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Nyeme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setting working directory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"E:/Data Manipulation/Ian Nyeme/"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required 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Loading required package: haven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3.0.0.9000     v purrr   0.2.5     </w:t>
      </w:r>
      <w:r>
        <w:br w:type="textWrapping"/>
      </w:r>
      <w:r>
        <w:rPr>
          <w:rStyle w:val="VerbatimChar"/>
        </w:rPr>
        <w:t xml:space="preserve">## v tibble  1.4.2          v dplyr   0.7.6     </w:t>
      </w:r>
      <w:r>
        <w:br w:type="textWrapping"/>
      </w:r>
      <w:r>
        <w:rPr>
          <w:rStyle w:val="VerbatimChar"/>
        </w:rPr>
        <w:t xml:space="preserve">## v tidyr   0.8.1          v stringr 1.3.1     </w:t>
      </w:r>
      <w:r>
        <w:br w:type="textWrapping"/>
      </w:r>
      <w:r>
        <w:rPr>
          <w:rStyle w:val="VerbatimChar"/>
        </w:rPr>
        <w:t xml:space="preserve">## v readr   1.1.1     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FirstParagraph"/>
      </w:pPr>
      <w:r>
        <w:t xml:space="preserve">read the questionnaire file</w:t>
      </w:r>
    </w:p>
    <w:p>
      <w:pPr>
        <w:pStyle w:val="SourceCode"/>
      </w:pPr>
      <w:r>
        <w:rPr>
          <w:rStyle w:val="CommentTok"/>
        </w:rPr>
        <w:t xml:space="preserve"># read the file</w:t>
      </w:r>
      <w:r>
        <w:br w:type="textWrapping"/>
      </w:r>
      <w:r>
        <w:rPr>
          <w:rStyle w:val="NormalTok"/>
        </w:rPr>
        <w:t xml:space="preserve">db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"Questionnaire_response_29072018.csv"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'X8' [8], 'X59' [59], 'X60' [60],</w:t>
      </w:r>
      <w:r>
        <w:br w:type="textWrapping"/>
      </w:r>
      <w:r>
        <w:rPr>
          <w:rStyle w:val="VerbatimChar"/>
        </w:rPr>
        <w:t xml:space="preserve">## 'X61' [61]</w:t>
      </w:r>
    </w:p>
    <w:p>
      <w:pPr>
        <w:pStyle w:val="SourceCode"/>
      </w:pPr>
      <w:r>
        <w:rPr>
          <w:rStyle w:val="VerbatimChar"/>
        </w:rPr>
        <w:t xml:space="preserve">## Warning: Duplicated column names deduplicated: 'TPS does not ensure cost</w:t>
      </w:r>
      <w:r>
        <w:br w:type="textWrapping"/>
      </w:r>
      <w:r>
        <w:rPr>
          <w:rStyle w:val="VerbatimChar"/>
        </w:rPr>
        <w:t xml:space="preserve">## certainty to the owner?' =&gt; 'TPS does not ensure cost certainty to the</w:t>
      </w:r>
      <w:r>
        <w:br w:type="textWrapping"/>
      </w:r>
      <w:r>
        <w:rPr>
          <w:rStyle w:val="VerbatimChar"/>
        </w:rPr>
        <w:t xml:space="preserve">## owner?_1' [23], 'Completion date is not rigid' =&gt; 'Completion date is</w:t>
      </w:r>
      <w:r>
        <w:br w:type="textWrapping"/>
      </w:r>
      <w:r>
        <w:rPr>
          <w:rStyle w:val="VerbatimChar"/>
        </w:rPr>
        <w:t xml:space="preserve">## not rigid_1' [24], 'Stipulated price is not rigid' =&gt; 'Stipulated price</w:t>
      </w:r>
      <w:r>
        <w:br w:type="textWrapping"/>
      </w:r>
      <w:r>
        <w:rPr>
          <w:rStyle w:val="VerbatimChar"/>
        </w:rPr>
        <w:t xml:space="preserve">## is not rigid_1' [25], 'Design should be completed before tendering' =&gt;</w:t>
      </w:r>
      <w:r>
        <w:br w:type="textWrapping"/>
      </w:r>
      <w:r>
        <w:rPr>
          <w:rStyle w:val="VerbatimChar"/>
        </w:rPr>
        <w:t xml:space="preserve">## 'Design should be completed before tendering_1' [26], 'Cost overrun due</w:t>
      </w:r>
      <w:r>
        <w:br w:type="textWrapping"/>
      </w:r>
      <w:r>
        <w:rPr>
          <w:rStyle w:val="VerbatimChar"/>
        </w:rPr>
        <w:t xml:space="preserve">## to new design and specification' =&gt; 'Cost overrun due to new design and</w:t>
      </w:r>
      <w:r>
        <w:br w:type="textWrapping"/>
      </w:r>
      <w:r>
        <w:rPr>
          <w:rStyle w:val="VerbatimChar"/>
        </w:rPr>
        <w:t xml:space="preserve">## specification_1' [27], 'Cost overrun due to quantities and variation of</w:t>
      </w:r>
      <w:r>
        <w:br w:type="textWrapping"/>
      </w:r>
      <w:r>
        <w:rPr>
          <w:rStyle w:val="VerbatimChar"/>
        </w:rPr>
        <w:t xml:space="preserve">## price factors' =&gt; 'Cost overrun due to quantities and variation of price</w:t>
      </w:r>
      <w:r>
        <w:br w:type="textWrapping"/>
      </w:r>
      <w:r>
        <w:rPr>
          <w:rStyle w:val="VerbatimChar"/>
        </w:rPr>
        <w:t xml:space="preserve">## factors_1' [28], 'Responsibility of design is vested to the Client' =&gt;</w:t>
      </w:r>
      <w:r>
        <w:br w:type="textWrapping"/>
      </w:r>
      <w:r>
        <w:rPr>
          <w:rStyle w:val="VerbatimChar"/>
        </w:rPr>
        <w:t xml:space="preserve">## 'Responsibility of design is vested to the Client_1' [29], 'Design changes</w:t>
      </w:r>
      <w:r>
        <w:br w:type="textWrapping"/>
      </w:r>
      <w:r>
        <w:rPr>
          <w:rStyle w:val="VerbatimChar"/>
        </w:rPr>
        <w:t xml:space="preserve">## impact price' =&gt; 'Design changes impact price_1' [30], 'Dispute occur</w:t>
      </w:r>
      <w:r>
        <w:br w:type="textWrapping"/>
      </w:r>
      <w:r>
        <w:rPr>
          <w:rStyle w:val="VerbatimChar"/>
        </w:rPr>
        <w:t xml:space="preserve">## between the owner and Contractor' =&gt; 'Dispute occur between the owner and</w:t>
      </w:r>
      <w:r>
        <w:br w:type="textWrapping"/>
      </w:r>
      <w:r>
        <w:rPr>
          <w:rStyle w:val="VerbatimChar"/>
        </w:rPr>
        <w:t xml:space="preserve">## Contractor_1' [31]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`Which category below define you?` = col_character(),</w:t>
      </w:r>
      <w:r>
        <w:br w:type="textWrapping"/>
      </w:r>
      <w:r>
        <w:rPr>
          <w:rStyle w:val="VerbatimChar"/>
        </w:rPr>
        <w:t xml:space="preserve">##   `What is your age group  among the listed below?` = col_character(),</w:t>
      </w:r>
      <w:r>
        <w:br w:type="textWrapping"/>
      </w:r>
      <w:r>
        <w:rPr>
          <w:rStyle w:val="VerbatimChar"/>
        </w:rPr>
        <w:t xml:space="preserve">##   `Have you ever used Design &amp; Build in any of your projects?` = col_character(),</w:t>
      </w:r>
      <w:r>
        <w:br w:type="textWrapping"/>
      </w:r>
      <w:r>
        <w:rPr>
          <w:rStyle w:val="VerbatimChar"/>
        </w:rPr>
        <w:t xml:space="preserve">##   `In what form have you used the Design and Build?` = col_character(),</w:t>
      </w:r>
      <w:r>
        <w:br w:type="textWrapping"/>
      </w:r>
      <w:r>
        <w:rPr>
          <w:rStyle w:val="VerbatimChar"/>
        </w:rPr>
        <w:t xml:space="preserve">##   `What is your current job position?` = col_character(),</w:t>
      </w:r>
      <w:r>
        <w:br w:type="textWrapping"/>
      </w:r>
      <w:r>
        <w:rPr>
          <w:rStyle w:val="VerbatimChar"/>
        </w:rPr>
        <w:t xml:space="preserve">##   `For how long have you been in this job position?` = col_character(),</w:t>
      </w:r>
      <w:r>
        <w:br w:type="textWrapping"/>
      </w:r>
      <w:r>
        <w:rPr>
          <w:rStyle w:val="VerbatimChar"/>
        </w:rPr>
        <w:t xml:space="preserve">##   X8 = col_character(),</w:t>
      </w:r>
      <w:r>
        <w:br w:type="textWrapping"/>
      </w:r>
      <w:r>
        <w:rPr>
          <w:rStyle w:val="VerbatimChar"/>
        </w:rPr>
        <w:t xml:space="preserve">##   `Any other comments you would like to make to ensure cost escalation is eliminated or reduced by using D&amp;B Procurement System in roadworks in Tanzania:`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 remove unwanted columns</w:t>
      </w:r>
      <w:r>
        <w:br w:type="textWrapping"/>
      </w:r>
      <w:r>
        <w:rPr>
          <w:rStyle w:val="NormalTok"/>
        </w:rPr>
        <w:t xml:space="preserve">db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check the column structure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Observations: 55</w:t>
      </w:r>
      <w:r>
        <w:br w:type="textWrapping"/>
      </w:r>
      <w:r>
        <w:rPr>
          <w:rStyle w:val="VerbatimChar"/>
        </w:rPr>
        <w:t xml:space="preserve">## Variables: 57</w:t>
      </w:r>
      <w:r>
        <w:br w:type="textWrapping"/>
      </w:r>
      <w:r>
        <w:rPr>
          <w:rStyle w:val="VerbatimChar"/>
        </w:rPr>
        <w:t xml:space="preserve">## $ Timestamp                                        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`Which category below define you?`               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`What is your age group  among the listed below?`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`Have you ever used Design &amp; Build in any of your projects?`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`In what form have you used the Design and Build?`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`What is your current job position?`             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`For how long have you been in this job position?`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`It provides single point of contact between the Client and Contractor hence ensure the efficient utilization of resources on projects`                  &lt;int&gt; ...</w:t>
      </w:r>
      <w:r>
        <w:br w:type="textWrapping"/>
      </w:r>
      <w:r>
        <w:rPr>
          <w:rStyle w:val="VerbatimChar"/>
        </w:rPr>
        <w:t xml:space="preserve">## $ `It ensures certainty of final project cost to be high`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`It  ensures project management efficiency is improved due to improved communication`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`It increases effectiveness and efficiency as the structure of the organization is simple`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`It ensures the designing and construction risks are transferred to the Contractor hence improve performance standards`                                  &lt;int&gt; ...</w:t>
      </w:r>
      <w:r>
        <w:br w:type="textWrapping"/>
      </w:r>
      <w:r>
        <w:rPr>
          <w:rStyle w:val="VerbatimChar"/>
        </w:rPr>
        <w:t xml:space="preserve">## $ `TPS does not ensure cost certainty to the owner?`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`Completion date is not rigid`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`Stipulated price is not rigid`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should be completed before tendering`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new design and specification`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quantities and variation of price factors`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`Responsibility of design is vested to the Client`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changes impact price` 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`Dispute occur between the owner and Contractor`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`TPS does not ensure cost certainty to the owner?_1`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`Completion date is not rigid_1`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`Stipulated price is not rigid_1`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should be completed before tendering_1`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new design and specification_1`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quantities and variation of price factors_1`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`Responsibility of design is vested to the Client_1`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changes impact price_1`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`Dispute occur between the owner and Contractor_1`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design expertise`    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interest from owners`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suitable organisation structure`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Design and Build specialist`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design-build experience`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`Unfamiliarity of owners`     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support from local government`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competent design-builders`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`Uncertainty of design-build contract`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`Higher risk of design-build projects`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qualification regulations`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`Effectiveness of design-build projects`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`Difficulty in writing design-build request for proposals`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Contractor selection methods`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`Higher Contract price of design-build projects`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`Conflict with existing bidding law`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`Coordination with Subcontractor`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specified subcontractors`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`Fixed Construction cost from the beginning of the project`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is minimized due to shortening of project duration by engaging D&amp;B Contractor during design stage.`                                                &lt;int&gt; ...</w:t>
      </w:r>
      <w:r>
        <w:br w:type="textWrapping"/>
      </w:r>
      <w:r>
        <w:rPr>
          <w:rStyle w:val="VerbatimChar"/>
        </w:rPr>
        <w:t xml:space="preserve">## $ `Fixed schedule due to absence of design errors, design omission`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`Schedule reduction and promote fast-tracking.`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`Claims are reduced since design errors and omission are responsibility of the Contractor.`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`Promote constructability and innovations as it inject the Contractor knowledge from designing stage.`                                                   &lt;int&gt; ...</w:t>
      </w:r>
      <w:r>
        <w:br w:type="textWrapping"/>
      </w:r>
      <w:r>
        <w:rPr>
          <w:rStyle w:val="VerbatimChar"/>
        </w:rPr>
        <w:t xml:space="preserve">## $ `Quick delivery method as it allows the overlapping of Design and Construction process.`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errors are minimized hence no increase in project cost`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`Any other comments you would like to make to ensure cost escalation is eliminated or reduced by using D&amp;B Procurement System in roadworks in Tanzania:` &lt;chr&gt; ...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Which category below define you?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are trying to address the number of respondents and whether they have ever used the design and building</w:t>
      </w:r>
    </w:p>
    <w:p>
      <w:pPr>
        <w:pStyle w:val="SourceCode"/>
      </w:pPr>
      <w:r>
        <w:rPr>
          <w:rStyle w:val="CommentTok"/>
        </w:rPr>
        <w:t xml:space="preserve"># ggplot(data = db, aes(x =`Which category below define you?`), col = 1)+geom_bar(fill = "grey80", col = "black")+theme_bw()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Which category below define you?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Have you ever used Design &amp; Build in any of your projects?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Which category below define you?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Have you ever used Design &amp; Build in any of your projects?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NO YES</w:t>
      </w:r>
      <w:r>
        <w:br w:type="textWrapping"/>
      </w:r>
      <w:r>
        <w:rPr>
          <w:rStyle w:val="VerbatimChar"/>
        </w:rPr>
        <w:t xml:space="preserve">##   Client      7  13</w:t>
      </w:r>
      <w:r>
        <w:br w:type="textWrapping"/>
      </w:r>
      <w:r>
        <w:rPr>
          <w:rStyle w:val="VerbatimChar"/>
        </w:rPr>
        <w:t xml:space="preserve">##   Consultant  5  14</w:t>
      </w:r>
      <w:r>
        <w:br w:type="textWrapping"/>
      </w:r>
      <w:r>
        <w:rPr>
          <w:rStyle w:val="VerbatimChar"/>
        </w:rPr>
        <w:t xml:space="preserve">##   Contractor  0  16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Which category below define you?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Have you ever used Design &amp; Build in any of your projects?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        NO        YES</w:t>
      </w:r>
      <w:r>
        <w:br w:type="textWrapping"/>
      </w:r>
      <w:r>
        <w:rPr>
          <w:rStyle w:val="VerbatimChar"/>
        </w:rPr>
        <w:t xml:space="preserve">##   Client     0.12727273 0.23636364</w:t>
      </w:r>
      <w:r>
        <w:br w:type="textWrapping"/>
      </w:r>
      <w:r>
        <w:rPr>
          <w:rStyle w:val="VerbatimChar"/>
        </w:rPr>
        <w:t xml:space="preserve">##   Consultant 0.09090909 0.25454545</w:t>
      </w:r>
      <w:r>
        <w:br w:type="textWrapping"/>
      </w:r>
      <w:r>
        <w:rPr>
          <w:rStyle w:val="VerbatimChar"/>
        </w:rPr>
        <w:t xml:space="preserve">##   Contractor 0.00000000 0.29090909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Which category below define you?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Have you ever used Design &amp; Build in any of your projects?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prop.test(.):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3-sample test for equality of proportions without continuity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.</w:t>
      </w:r>
      <w:r>
        <w:br w:type="textWrapping"/>
      </w:r>
      <w:r>
        <w:rPr>
          <w:rStyle w:val="VerbatimChar"/>
        </w:rPr>
        <w:t xml:space="preserve">## X-squared = 6.7277, df = 2, p-value = 0.0346</w:t>
      </w:r>
      <w:r>
        <w:br w:type="textWrapping"/>
      </w:r>
      <w:r>
        <w:rPr>
          <w:rStyle w:val="VerbatimChar"/>
        </w:rPr>
        <w:t xml:space="preserve">## alternative hypothesis: two.sided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prop 1    prop 2    prop 3 </w:t>
      </w:r>
      <w:r>
        <w:br w:type="textWrapping"/>
      </w:r>
      <w:r>
        <w:rPr>
          <w:rStyle w:val="VerbatimChar"/>
        </w:rPr>
        <w:t xml:space="preserve">## 0.3500000 0.2631579 0.0000000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b2d8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Results</dc:title>
  <dc:creator>Ian Nyeme</dc:creator>
  <dcterms:created xsi:type="dcterms:W3CDTF">2018-07-29T18:05:45Z</dcterms:created>
  <dcterms:modified xsi:type="dcterms:W3CDTF">2018-07-29T18:05:45Z</dcterms:modified>
</cp:coreProperties>
</file>