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99.png" ContentType="image/png"/>
  <Override PartName="/word/media/rId100.png" ContentType="image/png"/>
  <Override PartName="/word/media/rId101.png" ContentType="image/png"/>
  <Override PartName="/word/media/rId102.png" ContentType="image/png"/>
  <Override PartName="/word/media/rId104.png" ContentType="image/png"/>
  <Override PartName="/word/media/rId105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Nyeme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29,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version"/>
      <w:bookmarkEnd w:id="21"/>
      <w:r>
        <w:t xml:space="preserve">R version</w:t>
      </w:r>
    </w:p>
    <w:p>
      <w:pPr>
        <w:pStyle w:val="FirstParagraph"/>
      </w:pPr>
      <w:r>
        <w:t xml:space="preserve">The analysis was done in R environmet using version 3.4.4 released on 2018-03-15, which can be download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 The scripts work with this version or later</w:t>
      </w:r>
    </w:p>
    <w:p>
      <w:pPr>
        <w:pStyle w:val="BodyText"/>
      </w:pPr>
      <w:r>
        <w:t xml:space="preserve">setting working directory</w:t>
      </w:r>
    </w:p>
    <w:p>
      <w:pPr>
        <w:pStyle w:val="BodyText"/>
      </w:pPr>
      <w:r>
        <w:t xml:space="preserve">required packages</w:t>
      </w:r>
    </w:p>
    <w:p>
      <w:pPr>
        <w:pStyle w:val="BodyText"/>
      </w:pPr>
      <w:r>
        <w:t xml:space="preserve">read the questionnaire file</w:t>
      </w:r>
    </w:p>
    <w:p>
      <w:pPr>
        <w:pStyle w:val="SourceCode"/>
      </w:pPr>
      <w:r>
        <w:rPr>
          <w:rStyle w:val="VerbatimChar"/>
        </w:rPr>
        <w:t xml:space="preserve">## Warning: Missing column names filled in: 'X8' [8], 'X59' [59], 'X60' [60],</w:t>
      </w:r>
      <w:r>
        <w:br w:type="textWrapping"/>
      </w:r>
      <w:r>
        <w:rPr>
          <w:rStyle w:val="VerbatimChar"/>
        </w:rPr>
        <w:t xml:space="preserve">## 'X61' [61]</w:t>
      </w:r>
    </w:p>
    <w:p>
      <w:pPr>
        <w:pStyle w:val="SourceCode"/>
      </w:pPr>
      <w:r>
        <w:rPr>
          <w:rStyle w:val="VerbatimChar"/>
        </w:rPr>
        <w:t xml:space="preserve">## Warning: Duplicated column names deduplicated: 'TPS does not ensure cost</w:t>
      </w:r>
      <w:r>
        <w:br w:type="textWrapping"/>
      </w:r>
      <w:r>
        <w:rPr>
          <w:rStyle w:val="VerbatimChar"/>
        </w:rPr>
        <w:t xml:space="preserve">## certainty to the owner?' =&gt; 'TPS does not ensure cost certainty to the</w:t>
      </w:r>
      <w:r>
        <w:br w:type="textWrapping"/>
      </w:r>
      <w:r>
        <w:rPr>
          <w:rStyle w:val="VerbatimChar"/>
        </w:rPr>
        <w:t xml:space="preserve">## owner?_1' [23], 'Completion date is not rigid' =&gt; 'Completion date is</w:t>
      </w:r>
      <w:r>
        <w:br w:type="textWrapping"/>
      </w:r>
      <w:r>
        <w:rPr>
          <w:rStyle w:val="VerbatimChar"/>
        </w:rPr>
        <w:t xml:space="preserve">## not rigid_1' [24], 'Stipulated price is not rigid' =&gt; 'Stipulated price</w:t>
      </w:r>
      <w:r>
        <w:br w:type="textWrapping"/>
      </w:r>
      <w:r>
        <w:rPr>
          <w:rStyle w:val="VerbatimChar"/>
        </w:rPr>
        <w:t xml:space="preserve">## is not rigid_1' [25], 'Design should be completed before tendering' =&gt;</w:t>
      </w:r>
      <w:r>
        <w:br w:type="textWrapping"/>
      </w:r>
      <w:r>
        <w:rPr>
          <w:rStyle w:val="VerbatimChar"/>
        </w:rPr>
        <w:t xml:space="preserve">## 'Design should be completed before tendering_1' [26], 'Cost overrun due</w:t>
      </w:r>
      <w:r>
        <w:br w:type="textWrapping"/>
      </w:r>
      <w:r>
        <w:rPr>
          <w:rStyle w:val="VerbatimChar"/>
        </w:rPr>
        <w:t xml:space="preserve">## to new design and specification' =&gt; 'Cost overrun due to new design and</w:t>
      </w:r>
      <w:r>
        <w:br w:type="textWrapping"/>
      </w:r>
      <w:r>
        <w:rPr>
          <w:rStyle w:val="VerbatimChar"/>
        </w:rPr>
        <w:t xml:space="preserve">## specification_1' [27], 'Cost overrun due to quantities and variation of</w:t>
      </w:r>
      <w:r>
        <w:br w:type="textWrapping"/>
      </w:r>
      <w:r>
        <w:rPr>
          <w:rStyle w:val="VerbatimChar"/>
        </w:rPr>
        <w:t xml:space="preserve">## price factors' =&gt; 'Cost overrun due to quantities and variation of price</w:t>
      </w:r>
      <w:r>
        <w:br w:type="textWrapping"/>
      </w:r>
      <w:r>
        <w:rPr>
          <w:rStyle w:val="VerbatimChar"/>
        </w:rPr>
        <w:t xml:space="preserve">## factors_1' [28], 'Responsibility of design is vested to the Client' =&gt;</w:t>
      </w:r>
      <w:r>
        <w:br w:type="textWrapping"/>
      </w:r>
      <w:r>
        <w:rPr>
          <w:rStyle w:val="VerbatimChar"/>
        </w:rPr>
        <w:t xml:space="preserve">## 'Responsibility of design is vested to the Client_1' [29], 'Design changes</w:t>
      </w:r>
      <w:r>
        <w:br w:type="textWrapping"/>
      </w:r>
      <w:r>
        <w:rPr>
          <w:rStyle w:val="VerbatimChar"/>
        </w:rPr>
        <w:t xml:space="preserve">## impact price' =&gt; 'Design changes impact price_1' [30], 'Dispute occur</w:t>
      </w:r>
      <w:r>
        <w:br w:type="textWrapping"/>
      </w:r>
      <w:r>
        <w:rPr>
          <w:rStyle w:val="VerbatimChar"/>
        </w:rPr>
        <w:t xml:space="preserve">## between the owner and Contractor' =&gt; 'Dispute occur between the owner and</w:t>
      </w:r>
      <w:r>
        <w:br w:type="textWrapping"/>
      </w:r>
      <w:r>
        <w:rPr>
          <w:rStyle w:val="VerbatimChar"/>
        </w:rPr>
        <w:t xml:space="preserve">## Contractor_1' [31]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Timestamp = col_character(),</w:t>
      </w:r>
      <w:r>
        <w:br w:type="textWrapping"/>
      </w:r>
      <w:r>
        <w:rPr>
          <w:rStyle w:val="VerbatimChar"/>
        </w:rPr>
        <w:t xml:space="preserve">##   `Which category below define you?` = col_character(),</w:t>
      </w:r>
      <w:r>
        <w:br w:type="textWrapping"/>
      </w:r>
      <w:r>
        <w:rPr>
          <w:rStyle w:val="VerbatimChar"/>
        </w:rPr>
        <w:t xml:space="preserve">##   `What is your age group  among the listed below?` = col_character(),</w:t>
      </w:r>
      <w:r>
        <w:br w:type="textWrapping"/>
      </w:r>
      <w:r>
        <w:rPr>
          <w:rStyle w:val="VerbatimChar"/>
        </w:rPr>
        <w:t xml:space="preserve">##   `Have you ever used Design &amp; Build in any of your projects?` = col_character(),</w:t>
      </w:r>
      <w:r>
        <w:br w:type="textWrapping"/>
      </w:r>
      <w:r>
        <w:rPr>
          <w:rStyle w:val="VerbatimChar"/>
        </w:rPr>
        <w:t xml:space="preserve">##   `In what form have you used the Design and Build?` = col_character(),</w:t>
      </w:r>
      <w:r>
        <w:br w:type="textWrapping"/>
      </w:r>
      <w:r>
        <w:rPr>
          <w:rStyle w:val="VerbatimChar"/>
        </w:rPr>
        <w:t xml:space="preserve">##   `5.  What is your current job position?` = col_character(),</w:t>
      </w:r>
      <w:r>
        <w:br w:type="textWrapping"/>
      </w:r>
      <w:r>
        <w:rPr>
          <w:rStyle w:val="VerbatimChar"/>
        </w:rPr>
        <w:t xml:space="preserve">##   `For how long have you been in this job position?` = col_character(),</w:t>
      </w:r>
      <w:r>
        <w:br w:type="textWrapping"/>
      </w:r>
      <w:r>
        <w:rPr>
          <w:rStyle w:val="VerbatimChar"/>
        </w:rPr>
        <w:t xml:space="preserve">##   X8 = col_character(),</w:t>
      </w:r>
      <w:r>
        <w:br w:type="textWrapping"/>
      </w:r>
      <w:r>
        <w:rPr>
          <w:rStyle w:val="VerbatimChar"/>
        </w:rPr>
        <w:t xml:space="preserve">##   `Any other comments you would like to make to ensure cost escalation is eliminated or reduced by using D&amp;B Procurement System in roadworks in Tanzania:`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FirstParagraph"/>
      </w:pPr>
      <w:r>
        <w:t xml:space="preserve">check the structure of the data frame and change the variable names into questions</w:t>
      </w:r>
    </w:p>
    <w:p>
      <w:pPr>
        <w:pStyle w:val="Heading2"/>
      </w:pPr>
      <w:bookmarkStart w:id="23" w:name="objectives"/>
      <w:bookmarkEnd w:id="23"/>
      <w:r>
        <w:t xml:space="preserve">Objectives</w:t>
      </w:r>
    </w:p>
    <w:p>
      <w:pPr>
        <w:pStyle w:val="Heading3"/>
      </w:pPr>
      <w:bookmarkStart w:id="24" w:name="first-objective"/>
      <w:bookmarkEnd w:id="24"/>
      <w:r>
        <w:t xml:space="preserve">First objective:</w:t>
      </w:r>
    </w:p>
    <w:p>
      <w:pPr>
        <w:pStyle w:val="FirstParagraph"/>
      </w:pPr>
      <w:r>
        <w:t xml:space="preserve">To determine if design and build contract can improve project performance on roadworks in Tanzania</w:t>
      </w:r>
    </w:p>
    <w:p>
      <w:pPr>
        <w:pStyle w:val="TableCaption"/>
      </w:pPr>
      <w:r>
        <w:t xml:space="preserve">Table 1:</w:t>
      </w:r>
    </w:p>
    <w:tbl>
      <w:tblPr>
        <w:tblStyle w:val="TableNormal"/>
        <w:tblW w:type="pct" w:w="0.0"/>
        <w:tblLook w:firstRow="1"/>
        <w:tblCaption w:val="Table 1: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Age.group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31-35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41.82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18.18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Above 45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18.18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Below 31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10.91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second-objective"/>
      <w:bookmarkEnd w:id="30"/>
      <w:r>
        <w:t xml:space="preserve">Second objective:</w:t>
      </w:r>
    </w:p>
    <w:p>
      <w:pPr>
        <w:pStyle w:val="Compact"/>
        <w:numPr>
          <w:numId w:val="1001"/>
          <w:ilvl w:val="0"/>
        </w:numPr>
      </w:pPr>
      <w:r>
        <w:t xml:space="preserve">To investigate the current challenges caused by</w:t>
      </w:r>
      <w:r>
        <w:t xml:space="preserve"> </w:t>
      </w:r>
      <w:r>
        <w:rPr>
          <w:i/>
        </w:rPr>
        <w:t xml:space="preserve">traditional procurement system</w:t>
      </w:r>
      <w:r>
        <w:t xml:space="preserve"> </w:t>
      </w:r>
      <w:r>
        <w:t xml:space="preserve">on roadwork projects in Tanzania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third-objective"/>
      <w:bookmarkEnd w:id="40"/>
      <w:r>
        <w:t xml:space="preserve">Third objective:</w:t>
      </w:r>
    </w:p>
    <w:p>
      <w:pPr>
        <w:pStyle w:val="Compact"/>
        <w:numPr>
          <w:numId w:val="1002"/>
          <w:ilvl w:val="0"/>
        </w:numPr>
      </w:pPr>
      <w:r>
        <w:t xml:space="preserve">To investigate the challanges that hinder the client to move from traditional procurement to designa build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5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5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5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2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3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3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3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3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3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3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3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3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3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3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4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4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4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4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4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4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4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4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8" w:name="fourth-objective"/>
      <w:bookmarkEnd w:id="88"/>
      <w:r>
        <w:t xml:space="preserve">Fourth objective:</w:t>
      </w:r>
    </w:p>
    <w:p>
      <w:pPr>
        <w:pStyle w:val="Compact"/>
        <w:numPr>
          <w:numId w:val="1003"/>
          <w:ilvl w:val="0"/>
        </w:numPr>
      </w:pPr>
      <w:r>
        <w:t xml:space="preserve">To suggest ways of which design abuild can be used to reduce or eliminate current cost escalation on roadworks projects in tanzania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4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4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5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5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5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5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5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3" w:name="plot-for-question-56"/>
      <w:bookmarkEnd w:id="103"/>
      <w:r>
        <w:t xml:space="preserve">plot for question 56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(stat_count).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080818_files/figure-docx/unnamed-chunk-5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6" w:name="hypotheses"/>
      <w:bookmarkEnd w:id="106"/>
      <w:r>
        <w:t xml:space="preserve">Hypotheses</w:t>
      </w:r>
    </w:p>
    <w:p>
      <w:pPr>
        <w:pStyle w:val="Compact"/>
        <w:numPr>
          <w:numId w:val="1004"/>
          <w:ilvl w:val="0"/>
        </w:numPr>
      </w:pPr>
      <w:r>
        <w:t xml:space="preserve">Design and Build contract will not improve project performance on roadwork projects in Tanzania</w:t>
      </w:r>
    </w:p>
    <w:p>
      <w:pPr>
        <w:pStyle w:val="Compact"/>
        <w:numPr>
          <w:numId w:val="1004"/>
          <w:ilvl w:val="0"/>
        </w:numPr>
      </w:pPr>
      <w:r>
        <w:t xml:space="preserve">Traditional procurement does not contribute to poor performance on roadwork projects in Tanzania</w:t>
      </w:r>
    </w:p>
    <w:p>
      <w:pPr>
        <w:pStyle w:val="Compact"/>
        <w:numPr>
          <w:numId w:val="1004"/>
          <w:ilvl w:val="0"/>
        </w:numPr>
      </w:pPr>
      <w:r>
        <w:t xml:space="preserve">There no are challenges that hinder the client to move from traditional procurement system to desing and build contract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2933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28cf6ae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3cb4bd3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3a24fff1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73007f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5" Target="media/rId105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2" Target="http://cran.us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cran.us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Results</dc:title>
  <dc:creator>Ian Nyeme</dc:creator>
  <dcterms:created xsi:type="dcterms:W3CDTF">2018-08-08T18:04:57Z</dcterms:created>
  <dcterms:modified xsi:type="dcterms:W3CDTF">2018-08-08T18:04:57Z</dcterms:modified>
</cp:coreProperties>
</file>