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4F8F2" w14:textId="77777777" w:rsidR="006B7170" w:rsidRDefault="006B7170" w:rsidP="006B7170">
      <w:pPr>
        <w:spacing w:after="0" w:line="240" w:lineRule="auto"/>
        <w:jc w:val="both"/>
        <w:rPr>
          <w:rFonts w:ascii="Arial" w:eastAsia="Times New Roman" w:hAnsi="Arial"/>
          <w:b/>
          <w:color w:val="00B0F0"/>
          <w:sz w:val="20"/>
          <w:szCs w:val="20"/>
        </w:rPr>
      </w:pPr>
    </w:p>
    <w:p w14:paraId="661F3441" w14:textId="77777777" w:rsidR="006B7170" w:rsidRDefault="006B7170" w:rsidP="006B7170">
      <w:pPr>
        <w:pStyle w:val="ListParagraph"/>
        <w:numPr>
          <w:ilvl w:val="0"/>
          <w:numId w:val="1"/>
        </w:numPr>
        <w:contextualSpacing w:val="0"/>
        <w:jc w:val="both"/>
      </w:pPr>
      <w:r>
        <w:rPr>
          <w:rFonts w:ascii="Arial" w:hAnsi="Arial"/>
          <w:sz w:val="20"/>
          <w:szCs w:val="20"/>
          <w:u w:val="single"/>
        </w:rPr>
        <w:t xml:space="preserve">Detailed Budget </w:t>
      </w:r>
    </w:p>
    <w:tbl>
      <w:tblPr>
        <w:tblW w:w="11425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"/>
        <w:gridCol w:w="5362"/>
        <w:gridCol w:w="1530"/>
        <w:gridCol w:w="900"/>
        <w:gridCol w:w="1710"/>
        <w:gridCol w:w="1440"/>
      </w:tblGrid>
      <w:tr w:rsidR="006B7170" w14:paraId="485CA2C7" w14:textId="77777777" w:rsidTr="0068513D">
        <w:tblPrEx>
          <w:tblCellMar>
            <w:top w:w="0" w:type="dxa"/>
            <w:bottom w:w="0" w:type="dxa"/>
          </w:tblCellMar>
        </w:tblPrEx>
        <w:trPr>
          <w:trHeight w:val="408"/>
          <w:jc w:val="center"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24815F" w14:textId="77777777" w:rsidR="006B7170" w:rsidRDefault="006B7170" w:rsidP="0068513D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  <w:t>No</w:t>
            </w:r>
          </w:p>
        </w:tc>
        <w:tc>
          <w:tcPr>
            <w:tcW w:w="53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3F898" w14:textId="77777777" w:rsidR="006B7170" w:rsidRDefault="006B7170" w:rsidP="0068513D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  <w:t>Description</w:t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4CC50" w14:textId="77777777" w:rsidR="006B7170" w:rsidRDefault="006B7170" w:rsidP="0068513D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  <w:t>Unit/persons</w:t>
            </w:r>
          </w:p>
        </w:tc>
        <w:tc>
          <w:tcPr>
            <w:tcW w:w="9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F04E3" w14:textId="77777777" w:rsidR="006B7170" w:rsidRDefault="006B7170" w:rsidP="0068513D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  <w:t>No. of units</w:t>
            </w: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B3A8D" w14:textId="77777777" w:rsidR="006B7170" w:rsidRDefault="006B7170" w:rsidP="0068513D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  <w:t>Unit cost (USD)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21502" w14:textId="77777777" w:rsidR="006B7170" w:rsidRDefault="006B7170" w:rsidP="0068513D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  <w:t>Total (USD)</w:t>
            </w:r>
          </w:p>
        </w:tc>
      </w:tr>
      <w:tr w:rsidR="006B7170" w14:paraId="310B95E0" w14:textId="77777777" w:rsidTr="0068513D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48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C5D9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D76D9" w14:textId="77777777" w:rsidR="006B7170" w:rsidRDefault="006B7170" w:rsidP="0068513D">
            <w:pPr>
              <w:suppressAutoHyphens w:val="0"/>
              <w:spacing w:after="0" w:line="240" w:lineRule="auto"/>
              <w:jc w:val="center"/>
              <w:textAlignment w:val="auto"/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  <w:t>A</w:t>
            </w:r>
          </w:p>
        </w:tc>
        <w:tc>
          <w:tcPr>
            <w:tcW w:w="10942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C5D9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53268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  <w:t>Breakdown of professional fees</w:t>
            </w:r>
          </w:p>
        </w:tc>
      </w:tr>
      <w:tr w:rsidR="006B7170" w14:paraId="11BC125F" w14:textId="77777777" w:rsidTr="0068513D">
        <w:tblPrEx>
          <w:tblCellMar>
            <w:top w:w="0" w:type="dxa"/>
            <w:bottom w:w="0" w:type="dxa"/>
          </w:tblCellMar>
        </w:tblPrEx>
        <w:trPr>
          <w:trHeight w:val="103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48180E7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362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73ADF2F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Lead Fisheries Scientist / Team Leader (Preparation, Training &amp; Mentorship)</w:t>
            </w:r>
          </w:p>
        </w:tc>
        <w:tc>
          <w:tcPr>
            <w:tcW w:w="153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890C991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Person-day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91A20E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20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02DFE1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400.00 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C53B10C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8,000.00 </w:t>
            </w:r>
          </w:p>
        </w:tc>
      </w:tr>
      <w:tr w:rsidR="006B7170" w14:paraId="1301B4F9" w14:textId="77777777" w:rsidTr="0068513D">
        <w:tblPrEx>
          <w:tblCellMar>
            <w:top w:w="0" w:type="dxa"/>
            <w:bottom w:w="0" w:type="dxa"/>
          </w:tblCellMar>
        </w:tblPrEx>
        <w:trPr>
          <w:trHeight w:val="345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7198766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362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6C396F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Training Specialist / Co</w:t>
            </w: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noBreakHyphen/>
              <w:t>Trainer / Strategy Developer (desk review &amp; drafting Somali stock assessment strategy)</w:t>
            </w:r>
          </w:p>
        </w:tc>
        <w:tc>
          <w:tcPr>
            <w:tcW w:w="153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7E42806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Person-day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6E039B5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12B231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300.00 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F4AC8AF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5,100.00 </w:t>
            </w:r>
          </w:p>
        </w:tc>
      </w:tr>
      <w:tr w:rsidR="006B7170" w14:paraId="69A62BB6" w14:textId="77777777" w:rsidTr="0068513D">
        <w:tblPrEx>
          <w:tblCellMar>
            <w:top w:w="0" w:type="dxa"/>
            <w:bottom w:w="0" w:type="dxa"/>
          </w:tblCellMar>
        </w:tblPrEx>
        <w:trPr>
          <w:trHeight w:val="70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3886E4D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5362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3FC6280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Fisheries Data &amp; Modelling Expert</w:t>
            </w:r>
          </w:p>
        </w:tc>
        <w:tc>
          <w:tcPr>
            <w:tcW w:w="153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5BC33B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Person-day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F5D9C81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549D42F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300.00 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5DE850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5,100.00 </w:t>
            </w:r>
          </w:p>
        </w:tc>
      </w:tr>
      <w:tr w:rsidR="006B7170" w14:paraId="543C0184" w14:textId="77777777" w:rsidTr="0068513D">
        <w:tblPrEx>
          <w:tblCellMar>
            <w:top w:w="0" w:type="dxa"/>
            <w:bottom w:w="0" w:type="dxa"/>
          </w:tblCellMar>
        </w:tblPrEx>
        <w:trPr>
          <w:trHeight w:val="138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E7DFA0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536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87AD64B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Report Writing &amp; Documentation Expert (strategy Dev)</w:t>
            </w:r>
          </w:p>
        </w:tc>
        <w:tc>
          <w:tcPr>
            <w:tcW w:w="15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B7BB492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Person-day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CAF6CB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6A949A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                300.00 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D39D07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5,100.00 </w:t>
            </w:r>
          </w:p>
        </w:tc>
      </w:tr>
      <w:tr w:rsidR="006B7170" w14:paraId="2024263E" w14:textId="77777777" w:rsidTr="0068513D">
        <w:tblPrEx>
          <w:tblCellMar>
            <w:top w:w="0" w:type="dxa"/>
            <w:bottom w:w="0" w:type="dxa"/>
          </w:tblCellMar>
        </w:tblPrEx>
        <w:trPr>
          <w:trHeight w:val="70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D12F4FB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5362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B4CF45B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Admin &amp; Logistics Officer (on</w:t>
            </w: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noBreakHyphen/>
              <w:t>the</w:t>
            </w: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noBreakHyphen/>
              <w:t>ground support)</w:t>
            </w:r>
          </w:p>
        </w:tc>
        <w:tc>
          <w:tcPr>
            <w:tcW w:w="153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474995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Person-day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3DEC328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3F189D4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200.00 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44181FA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3,400.00 </w:t>
            </w:r>
          </w:p>
        </w:tc>
      </w:tr>
      <w:tr w:rsidR="006B7170" w14:paraId="3DA94B24" w14:textId="77777777" w:rsidTr="0068513D">
        <w:tblPrEx>
          <w:tblCellMar>
            <w:top w:w="0" w:type="dxa"/>
            <w:bottom w:w="0" w:type="dxa"/>
          </w:tblCellMar>
        </w:tblPrEx>
        <w:trPr>
          <w:trHeight w:val="70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DBEADF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 </w:t>
            </w:r>
          </w:p>
        </w:tc>
        <w:tc>
          <w:tcPr>
            <w:tcW w:w="950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CE3865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  <w:t>Sub Total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25623D5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  <w:t xml:space="preserve">26,700.00 </w:t>
            </w:r>
          </w:p>
        </w:tc>
      </w:tr>
      <w:tr w:rsidR="006B7170" w14:paraId="2136A9BD" w14:textId="77777777" w:rsidTr="0068513D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B4823A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B</w:t>
            </w:r>
          </w:p>
        </w:tc>
        <w:tc>
          <w:tcPr>
            <w:tcW w:w="10942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1F4A3A5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  <w:t xml:space="preserve">Travel and Logistics </w:t>
            </w:r>
          </w:p>
        </w:tc>
      </w:tr>
      <w:tr w:rsidR="006B7170" w14:paraId="6CA3E100" w14:textId="77777777" w:rsidTr="0068513D">
        <w:tblPrEx>
          <w:tblCellMar>
            <w:top w:w="0" w:type="dxa"/>
            <w:bottom w:w="0" w:type="dxa"/>
          </w:tblCellMar>
        </w:tblPrEx>
        <w:trPr>
          <w:trHeight w:val="147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91A855D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362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97B1921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Visa Fees</w:t>
            </w:r>
          </w:p>
        </w:tc>
        <w:tc>
          <w:tcPr>
            <w:tcW w:w="153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7FC063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Persons 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044EB0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4B7CAC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60.00 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FA97F2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840.00 </w:t>
            </w:r>
          </w:p>
        </w:tc>
      </w:tr>
      <w:tr w:rsidR="006B7170" w14:paraId="1BDCC4C7" w14:textId="77777777" w:rsidTr="0068513D">
        <w:tblPrEx>
          <w:tblCellMar>
            <w:top w:w="0" w:type="dxa"/>
            <w:bottom w:w="0" w:type="dxa"/>
          </w:tblCellMar>
        </w:tblPrEx>
        <w:trPr>
          <w:trHeight w:val="138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5FB9EC8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362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1073A26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In</w:t>
            </w: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noBreakHyphen/>
              <w:t>country Transport (vessel transfers, field visits, local movement)</w:t>
            </w:r>
          </w:p>
        </w:tc>
        <w:tc>
          <w:tcPr>
            <w:tcW w:w="153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E6EF8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Person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503C530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CB07E0B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180.00 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E045A6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2,340.00 </w:t>
            </w:r>
          </w:p>
        </w:tc>
      </w:tr>
      <w:tr w:rsidR="006B7170" w14:paraId="35988BA1" w14:textId="77777777" w:rsidTr="0068513D">
        <w:tblPrEx>
          <w:tblCellMar>
            <w:top w:w="0" w:type="dxa"/>
            <w:bottom w:w="0" w:type="dxa"/>
          </w:tblCellMar>
        </w:tblPrEx>
        <w:trPr>
          <w:trHeight w:val="192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F75C71A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5362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643537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Daily cost for communication </w:t>
            </w:r>
          </w:p>
        </w:tc>
        <w:tc>
          <w:tcPr>
            <w:tcW w:w="153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35A7A16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Persons 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0A888A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24FB5D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30.00 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CBE18B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420.00 </w:t>
            </w:r>
          </w:p>
        </w:tc>
      </w:tr>
      <w:tr w:rsidR="006B7170" w14:paraId="0F1E27A1" w14:textId="77777777" w:rsidTr="0068513D">
        <w:tblPrEx>
          <w:tblCellMar>
            <w:top w:w="0" w:type="dxa"/>
            <w:bottom w:w="0" w:type="dxa"/>
          </w:tblCellMar>
        </w:tblPrEx>
        <w:trPr>
          <w:trHeight w:val="183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8317C53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5362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7B5803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High Speed Internet</w:t>
            </w:r>
          </w:p>
        </w:tc>
        <w:tc>
          <w:tcPr>
            <w:tcW w:w="153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EC5F74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Persons 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A16C25B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20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2ACF0A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20.00 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3556C07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400.00 </w:t>
            </w:r>
          </w:p>
        </w:tc>
      </w:tr>
      <w:tr w:rsidR="006B7170" w14:paraId="50C0FE5C" w14:textId="77777777" w:rsidTr="0068513D">
        <w:tblPrEx>
          <w:tblCellMar>
            <w:top w:w="0" w:type="dxa"/>
            <w:bottom w:w="0" w:type="dxa"/>
          </w:tblCellMar>
        </w:tblPrEx>
        <w:trPr>
          <w:trHeight w:val="435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E31239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5362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C3EDA2B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Training Venue Rental (including audio/visual setup) including graduation day (8 days*20 persons including the </w:t>
            </w:r>
            <w:proofErr w:type="gramStart"/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experts)*</w:t>
            </w:r>
            <w:proofErr w:type="gramEnd"/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20 USD per day</w:t>
            </w:r>
          </w:p>
        </w:tc>
        <w:tc>
          <w:tcPr>
            <w:tcW w:w="153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24465B6" w14:textId="0DAE6E4A" w:rsidR="006B7170" w:rsidRDefault="00221ADE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20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FEB28A" w14:textId="6F54665C" w:rsidR="006B7170" w:rsidRDefault="00221ADE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A140D30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30.00 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4AA5A2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4,800.00 </w:t>
            </w:r>
          </w:p>
        </w:tc>
      </w:tr>
      <w:tr w:rsidR="006B7170" w14:paraId="19EFF9C4" w14:textId="77777777" w:rsidTr="0068513D">
        <w:tblPrEx>
          <w:tblCellMar>
            <w:top w:w="0" w:type="dxa"/>
            <w:bottom w:w="0" w:type="dxa"/>
          </w:tblCellMar>
        </w:tblPrEx>
        <w:trPr>
          <w:trHeight w:val="183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EAE657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5362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C93660E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Stationery, Printing, Banners, Visibility &amp; Training Materials</w:t>
            </w:r>
          </w:p>
        </w:tc>
        <w:tc>
          <w:tcPr>
            <w:tcW w:w="153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BF07BE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Material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498EA00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55E401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100.00 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F18EAAF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1,400.00 </w:t>
            </w:r>
          </w:p>
        </w:tc>
      </w:tr>
      <w:tr w:rsidR="006B7170" w14:paraId="0EA5647B" w14:textId="77777777" w:rsidTr="0068513D">
        <w:tblPrEx>
          <w:tblCellMar>
            <w:top w:w="0" w:type="dxa"/>
            <w:bottom w:w="0" w:type="dxa"/>
          </w:tblCellMar>
        </w:tblPrEx>
        <w:trPr>
          <w:trHeight w:val="345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4DA4E7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5362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BBBFD73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Refreshments &amp; Lunch for Participants &amp; Trainers (10 training days + 1 graduation day)</w:t>
            </w:r>
          </w:p>
        </w:tc>
        <w:tc>
          <w:tcPr>
            <w:tcW w:w="153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F6DBD9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A5D0114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20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CFF2FA9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30.00 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4D44699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6,600.00 </w:t>
            </w:r>
          </w:p>
        </w:tc>
      </w:tr>
      <w:tr w:rsidR="006B7170" w14:paraId="35C485DE" w14:textId="77777777" w:rsidTr="0068513D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0C70C3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536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A4EDDE1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Honoraria for Guest Speakers (1 speakers × 1 sessions)</w:t>
            </w:r>
          </w:p>
        </w:tc>
        <w:tc>
          <w:tcPr>
            <w:tcW w:w="15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EA2D016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715C38B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8FB8662" w14:textId="44B9E127" w:rsidR="006B7170" w:rsidRDefault="00221ADE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3</w:t>
            </w:r>
            <w:r w:rsidR="006B7170"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50.00 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5F441A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350.00 </w:t>
            </w:r>
          </w:p>
        </w:tc>
      </w:tr>
      <w:tr w:rsidR="006B7170" w14:paraId="61896FCE" w14:textId="77777777" w:rsidTr="0068513D">
        <w:tblPrEx>
          <w:tblCellMar>
            <w:top w:w="0" w:type="dxa"/>
            <w:bottom w:w="0" w:type="dxa"/>
          </w:tblCellMar>
        </w:tblPrEx>
        <w:trPr>
          <w:trHeight w:val="210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50691E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 </w:t>
            </w:r>
          </w:p>
        </w:tc>
        <w:tc>
          <w:tcPr>
            <w:tcW w:w="950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DD8B13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  <w:t>Sub Total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2D3651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  <w:t xml:space="preserve">17,150.00 </w:t>
            </w:r>
          </w:p>
        </w:tc>
      </w:tr>
      <w:tr w:rsidR="006B7170" w14:paraId="71789591" w14:textId="77777777" w:rsidTr="0068513D">
        <w:tblPrEx>
          <w:tblCellMar>
            <w:top w:w="0" w:type="dxa"/>
            <w:bottom w:w="0" w:type="dxa"/>
          </w:tblCellMar>
        </w:tblPrEx>
        <w:trPr>
          <w:trHeight w:val="147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0931C62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10942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6B4CF11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  <w:t>Exposure / Sea Visit Component</w:t>
            </w:r>
          </w:p>
        </w:tc>
      </w:tr>
      <w:tr w:rsidR="006B7170" w14:paraId="77824E29" w14:textId="77777777" w:rsidTr="0068513D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A0EC613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 </w:t>
            </w:r>
          </w:p>
        </w:tc>
        <w:tc>
          <w:tcPr>
            <w:tcW w:w="5362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3D19E0B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Vessel hire (MV Captain White)</w:t>
            </w:r>
          </w:p>
        </w:tc>
        <w:tc>
          <w:tcPr>
            <w:tcW w:w="153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BA8EF59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Day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F323FE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CB88815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 2,600.00 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E499267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7,800.00 </w:t>
            </w:r>
          </w:p>
        </w:tc>
      </w:tr>
      <w:tr w:rsidR="006B7170" w14:paraId="67C461DE" w14:textId="77777777" w:rsidTr="0068513D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CFD6571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 </w:t>
            </w:r>
          </w:p>
        </w:tc>
        <w:tc>
          <w:tcPr>
            <w:tcW w:w="5362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298548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Fuel</w:t>
            </w:r>
          </w:p>
        </w:tc>
        <w:tc>
          <w:tcPr>
            <w:tcW w:w="153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3EADDD7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Litre</w:t>
            </w:r>
            <w:proofErr w:type="spellEnd"/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44D7445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3000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726A42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1.30 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2635518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3,900.00 </w:t>
            </w:r>
          </w:p>
        </w:tc>
      </w:tr>
      <w:tr w:rsidR="006B7170" w14:paraId="25743C5E" w14:textId="77777777" w:rsidTr="0068513D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3EB6E11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 </w:t>
            </w:r>
          </w:p>
        </w:tc>
        <w:tc>
          <w:tcPr>
            <w:tcW w:w="5362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EA7C03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Oil</w:t>
            </w:r>
          </w:p>
        </w:tc>
        <w:tc>
          <w:tcPr>
            <w:tcW w:w="153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A4400E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Litre</w:t>
            </w:r>
            <w:proofErr w:type="spellEnd"/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3A1F11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30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C6C20B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8.00 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B0EE502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240.00 </w:t>
            </w:r>
          </w:p>
        </w:tc>
      </w:tr>
      <w:tr w:rsidR="006B7170" w14:paraId="765AA6E5" w14:textId="77777777" w:rsidTr="0068513D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73CB64A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 </w:t>
            </w:r>
          </w:p>
        </w:tc>
        <w:tc>
          <w:tcPr>
            <w:tcW w:w="5362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2A3469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Crew costs</w:t>
            </w:r>
          </w:p>
        </w:tc>
        <w:tc>
          <w:tcPr>
            <w:tcW w:w="153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1297FFA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01F7FF2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7C56DC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100.00 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1CF7C8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3,600.00 </w:t>
            </w:r>
          </w:p>
        </w:tc>
      </w:tr>
      <w:tr w:rsidR="006B7170" w14:paraId="76315AEF" w14:textId="77777777" w:rsidTr="0068513D">
        <w:tblPrEx>
          <w:tblCellMar>
            <w:top w:w="0" w:type="dxa"/>
            <w:bottom w:w="0" w:type="dxa"/>
          </w:tblCellMar>
        </w:tblPrEx>
        <w:trPr>
          <w:trHeight w:val="705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A0F6EB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 </w:t>
            </w:r>
          </w:p>
        </w:tc>
        <w:tc>
          <w:tcPr>
            <w:tcW w:w="5362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2D45C5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Medical fitness certificates for participants; Participants will obtain their medical fitness certificates by visiting an approved medical facility that conducts health assessments for marine or vessel-based activities under TAFIRI support</w:t>
            </w:r>
          </w:p>
        </w:tc>
        <w:tc>
          <w:tcPr>
            <w:tcW w:w="153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DAA3CF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Persons 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3CAFED0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171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9E3765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100.00 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9C0029F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 xml:space="preserve">1,400.00 </w:t>
            </w:r>
          </w:p>
        </w:tc>
      </w:tr>
      <w:tr w:rsidR="006B7170" w14:paraId="3DB115F5" w14:textId="77777777" w:rsidTr="0068513D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7A8679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 </w:t>
            </w:r>
          </w:p>
        </w:tc>
        <w:tc>
          <w:tcPr>
            <w:tcW w:w="950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D85AF58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  <w:t>Sub Total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CA47F36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  <w:t xml:space="preserve">16,940.00 </w:t>
            </w:r>
          </w:p>
        </w:tc>
      </w:tr>
      <w:tr w:rsidR="006B7170" w14:paraId="02D1E89A" w14:textId="77777777" w:rsidTr="0068513D">
        <w:tblPrEx>
          <w:tblCellMar>
            <w:top w:w="0" w:type="dxa"/>
            <w:bottom w:w="0" w:type="dxa"/>
          </w:tblCellMar>
        </w:tblPrEx>
        <w:trPr>
          <w:trHeight w:val="283"/>
          <w:jc w:val="center"/>
        </w:trPr>
        <w:tc>
          <w:tcPr>
            <w:tcW w:w="4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A41B97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color w:val="000000"/>
                <w:kern w:val="0"/>
                <w:sz w:val="20"/>
                <w:szCs w:val="20"/>
              </w:rPr>
              <w:t> </w:t>
            </w:r>
          </w:p>
        </w:tc>
        <w:tc>
          <w:tcPr>
            <w:tcW w:w="950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BC3438D" w14:textId="77777777" w:rsidR="006B7170" w:rsidRDefault="006B7170" w:rsidP="0068513D">
            <w:pPr>
              <w:suppressAutoHyphens w:val="0"/>
              <w:spacing w:after="0" w:line="240" w:lineRule="auto"/>
              <w:jc w:val="right"/>
              <w:textAlignment w:val="auto"/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  <w:t>Overall Total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D034DF0" w14:textId="77777777" w:rsidR="006B7170" w:rsidRDefault="006B7170" w:rsidP="0068513D">
            <w:pPr>
              <w:suppressAutoHyphens w:val="0"/>
              <w:spacing w:after="0" w:line="240" w:lineRule="auto"/>
              <w:textAlignment w:val="auto"/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kern w:val="0"/>
                <w:sz w:val="20"/>
                <w:szCs w:val="20"/>
              </w:rPr>
              <w:t xml:space="preserve">60,790.00 </w:t>
            </w:r>
          </w:p>
        </w:tc>
      </w:tr>
    </w:tbl>
    <w:p w14:paraId="227E5F05" w14:textId="77777777" w:rsidR="006B7170" w:rsidRDefault="006B7170"/>
    <w:sectPr w:rsidR="006B7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54CB"/>
    <w:multiLevelType w:val="multilevel"/>
    <w:tmpl w:val="7E46DF8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209723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170"/>
    <w:rsid w:val="00221ADE"/>
    <w:rsid w:val="006B7170"/>
    <w:rsid w:val="00FE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168BF"/>
  <w15:chartTrackingRefBased/>
  <w15:docId w15:val="{107BBA7A-CC22-4E83-B4BD-CA04395DC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170"/>
    <w:pPr>
      <w:suppressAutoHyphens/>
      <w:autoSpaceDN w:val="0"/>
      <w:spacing w:line="276" w:lineRule="auto"/>
      <w:textAlignment w:val="baseline"/>
    </w:pPr>
    <w:rPr>
      <w:rFonts w:ascii="Aptos" w:eastAsia="Aptos" w:hAnsi="Aptos" w:cs="Arial"/>
      <w:kern w:val="3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17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B7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Mogeh, Abdikariim (FAOSO)</dc:creator>
  <cp:keywords/>
  <dc:description/>
  <cp:lastModifiedBy>Mogeh, Abdikariim (FAOSO)</cp:lastModifiedBy>
  <cp:revision>2</cp:revision>
  <dcterms:created xsi:type="dcterms:W3CDTF">2025-12-04T11:57:00Z</dcterms:created>
  <dcterms:modified xsi:type="dcterms:W3CDTF">2025-12-04T11:58:00Z</dcterms:modified>
</cp:coreProperties>
</file>