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493C" w14:textId="77777777" w:rsidR="00F22804" w:rsidRPr="00F22804" w:rsidRDefault="00F22804" w:rsidP="00F22804">
      <w:pPr>
        <w:jc w:val="both"/>
        <w:rPr>
          <w:rFonts w:ascii="Arial Narrow" w:hAnsi="Arial Narrow"/>
          <w:sz w:val="24"/>
          <w:szCs w:val="24"/>
        </w:rPr>
      </w:pPr>
      <w:r w:rsidRPr="00F22804">
        <w:rPr>
          <w:rFonts w:ascii="Arial Narrow" w:hAnsi="Arial Narrow"/>
          <w:sz w:val="24"/>
          <w:szCs w:val="24"/>
        </w:rPr>
        <w:t>ACTIVITIES</w:t>
      </w:r>
    </w:p>
    <w:p w14:paraId="02E16CD3" w14:textId="3843DCA8" w:rsidR="00F22804" w:rsidRPr="00507D18" w:rsidRDefault="00F22804" w:rsidP="00F2280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507D18">
        <w:rPr>
          <w:rFonts w:ascii="Arial Narrow" w:hAnsi="Arial Narrow"/>
          <w:sz w:val="24"/>
          <w:szCs w:val="24"/>
        </w:rPr>
        <w:t xml:space="preserve">Activities proposed </w:t>
      </w:r>
      <w:bookmarkStart w:id="0" w:name="_GoBack"/>
      <w:bookmarkEnd w:id="0"/>
      <w:r w:rsidRPr="00507D18">
        <w:rPr>
          <w:rFonts w:ascii="Arial Narrow" w:hAnsi="Arial Narrow"/>
          <w:sz w:val="24"/>
          <w:szCs w:val="24"/>
        </w:rPr>
        <w:t>include</w:t>
      </w:r>
      <w:r>
        <w:rPr>
          <w:rFonts w:ascii="Arial Narrow" w:hAnsi="Arial Narrow"/>
          <w:sz w:val="24"/>
          <w:szCs w:val="24"/>
        </w:rPr>
        <w:t>s</w:t>
      </w:r>
      <w:r w:rsidRPr="00507D18">
        <w:rPr>
          <w:rFonts w:ascii="Arial Narrow" w:hAnsi="Arial Narrow"/>
          <w:sz w:val="24"/>
          <w:szCs w:val="24"/>
        </w:rPr>
        <w:t>: -</w:t>
      </w:r>
    </w:p>
    <w:p w14:paraId="1D188F08" w14:textId="77777777" w:rsidR="00F22804" w:rsidRDefault="00F22804" w:rsidP="00F22804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07D18">
        <w:rPr>
          <w:rFonts w:ascii="Arial Narrow" w:hAnsi="Arial Narrow"/>
          <w:sz w:val="24"/>
          <w:szCs w:val="24"/>
        </w:rPr>
        <w:t>Analyz</w:t>
      </w:r>
      <w:r>
        <w:rPr>
          <w:rFonts w:ascii="Arial Narrow" w:hAnsi="Arial Narrow"/>
          <w:sz w:val="24"/>
          <w:szCs w:val="24"/>
        </w:rPr>
        <w:t>e CAS</w:t>
      </w:r>
      <w:r w:rsidRPr="00507D18">
        <w:rPr>
          <w:rFonts w:ascii="Arial Narrow" w:hAnsi="Arial Narrow"/>
          <w:sz w:val="24"/>
          <w:szCs w:val="24"/>
        </w:rPr>
        <w:t xml:space="preserve"> data collected from 201</w:t>
      </w:r>
      <w:r>
        <w:rPr>
          <w:rFonts w:ascii="Arial Narrow" w:hAnsi="Arial Narrow"/>
          <w:sz w:val="24"/>
          <w:szCs w:val="24"/>
        </w:rPr>
        <w:t xml:space="preserve">4 </w:t>
      </w:r>
      <w:r w:rsidRPr="00507D18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 xml:space="preserve"> </w:t>
      </w:r>
      <w:r w:rsidRPr="00507D18">
        <w:rPr>
          <w:rFonts w:ascii="Arial Narrow" w:hAnsi="Arial Narrow"/>
          <w:sz w:val="24"/>
          <w:szCs w:val="24"/>
        </w:rPr>
        <w:t xml:space="preserve">2018 and report trends in </w:t>
      </w:r>
      <w:r>
        <w:rPr>
          <w:rFonts w:ascii="Arial Narrow" w:hAnsi="Arial Narrow"/>
          <w:sz w:val="24"/>
          <w:szCs w:val="24"/>
        </w:rPr>
        <w:t xml:space="preserve">total </w:t>
      </w:r>
      <w:r w:rsidRPr="00507D18">
        <w:rPr>
          <w:rFonts w:ascii="Arial Narrow" w:hAnsi="Arial Narrow"/>
          <w:sz w:val="24"/>
          <w:szCs w:val="24"/>
        </w:rPr>
        <w:t xml:space="preserve">catch, catch per unit effort, </w:t>
      </w:r>
      <w:r>
        <w:rPr>
          <w:rFonts w:ascii="Arial Narrow" w:hAnsi="Arial Narrow"/>
          <w:sz w:val="24"/>
          <w:szCs w:val="24"/>
        </w:rPr>
        <w:t>species</w:t>
      </w:r>
      <w:r w:rsidRPr="00507D18">
        <w:rPr>
          <w:rFonts w:ascii="Arial Narrow" w:hAnsi="Arial Narrow"/>
          <w:sz w:val="24"/>
          <w:szCs w:val="24"/>
        </w:rPr>
        <w:t xml:space="preserve"> composition and stock health </w:t>
      </w:r>
    </w:p>
    <w:p w14:paraId="29F68F7A" w14:textId="77777777" w:rsidR="00F22804" w:rsidRDefault="00F22804" w:rsidP="00F22804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07D18">
        <w:rPr>
          <w:rFonts w:ascii="Arial Narrow" w:hAnsi="Arial Narrow"/>
          <w:sz w:val="24"/>
          <w:szCs w:val="24"/>
        </w:rPr>
        <w:t xml:space="preserve">Analyze </w:t>
      </w:r>
      <w:r>
        <w:rPr>
          <w:rFonts w:ascii="Arial Narrow" w:hAnsi="Arial Narrow"/>
          <w:sz w:val="24"/>
          <w:szCs w:val="24"/>
        </w:rPr>
        <w:t>catch in terms of species, size CPUE different between FISHCOM area and the rest of the area along the cost.</w:t>
      </w:r>
    </w:p>
    <w:p w14:paraId="72EB04F9" w14:textId="77777777" w:rsidR="00F22804" w:rsidRDefault="00F22804" w:rsidP="00F22804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Assess any reappearance of fish species in the study area and its link to conservation</w:t>
      </w:r>
    </w:p>
    <w:p w14:paraId="3D2AB380" w14:textId="77777777" w:rsidR="00F22804" w:rsidRPr="00507D18" w:rsidRDefault="00F22804" w:rsidP="00F22804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Assess any appearance of new fish species in the area and its link to conservation </w:t>
      </w:r>
    </w:p>
    <w:p w14:paraId="2A3516D5" w14:textId="77777777" w:rsidR="00F22804" w:rsidRPr="00F22804" w:rsidRDefault="00F22804" w:rsidP="00F22804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i/>
          <w:iCs/>
          <w:sz w:val="24"/>
          <w:szCs w:val="24"/>
        </w:rPr>
      </w:pPr>
      <w:r w:rsidRPr="00F22804">
        <w:rPr>
          <w:rFonts w:ascii="Arial Narrow" w:hAnsi="Arial Narrow"/>
          <w:i/>
          <w:iCs/>
          <w:sz w:val="24"/>
          <w:szCs w:val="24"/>
        </w:rPr>
        <w:t>Identify gaps in the current statistical system and give recommendations on how to improve</w:t>
      </w:r>
    </w:p>
    <w:sectPr w:rsidR="00F22804" w:rsidRPr="00F22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826EB"/>
    <w:multiLevelType w:val="hybridMultilevel"/>
    <w:tmpl w:val="7F60FE9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295D97"/>
    <w:multiLevelType w:val="hybridMultilevel"/>
    <w:tmpl w:val="6C543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04"/>
    <w:rsid w:val="00F2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E714"/>
  <w15:chartTrackingRefBased/>
  <w15:docId w15:val="{C3741B3B-748D-4ACD-B474-58D316AB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8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Igulu</dc:creator>
  <cp:keywords/>
  <dc:description/>
  <cp:lastModifiedBy>Mathias Igulu</cp:lastModifiedBy>
  <cp:revision>1</cp:revision>
  <dcterms:created xsi:type="dcterms:W3CDTF">2020-01-17T11:23:00Z</dcterms:created>
  <dcterms:modified xsi:type="dcterms:W3CDTF">2020-01-17T11:26:00Z</dcterms:modified>
</cp:coreProperties>
</file>