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0C2" w:rsidRDefault="00B620C2" w:rsidP="00B620C2">
      <w:pPr>
        <w:pStyle w:val="Heading1"/>
        <w:jc w:val="center"/>
      </w:pPr>
      <w:r>
        <w:t xml:space="preserve">AI </w:t>
      </w:r>
      <w:r>
        <w:rPr>
          <w:rFonts w:hint="eastAsia"/>
        </w:rPr>
        <w:t>framework</w:t>
      </w:r>
      <w:r w:rsidR="00772896">
        <w:t>s</w:t>
      </w:r>
    </w:p>
    <w:p w:rsidR="00B620C2" w:rsidRDefault="00B620C2" w:rsidP="00B620C2">
      <w:pPr>
        <w:pStyle w:val="Heading1"/>
        <w:numPr>
          <w:ilvl w:val="0"/>
          <w:numId w:val="1"/>
        </w:numPr>
      </w:pPr>
      <w:r>
        <w:t>T</w:t>
      </w:r>
      <w:r>
        <w:rPr>
          <w:rFonts w:hint="eastAsia"/>
        </w:rPr>
        <w:t>ensor</w:t>
      </w:r>
      <w:r>
        <w:t>Flow</w:t>
      </w:r>
    </w:p>
    <w:p w:rsidR="00B620C2" w:rsidRDefault="00B620C2" w:rsidP="00B620C2">
      <w:pPr>
        <w:pStyle w:val="Heading2"/>
        <w:ind w:firstLine="720"/>
      </w:pPr>
      <w:r>
        <w:t>1.</w:t>
      </w:r>
      <w:proofErr w:type="gramStart"/>
      <w:r>
        <w:t>1</w:t>
      </w:r>
      <w:r>
        <w:rPr>
          <w:rFonts w:hint="eastAsia"/>
        </w:rPr>
        <w:t>.</w:t>
      </w:r>
      <w:r>
        <w:t>TensorFlow</w:t>
      </w:r>
      <w:proofErr w:type="gramEnd"/>
      <w:r>
        <w:rPr>
          <w:rFonts w:hint="eastAsia"/>
        </w:rPr>
        <w:t>简介：</w:t>
      </w:r>
    </w:p>
    <w:p w:rsidR="00B620C2" w:rsidRPr="00F95BF5" w:rsidRDefault="00B620C2" w:rsidP="00B620C2">
      <w:pPr>
        <w:rPr>
          <w:sz w:val="20"/>
          <w:szCs w:val="20"/>
        </w:rPr>
      </w:pPr>
      <w:r w:rsidRPr="00F95BF5">
        <w:rPr>
          <w:rFonts w:ascii="Arial" w:hAnsi="Arial" w:cs="Arial"/>
          <w:color w:val="000000"/>
          <w:sz w:val="20"/>
          <w:szCs w:val="20"/>
          <w:shd w:val="clear" w:color="auto" w:fill="CCE8CF"/>
        </w:rPr>
        <w:t>TensorFlow™ is an open source software library for high performance numerical computation. Its flexible architecture allows easy deployment of computation across a variety of platforms (CPUs, GPUs, TPUs), and from desktops to clusters of servers to mobile and edge devices.</w:t>
      </w:r>
    </w:p>
    <w:p w:rsidR="00B620C2" w:rsidRPr="00F95BF5" w:rsidRDefault="00B620C2" w:rsidP="00B620C2">
      <w:pPr>
        <w:rPr>
          <w:sz w:val="20"/>
          <w:szCs w:val="20"/>
        </w:rPr>
      </w:pPr>
      <w:r w:rsidRPr="00F95BF5">
        <w:rPr>
          <w:sz w:val="20"/>
          <w:szCs w:val="20"/>
        </w:rPr>
        <w:t>T</w:t>
      </w:r>
      <w:r w:rsidRPr="00F95BF5">
        <w:rPr>
          <w:rFonts w:hint="eastAsia"/>
          <w:sz w:val="20"/>
          <w:szCs w:val="20"/>
        </w:rPr>
        <w:t>en</w:t>
      </w:r>
      <w:r w:rsidRPr="00F95BF5">
        <w:rPr>
          <w:sz w:val="20"/>
          <w:szCs w:val="20"/>
        </w:rPr>
        <w:t>sorFlow</w:t>
      </w:r>
      <w:r w:rsidRPr="00F95BF5">
        <w:rPr>
          <w:rFonts w:hint="eastAsia"/>
          <w:sz w:val="20"/>
          <w:szCs w:val="20"/>
        </w:rPr>
        <w:t>是谷歌在开发的</w:t>
      </w:r>
      <w:r w:rsidRPr="00F95BF5">
        <w:rPr>
          <w:rFonts w:hint="eastAsia"/>
          <w:sz w:val="20"/>
          <w:szCs w:val="20"/>
        </w:rPr>
        <w:t>2.0</w:t>
      </w:r>
      <w:r w:rsidRPr="00F95BF5">
        <w:rPr>
          <w:rFonts w:hint="eastAsia"/>
          <w:sz w:val="20"/>
          <w:szCs w:val="20"/>
        </w:rPr>
        <w:t>版本的深度学习框架，最初主要针对深度学习模型框架开发，现已支持部分机器学习模型。对</w:t>
      </w:r>
      <w:proofErr w:type="gramStart"/>
      <w:r w:rsidRPr="00F95BF5">
        <w:rPr>
          <w:rFonts w:hint="eastAsia"/>
          <w:sz w:val="20"/>
          <w:szCs w:val="20"/>
        </w:rPr>
        <w:t>GPU,TPU</w:t>
      </w:r>
      <w:proofErr w:type="gramEnd"/>
      <w:r w:rsidRPr="00F95BF5">
        <w:rPr>
          <w:rFonts w:hint="eastAsia"/>
          <w:sz w:val="20"/>
          <w:szCs w:val="20"/>
        </w:rPr>
        <w:t xml:space="preserve">, </w:t>
      </w:r>
      <w:r w:rsidRPr="00F95BF5">
        <w:rPr>
          <w:rFonts w:hint="eastAsia"/>
          <w:sz w:val="20"/>
          <w:szCs w:val="20"/>
        </w:rPr>
        <w:t>分布式模型训练及应用支持。</w:t>
      </w:r>
    </w:p>
    <w:p w:rsidR="00B620C2" w:rsidRDefault="00B620C2" w:rsidP="00F95BF5">
      <w:pPr>
        <w:pStyle w:val="Heading2"/>
      </w:pPr>
      <w:r>
        <w:tab/>
        <w:t>1.</w:t>
      </w:r>
      <w:proofErr w:type="gramStart"/>
      <w:r>
        <w:t>2</w:t>
      </w:r>
      <w:r>
        <w:rPr>
          <w:rFonts w:hint="eastAsia"/>
        </w:rPr>
        <w:t>.</w:t>
      </w:r>
      <w:r>
        <w:t>TensorFlow</w:t>
      </w:r>
      <w:proofErr w:type="gramEnd"/>
      <w:r>
        <w:rPr>
          <w:rFonts w:hint="eastAsia"/>
        </w:rPr>
        <w:t>架构：</w:t>
      </w:r>
    </w:p>
    <w:p w:rsidR="00B620C2" w:rsidRDefault="00B620C2" w:rsidP="00B620C2">
      <w:pPr>
        <w:rPr>
          <w:rFonts w:hint="eastAsia"/>
        </w:rPr>
      </w:pPr>
      <w:r>
        <w:rPr>
          <w:rFonts w:hint="eastAsia"/>
        </w:rPr>
        <w:t>整体架构</w:t>
      </w:r>
    </w:p>
    <w:p w:rsidR="00B620C2" w:rsidRDefault="00B620C2" w:rsidP="00B620C2">
      <w:r w:rsidRPr="00B620C2">
        <w:rPr>
          <w:noProof/>
        </w:rPr>
        <w:drawing>
          <wp:inline distT="0" distB="0" distL="0" distR="0">
            <wp:extent cx="2874010" cy="2571750"/>
            <wp:effectExtent l="0" t="0" r="2540" b="0"/>
            <wp:docPr id="3" name="Picture 3" descr="C:\Users\GUANGQ~1.LU\AppData\Local\Temp\15393240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ANGQ~1.LU\AppData\Local\Temp\153932404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4010" cy="2571750"/>
                    </a:xfrm>
                    <a:prstGeom prst="rect">
                      <a:avLst/>
                    </a:prstGeom>
                    <a:noFill/>
                    <a:ln>
                      <a:noFill/>
                    </a:ln>
                  </pic:spPr>
                </pic:pic>
              </a:graphicData>
            </a:graphic>
          </wp:inline>
        </w:drawing>
      </w:r>
    </w:p>
    <w:p w:rsidR="00B620C2" w:rsidRDefault="00B620C2" w:rsidP="00B620C2">
      <w:pPr>
        <w:rPr>
          <w:rFonts w:hint="eastAsia"/>
        </w:rPr>
      </w:pPr>
      <w:r>
        <w:rPr>
          <w:rFonts w:hint="eastAsia"/>
        </w:rPr>
        <w:t>分布式架构</w:t>
      </w:r>
    </w:p>
    <w:p w:rsidR="00B620C2" w:rsidRDefault="00B620C2" w:rsidP="00B620C2">
      <w:r w:rsidRPr="00B620C2">
        <w:rPr>
          <w:noProof/>
        </w:rPr>
        <w:drawing>
          <wp:inline distT="0" distB="0" distL="0" distR="0">
            <wp:extent cx="3657600" cy="2040460"/>
            <wp:effectExtent l="0" t="0" r="0" b="0"/>
            <wp:docPr id="4" name="Picture 4" descr="C:\Users\GUANGQ~1.LU\AppData\Local\Temp\1539324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ANGQ~1.LU\AppData\Local\Temp\153932409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6832" cy="2045610"/>
                    </a:xfrm>
                    <a:prstGeom prst="rect">
                      <a:avLst/>
                    </a:prstGeom>
                    <a:noFill/>
                    <a:ln>
                      <a:noFill/>
                    </a:ln>
                  </pic:spPr>
                </pic:pic>
              </a:graphicData>
            </a:graphic>
          </wp:inline>
        </w:drawing>
      </w:r>
    </w:p>
    <w:p w:rsidR="00B620C2" w:rsidRDefault="00B620C2" w:rsidP="00B620C2">
      <w:r>
        <w:rPr>
          <w:rFonts w:hint="eastAsia"/>
        </w:rPr>
        <w:t>分布式通讯</w:t>
      </w:r>
    </w:p>
    <w:p w:rsidR="00B620C2" w:rsidRDefault="00B620C2" w:rsidP="00B620C2">
      <w:r w:rsidRPr="00B620C2">
        <w:rPr>
          <w:noProof/>
        </w:rPr>
        <w:lastRenderedPageBreak/>
        <w:drawing>
          <wp:inline distT="0" distB="0" distL="0" distR="0">
            <wp:extent cx="3664642" cy="2100943"/>
            <wp:effectExtent l="0" t="0" r="0" b="0"/>
            <wp:docPr id="5" name="Picture 5" descr="C:\Users\GUANGQ~1.LU\AppData\Local\Temp\15393241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ANGQ~1.LU\AppData\Local\Temp\1539324138(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7435" cy="2114010"/>
                    </a:xfrm>
                    <a:prstGeom prst="rect">
                      <a:avLst/>
                    </a:prstGeom>
                    <a:noFill/>
                    <a:ln>
                      <a:noFill/>
                    </a:ln>
                  </pic:spPr>
                </pic:pic>
              </a:graphicData>
            </a:graphic>
          </wp:inline>
        </w:drawing>
      </w:r>
    </w:p>
    <w:p w:rsidR="00B620C2" w:rsidRDefault="00B620C2" w:rsidP="00B620C2">
      <w:r w:rsidRPr="00B620C2">
        <w:rPr>
          <w:noProof/>
        </w:rPr>
        <w:drawing>
          <wp:inline distT="0" distB="0" distL="0" distR="0">
            <wp:extent cx="3667984" cy="1687286"/>
            <wp:effectExtent l="0" t="0" r="8890" b="8255"/>
            <wp:docPr id="6" name="Picture 6" descr="C:\Users\GUANGQ~1.LU\AppData\Local\Temp\15393241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ANGQ~1.LU\AppData\Local\Temp\1539324196(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4833" cy="1699636"/>
                    </a:xfrm>
                    <a:prstGeom prst="rect">
                      <a:avLst/>
                    </a:prstGeom>
                    <a:noFill/>
                    <a:ln>
                      <a:noFill/>
                    </a:ln>
                  </pic:spPr>
                </pic:pic>
              </a:graphicData>
            </a:graphic>
          </wp:inline>
        </w:drawing>
      </w:r>
    </w:p>
    <w:p w:rsidR="00F95BF5" w:rsidRDefault="00F95BF5" w:rsidP="00F95BF5">
      <w:pPr>
        <w:pStyle w:val="Heading2"/>
      </w:pPr>
      <w:r>
        <w:tab/>
        <w:t>1.</w:t>
      </w:r>
      <w:proofErr w:type="gramStart"/>
      <w:r>
        <w:t>3</w:t>
      </w:r>
      <w:r>
        <w:rPr>
          <w:rFonts w:hint="eastAsia"/>
        </w:rPr>
        <w:t>.</w:t>
      </w:r>
      <w:r>
        <w:t>TensorFlow</w:t>
      </w:r>
      <w:proofErr w:type="gramEnd"/>
      <w:r>
        <w:t xml:space="preserve"> API</w:t>
      </w:r>
    </w:p>
    <w:p w:rsidR="00F95BF5" w:rsidRPr="00F95BF5" w:rsidRDefault="00F95BF5" w:rsidP="00B620C2">
      <w:pPr>
        <w:rPr>
          <w:rFonts w:hint="eastAsia"/>
          <w:sz w:val="20"/>
          <w:szCs w:val="20"/>
        </w:rPr>
      </w:pPr>
      <w:r w:rsidRPr="00F95BF5">
        <w:rPr>
          <w:sz w:val="20"/>
          <w:szCs w:val="20"/>
        </w:rPr>
        <w:t>TensorFlow</w:t>
      </w:r>
      <w:r w:rsidRPr="00F95BF5">
        <w:rPr>
          <w:rFonts w:hint="eastAsia"/>
          <w:sz w:val="20"/>
          <w:szCs w:val="20"/>
        </w:rPr>
        <w:t>现功能最全最稳定的</w:t>
      </w:r>
      <w:r w:rsidRPr="00F95BF5">
        <w:rPr>
          <w:rFonts w:hint="eastAsia"/>
          <w:sz w:val="20"/>
          <w:szCs w:val="20"/>
        </w:rPr>
        <w:t>API</w:t>
      </w:r>
      <w:r w:rsidRPr="00F95BF5">
        <w:rPr>
          <w:rFonts w:hint="eastAsia"/>
          <w:sz w:val="20"/>
          <w:szCs w:val="20"/>
        </w:rPr>
        <w:t>为</w:t>
      </w:r>
      <w:proofErr w:type="spellStart"/>
      <w:r w:rsidRPr="00F95BF5">
        <w:rPr>
          <w:rFonts w:hint="eastAsia"/>
          <w:sz w:val="20"/>
          <w:szCs w:val="20"/>
        </w:rPr>
        <w:t>pyhon</w:t>
      </w:r>
      <w:proofErr w:type="spellEnd"/>
      <w:r w:rsidRPr="00F95BF5">
        <w:rPr>
          <w:rFonts w:hint="eastAsia"/>
          <w:sz w:val="20"/>
          <w:szCs w:val="20"/>
        </w:rPr>
        <w:t>版本，现最新版为</w:t>
      </w:r>
      <w:r w:rsidRPr="00F95BF5">
        <w:rPr>
          <w:rFonts w:hint="eastAsia"/>
          <w:sz w:val="20"/>
          <w:szCs w:val="20"/>
        </w:rPr>
        <w:t>1.11</w:t>
      </w:r>
      <w:r>
        <w:rPr>
          <w:sz w:val="20"/>
          <w:szCs w:val="20"/>
        </w:rPr>
        <w:t>.</w:t>
      </w:r>
    </w:p>
    <w:p w:rsidR="00F95BF5" w:rsidRDefault="00F95BF5" w:rsidP="00B620C2">
      <w:r w:rsidRPr="00F95BF5">
        <w:rPr>
          <w:noProof/>
        </w:rPr>
        <w:drawing>
          <wp:inline distT="0" distB="0" distL="0" distR="0">
            <wp:extent cx="3641271" cy="1477456"/>
            <wp:effectExtent l="0" t="0" r="0" b="8890"/>
            <wp:docPr id="7" name="Picture 7" descr="C:\Users\GUANGQ~1.LU\AppData\Local\Temp\1539324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ANGQ~1.LU\AppData\Local\Temp\1539324249(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6451" cy="1491730"/>
                    </a:xfrm>
                    <a:prstGeom prst="rect">
                      <a:avLst/>
                    </a:prstGeom>
                    <a:noFill/>
                    <a:ln>
                      <a:noFill/>
                    </a:ln>
                  </pic:spPr>
                </pic:pic>
              </a:graphicData>
            </a:graphic>
          </wp:inline>
        </w:drawing>
      </w:r>
    </w:p>
    <w:p w:rsidR="00B620C2" w:rsidRDefault="00F95BF5" w:rsidP="00242072">
      <w:pPr>
        <w:pStyle w:val="Heading2"/>
      </w:pPr>
      <w:r>
        <w:tab/>
        <w:t>1.</w:t>
      </w:r>
      <w:proofErr w:type="gramStart"/>
      <w:r>
        <w:t>4.TensorFlow</w:t>
      </w:r>
      <w:proofErr w:type="gramEnd"/>
      <w:r>
        <w:rPr>
          <w:rFonts w:hint="eastAsia"/>
        </w:rPr>
        <w:t>支持算法</w:t>
      </w:r>
    </w:p>
    <w:p w:rsidR="00F95BF5" w:rsidRPr="00242072" w:rsidRDefault="00F95BF5" w:rsidP="00B620C2">
      <w:pPr>
        <w:rPr>
          <w:sz w:val="20"/>
          <w:szCs w:val="20"/>
        </w:rPr>
      </w:pPr>
      <w:r w:rsidRPr="00242072">
        <w:rPr>
          <w:rFonts w:hint="eastAsia"/>
          <w:sz w:val="20"/>
          <w:szCs w:val="20"/>
        </w:rPr>
        <w:t>Tensor</w:t>
      </w:r>
      <w:r w:rsidRPr="00242072">
        <w:rPr>
          <w:sz w:val="20"/>
          <w:szCs w:val="20"/>
        </w:rPr>
        <w:t>Flow</w:t>
      </w:r>
      <w:r w:rsidRPr="00242072">
        <w:rPr>
          <w:rFonts w:hint="eastAsia"/>
          <w:sz w:val="20"/>
          <w:szCs w:val="20"/>
        </w:rPr>
        <w:t>支持</w:t>
      </w:r>
      <w:r w:rsidRPr="00242072">
        <w:rPr>
          <w:rFonts w:hint="eastAsia"/>
          <w:sz w:val="20"/>
          <w:szCs w:val="20"/>
        </w:rPr>
        <w:t>Hig</w:t>
      </w:r>
      <w:r w:rsidRPr="00242072">
        <w:rPr>
          <w:sz w:val="20"/>
          <w:szCs w:val="20"/>
        </w:rPr>
        <w:t>h-level</w:t>
      </w:r>
      <w:r w:rsidRPr="00242072">
        <w:rPr>
          <w:rFonts w:hint="eastAsia"/>
          <w:sz w:val="20"/>
          <w:szCs w:val="20"/>
        </w:rPr>
        <w:t>算法支持：</w:t>
      </w:r>
    </w:p>
    <w:p w:rsidR="00F95BF5" w:rsidRPr="00242072" w:rsidRDefault="00F95BF5" w:rsidP="00F95BF5">
      <w:pPr>
        <w:pStyle w:val="cye-lm-tag"/>
        <w:shd w:val="clear" w:color="auto" w:fill="CCE8CF"/>
        <w:spacing w:before="200" w:beforeAutospacing="0" w:after="240" w:afterAutospacing="0" w:line="100" w:lineRule="atLeast"/>
        <w:rPr>
          <w:rFonts w:ascii="Arial" w:hAnsi="Arial" w:cs="Arial"/>
          <w:color w:val="000000"/>
          <w:sz w:val="20"/>
          <w:szCs w:val="20"/>
        </w:rPr>
      </w:pPr>
      <w:hyperlink r:id="rId12" w:history="1">
        <w:proofErr w:type="spellStart"/>
        <w:r w:rsidRPr="00242072">
          <w:rPr>
            <w:rStyle w:val="HTMLCode"/>
            <w:color w:val="039BE5"/>
            <w:shd w:val="clear" w:color="auto" w:fill="F7F7F7"/>
          </w:rPr>
          <w:t>BoostedTreesClassifier</w:t>
        </w:r>
        <w:proofErr w:type="spellEnd"/>
      </w:hyperlink>
      <w:r w:rsidRPr="00242072">
        <w:rPr>
          <w:rFonts w:ascii="Arial" w:hAnsi="Arial" w:cs="Arial"/>
          <w:color w:val="000000"/>
          <w:sz w:val="20"/>
          <w:szCs w:val="20"/>
        </w:rPr>
        <w:t xml:space="preserve">: A Classifier for </w:t>
      </w:r>
      <w:proofErr w:type="spellStart"/>
      <w:r w:rsidRPr="00242072">
        <w:rPr>
          <w:rFonts w:ascii="Arial" w:hAnsi="Arial" w:cs="Arial"/>
          <w:color w:val="000000"/>
          <w:sz w:val="20"/>
          <w:szCs w:val="20"/>
        </w:rPr>
        <w:t>Tensorflow</w:t>
      </w:r>
      <w:proofErr w:type="spellEnd"/>
      <w:r w:rsidRPr="00242072">
        <w:rPr>
          <w:rFonts w:ascii="Arial" w:hAnsi="Arial" w:cs="Arial"/>
          <w:color w:val="000000"/>
          <w:sz w:val="20"/>
          <w:szCs w:val="20"/>
        </w:rPr>
        <w:t xml:space="preserve"> Boosted Trees models.</w:t>
      </w:r>
    </w:p>
    <w:p w:rsidR="00F95BF5" w:rsidRPr="00242072" w:rsidRDefault="00F95BF5" w:rsidP="00F95BF5">
      <w:pPr>
        <w:pStyle w:val="cye-lm-tag"/>
        <w:shd w:val="clear" w:color="auto" w:fill="CCE8CF"/>
        <w:spacing w:before="200" w:beforeAutospacing="0" w:after="240" w:afterAutospacing="0" w:line="100" w:lineRule="atLeast"/>
        <w:rPr>
          <w:rFonts w:ascii="Arial" w:hAnsi="Arial" w:cs="Arial"/>
          <w:color w:val="000000"/>
          <w:sz w:val="20"/>
          <w:szCs w:val="20"/>
        </w:rPr>
      </w:pPr>
      <w:hyperlink r:id="rId13" w:history="1">
        <w:proofErr w:type="spellStart"/>
        <w:r w:rsidRPr="00242072">
          <w:rPr>
            <w:rStyle w:val="HTMLCode"/>
            <w:color w:val="039BE5"/>
            <w:shd w:val="clear" w:color="auto" w:fill="F7F7F7"/>
          </w:rPr>
          <w:t>BoostedTreesRegressor</w:t>
        </w:r>
        <w:proofErr w:type="spellEnd"/>
      </w:hyperlink>
      <w:r w:rsidRPr="00242072">
        <w:rPr>
          <w:rFonts w:ascii="Arial" w:hAnsi="Arial" w:cs="Arial"/>
          <w:color w:val="000000"/>
          <w:sz w:val="20"/>
          <w:szCs w:val="20"/>
        </w:rPr>
        <w:t xml:space="preserve">: A Regressor for </w:t>
      </w:r>
      <w:proofErr w:type="spellStart"/>
      <w:r w:rsidRPr="00242072">
        <w:rPr>
          <w:rFonts w:ascii="Arial" w:hAnsi="Arial" w:cs="Arial"/>
          <w:color w:val="000000"/>
          <w:sz w:val="20"/>
          <w:szCs w:val="20"/>
        </w:rPr>
        <w:t>Tensorflow</w:t>
      </w:r>
      <w:proofErr w:type="spellEnd"/>
      <w:r w:rsidRPr="00242072">
        <w:rPr>
          <w:rFonts w:ascii="Arial" w:hAnsi="Arial" w:cs="Arial"/>
          <w:color w:val="000000"/>
          <w:sz w:val="20"/>
          <w:szCs w:val="20"/>
        </w:rPr>
        <w:t xml:space="preserve"> Boosted Trees models.</w:t>
      </w:r>
    </w:p>
    <w:p w:rsidR="00F95BF5" w:rsidRPr="00242072" w:rsidRDefault="00F95BF5" w:rsidP="00F95BF5">
      <w:pPr>
        <w:pStyle w:val="cye-lm-tag"/>
        <w:shd w:val="clear" w:color="auto" w:fill="CCE8CF"/>
        <w:spacing w:before="200" w:beforeAutospacing="0" w:after="240" w:afterAutospacing="0" w:line="100" w:lineRule="atLeast"/>
        <w:rPr>
          <w:rFonts w:ascii="Arial" w:hAnsi="Arial" w:cs="Arial"/>
          <w:color w:val="000000"/>
          <w:sz w:val="20"/>
          <w:szCs w:val="20"/>
        </w:rPr>
      </w:pPr>
      <w:hyperlink r:id="rId14" w:history="1">
        <w:proofErr w:type="spellStart"/>
        <w:r w:rsidRPr="00242072">
          <w:rPr>
            <w:rStyle w:val="HTMLCode"/>
            <w:color w:val="039BE5"/>
            <w:shd w:val="clear" w:color="auto" w:fill="F7F7F7"/>
          </w:rPr>
          <w:t>DNNClassifier</w:t>
        </w:r>
        <w:proofErr w:type="spellEnd"/>
      </w:hyperlink>
      <w:r w:rsidRPr="00242072">
        <w:rPr>
          <w:rFonts w:ascii="Arial" w:hAnsi="Arial" w:cs="Arial"/>
          <w:color w:val="000000"/>
          <w:sz w:val="20"/>
          <w:szCs w:val="20"/>
        </w:rPr>
        <w:t>: A classifier for TensorFlow DNN models.</w:t>
      </w:r>
    </w:p>
    <w:p w:rsidR="00F95BF5" w:rsidRPr="00242072" w:rsidRDefault="00F95BF5" w:rsidP="00F95BF5">
      <w:pPr>
        <w:pStyle w:val="cye-lm-tag"/>
        <w:shd w:val="clear" w:color="auto" w:fill="CCE8CF"/>
        <w:spacing w:before="200" w:beforeAutospacing="0" w:after="240" w:afterAutospacing="0" w:line="100" w:lineRule="atLeast"/>
        <w:rPr>
          <w:rFonts w:ascii="Arial" w:hAnsi="Arial" w:cs="Arial"/>
          <w:color w:val="000000"/>
          <w:sz w:val="20"/>
          <w:szCs w:val="20"/>
        </w:rPr>
      </w:pPr>
      <w:hyperlink r:id="rId15" w:history="1">
        <w:proofErr w:type="spellStart"/>
        <w:r w:rsidRPr="00242072">
          <w:rPr>
            <w:rStyle w:val="HTMLCode"/>
            <w:color w:val="039BE5"/>
            <w:shd w:val="clear" w:color="auto" w:fill="F7F7F7"/>
          </w:rPr>
          <w:t>DNNLinearCombinedClassifier</w:t>
        </w:r>
        <w:proofErr w:type="spellEnd"/>
      </w:hyperlink>
      <w:r w:rsidRPr="00242072">
        <w:rPr>
          <w:rFonts w:ascii="Arial" w:hAnsi="Arial" w:cs="Arial"/>
          <w:color w:val="000000"/>
          <w:sz w:val="20"/>
          <w:szCs w:val="20"/>
        </w:rPr>
        <w:t>: An estimator for TensorFlow Linear and DNN joined classification models.</w:t>
      </w:r>
    </w:p>
    <w:p w:rsidR="00F95BF5" w:rsidRPr="00242072" w:rsidRDefault="00F95BF5" w:rsidP="00F95BF5">
      <w:pPr>
        <w:pStyle w:val="cye-lm-tag"/>
        <w:shd w:val="clear" w:color="auto" w:fill="CCE8CF"/>
        <w:spacing w:before="200" w:beforeAutospacing="0" w:after="240" w:afterAutospacing="0" w:line="100" w:lineRule="atLeast"/>
        <w:rPr>
          <w:rFonts w:ascii="Arial" w:hAnsi="Arial" w:cs="Arial"/>
          <w:color w:val="000000"/>
          <w:sz w:val="20"/>
          <w:szCs w:val="20"/>
        </w:rPr>
      </w:pPr>
      <w:hyperlink r:id="rId16" w:history="1">
        <w:proofErr w:type="spellStart"/>
        <w:r w:rsidRPr="00242072">
          <w:rPr>
            <w:rStyle w:val="HTMLCode"/>
            <w:color w:val="039BE5"/>
            <w:shd w:val="clear" w:color="auto" w:fill="F7F7F7"/>
          </w:rPr>
          <w:t>DNNLinearCombinedRegressor</w:t>
        </w:r>
        <w:proofErr w:type="spellEnd"/>
      </w:hyperlink>
      <w:r w:rsidRPr="00242072">
        <w:rPr>
          <w:rFonts w:ascii="Arial" w:hAnsi="Arial" w:cs="Arial"/>
          <w:color w:val="000000"/>
          <w:sz w:val="20"/>
          <w:szCs w:val="20"/>
        </w:rPr>
        <w:t>: An estimator for TensorFlow Linear and DNN joined models for regression.</w:t>
      </w:r>
    </w:p>
    <w:p w:rsidR="00F95BF5" w:rsidRPr="00242072" w:rsidRDefault="00F95BF5" w:rsidP="00F95BF5">
      <w:pPr>
        <w:pStyle w:val="cye-lm-tag"/>
        <w:shd w:val="clear" w:color="auto" w:fill="CCE8CF"/>
        <w:spacing w:before="200" w:beforeAutospacing="0" w:after="240" w:afterAutospacing="0" w:line="100" w:lineRule="atLeast"/>
        <w:rPr>
          <w:rFonts w:ascii="Arial" w:hAnsi="Arial" w:cs="Arial"/>
          <w:color w:val="000000"/>
          <w:sz w:val="20"/>
          <w:szCs w:val="20"/>
        </w:rPr>
      </w:pPr>
      <w:hyperlink r:id="rId17" w:history="1">
        <w:proofErr w:type="spellStart"/>
        <w:r w:rsidRPr="00242072">
          <w:rPr>
            <w:rStyle w:val="HTMLCode"/>
            <w:color w:val="039BE5"/>
            <w:shd w:val="clear" w:color="auto" w:fill="F7F7F7"/>
          </w:rPr>
          <w:t>DNNRegressor</w:t>
        </w:r>
        <w:proofErr w:type="spellEnd"/>
      </w:hyperlink>
      <w:r w:rsidRPr="00242072">
        <w:rPr>
          <w:rFonts w:ascii="Arial" w:hAnsi="Arial" w:cs="Arial"/>
          <w:color w:val="000000"/>
          <w:sz w:val="20"/>
          <w:szCs w:val="20"/>
        </w:rPr>
        <w:t>: A regressor for TensorFlow DNN models.</w:t>
      </w:r>
    </w:p>
    <w:p w:rsidR="00F95BF5" w:rsidRPr="00242072" w:rsidRDefault="00F95BF5" w:rsidP="00F95BF5">
      <w:pPr>
        <w:pStyle w:val="cye-lm-tag"/>
        <w:shd w:val="clear" w:color="auto" w:fill="CCE8CF"/>
        <w:spacing w:before="200" w:beforeAutospacing="0" w:after="240" w:afterAutospacing="0" w:line="100" w:lineRule="atLeast"/>
        <w:rPr>
          <w:rFonts w:ascii="Arial" w:hAnsi="Arial" w:cs="Arial"/>
          <w:color w:val="000000"/>
          <w:sz w:val="20"/>
          <w:szCs w:val="20"/>
        </w:rPr>
      </w:pPr>
      <w:hyperlink r:id="rId18" w:history="1">
        <w:proofErr w:type="spellStart"/>
        <w:r w:rsidRPr="00242072">
          <w:rPr>
            <w:rStyle w:val="HTMLCode"/>
            <w:color w:val="039BE5"/>
            <w:shd w:val="clear" w:color="auto" w:fill="F7F7F7"/>
          </w:rPr>
          <w:t>LinearClassifier</w:t>
        </w:r>
        <w:proofErr w:type="spellEnd"/>
      </w:hyperlink>
      <w:r w:rsidRPr="00242072">
        <w:rPr>
          <w:rFonts w:ascii="Arial" w:hAnsi="Arial" w:cs="Arial"/>
          <w:color w:val="000000"/>
          <w:sz w:val="20"/>
          <w:szCs w:val="20"/>
        </w:rPr>
        <w:t>: Linear classifier model.</w:t>
      </w:r>
    </w:p>
    <w:p w:rsidR="00F95BF5" w:rsidRPr="00242072" w:rsidRDefault="00F95BF5" w:rsidP="00F95BF5">
      <w:pPr>
        <w:pStyle w:val="cye-lm-tag"/>
        <w:shd w:val="clear" w:color="auto" w:fill="CCE8CF"/>
        <w:spacing w:before="200" w:beforeAutospacing="0" w:after="240" w:afterAutospacing="0" w:line="100" w:lineRule="atLeast"/>
        <w:rPr>
          <w:rFonts w:ascii="Arial" w:hAnsi="Arial" w:cs="Arial"/>
          <w:color w:val="000000"/>
          <w:sz w:val="20"/>
          <w:szCs w:val="20"/>
        </w:rPr>
      </w:pPr>
      <w:hyperlink r:id="rId19" w:history="1">
        <w:proofErr w:type="spellStart"/>
        <w:r w:rsidRPr="00242072">
          <w:rPr>
            <w:rStyle w:val="HTMLCode"/>
            <w:color w:val="039BE5"/>
            <w:shd w:val="clear" w:color="auto" w:fill="F7F7F7"/>
          </w:rPr>
          <w:t>LinearRegressor</w:t>
        </w:r>
        <w:proofErr w:type="spellEnd"/>
      </w:hyperlink>
      <w:r w:rsidRPr="00242072">
        <w:rPr>
          <w:rFonts w:ascii="Arial" w:hAnsi="Arial" w:cs="Arial"/>
          <w:color w:val="000000"/>
          <w:sz w:val="20"/>
          <w:szCs w:val="20"/>
        </w:rPr>
        <w:t>: An estimator for TensorFlow Linear regression problems.</w:t>
      </w:r>
    </w:p>
    <w:p w:rsidR="00F95BF5" w:rsidRPr="00242072" w:rsidRDefault="00F95BF5" w:rsidP="00B620C2">
      <w:pPr>
        <w:rPr>
          <w:sz w:val="20"/>
          <w:szCs w:val="20"/>
        </w:rPr>
      </w:pPr>
      <w:r w:rsidRPr="00242072">
        <w:rPr>
          <w:sz w:val="20"/>
          <w:szCs w:val="20"/>
        </w:rPr>
        <w:t xml:space="preserve">TensorFlow Low-level </w:t>
      </w:r>
      <w:r w:rsidRPr="00242072">
        <w:rPr>
          <w:rFonts w:hint="eastAsia"/>
          <w:sz w:val="20"/>
          <w:szCs w:val="20"/>
        </w:rPr>
        <w:t>算法支持：</w:t>
      </w:r>
    </w:p>
    <w:p w:rsidR="00242072" w:rsidRDefault="00242072" w:rsidP="00B620C2">
      <w:pPr>
        <w:rPr>
          <w:rFonts w:hint="eastAsia"/>
          <w:sz w:val="20"/>
          <w:szCs w:val="20"/>
        </w:rPr>
      </w:pPr>
      <w:r w:rsidRPr="00242072">
        <w:rPr>
          <w:rFonts w:hint="eastAsia"/>
          <w:sz w:val="20"/>
          <w:szCs w:val="20"/>
        </w:rPr>
        <w:t>可以利用</w:t>
      </w:r>
      <w:r>
        <w:rPr>
          <w:rFonts w:hint="eastAsia"/>
          <w:sz w:val="20"/>
          <w:szCs w:val="20"/>
        </w:rPr>
        <w:t>L</w:t>
      </w:r>
      <w:r>
        <w:rPr>
          <w:sz w:val="20"/>
          <w:szCs w:val="20"/>
        </w:rPr>
        <w:t xml:space="preserve">ow-level API </w:t>
      </w:r>
      <w:r>
        <w:rPr>
          <w:rFonts w:hint="eastAsia"/>
          <w:sz w:val="20"/>
          <w:szCs w:val="20"/>
        </w:rPr>
        <w:t>开发各类深度学习算法，如：</w:t>
      </w:r>
      <w:r>
        <w:rPr>
          <w:rFonts w:hint="eastAsia"/>
          <w:sz w:val="20"/>
          <w:szCs w:val="20"/>
        </w:rPr>
        <w:t>DNN,CNN, RNN, LSTM, Au</w:t>
      </w:r>
      <w:r>
        <w:rPr>
          <w:sz w:val="20"/>
          <w:szCs w:val="20"/>
        </w:rPr>
        <w:t>to-Encoder, GAN</w:t>
      </w:r>
      <w:r>
        <w:rPr>
          <w:rFonts w:hint="eastAsia"/>
          <w:sz w:val="20"/>
          <w:szCs w:val="20"/>
        </w:rPr>
        <w:t>等</w:t>
      </w:r>
    </w:p>
    <w:p w:rsidR="00242072" w:rsidRDefault="00896205" w:rsidP="00896205">
      <w:pPr>
        <w:pStyle w:val="Heading2"/>
        <w:ind w:firstLine="720"/>
      </w:pPr>
      <w:r>
        <w:t>1.</w:t>
      </w:r>
      <w:proofErr w:type="gramStart"/>
      <w:r>
        <w:t>5.</w:t>
      </w:r>
      <w:r w:rsidR="00242072">
        <w:t>T</w:t>
      </w:r>
      <w:r w:rsidR="00242072">
        <w:rPr>
          <w:rFonts w:hint="eastAsia"/>
        </w:rPr>
        <w:t>e</w:t>
      </w:r>
      <w:r w:rsidR="00242072">
        <w:t>nsorF</w:t>
      </w:r>
      <w:r w:rsidR="00242072">
        <w:rPr>
          <w:rFonts w:hint="eastAsia"/>
        </w:rPr>
        <w:t>low</w:t>
      </w:r>
      <w:proofErr w:type="gramEnd"/>
      <w:r w:rsidR="00242072">
        <w:rPr>
          <w:rFonts w:hint="eastAsia"/>
        </w:rPr>
        <w:t>的优势：</w:t>
      </w:r>
    </w:p>
    <w:p w:rsidR="00242072" w:rsidRDefault="00242072" w:rsidP="00896205">
      <w:pPr>
        <w:spacing w:line="240" w:lineRule="auto"/>
        <w:rPr>
          <w:rFonts w:hint="eastAsia"/>
          <w:sz w:val="20"/>
          <w:szCs w:val="20"/>
        </w:rPr>
      </w:pPr>
      <w:r>
        <w:rPr>
          <w:sz w:val="20"/>
          <w:szCs w:val="20"/>
        </w:rPr>
        <w:t>1.</w:t>
      </w:r>
      <w:r w:rsidR="00896205">
        <w:rPr>
          <w:rFonts w:hint="eastAsia"/>
          <w:sz w:val="20"/>
          <w:szCs w:val="20"/>
        </w:rPr>
        <w:t>灵活</w:t>
      </w:r>
      <w:r>
        <w:rPr>
          <w:rFonts w:hint="eastAsia"/>
          <w:sz w:val="20"/>
          <w:szCs w:val="20"/>
        </w:rPr>
        <w:t>；</w:t>
      </w:r>
      <w:proofErr w:type="gramStart"/>
      <w:r>
        <w:rPr>
          <w:rFonts w:hint="eastAsia"/>
          <w:sz w:val="20"/>
          <w:szCs w:val="20"/>
        </w:rPr>
        <w:t>2.</w:t>
      </w:r>
      <w:r>
        <w:rPr>
          <w:rFonts w:hint="eastAsia"/>
          <w:sz w:val="20"/>
          <w:szCs w:val="20"/>
        </w:rPr>
        <w:t>轻便</w:t>
      </w:r>
      <w:proofErr w:type="gramEnd"/>
      <w:r>
        <w:rPr>
          <w:rFonts w:hint="eastAsia"/>
          <w:sz w:val="20"/>
          <w:szCs w:val="20"/>
        </w:rPr>
        <w:t>；</w:t>
      </w:r>
      <w:r>
        <w:rPr>
          <w:rFonts w:hint="eastAsia"/>
          <w:sz w:val="20"/>
          <w:szCs w:val="20"/>
        </w:rPr>
        <w:t>3.</w:t>
      </w:r>
      <w:r>
        <w:rPr>
          <w:rFonts w:hint="eastAsia"/>
          <w:sz w:val="20"/>
          <w:szCs w:val="20"/>
        </w:rPr>
        <w:t>科研及生产；</w:t>
      </w:r>
      <w:r>
        <w:rPr>
          <w:rFonts w:hint="eastAsia"/>
          <w:sz w:val="20"/>
          <w:szCs w:val="20"/>
        </w:rPr>
        <w:t>4.</w:t>
      </w:r>
      <w:r>
        <w:rPr>
          <w:rFonts w:hint="eastAsia"/>
          <w:sz w:val="20"/>
          <w:szCs w:val="20"/>
        </w:rPr>
        <w:t>自微分；</w:t>
      </w:r>
      <w:r>
        <w:rPr>
          <w:rFonts w:hint="eastAsia"/>
          <w:sz w:val="20"/>
          <w:szCs w:val="20"/>
        </w:rPr>
        <w:t>5.</w:t>
      </w:r>
      <w:r>
        <w:rPr>
          <w:rFonts w:hint="eastAsia"/>
          <w:sz w:val="20"/>
          <w:szCs w:val="20"/>
        </w:rPr>
        <w:t>性能</w:t>
      </w:r>
    </w:p>
    <w:p w:rsidR="00242072" w:rsidRPr="00242072" w:rsidRDefault="00242072" w:rsidP="00896205">
      <w:pPr>
        <w:pStyle w:val="cye-lm-tag"/>
        <w:shd w:val="clear" w:color="auto" w:fill="CCE8CF"/>
        <w:spacing w:before="0" w:beforeAutospacing="0" w:after="0" w:afterAutospacing="0"/>
        <w:textAlignment w:val="baseline"/>
        <w:rPr>
          <w:rFonts w:ascii="Arial" w:hAnsi="Arial" w:cs="Arial"/>
          <w:color w:val="000000"/>
          <w:sz w:val="20"/>
          <w:szCs w:val="20"/>
        </w:rPr>
      </w:pPr>
      <w:r w:rsidRPr="00242072">
        <w:rPr>
          <w:rStyle w:val="Strong"/>
          <w:rFonts w:ascii="Arial" w:eastAsiaTheme="majorEastAsia" w:hAnsi="Arial" w:cs="Arial"/>
          <w:color w:val="000000"/>
          <w:sz w:val="20"/>
          <w:szCs w:val="20"/>
          <w:bdr w:val="none" w:sz="0" w:space="0" w:color="auto" w:frame="1"/>
        </w:rPr>
        <w:t>1. Flexibility:</w:t>
      </w:r>
      <w:r w:rsidRPr="00242072">
        <w:rPr>
          <w:rFonts w:ascii="Arial" w:hAnsi="Arial" w:cs="Arial"/>
          <w:color w:val="000000"/>
          <w:sz w:val="20"/>
          <w:szCs w:val="20"/>
        </w:rPr>
        <w:t> You need to express your computation as a data flow graph to use TensorFlow. It is a highly flexible system which provides multiple models or multiple versions of the same model can be served simultaneously. The architecture of TensorFlow is highly modular, which means you can use some parts individually or can use all the parts together. Such flexibility facilitates non-automatic migration to new models/versions, A/B testing experimental models, and canarying new models.</w:t>
      </w:r>
    </w:p>
    <w:p w:rsidR="00242072" w:rsidRPr="00242072" w:rsidRDefault="00242072" w:rsidP="00896205">
      <w:pPr>
        <w:pStyle w:val="cye-lm-tag"/>
        <w:shd w:val="clear" w:color="auto" w:fill="CCE8CF"/>
        <w:spacing w:before="0" w:beforeAutospacing="0" w:after="0" w:afterAutospacing="0"/>
        <w:textAlignment w:val="baseline"/>
        <w:rPr>
          <w:rFonts w:ascii="Arial" w:hAnsi="Arial" w:cs="Arial"/>
          <w:color w:val="000000"/>
          <w:sz w:val="20"/>
          <w:szCs w:val="20"/>
        </w:rPr>
      </w:pPr>
      <w:r w:rsidRPr="00242072">
        <w:rPr>
          <w:rStyle w:val="Strong"/>
          <w:rFonts w:ascii="Arial" w:eastAsiaTheme="majorEastAsia" w:hAnsi="Arial" w:cs="Arial"/>
          <w:color w:val="000000"/>
          <w:sz w:val="20"/>
          <w:szCs w:val="20"/>
          <w:bdr w:val="none" w:sz="0" w:space="0" w:color="auto" w:frame="1"/>
        </w:rPr>
        <w:t xml:space="preserve">2. </w:t>
      </w:r>
      <w:bookmarkStart w:id="0" w:name="OLE_LINK11"/>
      <w:r w:rsidRPr="00242072">
        <w:rPr>
          <w:rStyle w:val="Strong"/>
          <w:rFonts w:ascii="Arial" w:eastAsiaTheme="majorEastAsia" w:hAnsi="Arial" w:cs="Arial"/>
          <w:color w:val="000000"/>
          <w:sz w:val="20"/>
          <w:szCs w:val="20"/>
          <w:bdr w:val="none" w:sz="0" w:space="0" w:color="auto" w:frame="1"/>
        </w:rPr>
        <w:t>Portability</w:t>
      </w:r>
      <w:bookmarkEnd w:id="0"/>
      <w:r w:rsidRPr="00242072">
        <w:rPr>
          <w:rStyle w:val="Strong"/>
          <w:rFonts w:ascii="Arial" w:eastAsiaTheme="majorEastAsia" w:hAnsi="Arial" w:cs="Arial"/>
          <w:color w:val="000000"/>
          <w:sz w:val="20"/>
          <w:szCs w:val="20"/>
          <w:bdr w:val="none" w:sz="0" w:space="0" w:color="auto" w:frame="1"/>
        </w:rPr>
        <w:t>:</w:t>
      </w:r>
      <w:r w:rsidRPr="00242072">
        <w:rPr>
          <w:rFonts w:ascii="Arial" w:hAnsi="Arial" w:cs="Arial"/>
          <w:color w:val="000000"/>
          <w:sz w:val="20"/>
          <w:szCs w:val="20"/>
        </w:rPr>
        <w:t xml:space="preserve"> TensorFlow has made it possible to play around an idea on your laptop without having any other hardware support. It runs on </w:t>
      </w:r>
      <w:r w:rsidRPr="00242072">
        <w:rPr>
          <w:rFonts w:ascii="Arial" w:hAnsi="Arial" w:cs="Arial"/>
          <w:b/>
          <w:color w:val="000000"/>
          <w:sz w:val="20"/>
          <w:szCs w:val="20"/>
        </w:rPr>
        <w:t>GPUs, CPUs, desktops, servers</w:t>
      </w:r>
      <w:r w:rsidRPr="00242072">
        <w:rPr>
          <w:rFonts w:ascii="Arial" w:hAnsi="Arial" w:cs="Arial"/>
          <w:color w:val="000000"/>
          <w:sz w:val="20"/>
          <w:szCs w:val="20"/>
        </w:rPr>
        <w:t xml:space="preserve">, and </w:t>
      </w:r>
      <w:r w:rsidRPr="00242072">
        <w:rPr>
          <w:rFonts w:ascii="Arial" w:hAnsi="Arial" w:cs="Arial"/>
          <w:b/>
          <w:color w:val="000000"/>
          <w:sz w:val="20"/>
          <w:szCs w:val="20"/>
        </w:rPr>
        <w:t>mobile</w:t>
      </w:r>
      <w:r w:rsidRPr="00242072">
        <w:rPr>
          <w:rFonts w:ascii="Arial" w:hAnsi="Arial" w:cs="Arial"/>
          <w:color w:val="000000"/>
          <w:sz w:val="20"/>
          <w:szCs w:val="20"/>
        </w:rPr>
        <w:t xml:space="preserve"> computing platforms. You can deploy a trained model on your mobile as a part of your product, and that’s how it serves as a true portability feature.</w:t>
      </w:r>
    </w:p>
    <w:p w:rsidR="00242072" w:rsidRPr="00242072" w:rsidRDefault="00242072" w:rsidP="00896205">
      <w:pPr>
        <w:pStyle w:val="cye-lm-tag"/>
        <w:shd w:val="clear" w:color="auto" w:fill="CCE8CF"/>
        <w:spacing w:before="0" w:beforeAutospacing="0" w:after="0" w:afterAutospacing="0"/>
        <w:textAlignment w:val="baseline"/>
        <w:rPr>
          <w:rFonts w:ascii="Arial" w:hAnsi="Arial" w:cs="Arial"/>
          <w:color w:val="000000"/>
          <w:sz w:val="20"/>
          <w:szCs w:val="20"/>
        </w:rPr>
      </w:pPr>
      <w:r w:rsidRPr="00242072">
        <w:rPr>
          <w:rStyle w:val="Strong"/>
          <w:rFonts w:ascii="Arial" w:eastAsiaTheme="majorEastAsia" w:hAnsi="Arial" w:cs="Arial"/>
          <w:color w:val="000000"/>
          <w:sz w:val="20"/>
          <w:szCs w:val="20"/>
          <w:bdr w:val="none" w:sz="0" w:space="0" w:color="auto" w:frame="1"/>
        </w:rPr>
        <w:t>3. Research and Production:</w:t>
      </w:r>
      <w:r w:rsidRPr="00242072">
        <w:rPr>
          <w:rFonts w:ascii="Arial" w:hAnsi="Arial" w:cs="Arial"/>
          <w:color w:val="000000"/>
          <w:sz w:val="20"/>
          <w:szCs w:val="20"/>
        </w:rPr>
        <w:t xml:space="preserve"> It can be used to train and serve models in live mode to real customers. To put it simply, rewriting codes is not required and the industrial researchers can apply their ideas to products faster. Also, academic researchers can share codes directly with greater </w:t>
      </w:r>
      <w:r w:rsidRPr="00242072">
        <w:rPr>
          <w:rFonts w:ascii="Arial" w:hAnsi="Arial" w:cs="Arial"/>
          <w:b/>
          <w:color w:val="000000"/>
          <w:sz w:val="20"/>
          <w:szCs w:val="20"/>
        </w:rPr>
        <w:t>reproducibility</w:t>
      </w:r>
      <w:r w:rsidRPr="00242072">
        <w:rPr>
          <w:rFonts w:ascii="Arial" w:hAnsi="Arial" w:cs="Arial"/>
          <w:color w:val="000000"/>
          <w:sz w:val="20"/>
          <w:szCs w:val="20"/>
        </w:rPr>
        <w:t xml:space="preserve">. In this way it helps to carry out research and </w:t>
      </w:r>
      <w:r w:rsidRPr="00242072">
        <w:rPr>
          <w:rFonts w:ascii="Arial" w:hAnsi="Arial" w:cs="Arial"/>
          <w:b/>
          <w:color w:val="000000"/>
          <w:sz w:val="20"/>
          <w:szCs w:val="20"/>
        </w:rPr>
        <w:t>production</w:t>
      </w:r>
      <w:r w:rsidRPr="00242072">
        <w:rPr>
          <w:rFonts w:ascii="Arial" w:hAnsi="Arial" w:cs="Arial"/>
          <w:color w:val="000000"/>
          <w:sz w:val="20"/>
          <w:szCs w:val="20"/>
        </w:rPr>
        <w:t xml:space="preserve"> processes faster.</w:t>
      </w:r>
    </w:p>
    <w:p w:rsidR="00242072" w:rsidRPr="00242072" w:rsidRDefault="00242072" w:rsidP="00896205">
      <w:pPr>
        <w:pStyle w:val="cye-lm-tag"/>
        <w:shd w:val="clear" w:color="auto" w:fill="CCE8CF"/>
        <w:spacing w:before="0" w:beforeAutospacing="0" w:after="0" w:afterAutospacing="0"/>
        <w:textAlignment w:val="baseline"/>
        <w:rPr>
          <w:rFonts w:ascii="Arial" w:hAnsi="Arial" w:cs="Arial"/>
          <w:color w:val="000000"/>
          <w:sz w:val="20"/>
          <w:szCs w:val="20"/>
        </w:rPr>
      </w:pPr>
      <w:r w:rsidRPr="00242072">
        <w:rPr>
          <w:rStyle w:val="Strong"/>
          <w:rFonts w:ascii="Arial" w:eastAsiaTheme="majorEastAsia" w:hAnsi="Arial" w:cs="Arial"/>
          <w:color w:val="000000"/>
          <w:sz w:val="20"/>
          <w:szCs w:val="20"/>
          <w:bdr w:val="none" w:sz="0" w:space="0" w:color="auto" w:frame="1"/>
        </w:rPr>
        <w:t>4. Auto Differentiation:</w:t>
      </w:r>
      <w:r w:rsidRPr="00242072">
        <w:rPr>
          <w:rFonts w:ascii="Arial" w:hAnsi="Arial" w:cs="Arial"/>
          <w:color w:val="000000"/>
          <w:sz w:val="20"/>
          <w:szCs w:val="20"/>
        </w:rPr>
        <w:t xml:space="preserve"> It has automatic differentiation capabilities which benefits gradient based machine learning algorithms. You can define the computational architecture of your predictive model, combine it with your objective function and add data to it- TensorFlow manages </w:t>
      </w:r>
      <w:r w:rsidRPr="00242072">
        <w:rPr>
          <w:rFonts w:ascii="Arial" w:hAnsi="Arial" w:cs="Arial"/>
          <w:b/>
          <w:color w:val="000000"/>
          <w:sz w:val="20"/>
          <w:szCs w:val="20"/>
        </w:rPr>
        <w:t>derivatives</w:t>
      </w:r>
      <w:r w:rsidRPr="00242072">
        <w:rPr>
          <w:rFonts w:ascii="Arial" w:hAnsi="Arial" w:cs="Arial"/>
          <w:color w:val="000000"/>
          <w:sz w:val="20"/>
          <w:szCs w:val="20"/>
        </w:rPr>
        <w:t xml:space="preserve"> computing processes automatically. You can compute the derivatives of some values with respect to some other values results in graph extension and you can see exactly what’s happening.</w:t>
      </w:r>
    </w:p>
    <w:p w:rsidR="00242072" w:rsidRPr="00242072" w:rsidRDefault="00242072" w:rsidP="00896205">
      <w:pPr>
        <w:pStyle w:val="cye-lm-tag"/>
        <w:shd w:val="clear" w:color="auto" w:fill="CCE8CF"/>
        <w:spacing w:before="0" w:beforeAutospacing="0" w:after="0" w:afterAutospacing="0"/>
        <w:textAlignment w:val="baseline"/>
        <w:rPr>
          <w:rFonts w:ascii="Arial" w:hAnsi="Arial" w:cs="Arial"/>
          <w:color w:val="000000"/>
          <w:sz w:val="20"/>
          <w:szCs w:val="20"/>
        </w:rPr>
      </w:pPr>
      <w:r w:rsidRPr="00242072">
        <w:rPr>
          <w:rStyle w:val="Strong"/>
          <w:rFonts w:ascii="Arial" w:eastAsiaTheme="majorEastAsia" w:hAnsi="Arial" w:cs="Arial"/>
          <w:color w:val="000000"/>
          <w:sz w:val="20"/>
          <w:szCs w:val="20"/>
          <w:bdr w:val="none" w:sz="0" w:space="0" w:color="auto" w:frame="1"/>
        </w:rPr>
        <w:t>5. Performance:</w:t>
      </w:r>
      <w:r w:rsidRPr="00242072">
        <w:rPr>
          <w:rFonts w:ascii="Arial" w:hAnsi="Arial" w:cs="Arial"/>
          <w:color w:val="000000"/>
          <w:sz w:val="20"/>
          <w:szCs w:val="20"/>
        </w:rPr>
        <w:t xml:space="preserve"> TensorFlow allows you to make the most of your </w:t>
      </w:r>
      <w:r w:rsidRPr="00242072">
        <w:rPr>
          <w:rFonts w:ascii="Arial" w:hAnsi="Arial" w:cs="Arial"/>
          <w:b/>
          <w:color w:val="000000"/>
          <w:sz w:val="20"/>
          <w:szCs w:val="20"/>
        </w:rPr>
        <w:t>available hardware</w:t>
      </w:r>
      <w:r w:rsidRPr="00242072">
        <w:rPr>
          <w:rFonts w:ascii="Arial" w:hAnsi="Arial" w:cs="Arial"/>
          <w:color w:val="000000"/>
          <w:sz w:val="20"/>
          <w:szCs w:val="20"/>
        </w:rPr>
        <w:t xml:space="preserve"> with its advanced support for </w:t>
      </w:r>
      <w:r w:rsidRPr="00242072">
        <w:rPr>
          <w:rFonts w:ascii="Arial" w:hAnsi="Arial" w:cs="Arial"/>
          <w:b/>
          <w:color w:val="000000"/>
          <w:sz w:val="20"/>
          <w:szCs w:val="20"/>
        </w:rPr>
        <w:t>threads, asynchronous computation, and queues</w:t>
      </w:r>
      <w:r w:rsidRPr="00242072">
        <w:rPr>
          <w:rFonts w:ascii="Arial" w:hAnsi="Arial" w:cs="Arial"/>
          <w:color w:val="000000"/>
          <w:sz w:val="20"/>
          <w:szCs w:val="20"/>
        </w:rPr>
        <w:t xml:space="preserve">. Just assign compute elements of your TensorFlow graph to different devices and let it manage the copies itself. It also facilitates you with the language options to execute your computational graph. TensorFlow </w:t>
      </w:r>
      <w:proofErr w:type="spellStart"/>
      <w:r w:rsidRPr="00242072">
        <w:rPr>
          <w:rFonts w:ascii="Arial" w:hAnsi="Arial" w:cs="Arial"/>
          <w:color w:val="000000"/>
          <w:sz w:val="20"/>
          <w:szCs w:val="20"/>
        </w:rPr>
        <w:t>iPython</w:t>
      </w:r>
      <w:proofErr w:type="spellEnd"/>
      <w:r w:rsidRPr="00242072">
        <w:rPr>
          <w:rFonts w:ascii="Arial" w:hAnsi="Arial" w:cs="Arial"/>
          <w:color w:val="000000"/>
          <w:sz w:val="20"/>
          <w:szCs w:val="20"/>
        </w:rPr>
        <w:t xml:space="preserve"> notebook helps in keeping codes, notes, and visualization in a logically grouped and </w:t>
      </w:r>
      <w:r w:rsidRPr="00242072">
        <w:rPr>
          <w:rFonts w:ascii="Arial" w:hAnsi="Arial" w:cs="Arial"/>
          <w:b/>
          <w:color w:val="000000"/>
          <w:sz w:val="20"/>
          <w:szCs w:val="20"/>
        </w:rPr>
        <w:t>interactive</w:t>
      </w:r>
      <w:r w:rsidRPr="00242072">
        <w:rPr>
          <w:rFonts w:ascii="Arial" w:hAnsi="Arial" w:cs="Arial"/>
          <w:color w:val="000000"/>
          <w:sz w:val="20"/>
          <w:szCs w:val="20"/>
        </w:rPr>
        <w:t xml:space="preserve"> style.</w:t>
      </w:r>
    </w:p>
    <w:p w:rsidR="00896205" w:rsidRDefault="00896205" w:rsidP="00896205">
      <w:pPr>
        <w:pStyle w:val="Heading2"/>
        <w:ind w:firstLine="720"/>
      </w:pPr>
      <w:r>
        <w:t>1</w:t>
      </w:r>
      <w:r>
        <w:rPr>
          <w:rFonts w:hint="eastAsia"/>
        </w:rPr>
        <w:t>.</w:t>
      </w:r>
      <w:proofErr w:type="gramStart"/>
      <w:r>
        <w:t>6.T</w:t>
      </w:r>
      <w:r>
        <w:rPr>
          <w:rFonts w:hint="eastAsia"/>
        </w:rPr>
        <w:t>ensor</w:t>
      </w:r>
      <w:r>
        <w:t>Flow</w:t>
      </w:r>
      <w:proofErr w:type="gramEnd"/>
      <w:r>
        <w:rPr>
          <w:rFonts w:hint="eastAsia"/>
        </w:rPr>
        <w:t>应用场景</w:t>
      </w:r>
    </w:p>
    <w:p w:rsidR="00896205" w:rsidRDefault="00896205" w:rsidP="00896205">
      <w:pPr>
        <w:ind w:firstLine="720"/>
        <w:rPr>
          <w:sz w:val="20"/>
          <w:szCs w:val="20"/>
        </w:rPr>
      </w:pPr>
      <w:r>
        <w:rPr>
          <w:sz w:val="20"/>
          <w:szCs w:val="20"/>
        </w:rPr>
        <w:t>1.</w:t>
      </w:r>
      <w:r w:rsidRPr="00896205">
        <w:t xml:space="preserve"> </w:t>
      </w:r>
      <w:r w:rsidRPr="00896205">
        <w:rPr>
          <w:sz w:val="20"/>
          <w:szCs w:val="20"/>
        </w:rPr>
        <w:t>Voice</w:t>
      </w:r>
      <w:bookmarkStart w:id="1" w:name="OLE_LINK12"/>
      <w:bookmarkStart w:id="2" w:name="OLE_LINK13"/>
      <w:r w:rsidRPr="00896205">
        <w:rPr>
          <w:sz w:val="20"/>
          <w:szCs w:val="20"/>
        </w:rPr>
        <w:t xml:space="preserve">/Sound </w:t>
      </w:r>
      <w:bookmarkEnd w:id="1"/>
      <w:bookmarkEnd w:id="2"/>
      <w:r w:rsidRPr="00896205">
        <w:rPr>
          <w:sz w:val="20"/>
          <w:szCs w:val="20"/>
        </w:rPr>
        <w:t>Recognition</w:t>
      </w:r>
      <w:r>
        <w:rPr>
          <w:sz w:val="20"/>
          <w:szCs w:val="20"/>
        </w:rPr>
        <w:t>;2.</w:t>
      </w:r>
      <w:r w:rsidRPr="00896205">
        <w:rPr>
          <w:rFonts w:hint="eastAsia"/>
          <w:sz w:val="20"/>
          <w:szCs w:val="20"/>
        </w:rPr>
        <w:t xml:space="preserve"> Text-Based Applications</w:t>
      </w:r>
      <w:r>
        <w:rPr>
          <w:rFonts w:hint="eastAsia"/>
          <w:sz w:val="20"/>
          <w:szCs w:val="20"/>
        </w:rPr>
        <w:t>;</w:t>
      </w:r>
      <w:proofErr w:type="gramStart"/>
      <w:r w:rsidRPr="00896205">
        <w:rPr>
          <w:rFonts w:hint="eastAsia"/>
          <w:sz w:val="20"/>
          <w:szCs w:val="20"/>
        </w:rPr>
        <w:t>3.Image</w:t>
      </w:r>
      <w:proofErr w:type="gramEnd"/>
      <w:r w:rsidRPr="00896205">
        <w:rPr>
          <w:rFonts w:hint="eastAsia"/>
          <w:sz w:val="20"/>
          <w:szCs w:val="20"/>
        </w:rPr>
        <w:t xml:space="preserve"> Recognition</w:t>
      </w:r>
      <w:r>
        <w:rPr>
          <w:rFonts w:hint="eastAsia"/>
          <w:sz w:val="20"/>
          <w:szCs w:val="20"/>
        </w:rPr>
        <w:t>;</w:t>
      </w:r>
      <w:r w:rsidRPr="00896205">
        <w:rPr>
          <w:rFonts w:hint="eastAsia"/>
          <w:sz w:val="20"/>
          <w:szCs w:val="20"/>
        </w:rPr>
        <w:t>4.Time Series</w:t>
      </w:r>
      <w:r>
        <w:rPr>
          <w:rFonts w:hint="eastAsia"/>
          <w:sz w:val="20"/>
          <w:szCs w:val="20"/>
        </w:rPr>
        <w:t>;</w:t>
      </w:r>
      <w:r w:rsidRPr="00896205">
        <w:rPr>
          <w:rFonts w:hint="eastAsia"/>
          <w:sz w:val="20"/>
          <w:szCs w:val="20"/>
        </w:rPr>
        <w:t>5.Video Detection</w:t>
      </w:r>
      <w:r>
        <w:rPr>
          <w:rFonts w:hint="eastAsia"/>
          <w:sz w:val="20"/>
          <w:szCs w:val="20"/>
        </w:rPr>
        <w:t>;</w:t>
      </w:r>
      <w:r w:rsidRPr="00896205">
        <w:rPr>
          <w:rFonts w:hint="eastAsia"/>
          <w:sz w:val="20"/>
          <w:szCs w:val="20"/>
        </w:rPr>
        <w:t>6.NLP</w:t>
      </w:r>
    </w:p>
    <w:p w:rsidR="00896205" w:rsidRDefault="00896205" w:rsidP="00896205">
      <w:pPr>
        <w:ind w:firstLine="720"/>
        <w:rPr>
          <w:sz w:val="20"/>
          <w:szCs w:val="20"/>
        </w:rPr>
      </w:pPr>
      <w:r>
        <w:rPr>
          <w:rFonts w:hint="eastAsia"/>
          <w:sz w:val="20"/>
          <w:szCs w:val="20"/>
        </w:rPr>
        <w:t>对于大部分的深度学习应用领域，</w:t>
      </w:r>
      <w:r>
        <w:rPr>
          <w:rFonts w:hint="eastAsia"/>
          <w:sz w:val="20"/>
          <w:szCs w:val="20"/>
        </w:rPr>
        <w:t>TensorFlow</w:t>
      </w:r>
      <w:r>
        <w:rPr>
          <w:rFonts w:hint="eastAsia"/>
          <w:sz w:val="20"/>
          <w:szCs w:val="20"/>
        </w:rPr>
        <w:t>绝大部分都能够支持模型开发。</w:t>
      </w:r>
    </w:p>
    <w:p w:rsidR="00896205" w:rsidRDefault="00896205" w:rsidP="00A57FB0">
      <w:pPr>
        <w:pStyle w:val="Heading2"/>
        <w:ind w:firstLine="720"/>
      </w:pPr>
      <w:r>
        <w:t>1.</w:t>
      </w:r>
      <w:proofErr w:type="gramStart"/>
      <w:r>
        <w:t>7.T</w:t>
      </w:r>
      <w:r>
        <w:rPr>
          <w:rFonts w:hint="eastAsia"/>
        </w:rPr>
        <w:t>ensor</w:t>
      </w:r>
      <w:r>
        <w:t>Flow</w:t>
      </w:r>
      <w:proofErr w:type="gramEnd"/>
      <w:r>
        <w:t xml:space="preserve"> serving</w:t>
      </w:r>
    </w:p>
    <w:p w:rsidR="00896205" w:rsidRDefault="00896205" w:rsidP="00896205">
      <w:pPr>
        <w:rPr>
          <w:rFonts w:ascii="Arial" w:hAnsi="Arial" w:cs="Arial"/>
          <w:color w:val="000000"/>
          <w:sz w:val="20"/>
          <w:szCs w:val="20"/>
          <w:shd w:val="clear" w:color="auto" w:fill="CCE8CF"/>
        </w:rPr>
      </w:pPr>
      <w:r w:rsidRPr="00896205">
        <w:rPr>
          <w:rFonts w:ascii="Arial" w:hAnsi="Arial" w:cs="Arial"/>
          <w:color w:val="000000"/>
          <w:sz w:val="20"/>
          <w:szCs w:val="20"/>
          <w:shd w:val="clear" w:color="auto" w:fill="CCE8CF"/>
        </w:rPr>
        <w:t xml:space="preserve">TensorFlow Serving is a </w:t>
      </w:r>
      <w:r w:rsidRPr="00896205">
        <w:rPr>
          <w:rFonts w:ascii="Arial" w:hAnsi="Arial" w:cs="Arial"/>
          <w:b/>
          <w:color w:val="000000"/>
          <w:sz w:val="20"/>
          <w:szCs w:val="20"/>
          <w:shd w:val="clear" w:color="auto" w:fill="CCE8CF"/>
        </w:rPr>
        <w:t>flexible, high-performance</w:t>
      </w:r>
      <w:r w:rsidRPr="00896205">
        <w:rPr>
          <w:rFonts w:ascii="Arial" w:hAnsi="Arial" w:cs="Arial"/>
          <w:color w:val="000000"/>
          <w:sz w:val="20"/>
          <w:szCs w:val="20"/>
          <w:shd w:val="clear" w:color="auto" w:fill="CCE8CF"/>
        </w:rPr>
        <w:t xml:space="preserve"> serving system for machine learning models, designed for </w:t>
      </w:r>
      <w:r w:rsidRPr="00896205">
        <w:rPr>
          <w:rFonts w:ascii="Arial" w:hAnsi="Arial" w:cs="Arial"/>
          <w:b/>
          <w:color w:val="000000"/>
          <w:sz w:val="20"/>
          <w:szCs w:val="20"/>
          <w:shd w:val="clear" w:color="auto" w:fill="CCE8CF"/>
        </w:rPr>
        <w:t>production</w:t>
      </w:r>
      <w:r w:rsidRPr="00896205">
        <w:rPr>
          <w:rFonts w:ascii="Arial" w:hAnsi="Arial" w:cs="Arial"/>
          <w:color w:val="000000"/>
          <w:sz w:val="20"/>
          <w:szCs w:val="20"/>
          <w:shd w:val="clear" w:color="auto" w:fill="CCE8CF"/>
        </w:rPr>
        <w:t xml:space="preserve"> environments. TensorFlow Serving makes it easy to deploy new algorithms and experiments, while keeping the same server architecture and APIs. TensorFlow Serving provides out-of-the-box integration with TensorFlow </w:t>
      </w:r>
      <w:proofErr w:type="gramStart"/>
      <w:r w:rsidRPr="00896205">
        <w:rPr>
          <w:rFonts w:ascii="Arial" w:hAnsi="Arial" w:cs="Arial"/>
          <w:color w:val="000000"/>
          <w:sz w:val="20"/>
          <w:szCs w:val="20"/>
          <w:shd w:val="clear" w:color="auto" w:fill="CCE8CF"/>
        </w:rPr>
        <w:t>models, but</w:t>
      </w:r>
      <w:proofErr w:type="gramEnd"/>
      <w:r w:rsidRPr="00896205">
        <w:rPr>
          <w:rFonts w:ascii="Arial" w:hAnsi="Arial" w:cs="Arial"/>
          <w:color w:val="000000"/>
          <w:sz w:val="20"/>
          <w:szCs w:val="20"/>
          <w:shd w:val="clear" w:color="auto" w:fill="CCE8CF"/>
        </w:rPr>
        <w:t xml:space="preserve"> can be easily extended to serve other types of models and data.</w:t>
      </w:r>
    </w:p>
    <w:p w:rsidR="00A57FB0" w:rsidRDefault="00A57FB0" w:rsidP="00896205">
      <w:pPr>
        <w:rPr>
          <w:rFonts w:ascii="Arial" w:hAnsi="Arial" w:cs="Arial"/>
          <w:color w:val="000000"/>
          <w:sz w:val="20"/>
          <w:szCs w:val="20"/>
          <w:shd w:val="clear" w:color="auto" w:fill="CCE8CF"/>
        </w:rPr>
      </w:pPr>
    </w:p>
    <w:p w:rsidR="00A57FB0" w:rsidRDefault="00A57FB0" w:rsidP="00A57FB0">
      <w:pPr>
        <w:pStyle w:val="Heading1"/>
        <w:numPr>
          <w:ilvl w:val="0"/>
          <w:numId w:val="1"/>
        </w:numPr>
        <w:rPr>
          <w:shd w:val="clear" w:color="auto" w:fill="CCE8CF"/>
        </w:rPr>
      </w:pPr>
      <w:proofErr w:type="spellStart"/>
      <w:r>
        <w:rPr>
          <w:shd w:val="clear" w:color="auto" w:fill="CCE8CF"/>
        </w:rPr>
        <w:lastRenderedPageBreak/>
        <w:t>SparkM</w:t>
      </w:r>
      <w:r>
        <w:rPr>
          <w:rFonts w:hint="eastAsia"/>
          <w:shd w:val="clear" w:color="auto" w:fill="CCE8CF"/>
        </w:rPr>
        <w:t>L</w:t>
      </w:r>
      <w:r>
        <w:rPr>
          <w:shd w:val="clear" w:color="auto" w:fill="CCE8CF"/>
        </w:rPr>
        <w:t>lib</w:t>
      </w:r>
      <w:proofErr w:type="spellEnd"/>
    </w:p>
    <w:p w:rsidR="00A57FB0" w:rsidRDefault="00010913" w:rsidP="00010913">
      <w:pPr>
        <w:pStyle w:val="Heading2"/>
        <w:ind w:firstLine="360"/>
      </w:pPr>
      <w:r>
        <w:t>2.</w:t>
      </w:r>
      <w:proofErr w:type="gramStart"/>
      <w:r>
        <w:t>1.</w:t>
      </w:r>
      <w:r w:rsidR="00A57FB0">
        <w:t>SparkMLlib</w:t>
      </w:r>
      <w:proofErr w:type="gramEnd"/>
      <w:r w:rsidR="00A57FB0">
        <w:rPr>
          <w:rFonts w:hint="eastAsia"/>
        </w:rPr>
        <w:t>简介</w:t>
      </w:r>
    </w:p>
    <w:p w:rsidR="00A57FB0" w:rsidRPr="00A57FB0" w:rsidRDefault="00A57FB0" w:rsidP="00E33C33">
      <w:pPr>
        <w:shd w:val="clear" w:color="auto" w:fill="CCE8CF"/>
        <w:spacing w:after="150" w:line="240" w:lineRule="auto"/>
        <w:rPr>
          <w:rFonts w:ascii="Helvetica" w:eastAsia="Times New Roman" w:hAnsi="Helvetica" w:cs="Helvetica"/>
          <w:color w:val="000000"/>
          <w:sz w:val="21"/>
          <w:szCs w:val="21"/>
        </w:rPr>
      </w:pPr>
      <w:proofErr w:type="spellStart"/>
      <w:r w:rsidRPr="00A57FB0">
        <w:rPr>
          <w:rFonts w:ascii="Helvetica" w:eastAsia="Times New Roman" w:hAnsi="Helvetica" w:cs="Helvetica"/>
          <w:color w:val="000000"/>
          <w:sz w:val="21"/>
          <w:szCs w:val="21"/>
        </w:rPr>
        <w:t>MLlib</w:t>
      </w:r>
      <w:proofErr w:type="spellEnd"/>
      <w:r w:rsidRPr="00A57FB0">
        <w:rPr>
          <w:rFonts w:ascii="Helvetica" w:eastAsia="Times New Roman" w:hAnsi="Helvetica" w:cs="Helvetica"/>
          <w:color w:val="000000"/>
          <w:sz w:val="21"/>
          <w:szCs w:val="21"/>
        </w:rPr>
        <w:t xml:space="preserve"> is Spark’s machine learning (ML) library. Its goal is to make practical machine learning scalable and easy. At a high level, it provides tools such as:</w:t>
      </w:r>
    </w:p>
    <w:p w:rsidR="00A57FB0" w:rsidRPr="00A57FB0" w:rsidRDefault="00A57FB0" w:rsidP="00E33C33">
      <w:pPr>
        <w:numPr>
          <w:ilvl w:val="0"/>
          <w:numId w:val="3"/>
        </w:numPr>
        <w:shd w:val="clear" w:color="auto" w:fill="CCE8CF"/>
        <w:spacing w:before="100" w:beforeAutospacing="1" w:after="100" w:afterAutospacing="1" w:line="240" w:lineRule="auto"/>
        <w:ind w:left="375"/>
        <w:rPr>
          <w:rFonts w:ascii="Helvetica" w:eastAsia="Times New Roman" w:hAnsi="Helvetica" w:cs="Helvetica"/>
          <w:color w:val="000000"/>
          <w:sz w:val="21"/>
          <w:szCs w:val="21"/>
        </w:rPr>
      </w:pPr>
      <w:r w:rsidRPr="00A57FB0">
        <w:rPr>
          <w:rFonts w:ascii="Helvetica" w:eastAsia="Times New Roman" w:hAnsi="Helvetica" w:cs="Helvetica"/>
          <w:color w:val="000000"/>
          <w:sz w:val="21"/>
          <w:szCs w:val="21"/>
        </w:rPr>
        <w:t>ML Algorithms: common learning algorithms such as classification, regression, clustering, and collaborative filtering</w:t>
      </w:r>
    </w:p>
    <w:p w:rsidR="00A57FB0" w:rsidRPr="00A57FB0" w:rsidRDefault="00A57FB0" w:rsidP="00E33C33">
      <w:pPr>
        <w:numPr>
          <w:ilvl w:val="0"/>
          <w:numId w:val="3"/>
        </w:numPr>
        <w:shd w:val="clear" w:color="auto" w:fill="CCE8CF"/>
        <w:spacing w:before="100" w:beforeAutospacing="1" w:after="100" w:afterAutospacing="1" w:line="240" w:lineRule="auto"/>
        <w:ind w:left="375"/>
        <w:rPr>
          <w:rFonts w:ascii="Helvetica" w:eastAsia="Times New Roman" w:hAnsi="Helvetica" w:cs="Helvetica"/>
          <w:color w:val="000000"/>
          <w:sz w:val="21"/>
          <w:szCs w:val="21"/>
        </w:rPr>
      </w:pPr>
      <w:r w:rsidRPr="00A57FB0">
        <w:rPr>
          <w:rFonts w:ascii="Helvetica" w:eastAsia="Times New Roman" w:hAnsi="Helvetica" w:cs="Helvetica"/>
          <w:color w:val="000000"/>
          <w:sz w:val="21"/>
          <w:szCs w:val="21"/>
        </w:rPr>
        <w:t>Featurization: feature extraction, transformation, dimensionality reduction, and selection</w:t>
      </w:r>
    </w:p>
    <w:p w:rsidR="00A57FB0" w:rsidRPr="00A57FB0" w:rsidRDefault="00A57FB0" w:rsidP="00E33C33">
      <w:pPr>
        <w:numPr>
          <w:ilvl w:val="0"/>
          <w:numId w:val="3"/>
        </w:numPr>
        <w:shd w:val="clear" w:color="auto" w:fill="CCE8CF"/>
        <w:spacing w:before="100" w:beforeAutospacing="1" w:after="100" w:afterAutospacing="1" w:line="240" w:lineRule="auto"/>
        <w:ind w:left="375"/>
        <w:rPr>
          <w:rFonts w:ascii="Helvetica" w:eastAsia="Times New Roman" w:hAnsi="Helvetica" w:cs="Helvetica"/>
          <w:color w:val="000000"/>
          <w:sz w:val="21"/>
          <w:szCs w:val="21"/>
        </w:rPr>
      </w:pPr>
      <w:r w:rsidRPr="00A57FB0">
        <w:rPr>
          <w:rFonts w:ascii="Helvetica" w:eastAsia="Times New Roman" w:hAnsi="Helvetica" w:cs="Helvetica"/>
          <w:color w:val="000000"/>
          <w:sz w:val="21"/>
          <w:szCs w:val="21"/>
        </w:rPr>
        <w:t>Pipelines: tools for constructing, evaluating, and tuning ML Pipelines</w:t>
      </w:r>
    </w:p>
    <w:p w:rsidR="00A57FB0" w:rsidRPr="00A57FB0" w:rsidRDefault="00A57FB0" w:rsidP="00E33C33">
      <w:pPr>
        <w:numPr>
          <w:ilvl w:val="0"/>
          <w:numId w:val="3"/>
        </w:numPr>
        <w:shd w:val="clear" w:color="auto" w:fill="CCE8CF"/>
        <w:spacing w:before="100" w:beforeAutospacing="1" w:after="100" w:afterAutospacing="1" w:line="240" w:lineRule="auto"/>
        <w:ind w:left="375"/>
        <w:rPr>
          <w:rFonts w:ascii="Helvetica" w:eastAsia="Times New Roman" w:hAnsi="Helvetica" w:cs="Helvetica"/>
          <w:color w:val="000000"/>
          <w:sz w:val="21"/>
          <w:szCs w:val="21"/>
        </w:rPr>
      </w:pPr>
      <w:r w:rsidRPr="00A57FB0">
        <w:rPr>
          <w:rFonts w:ascii="Helvetica" w:eastAsia="Times New Roman" w:hAnsi="Helvetica" w:cs="Helvetica"/>
          <w:color w:val="000000"/>
          <w:sz w:val="21"/>
          <w:szCs w:val="21"/>
        </w:rPr>
        <w:t>Persistence: saving and load algorithms, models, and Pipelines</w:t>
      </w:r>
    </w:p>
    <w:p w:rsidR="00A57FB0" w:rsidRDefault="00A57FB0" w:rsidP="00E33C33">
      <w:pPr>
        <w:numPr>
          <w:ilvl w:val="0"/>
          <w:numId w:val="3"/>
        </w:numPr>
        <w:shd w:val="clear" w:color="auto" w:fill="CCE8CF"/>
        <w:spacing w:before="100" w:beforeAutospacing="1" w:after="100" w:afterAutospacing="1" w:line="240" w:lineRule="auto"/>
        <w:ind w:left="375"/>
        <w:rPr>
          <w:rFonts w:ascii="Helvetica" w:eastAsia="Times New Roman" w:hAnsi="Helvetica" w:cs="Helvetica"/>
          <w:color w:val="000000"/>
          <w:sz w:val="21"/>
          <w:szCs w:val="21"/>
        </w:rPr>
      </w:pPr>
      <w:r w:rsidRPr="00A57FB0">
        <w:rPr>
          <w:rFonts w:ascii="Helvetica" w:eastAsia="Times New Roman" w:hAnsi="Helvetica" w:cs="Helvetica"/>
          <w:color w:val="000000"/>
          <w:sz w:val="21"/>
          <w:szCs w:val="21"/>
        </w:rPr>
        <w:t>Utilities: linear algebra, statistics, data handling, etc.</w:t>
      </w:r>
    </w:p>
    <w:p w:rsidR="00A57FB0" w:rsidRDefault="00A57FB0" w:rsidP="00E33C33">
      <w:pPr>
        <w:shd w:val="clear" w:color="auto" w:fill="CCE8CF"/>
        <w:spacing w:before="100" w:beforeAutospacing="1" w:after="100" w:afterAutospacing="1" w:line="240" w:lineRule="auto"/>
        <w:ind w:left="15"/>
        <w:rPr>
          <w:rFonts w:asciiTheme="minorEastAsia" w:hAnsiTheme="minorEastAsia" w:cs="Helvetica"/>
          <w:color w:val="000000"/>
          <w:sz w:val="21"/>
          <w:szCs w:val="21"/>
        </w:rPr>
      </w:pPr>
      <w:proofErr w:type="spellStart"/>
      <w:r>
        <w:rPr>
          <w:rFonts w:ascii="Helvetica" w:eastAsia="Times New Roman" w:hAnsi="Helvetica" w:cs="Helvetica"/>
          <w:color w:val="000000"/>
          <w:sz w:val="21"/>
          <w:szCs w:val="21"/>
        </w:rPr>
        <w:t>SparkMLlib</w:t>
      </w:r>
      <w:proofErr w:type="spellEnd"/>
      <w:r>
        <w:rPr>
          <w:rFonts w:asciiTheme="minorEastAsia" w:hAnsiTheme="minorEastAsia" w:cs="Helvetica" w:hint="eastAsia"/>
          <w:color w:val="000000"/>
          <w:sz w:val="21"/>
          <w:szCs w:val="21"/>
        </w:rPr>
        <w:t>主要是针对大数据机器学习模型开发及上线应用的大数据框架，对传统的机器学习支持较好，对深度学习不支持。</w:t>
      </w:r>
      <w:bookmarkStart w:id="3" w:name="_GoBack"/>
      <w:bookmarkEnd w:id="3"/>
    </w:p>
    <w:p w:rsidR="00A57FB0" w:rsidRDefault="00010913" w:rsidP="00010913">
      <w:pPr>
        <w:pStyle w:val="Heading2"/>
        <w:ind w:firstLine="720"/>
      </w:pPr>
      <w:r>
        <w:t>2.</w:t>
      </w:r>
      <w:proofErr w:type="gramStart"/>
      <w:r>
        <w:t>2.</w:t>
      </w:r>
      <w:r w:rsidR="00A57FB0" w:rsidRPr="00A57FB0">
        <w:t>S</w:t>
      </w:r>
      <w:r w:rsidR="00A57FB0" w:rsidRPr="00A57FB0">
        <w:rPr>
          <w:rFonts w:hint="eastAsia"/>
        </w:rPr>
        <w:t>park</w:t>
      </w:r>
      <w:proofErr w:type="gramEnd"/>
      <w:r w:rsidR="00A57FB0" w:rsidRPr="00A57FB0">
        <w:rPr>
          <w:rFonts w:hint="eastAsia"/>
        </w:rPr>
        <w:t>架构</w:t>
      </w:r>
    </w:p>
    <w:p w:rsidR="00A57FB0" w:rsidRPr="00A57FB0" w:rsidRDefault="00A57FB0" w:rsidP="00A57FB0">
      <w:pPr>
        <w:pStyle w:val="cye-lm-tag"/>
        <w:shd w:val="clear" w:color="auto" w:fill="CCE8C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Spark applications run as independent sets of processes on a cluster, coordinated by the </w:t>
      </w:r>
      <w:proofErr w:type="spellStart"/>
      <w:r>
        <w:rPr>
          <w:rStyle w:val="HTMLCode"/>
          <w:rFonts w:ascii="Lucida Console" w:eastAsiaTheme="majorEastAsia" w:hAnsi="Lucida Console"/>
          <w:color w:val="000000"/>
          <w:sz w:val="18"/>
          <w:szCs w:val="18"/>
          <w:bdr w:val="none" w:sz="0" w:space="0" w:color="auto" w:frame="1"/>
        </w:rPr>
        <w:t>SparkContext</w:t>
      </w:r>
      <w:proofErr w:type="spellEnd"/>
      <w:r>
        <w:rPr>
          <w:rFonts w:ascii="Helvetica" w:hAnsi="Helvetica" w:cs="Helvetica"/>
          <w:color w:val="000000"/>
          <w:sz w:val="21"/>
          <w:szCs w:val="21"/>
        </w:rPr>
        <w:t> object in your main program (called the </w:t>
      </w:r>
      <w:r>
        <w:rPr>
          <w:rStyle w:val="Emphasis"/>
          <w:rFonts w:ascii="Helvetica" w:hAnsi="Helvetica" w:cs="Helvetica"/>
          <w:color w:val="000000"/>
          <w:sz w:val="21"/>
          <w:szCs w:val="21"/>
        </w:rPr>
        <w:t>driver program</w:t>
      </w:r>
      <w:proofErr w:type="gramStart"/>
      <w:r>
        <w:rPr>
          <w:rFonts w:ascii="Helvetica" w:hAnsi="Helvetica" w:cs="Helvetica"/>
          <w:color w:val="000000"/>
          <w:sz w:val="21"/>
          <w:szCs w:val="21"/>
        </w:rPr>
        <w:t>).Specifically</w:t>
      </w:r>
      <w:proofErr w:type="gramEnd"/>
      <w:r>
        <w:rPr>
          <w:rFonts w:ascii="Helvetica" w:hAnsi="Helvetica" w:cs="Helvetica"/>
          <w:color w:val="000000"/>
          <w:sz w:val="21"/>
          <w:szCs w:val="21"/>
        </w:rPr>
        <w:t xml:space="preserve">, to run on a cluster, the </w:t>
      </w:r>
      <w:proofErr w:type="spellStart"/>
      <w:r>
        <w:rPr>
          <w:rFonts w:ascii="Helvetica" w:hAnsi="Helvetica" w:cs="Helvetica"/>
          <w:color w:val="000000"/>
          <w:sz w:val="21"/>
          <w:szCs w:val="21"/>
        </w:rPr>
        <w:t>SparkContext</w:t>
      </w:r>
      <w:proofErr w:type="spellEnd"/>
      <w:r>
        <w:rPr>
          <w:rFonts w:ascii="Helvetica" w:hAnsi="Helvetica" w:cs="Helvetica"/>
          <w:color w:val="000000"/>
          <w:sz w:val="21"/>
          <w:szCs w:val="21"/>
        </w:rPr>
        <w:t xml:space="preserve"> can connect to several types of </w:t>
      </w:r>
      <w:r>
        <w:rPr>
          <w:rStyle w:val="Emphasis"/>
          <w:rFonts w:ascii="Helvetica" w:hAnsi="Helvetica" w:cs="Helvetica"/>
          <w:color w:val="000000"/>
          <w:sz w:val="21"/>
          <w:szCs w:val="21"/>
        </w:rPr>
        <w:t>cluster managers</w:t>
      </w:r>
      <w:r>
        <w:rPr>
          <w:rFonts w:ascii="Helvetica" w:hAnsi="Helvetica" w:cs="Helvetica"/>
          <w:color w:val="000000"/>
          <w:sz w:val="21"/>
          <w:szCs w:val="21"/>
        </w:rPr>
        <w:t> (either Spark’s own standalone cluster manager, Mesos or YARN), which allocate resources across applications. Once connected, Spark acquires </w:t>
      </w:r>
      <w:r>
        <w:rPr>
          <w:rStyle w:val="Emphasis"/>
          <w:rFonts w:ascii="Helvetica" w:hAnsi="Helvetica" w:cs="Helvetica"/>
          <w:color w:val="000000"/>
          <w:sz w:val="21"/>
          <w:szCs w:val="21"/>
        </w:rPr>
        <w:t>executors</w:t>
      </w:r>
      <w:r>
        <w:rPr>
          <w:rFonts w:ascii="Helvetica" w:hAnsi="Helvetica" w:cs="Helvetica"/>
          <w:color w:val="000000"/>
          <w:sz w:val="21"/>
          <w:szCs w:val="21"/>
        </w:rPr>
        <w:t xml:space="preserve"> on nodes in the cluster, which are processes that run computations and store data for your application. Next, it sends your application code (defined by JAR or Python files passed to </w:t>
      </w:r>
      <w:proofErr w:type="spellStart"/>
      <w:r>
        <w:rPr>
          <w:rFonts w:ascii="Helvetica" w:hAnsi="Helvetica" w:cs="Helvetica"/>
          <w:color w:val="000000"/>
          <w:sz w:val="21"/>
          <w:szCs w:val="21"/>
        </w:rPr>
        <w:t>SparkContext</w:t>
      </w:r>
      <w:proofErr w:type="spellEnd"/>
      <w:r>
        <w:rPr>
          <w:rFonts w:ascii="Helvetica" w:hAnsi="Helvetica" w:cs="Helvetica"/>
          <w:color w:val="000000"/>
          <w:sz w:val="21"/>
          <w:szCs w:val="21"/>
        </w:rPr>
        <w:t xml:space="preserve">) to the executors. Finally, </w:t>
      </w:r>
      <w:proofErr w:type="spellStart"/>
      <w:r>
        <w:rPr>
          <w:rFonts w:ascii="Helvetica" w:hAnsi="Helvetica" w:cs="Helvetica"/>
          <w:color w:val="000000"/>
          <w:sz w:val="21"/>
          <w:szCs w:val="21"/>
        </w:rPr>
        <w:t>SparkContext</w:t>
      </w:r>
      <w:proofErr w:type="spellEnd"/>
      <w:r>
        <w:rPr>
          <w:rFonts w:ascii="Helvetica" w:hAnsi="Helvetica" w:cs="Helvetica"/>
          <w:color w:val="000000"/>
          <w:sz w:val="21"/>
          <w:szCs w:val="21"/>
        </w:rPr>
        <w:t xml:space="preserve"> sends </w:t>
      </w:r>
      <w:r>
        <w:rPr>
          <w:rStyle w:val="Emphasis"/>
          <w:rFonts w:ascii="Helvetica" w:hAnsi="Helvetica" w:cs="Helvetica"/>
          <w:color w:val="000000"/>
          <w:sz w:val="21"/>
          <w:szCs w:val="21"/>
        </w:rPr>
        <w:t>tasks</w:t>
      </w:r>
      <w:r>
        <w:rPr>
          <w:rFonts w:ascii="Helvetica" w:hAnsi="Helvetica" w:cs="Helvetica"/>
          <w:color w:val="000000"/>
          <w:sz w:val="21"/>
          <w:szCs w:val="21"/>
        </w:rPr>
        <w:t> to the executors to run.</w:t>
      </w:r>
    </w:p>
    <w:p w:rsidR="00A57FB0" w:rsidRPr="00A57FB0" w:rsidRDefault="00A57FB0" w:rsidP="00A57FB0">
      <w:pPr>
        <w:shd w:val="clear" w:color="auto" w:fill="CCE8CF"/>
        <w:spacing w:before="100" w:beforeAutospacing="1" w:after="100" w:afterAutospacing="1" w:line="300" w:lineRule="atLeast"/>
        <w:rPr>
          <w:rFonts w:asciiTheme="minorEastAsia" w:hAnsiTheme="minorEastAsia" w:cs="Helvetica" w:hint="eastAsia"/>
          <w:color w:val="000000"/>
          <w:sz w:val="21"/>
          <w:szCs w:val="21"/>
        </w:rPr>
      </w:pPr>
      <w:r w:rsidRPr="00A57FB0">
        <w:rPr>
          <w:noProof/>
        </w:rPr>
        <w:drawing>
          <wp:inline distT="0" distB="0" distL="0" distR="0">
            <wp:extent cx="3108458" cy="1466850"/>
            <wp:effectExtent l="0" t="0" r="0" b="0"/>
            <wp:docPr id="8" name="Picture 8" descr="C:\Users\GUANGQ~1.LU\AppData\Local\Temp\1539326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ANGQ~1.LU\AppData\Local\Temp\1539326545(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33554" cy="1478693"/>
                    </a:xfrm>
                    <a:prstGeom prst="rect">
                      <a:avLst/>
                    </a:prstGeom>
                    <a:noFill/>
                    <a:ln>
                      <a:noFill/>
                    </a:ln>
                  </pic:spPr>
                </pic:pic>
              </a:graphicData>
            </a:graphic>
          </wp:inline>
        </w:drawing>
      </w:r>
    </w:p>
    <w:p w:rsidR="00A57FB0" w:rsidRPr="00A57FB0" w:rsidRDefault="00010913" w:rsidP="00010913">
      <w:pPr>
        <w:pStyle w:val="Heading2"/>
        <w:ind w:firstLine="720"/>
        <w:rPr>
          <w:rFonts w:ascii="Helvetica" w:eastAsia="Times New Roman" w:hAnsi="Helvetica"/>
        </w:rPr>
      </w:pPr>
      <w:r>
        <w:rPr>
          <w:rFonts w:ascii="Helvetica" w:eastAsia="Times New Roman" w:hAnsi="Helvetica"/>
        </w:rPr>
        <w:t>2.</w:t>
      </w:r>
      <w:proofErr w:type="gramStart"/>
      <w:r>
        <w:rPr>
          <w:rFonts w:ascii="Helvetica" w:eastAsia="Times New Roman" w:hAnsi="Helvetica"/>
        </w:rPr>
        <w:t>3.</w:t>
      </w:r>
      <w:r w:rsidR="00A57FB0">
        <w:rPr>
          <w:rFonts w:ascii="Helvetica" w:eastAsia="Times New Roman" w:hAnsi="Helvetica"/>
        </w:rPr>
        <w:t>ML</w:t>
      </w:r>
      <w:r w:rsidR="00A57FB0">
        <w:rPr>
          <w:rFonts w:hint="eastAsia"/>
        </w:rPr>
        <w:t>lib</w:t>
      </w:r>
      <w:proofErr w:type="gramEnd"/>
      <w:r w:rsidR="00A57FB0">
        <w:rPr>
          <w:rFonts w:hint="eastAsia"/>
        </w:rPr>
        <w:t>支持算法</w:t>
      </w:r>
    </w:p>
    <w:p w:rsidR="00A57FB0" w:rsidRPr="00A57FB0" w:rsidRDefault="00A57FB0" w:rsidP="00A57FB0">
      <w:pPr>
        <w:shd w:val="clear" w:color="auto" w:fill="CCE8CF"/>
        <w:spacing w:before="100" w:beforeAutospacing="1" w:after="100" w:afterAutospacing="1" w:line="240" w:lineRule="auto"/>
        <w:rPr>
          <w:rFonts w:asciiTheme="minorEastAsia" w:hAnsiTheme="minorEastAsia" w:cs="Helvetica"/>
          <w:color w:val="000000"/>
          <w:sz w:val="20"/>
          <w:szCs w:val="20"/>
        </w:rPr>
      </w:pPr>
      <w:r w:rsidRPr="00A57FB0">
        <w:rPr>
          <w:rFonts w:asciiTheme="minorEastAsia" w:hAnsiTheme="minorEastAsia" w:cs="Helvetica" w:hint="eastAsia"/>
          <w:color w:val="000000"/>
          <w:sz w:val="20"/>
          <w:szCs w:val="20"/>
        </w:rPr>
        <w:t>从特征工程算法</w:t>
      </w:r>
      <w:r w:rsidRPr="00A57FB0">
        <w:rPr>
          <w:rFonts w:ascii="Helvetica" w:eastAsia="Times New Roman" w:hAnsi="Helvetica" w:cs="Helvetica"/>
          <w:color w:val="000000"/>
          <w:sz w:val="20"/>
          <w:szCs w:val="20"/>
        </w:rPr>
        <w:t xml:space="preserve"> </w:t>
      </w:r>
      <w:r w:rsidRPr="00A57FB0">
        <w:rPr>
          <w:rFonts w:asciiTheme="minorEastAsia" w:hAnsiTheme="minorEastAsia" w:cs="Helvetica" w:hint="eastAsia"/>
          <w:color w:val="000000"/>
          <w:sz w:val="20"/>
          <w:szCs w:val="20"/>
        </w:rPr>
        <w:t>，分类回归聚类算法，pipeline，模型选择</w:t>
      </w:r>
      <w:r>
        <w:rPr>
          <w:rFonts w:asciiTheme="minorEastAsia" w:hAnsiTheme="minorEastAsia" w:cs="Helvetica" w:hint="eastAsia"/>
          <w:color w:val="000000"/>
          <w:sz w:val="20"/>
          <w:szCs w:val="20"/>
        </w:rPr>
        <w:t>交叉验证</w:t>
      </w:r>
      <w:r w:rsidRPr="00A57FB0">
        <w:rPr>
          <w:rFonts w:asciiTheme="minorEastAsia" w:hAnsiTheme="minorEastAsia" w:cs="Helvetica" w:hint="eastAsia"/>
          <w:color w:val="000000"/>
          <w:sz w:val="20"/>
          <w:szCs w:val="20"/>
        </w:rPr>
        <w:t>，模型评估</w:t>
      </w:r>
      <w:r>
        <w:rPr>
          <w:rFonts w:asciiTheme="minorEastAsia" w:hAnsiTheme="minorEastAsia" w:cs="Helvetica" w:hint="eastAsia"/>
          <w:color w:val="000000"/>
          <w:sz w:val="20"/>
          <w:szCs w:val="20"/>
        </w:rPr>
        <w:t>等</w:t>
      </w:r>
      <w:r w:rsidRPr="00A57FB0">
        <w:rPr>
          <w:rFonts w:asciiTheme="minorEastAsia" w:hAnsiTheme="minorEastAsia" w:cs="Helvetica" w:hint="eastAsia"/>
          <w:color w:val="000000"/>
          <w:sz w:val="20"/>
          <w:szCs w:val="20"/>
        </w:rPr>
        <w:t>均有较好支持。</w:t>
      </w:r>
    </w:p>
    <w:p w:rsidR="00A57FB0" w:rsidRPr="00A57FB0" w:rsidRDefault="00A57FB0" w:rsidP="00A57FB0">
      <w:pPr>
        <w:shd w:val="clear" w:color="auto" w:fill="CCE8CF"/>
        <w:spacing w:before="100" w:beforeAutospacing="1" w:after="100" w:afterAutospacing="1" w:line="240" w:lineRule="auto"/>
        <w:rPr>
          <w:rFonts w:asciiTheme="minorEastAsia" w:hAnsiTheme="minorEastAsia" w:cs="Helvetica"/>
          <w:color w:val="000000"/>
          <w:sz w:val="20"/>
          <w:szCs w:val="20"/>
        </w:rPr>
      </w:pPr>
      <w:r w:rsidRPr="00A57FB0">
        <w:rPr>
          <w:rFonts w:asciiTheme="minorEastAsia" w:hAnsiTheme="minorEastAsia" w:cs="Helvetica" w:hint="eastAsia"/>
          <w:color w:val="000000"/>
          <w:sz w:val="20"/>
          <w:szCs w:val="20"/>
        </w:rPr>
        <w:t>特征工程算法：</w:t>
      </w:r>
    </w:p>
    <w:p w:rsidR="00A57FB0" w:rsidRPr="00A57FB0" w:rsidRDefault="00A57FB0" w:rsidP="00A57FB0">
      <w:pPr>
        <w:numPr>
          <w:ilvl w:val="0"/>
          <w:numId w:val="4"/>
        </w:numPr>
        <w:spacing w:before="100" w:beforeAutospacing="1" w:after="100" w:afterAutospacing="1" w:line="240" w:lineRule="auto"/>
        <w:ind w:left="375"/>
        <w:rPr>
          <w:rFonts w:ascii="Helvetica" w:eastAsia="Times New Roman" w:hAnsi="Helvetica" w:cs="Helvetica"/>
          <w:color w:val="1D1F22"/>
          <w:sz w:val="20"/>
          <w:szCs w:val="20"/>
        </w:rPr>
      </w:pPr>
      <w:hyperlink r:id="rId21" w:anchor="feature-extractors" w:history="1">
        <w:r w:rsidRPr="00A57FB0">
          <w:rPr>
            <w:rFonts w:ascii="Helvetica" w:eastAsia="Times New Roman" w:hAnsi="Helvetica" w:cs="Helvetica"/>
            <w:color w:val="0088CC"/>
            <w:sz w:val="20"/>
            <w:szCs w:val="20"/>
            <w:u w:val="single"/>
          </w:rPr>
          <w:t>Feature Extractors</w:t>
        </w:r>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22" w:anchor="tf-idf" w:history="1">
        <w:r w:rsidRPr="00A57FB0">
          <w:rPr>
            <w:rFonts w:ascii="Helvetica" w:eastAsia="Times New Roman" w:hAnsi="Helvetica" w:cs="Helvetica"/>
            <w:color w:val="0088CC"/>
            <w:sz w:val="20"/>
            <w:szCs w:val="20"/>
            <w:u w:val="single"/>
          </w:rPr>
          <w:t>TF-IDF</w:t>
        </w:r>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23" w:anchor="word2vec" w:history="1">
        <w:r w:rsidRPr="00A57FB0">
          <w:rPr>
            <w:rFonts w:ascii="Helvetica" w:eastAsia="Times New Roman" w:hAnsi="Helvetica" w:cs="Helvetica"/>
            <w:color w:val="0088CC"/>
            <w:sz w:val="20"/>
            <w:szCs w:val="20"/>
            <w:u w:val="single"/>
          </w:rPr>
          <w:t>Word2Vec</w:t>
        </w:r>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24" w:anchor="countvectorizer" w:history="1">
        <w:proofErr w:type="spellStart"/>
        <w:r w:rsidRPr="00A57FB0">
          <w:rPr>
            <w:rFonts w:ascii="Helvetica" w:eastAsia="Times New Roman" w:hAnsi="Helvetica" w:cs="Helvetica"/>
            <w:color w:val="0088CC"/>
            <w:sz w:val="20"/>
            <w:szCs w:val="20"/>
            <w:u w:val="single"/>
          </w:rPr>
          <w:t>CountVectorizer</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25" w:anchor="featurehasher" w:history="1">
        <w:proofErr w:type="spellStart"/>
        <w:r w:rsidRPr="00A57FB0">
          <w:rPr>
            <w:rFonts w:ascii="Helvetica" w:eastAsia="Times New Roman" w:hAnsi="Helvetica" w:cs="Helvetica"/>
            <w:color w:val="0088CC"/>
            <w:sz w:val="20"/>
            <w:szCs w:val="20"/>
            <w:u w:val="single"/>
          </w:rPr>
          <w:t>FeatureHasher</w:t>
        </w:r>
        <w:proofErr w:type="spellEnd"/>
      </w:hyperlink>
    </w:p>
    <w:p w:rsidR="00A57FB0" w:rsidRPr="00A57FB0" w:rsidRDefault="00A57FB0" w:rsidP="00A57FB0">
      <w:pPr>
        <w:numPr>
          <w:ilvl w:val="0"/>
          <w:numId w:val="4"/>
        </w:numPr>
        <w:spacing w:before="100" w:beforeAutospacing="1" w:after="100" w:afterAutospacing="1" w:line="240" w:lineRule="auto"/>
        <w:ind w:left="375"/>
        <w:rPr>
          <w:rFonts w:ascii="Helvetica" w:eastAsia="Times New Roman" w:hAnsi="Helvetica" w:cs="Helvetica"/>
          <w:color w:val="1D1F22"/>
          <w:sz w:val="20"/>
          <w:szCs w:val="20"/>
        </w:rPr>
      </w:pPr>
      <w:hyperlink r:id="rId26" w:anchor="feature-transformers" w:history="1">
        <w:r w:rsidRPr="00A57FB0">
          <w:rPr>
            <w:rFonts w:ascii="Helvetica" w:eastAsia="Times New Roman" w:hAnsi="Helvetica" w:cs="Helvetica"/>
            <w:color w:val="0088CC"/>
            <w:sz w:val="20"/>
            <w:szCs w:val="20"/>
            <w:u w:val="single"/>
          </w:rPr>
          <w:t>Feature Transformers</w:t>
        </w:r>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27" w:anchor="tokenizer" w:history="1">
        <w:r w:rsidRPr="00A57FB0">
          <w:rPr>
            <w:rFonts w:ascii="Helvetica" w:eastAsia="Times New Roman" w:hAnsi="Helvetica" w:cs="Helvetica"/>
            <w:color w:val="0088CC"/>
            <w:sz w:val="20"/>
            <w:szCs w:val="20"/>
            <w:u w:val="single"/>
          </w:rPr>
          <w:t>Tokenizer</w:t>
        </w:r>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28" w:anchor="stopwordsremover" w:history="1">
        <w:proofErr w:type="spellStart"/>
        <w:r w:rsidRPr="00A57FB0">
          <w:rPr>
            <w:rFonts w:ascii="Helvetica" w:eastAsia="Times New Roman" w:hAnsi="Helvetica" w:cs="Helvetica"/>
            <w:color w:val="0088CC"/>
            <w:sz w:val="20"/>
            <w:szCs w:val="20"/>
            <w:u w:val="single"/>
          </w:rPr>
          <w:t>StopWordsRemover</w:t>
        </w:r>
        <w:proofErr w:type="spellEnd"/>
      </w:hyperlink>
    </w:p>
    <w:p w:rsidR="00A57FB0" w:rsidRPr="00A57FB0" w:rsidRDefault="00A57FB0" w:rsidP="00A57FB0">
      <w:pPr>
        <w:numPr>
          <w:ilvl w:val="1"/>
          <w:numId w:val="4"/>
        </w:numPr>
        <w:spacing w:beforeAutospacing="1" w:after="0" w:afterAutospacing="1" w:line="240" w:lineRule="auto"/>
        <w:ind w:left="750"/>
        <w:rPr>
          <w:rFonts w:ascii="Helvetica" w:eastAsia="Times New Roman" w:hAnsi="Helvetica" w:cs="Helvetica"/>
          <w:color w:val="1D1F22"/>
          <w:sz w:val="20"/>
          <w:szCs w:val="20"/>
        </w:rPr>
      </w:pPr>
      <w:hyperlink r:id="rId29" w:anchor="n-gram" w:history="1">
        <w:proofErr w:type="spellStart"/>
        <w:r w:rsidRPr="00A57FB0">
          <w:rPr>
            <w:rFonts w:ascii="MathJax_Math-italic" w:eastAsia="Times New Roman" w:hAnsi="MathJax_Math-italic" w:cs="Helvetica"/>
            <w:color w:val="0088CC"/>
            <w:sz w:val="20"/>
            <w:szCs w:val="20"/>
            <w:bdr w:val="none" w:sz="0" w:space="0" w:color="auto" w:frame="1"/>
          </w:rPr>
          <w:t>n</w:t>
        </w:r>
        <w:r w:rsidRPr="00A57FB0">
          <w:rPr>
            <w:rFonts w:ascii="Helvetica" w:eastAsia="Times New Roman" w:hAnsi="Helvetica" w:cs="Helvetica"/>
            <w:color w:val="0088CC"/>
            <w:sz w:val="20"/>
            <w:szCs w:val="20"/>
            <w:bdr w:val="none" w:sz="0" w:space="0" w:color="auto" w:frame="1"/>
          </w:rPr>
          <w:t>n</w:t>
        </w:r>
        <w:proofErr w:type="spellEnd"/>
        <w:r w:rsidRPr="00A57FB0">
          <w:rPr>
            <w:rFonts w:ascii="Helvetica" w:eastAsia="Times New Roman" w:hAnsi="Helvetica" w:cs="Helvetica"/>
            <w:color w:val="0088CC"/>
            <w:sz w:val="20"/>
            <w:szCs w:val="20"/>
            <w:u w:val="single"/>
          </w:rPr>
          <w:t>-gram</w:t>
        </w:r>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30" w:anchor="binarizer" w:history="1">
        <w:proofErr w:type="spellStart"/>
        <w:r w:rsidRPr="00A57FB0">
          <w:rPr>
            <w:rFonts w:ascii="Helvetica" w:eastAsia="Times New Roman" w:hAnsi="Helvetica" w:cs="Helvetica"/>
            <w:color w:val="0088CC"/>
            <w:sz w:val="20"/>
            <w:szCs w:val="20"/>
            <w:u w:val="single"/>
          </w:rPr>
          <w:t>Binarizer</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31" w:anchor="pca" w:history="1">
        <w:r w:rsidRPr="00A57FB0">
          <w:rPr>
            <w:rFonts w:ascii="Helvetica" w:eastAsia="Times New Roman" w:hAnsi="Helvetica" w:cs="Helvetica"/>
            <w:color w:val="0088CC"/>
            <w:sz w:val="20"/>
            <w:szCs w:val="20"/>
            <w:u w:val="single"/>
          </w:rPr>
          <w:t>PCA</w:t>
        </w:r>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32" w:anchor="polynomialexpansion" w:history="1">
        <w:proofErr w:type="spellStart"/>
        <w:r w:rsidRPr="00A57FB0">
          <w:rPr>
            <w:rFonts w:ascii="Helvetica" w:eastAsia="Times New Roman" w:hAnsi="Helvetica" w:cs="Helvetica"/>
            <w:color w:val="0088CC"/>
            <w:sz w:val="20"/>
            <w:szCs w:val="20"/>
            <w:u w:val="single"/>
          </w:rPr>
          <w:t>PolynomialExpansion</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33" w:anchor="discrete-cosine-transform-dct" w:history="1">
        <w:r w:rsidRPr="00A57FB0">
          <w:rPr>
            <w:rFonts w:ascii="Helvetica" w:eastAsia="Times New Roman" w:hAnsi="Helvetica" w:cs="Helvetica"/>
            <w:color w:val="0088CC"/>
            <w:sz w:val="20"/>
            <w:szCs w:val="20"/>
            <w:u w:val="single"/>
          </w:rPr>
          <w:t>Discrete Cosine Transform (DCT)</w:t>
        </w:r>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34" w:anchor="stringindexer" w:history="1">
        <w:proofErr w:type="spellStart"/>
        <w:r w:rsidRPr="00A57FB0">
          <w:rPr>
            <w:rFonts w:ascii="Helvetica" w:eastAsia="Times New Roman" w:hAnsi="Helvetica" w:cs="Helvetica"/>
            <w:color w:val="0088CC"/>
            <w:sz w:val="20"/>
            <w:szCs w:val="20"/>
            <w:u w:val="single"/>
          </w:rPr>
          <w:t>StringIndexer</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35" w:anchor="indextostring" w:history="1">
        <w:proofErr w:type="spellStart"/>
        <w:r w:rsidRPr="00A57FB0">
          <w:rPr>
            <w:rFonts w:ascii="Helvetica" w:eastAsia="Times New Roman" w:hAnsi="Helvetica" w:cs="Helvetica"/>
            <w:color w:val="0088CC"/>
            <w:sz w:val="20"/>
            <w:szCs w:val="20"/>
            <w:u w:val="single"/>
          </w:rPr>
          <w:t>IndexToString</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36" w:anchor="onehotencoder-deprecated-since-230" w:history="1">
        <w:proofErr w:type="spellStart"/>
        <w:r w:rsidRPr="00A57FB0">
          <w:rPr>
            <w:rFonts w:ascii="Helvetica" w:eastAsia="Times New Roman" w:hAnsi="Helvetica" w:cs="Helvetica"/>
            <w:color w:val="0088CC"/>
            <w:sz w:val="20"/>
            <w:szCs w:val="20"/>
            <w:u w:val="single"/>
          </w:rPr>
          <w:t>OneHotEncoder</w:t>
        </w:r>
        <w:proofErr w:type="spellEnd"/>
        <w:r w:rsidRPr="00A57FB0">
          <w:rPr>
            <w:rFonts w:ascii="Helvetica" w:eastAsia="Times New Roman" w:hAnsi="Helvetica" w:cs="Helvetica"/>
            <w:color w:val="0088CC"/>
            <w:sz w:val="20"/>
            <w:szCs w:val="20"/>
            <w:u w:val="single"/>
          </w:rPr>
          <w:t xml:space="preserve"> (Deprecated since 2.3.0)</w:t>
        </w:r>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37" w:anchor="onehotencoderestimator" w:history="1">
        <w:proofErr w:type="spellStart"/>
        <w:r w:rsidRPr="00A57FB0">
          <w:rPr>
            <w:rFonts w:ascii="Helvetica" w:eastAsia="Times New Roman" w:hAnsi="Helvetica" w:cs="Helvetica"/>
            <w:color w:val="0088CC"/>
            <w:sz w:val="20"/>
            <w:szCs w:val="20"/>
            <w:u w:val="single"/>
          </w:rPr>
          <w:t>OneHotEncoderEstimator</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38" w:anchor="vectorindexer" w:history="1">
        <w:proofErr w:type="spellStart"/>
        <w:r w:rsidRPr="00A57FB0">
          <w:rPr>
            <w:rFonts w:ascii="Helvetica" w:eastAsia="Times New Roman" w:hAnsi="Helvetica" w:cs="Helvetica"/>
            <w:color w:val="0088CC"/>
            <w:sz w:val="20"/>
            <w:szCs w:val="20"/>
            <w:u w:val="single"/>
          </w:rPr>
          <w:t>VectorIndexer</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39" w:anchor="interaction" w:history="1">
        <w:r w:rsidRPr="00A57FB0">
          <w:rPr>
            <w:rFonts w:ascii="Helvetica" w:eastAsia="Times New Roman" w:hAnsi="Helvetica" w:cs="Helvetica"/>
            <w:color w:val="0088CC"/>
            <w:sz w:val="20"/>
            <w:szCs w:val="20"/>
            <w:u w:val="single"/>
          </w:rPr>
          <w:t>Interaction</w:t>
        </w:r>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40" w:anchor="normalizer" w:history="1">
        <w:r w:rsidRPr="00A57FB0">
          <w:rPr>
            <w:rFonts w:ascii="Helvetica" w:eastAsia="Times New Roman" w:hAnsi="Helvetica" w:cs="Helvetica"/>
            <w:color w:val="0088CC"/>
            <w:sz w:val="20"/>
            <w:szCs w:val="20"/>
            <w:u w:val="single"/>
          </w:rPr>
          <w:t>Normalizer</w:t>
        </w:r>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41" w:anchor="standardscaler" w:history="1">
        <w:proofErr w:type="spellStart"/>
        <w:r w:rsidRPr="00A57FB0">
          <w:rPr>
            <w:rFonts w:ascii="Helvetica" w:eastAsia="Times New Roman" w:hAnsi="Helvetica" w:cs="Helvetica"/>
            <w:color w:val="0088CC"/>
            <w:sz w:val="20"/>
            <w:szCs w:val="20"/>
            <w:u w:val="single"/>
          </w:rPr>
          <w:t>StandardScaler</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42" w:anchor="minmaxscaler" w:history="1">
        <w:proofErr w:type="spellStart"/>
        <w:r w:rsidRPr="00A57FB0">
          <w:rPr>
            <w:rFonts w:ascii="Helvetica" w:eastAsia="Times New Roman" w:hAnsi="Helvetica" w:cs="Helvetica"/>
            <w:color w:val="0088CC"/>
            <w:sz w:val="20"/>
            <w:szCs w:val="20"/>
            <w:u w:val="single"/>
          </w:rPr>
          <w:t>MinMaxScaler</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43" w:anchor="maxabsscaler" w:history="1">
        <w:proofErr w:type="spellStart"/>
        <w:r w:rsidRPr="00A57FB0">
          <w:rPr>
            <w:rFonts w:ascii="Helvetica" w:eastAsia="Times New Roman" w:hAnsi="Helvetica" w:cs="Helvetica"/>
            <w:color w:val="0088CC"/>
            <w:sz w:val="20"/>
            <w:szCs w:val="20"/>
            <w:u w:val="single"/>
          </w:rPr>
          <w:t>MaxAbsScaler</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44" w:anchor="bucketizer" w:history="1">
        <w:proofErr w:type="spellStart"/>
        <w:r w:rsidRPr="00A57FB0">
          <w:rPr>
            <w:rFonts w:ascii="Helvetica" w:eastAsia="Times New Roman" w:hAnsi="Helvetica" w:cs="Helvetica"/>
            <w:color w:val="0088CC"/>
            <w:sz w:val="20"/>
            <w:szCs w:val="20"/>
            <w:u w:val="single"/>
          </w:rPr>
          <w:t>Bucketizer</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45" w:anchor="elementwiseproduct" w:history="1">
        <w:proofErr w:type="spellStart"/>
        <w:r w:rsidRPr="00A57FB0">
          <w:rPr>
            <w:rFonts w:ascii="Helvetica" w:eastAsia="Times New Roman" w:hAnsi="Helvetica" w:cs="Helvetica"/>
            <w:color w:val="0088CC"/>
            <w:sz w:val="20"/>
            <w:szCs w:val="20"/>
            <w:u w:val="single"/>
          </w:rPr>
          <w:t>ElementwiseProduct</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46" w:anchor="sqltransformer" w:history="1">
        <w:proofErr w:type="spellStart"/>
        <w:r w:rsidRPr="00A57FB0">
          <w:rPr>
            <w:rFonts w:ascii="Helvetica" w:eastAsia="Times New Roman" w:hAnsi="Helvetica" w:cs="Helvetica"/>
            <w:color w:val="0088CC"/>
            <w:sz w:val="20"/>
            <w:szCs w:val="20"/>
            <w:u w:val="single"/>
          </w:rPr>
          <w:t>SQLTransformer</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47" w:anchor="vectorassembler" w:history="1">
        <w:proofErr w:type="spellStart"/>
        <w:r w:rsidRPr="00A57FB0">
          <w:rPr>
            <w:rFonts w:ascii="Helvetica" w:eastAsia="Times New Roman" w:hAnsi="Helvetica" w:cs="Helvetica"/>
            <w:color w:val="0088CC"/>
            <w:sz w:val="20"/>
            <w:szCs w:val="20"/>
            <w:u w:val="single"/>
          </w:rPr>
          <w:t>VectorAssembler</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48" w:anchor="vectorsizehint" w:history="1">
        <w:proofErr w:type="spellStart"/>
        <w:r w:rsidRPr="00A57FB0">
          <w:rPr>
            <w:rFonts w:ascii="Helvetica" w:eastAsia="Times New Roman" w:hAnsi="Helvetica" w:cs="Helvetica"/>
            <w:color w:val="0088CC"/>
            <w:sz w:val="20"/>
            <w:szCs w:val="20"/>
            <w:u w:val="single"/>
          </w:rPr>
          <w:t>VectorSizeHint</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49" w:anchor="quantilediscretizer" w:history="1">
        <w:proofErr w:type="spellStart"/>
        <w:r w:rsidRPr="00A57FB0">
          <w:rPr>
            <w:rFonts w:ascii="Helvetica" w:eastAsia="Times New Roman" w:hAnsi="Helvetica" w:cs="Helvetica"/>
            <w:color w:val="0088CC"/>
            <w:sz w:val="20"/>
            <w:szCs w:val="20"/>
            <w:u w:val="single"/>
          </w:rPr>
          <w:t>QuantileDiscretizer</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50" w:anchor="imputer" w:history="1">
        <w:r w:rsidRPr="00A57FB0">
          <w:rPr>
            <w:rFonts w:ascii="Helvetica" w:eastAsia="Times New Roman" w:hAnsi="Helvetica" w:cs="Helvetica"/>
            <w:color w:val="0088CC"/>
            <w:sz w:val="20"/>
            <w:szCs w:val="20"/>
            <w:u w:val="single"/>
          </w:rPr>
          <w:t>Imputer</w:t>
        </w:r>
      </w:hyperlink>
    </w:p>
    <w:p w:rsidR="00A57FB0" w:rsidRPr="00A57FB0" w:rsidRDefault="00A57FB0" w:rsidP="00A57FB0">
      <w:pPr>
        <w:numPr>
          <w:ilvl w:val="0"/>
          <w:numId w:val="4"/>
        </w:numPr>
        <w:spacing w:before="100" w:beforeAutospacing="1" w:after="100" w:afterAutospacing="1" w:line="240" w:lineRule="auto"/>
        <w:ind w:left="375"/>
        <w:rPr>
          <w:rFonts w:ascii="Helvetica" w:eastAsia="Times New Roman" w:hAnsi="Helvetica" w:cs="Helvetica"/>
          <w:color w:val="1D1F22"/>
          <w:sz w:val="20"/>
          <w:szCs w:val="20"/>
        </w:rPr>
      </w:pPr>
      <w:hyperlink r:id="rId51" w:anchor="feature-selectors" w:history="1">
        <w:r w:rsidRPr="00A57FB0">
          <w:rPr>
            <w:rFonts w:ascii="Helvetica" w:eastAsia="Times New Roman" w:hAnsi="Helvetica" w:cs="Helvetica"/>
            <w:color w:val="0088CC"/>
            <w:sz w:val="20"/>
            <w:szCs w:val="20"/>
            <w:u w:val="single"/>
          </w:rPr>
          <w:t>Feature Selectors</w:t>
        </w:r>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52" w:anchor="vectorslicer" w:history="1">
        <w:proofErr w:type="spellStart"/>
        <w:r w:rsidRPr="00A57FB0">
          <w:rPr>
            <w:rFonts w:ascii="Helvetica" w:eastAsia="Times New Roman" w:hAnsi="Helvetica" w:cs="Helvetica"/>
            <w:color w:val="0088CC"/>
            <w:sz w:val="20"/>
            <w:szCs w:val="20"/>
            <w:u w:val="single"/>
          </w:rPr>
          <w:t>VectorSlicer</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53" w:anchor="rformula" w:history="1">
        <w:proofErr w:type="spellStart"/>
        <w:r w:rsidRPr="00A57FB0">
          <w:rPr>
            <w:rFonts w:ascii="Helvetica" w:eastAsia="Times New Roman" w:hAnsi="Helvetica" w:cs="Helvetica"/>
            <w:color w:val="0088CC"/>
            <w:sz w:val="20"/>
            <w:szCs w:val="20"/>
            <w:u w:val="single"/>
          </w:rPr>
          <w:t>RFormula</w:t>
        </w:r>
        <w:proofErr w:type="spellEnd"/>
      </w:hyperlink>
    </w:p>
    <w:p w:rsidR="00A57FB0" w:rsidRPr="00A57FB0" w:rsidRDefault="00A57FB0" w:rsidP="00A57FB0">
      <w:pPr>
        <w:numPr>
          <w:ilvl w:val="1"/>
          <w:numId w:val="4"/>
        </w:numPr>
        <w:spacing w:before="100" w:beforeAutospacing="1" w:after="100" w:afterAutospacing="1" w:line="240" w:lineRule="auto"/>
        <w:ind w:left="750"/>
        <w:rPr>
          <w:rFonts w:ascii="Helvetica" w:eastAsia="Times New Roman" w:hAnsi="Helvetica" w:cs="Helvetica"/>
          <w:color w:val="1D1F22"/>
          <w:sz w:val="20"/>
          <w:szCs w:val="20"/>
        </w:rPr>
      </w:pPr>
      <w:hyperlink r:id="rId54" w:anchor="chisqselector" w:history="1">
        <w:proofErr w:type="spellStart"/>
        <w:r w:rsidRPr="00A57FB0">
          <w:rPr>
            <w:rFonts w:ascii="Helvetica" w:eastAsia="Times New Roman" w:hAnsi="Helvetica" w:cs="Helvetica"/>
            <w:color w:val="0088CC"/>
            <w:sz w:val="20"/>
            <w:szCs w:val="20"/>
            <w:u w:val="single"/>
          </w:rPr>
          <w:t>ChiSqSelector</w:t>
        </w:r>
        <w:proofErr w:type="spellEnd"/>
      </w:hyperlink>
    </w:p>
    <w:p w:rsidR="00A57FB0" w:rsidRPr="00A57FB0" w:rsidRDefault="00A57FB0" w:rsidP="00A57FB0">
      <w:pPr>
        <w:shd w:val="clear" w:color="auto" w:fill="CCE8CF"/>
        <w:spacing w:before="100" w:beforeAutospacing="1" w:after="100" w:afterAutospacing="1" w:line="240" w:lineRule="auto"/>
        <w:rPr>
          <w:rFonts w:ascii="Helvetica" w:eastAsia="Times New Roman" w:hAnsi="Helvetica" w:cs="Helvetica"/>
          <w:color w:val="000000"/>
          <w:sz w:val="20"/>
          <w:szCs w:val="20"/>
        </w:rPr>
      </w:pPr>
      <w:r w:rsidRPr="00A57FB0">
        <w:rPr>
          <w:rFonts w:asciiTheme="minorEastAsia" w:hAnsiTheme="minorEastAsia" w:cs="Helvetica" w:hint="eastAsia"/>
          <w:color w:val="000000"/>
          <w:sz w:val="20"/>
          <w:szCs w:val="20"/>
        </w:rPr>
        <w:t>分类算法：</w:t>
      </w:r>
    </w:p>
    <w:p w:rsidR="00A57FB0" w:rsidRPr="00A57FB0" w:rsidRDefault="00A57FB0" w:rsidP="00A57FB0">
      <w:pPr>
        <w:spacing w:after="0" w:line="240" w:lineRule="auto"/>
        <w:rPr>
          <w:rFonts w:ascii="Times New Roman" w:eastAsia="Times New Roman" w:hAnsi="Times New Roman" w:cs="Times New Roman"/>
          <w:sz w:val="20"/>
          <w:szCs w:val="20"/>
        </w:rPr>
      </w:pPr>
      <w:hyperlink r:id="rId55" w:anchor="classification" w:history="1">
        <w:r w:rsidRPr="00A57FB0">
          <w:rPr>
            <w:rFonts w:ascii="Helvetica" w:eastAsia="Times New Roman" w:hAnsi="Helvetica" w:cs="Helvetica"/>
            <w:color w:val="0088CC"/>
            <w:sz w:val="20"/>
            <w:szCs w:val="20"/>
            <w:u w:val="single"/>
            <w:shd w:val="clear" w:color="auto" w:fill="FFFFFF"/>
          </w:rPr>
          <w:t>Classification</w:t>
        </w:r>
      </w:hyperlink>
    </w:p>
    <w:p w:rsidR="00A57FB0" w:rsidRPr="00A57FB0" w:rsidRDefault="00A57FB0" w:rsidP="00A57FB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56" w:anchor="logistic-regression" w:history="1">
        <w:r w:rsidRPr="00A57FB0">
          <w:rPr>
            <w:rFonts w:ascii="Helvetica" w:eastAsia="Times New Roman" w:hAnsi="Helvetica" w:cs="Helvetica"/>
            <w:color w:val="0088CC"/>
            <w:sz w:val="20"/>
            <w:szCs w:val="20"/>
            <w:u w:val="single"/>
          </w:rPr>
          <w:t>Logistic regression</w:t>
        </w:r>
      </w:hyperlink>
    </w:p>
    <w:p w:rsidR="00A57FB0" w:rsidRPr="00A57FB0" w:rsidRDefault="00A57FB0" w:rsidP="00A57FB0">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1D1F22"/>
          <w:sz w:val="20"/>
          <w:szCs w:val="20"/>
        </w:rPr>
      </w:pPr>
      <w:hyperlink r:id="rId57" w:anchor="binomial-logistic-regression" w:history="1">
        <w:r w:rsidRPr="00A57FB0">
          <w:rPr>
            <w:rFonts w:ascii="Helvetica" w:eastAsia="Times New Roman" w:hAnsi="Helvetica" w:cs="Helvetica"/>
            <w:color w:val="0088CC"/>
            <w:sz w:val="20"/>
            <w:szCs w:val="20"/>
            <w:u w:val="single"/>
          </w:rPr>
          <w:t>Binomial logistic regression</w:t>
        </w:r>
      </w:hyperlink>
    </w:p>
    <w:p w:rsidR="00A57FB0" w:rsidRPr="00A57FB0" w:rsidRDefault="00A57FB0" w:rsidP="00A57FB0">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1D1F22"/>
          <w:sz w:val="20"/>
          <w:szCs w:val="20"/>
        </w:rPr>
      </w:pPr>
      <w:hyperlink r:id="rId58" w:anchor="multinomial-logistic-regression" w:history="1">
        <w:r w:rsidRPr="00A57FB0">
          <w:rPr>
            <w:rFonts w:ascii="Helvetica" w:eastAsia="Times New Roman" w:hAnsi="Helvetica" w:cs="Helvetica"/>
            <w:color w:val="0088CC"/>
            <w:sz w:val="20"/>
            <w:szCs w:val="20"/>
            <w:u w:val="single"/>
          </w:rPr>
          <w:t>Multinomial logistic regression</w:t>
        </w:r>
      </w:hyperlink>
    </w:p>
    <w:p w:rsidR="00A57FB0" w:rsidRPr="00A57FB0" w:rsidRDefault="00A57FB0" w:rsidP="00A57FB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59" w:anchor="decision-tree-classifier" w:history="1">
        <w:r w:rsidRPr="00A57FB0">
          <w:rPr>
            <w:rFonts w:ascii="Helvetica" w:eastAsia="Times New Roman" w:hAnsi="Helvetica" w:cs="Helvetica"/>
            <w:color w:val="0088CC"/>
            <w:sz w:val="20"/>
            <w:szCs w:val="20"/>
            <w:u w:val="single"/>
          </w:rPr>
          <w:t>Decision tree classifier</w:t>
        </w:r>
      </w:hyperlink>
    </w:p>
    <w:p w:rsidR="00A57FB0" w:rsidRPr="00A57FB0" w:rsidRDefault="00A57FB0" w:rsidP="00A57FB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0" w:anchor="random-forest-classifier" w:history="1">
        <w:r w:rsidRPr="00A57FB0">
          <w:rPr>
            <w:rFonts w:ascii="Helvetica" w:eastAsia="Times New Roman" w:hAnsi="Helvetica" w:cs="Helvetica"/>
            <w:color w:val="0088CC"/>
            <w:sz w:val="20"/>
            <w:szCs w:val="20"/>
            <w:u w:val="single"/>
          </w:rPr>
          <w:t>Random forest classifier</w:t>
        </w:r>
      </w:hyperlink>
    </w:p>
    <w:p w:rsidR="00A57FB0" w:rsidRPr="00A57FB0" w:rsidRDefault="00A57FB0" w:rsidP="00A57FB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1" w:anchor="gradient-boosted-tree-classifier" w:history="1">
        <w:r w:rsidRPr="00A57FB0">
          <w:rPr>
            <w:rFonts w:ascii="Helvetica" w:eastAsia="Times New Roman" w:hAnsi="Helvetica" w:cs="Helvetica"/>
            <w:color w:val="0088CC"/>
            <w:sz w:val="20"/>
            <w:szCs w:val="20"/>
            <w:u w:val="single"/>
          </w:rPr>
          <w:t>Gradient-boosted tree classifier</w:t>
        </w:r>
      </w:hyperlink>
    </w:p>
    <w:p w:rsidR="00A57FB0" w:rsidRPr="00A57FB0" w:rsidRDefault="00A57FB0" w:rsidP="00A57FB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2" w:anchor="multilayer-perceptron-classifier" w:history="1">
        <w:r w:rsidRPr="00A57FB0">
          <w:rPr>
            <w:rFonts w:ascii="Helvetica" w:eastAsia="Times New Roman" w:hAnsi="Helvetica" w:cs="Helvetica"/>
            <w:color w:val="0088CC"/>
            <w:sz w:val="20"/>
            <w:szCs w:val="20"/>
            <w:u w:val="single"/>
          </w:rPr>
          <w:t>Multilayer perceptron classifier</w:t>
        </w:r>
      </w:hyperlink>
    </w:p>
    <w:p w:rsidR="00A57FB0" w:rsidRPr="00A57FB0" w:rsidRDefault="00A57FB0" w:rsidP="00A57FB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3" w:anchor="linear-support-vector-machine" w:history="1">
        <w:r w:rsidRPr="00A57FB0">
          <w:rPr>
            <w:rFonts w:ascii="Helvetica" w:eastAsia="Times New Roman" w:hAnsi="Helvetica" w:cs="Helvetica"/>
            <w:color w:val="0088CC"/>
            <w:sz w:val="20"/>
            <w:szCs w:val="20"/>
            <w:u w:val="single"/>
          </w:rPr>
          <w:t>Linear Support Vector Machine</w:t>
        </w:r>
      </w:hyperlink>
    </w:p>
    <w:p w:rsidR="00A57FB0" w:rsidRPr="00A57FB0" w:rsidRDefault="00A57FB0" w:rsidP="00A57FB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4" w:anchor="one-vs-rest-classifier-aka-one-vs-all" w:history="1">
        <w:r w:rsidRPr="00A57FB0">
          <w:rPr>
            <w:rFonts w:ascii="Helvetica" w:eastAsia="Times New Roman" w:hAnsi="Helvetica" w:cs="Helvetica"/>
            <w:color w:val="0088CC"/>
            <w:sz w:val="20"/>
            <w:szCs w:val="20"/>
            <w:u w:val="single"/>
          </w:rPr>
          <w:t>One-vs-Rest classifier (a.k.a. One-vs-All)</w:t>
        </w:r>
      </w:hyperlink>
    </w:p>
    <w:p w:rsidR="00A57FB0" w:rsidRPr="00A57FB0" w:rsidRDefault="00A57FB0" w:rsidP="00A57FB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5" w:anchor="naive-bayes" w:history="1">
        <w:r w:rsidRPr="00A57FB0">
          <w:rPr>
            <w:rFonts w:ascii="Helvetica" w:eastAsia="Times New Roman" w:hAnsi="Helvetica" w:cs="Helvetica"/>
            <w:color w:val="0088CC"/>
            <w:sz w:val="20"/>
            <w:szCs w:val="20"/>
            <w:u w:val="single"/>
          </w:rPr>
          <w:t>Naive Bayes</w:t>
        </w:r>
      </w:hyperlink>
    </w:p>
    <w:p w:rsidR="00A57FB0" w:rsidRPr="00A57FB0" w:rsidRDefault="00A57FB0" w:rsidP="00A57FB0">
      <w:pPr>
        <w:shd w:val="clear" w:color="auto" w:fill="CCE8CF"/>
        <w:spacing w:before="100" w:beforeAutospacing="1" w:after="100" w:afterAutospacing="1" w:line="240" w:lineRule="auto"/>
        <w:rPr>
          <w:rFonts w:ascii="Helvetica" w:eastAsia="Times New Roman" w:hAnsi="Helvetica" w:cs="Helvetica"/>
          <w:color w:val="000000"/>
          <w:sz w:val="20"/>
          <w:szCs w:val="20"/>
        </w:rPr>
      </w:pPr>
      <w:r w:rsidRPr="00A57FB0">
        <w:rPr>
          <w:rFonts w:asciiTheme="minorEastAsia" w:hAnsiTheme="minorEastAsia" w:cs="Helvetica" w:hint="eastAsia"/>
          <w:color w:val="000000"/>
          <w:sz w:val="20"/>
          <w:szCs w:val="20"/>
        </w:rPr>
        <w:t>回归算法：</w:t>
      </w:r>
    </w:p>
    <w:p w:rsidR="00A57FB0" w:rsidRPr="00A57FB0" w:rsidRDefault="00A57FB0" w:rsidP="00A57FB0">
      <w:pPr>
        <w:spacing w:after="0" w:line="240" w:lineRule="auto"/>
        <w:rPr>
          <w:rFonts w:ascii="Times New Roman" w:eastAsia="Times New Roman" w:hAnsi="Times New Roman" w:cs="Times New Roman"/>
          <w:sz w:val="20"/>
          <w:szCs w:val="20"/>
        </w:rPr>
      </w:pPr>
      <w:hyperlink r:id="rId66" w:anchor="regression" w:history="1">
        <w:r w:rsidRPr="00A57FB0">
          <w:rPr>
            <w:rFonts w:ascii="Helvetica" w:eastAsia="Times New Roman" w:hAnsi="Helvetica" w:cs="Helvetica"/>
            <w:color w:val="0088CC"/>
            <w:sz w:val="20"/>
            <w:szCs w:val="20"/>
            <w:u w:val="single"/>
            <w:shd w:val="clear" w:color="auto" w:fill="FFFFFF"/>
          </w:rPr>
          <w:t>Regression</w:t>
        </w:r>
      </w:hyperlink>
    </w:p>
    <w:p w:rsidR="00A57FB0" w:rsidRPr="00A57FB0" w:rsidRDefault="00A57FB0" w:rsidP="00A57FB0">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7" w:anchor="linear-regression" w:history="1">
        <w:r w:rsidRPr="00A57FB0">
          <w:rPr>
            <w:rFonts w:ascii="Helvetica" w:eastAsia="Times New Roman" w:hAnsi="Helvetica" w:cs="Helvetica"/>
            <w:color w:val="0088CC"/>
            <w:sz w:val="20"/>
            <w:szCs w:val="20"/>
            <w:u w:val="single"/>
          </w:rPr>
          <w:t>Linear regression</w:t>
        </w:r>
      </w:hyperlink>
    </w:p>
    <w:p w:rsidR="00A57FB0" w:rsidRPr="00A57FB0" w:rsidRDefault="00A57FB0" w:rsidP="00A57FB0">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8" w:anchor="generalized-linear-regression" w:history="1">
        <w:r w:rsidRPr="00A57FB0">
          <w:rPr>
            <w:rFonts w:ascii="Helvetica" w:eastAsia="Times New Roman" w:hAnsi="Helvetica" w:cs="Helvetica"/>
            <w:color w:val="0088CC"/>
            <w:sz w:val="20"/>
            <w:szCs w:val="20"/>
            <w:u w:val="single"/>
          </w:rPr>
          <w:t>Generalized linear regression</w:t>
        </w:r>
      </w:hyperlink>
    </w:p>
    <w:p w:rsidR="00A57FB0" w:rsidRPr="00A57FB0" w:rsidRDefault="00A57FB0" w:rsidP="00A57FB0">
      <w:pPr>
        <w:numPr>
          <w:ilvl w:val="1"/>
          <w:numId w:val="6"/>
        </w:numPr>
        <w:shd w:val="clear" w:color="auto" w:fill="FFFFFF"/>
        <w:spacing w:before="100" w:beforeAutospacing="1" w:after="100" w:afterAutospacing="1" w:line="240" w:lineRule="auto"/>
        <w:ind w:left="750"/>
        <w:rPr>
          <w:rFonts w:ascii="Helvetica" w:eastAsia="Times New Roman" w:hAnsi="Helvetica" w:cs="Helvetica"/>
          <w:color w:val="1D1F22"/>
          <w:sz w:val="20"/>
          <w:szCs w:val="20"/>
        </w:rPr>
      </w:pPr>
      <w:hyperlink r:id="rId69" w:anchor="available-families" w:history="1">
        <w:r w:rsidRPr="00A57FB0">
          <w:rPr>
            <w:rFonts w:ascii="Helvetica" w:eastAsia="Times New Roman" w:hAnsi="Helvetica" w:cs="Helvetica"/>
            <w:color w:val="0088CC"/>
            <w:sz w:val="20"/>
            <w:szCs w:val="20"/>
            <w:u w:val="single"/>
          </w:rPr>
          <w:t>Available families</w:t>
        </w:r>
      </w:hyperlink>
    </w:p>
    <w:p w:rsidR="00A57FB0" w:rsidRPr="00A57FB0" w:rsidRDefault="00A57FB0" w:rsidP="00A57FB0">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70" w:anchor="decision-tree-regression" w:history="1">
        <w:r w:rsidRPr="00A57FB0">
          <w:rPr>
            <w:rFonts w:ascii="Helvetica" w:eastAsia="Times New Roman" w:hAnsi="Helvetica" w:cs="Helvetica"/>
            <w:color w:val="0088CC"/>
            <w:sz w:val="20"/>
            <w:szCs w:val="20"/>
            <w:u w:val="single"/>
          </w:rPr>
          <w:t>Decision tree regression</w:t>
        </w:r>
      </w:hyperlink>
    </w:p>
    <w:p w:rsidR="00A57FB0" w:rsidRPr="00A57FB0" w:rsidRDefault="00A57FB0" w:rsidP="00A57FB0">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71" w:anchor="random-forest-regression" w:history="1">
        <w:r w:rsidRPr="00A57FB0">
          <w:rPr>
            <w:rFonts w:ascii="Helvetica" w:eastAsia="Times New Roman" w:hAnsi="Helvetica" w:cs="Helvetica"/>
            <w:color w:val="0088CC"/>
            <w:sz w:val="20"/>
            <w:szCs w:val="20"/>
            <w:u w:val="single"/>
          </w:rPr>
          <w:t>Random forest regression</w:t>
        </w:r>
      </w:hyperlink>
    </w:p>
    <w:p w:rsidR="00A57FB0" w:rsidRPr="00A57FB0" w:rsidRDefault="00A57FB0" w:rsidP="00A57FB0">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72" w:anchor="gradient-boosted-tree-regression" w:history="1">
        <w:r w:rsidRPr="00A57FB0">
          <w:rPr>
            <w:rFonts w:ascii="Helvetica" w:eastAsia="Times New Roman" w:hAnsi="Helvetica" w:cs="Helvetica"/>
            <w:color w:val="0088CC"/>
            <w:sz w:val="20"/>
            <w:szCs w:val="20"/>
            <w:u w:val="single"/>
          </w:rPr>
          <w:t>Gradient-boosted tree regression</w:t>
        </w:r>
      </w:hyperlink>
    </w:p>
    <w:p w:rsidR="00A57FB0" w:rsidRPr="00A57FB0" w:rsidRDefault="00A57FB0" w:rsidP="00A57FB0">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73" w:anchor="survival-regression" w:history="1">
        <w:r w:rsidRPr="00A57FB0">
          <w:rPr>
            <w:rFonts w:ascii="Helvetica" w:eastAsia="Times New Roman" w:hAnsi="Helvetica" w:cs="Helvetica"/>
            <w:color w:val="0088CC"/>
            <w:sz w:val="20"/>
            <w:szCs w:val="20"/>
            <w:u w:val="single"/>
          </w:rPr>
          <w:t>Survival regression</w:t>
        </w:r>
      </w:hyperlink>
    </w:p>
    <w:p w:rsidR="00A57FB0" w:rsidRPr="00A57FB0" w:rsidRDefault="00A57FB0" w:rsidP="00A57FB0">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74" w:anchor="isotonic-regression" w:history="1">
        <w:r w:rsidRPr="00A57FB0">
          <w:rPr>
            <w:rFonts w:ascii="Helvetica" w:eastAsia="Times New Roman" w:hAnsi="Helvetica" w:cs="Helvetica"/>
            <w:color w:val="0088CC"/>
            <w:sz w:val="20"/>
            <w:szCs w:val="20"/>
            <w:u w:val="single"/>
          </w:rPr>
          <w:t>Isotonic regression</w:t>
        </w:r>
      </w:hyperlink>
    </w:p>
    <w:p w:rsidR="00A57FB0" w:rsidRPr="00A57FB0" w:rsidRDefault="00A57FB0" w:rsidP="00A57FB0">
      <w:pPr>
        <w:shd w:val="clear" w:color="auto" w:fill="CCE8CF"/>
        <w:spacing w:before="100" w:beforeAutospacing="1" w:after="100" w:afterAutospacing="1" w:line="240" w:lineRule="auto"/>
        <w:rPr>
          <w:rFonts w:ascii="Helvetica" w:eastAsia="Times New Roman" w:hAnsi="Helvetica" w:cs="Helvetica"/>
          <w:color w:val="000000"/>
          <w:sz w:val="20"/>
          <w:szCs w:val="20"/>
        </w:rPr>
      </w:pPr>
      <w:r w:rsidRPr="00A57FB0">
        <w:rPr>
          <w:rFonts w:asciiTheme="minorEastAsia" w:hAnsiTheme="minorEastAsia" w:cs="Helvetica" w:hint="eastAsia"/>
          <w:color w:val="000000"/>
          <w:sz w:val="20"/>
          <w:szCs w:val="20"/>
        </w:rPr>
        <w:t>聚类算法：</w:t>
      </w:r>
    </w:p>
    <w:p w:rsidR="00A57FB0" w:rsidRPr="00A57FB0" w:rsidRDefault="00A57FB0" w:rsidP="00A57FB0">
      <w:pPr>
        <w:numPr>
          <w:ilvl w:val="0"/>
          <w:numId w:val="7"/>
        </w:numPr>
        <w:spacing w:before="100" w:beforeAutospacing="1" w:after="100" w:afterAutospacing="1" w:line="240" w:lineRule="auto"/>
        <w:ind w:left="375"/>
        <w:rPr>
          <w:rFonts w:ascii="Helvetica" w:eastAsia="Times New Roman" w:hAnsi="Helvetica" w:cs="Helvetica"/>
          <w:color w:val="1D1F22"/>
          <w:sz w:val="20"/>
          <w:szCs w:val="20"/>
        </w:rPr>
      </w:pPr>
      <w:hyperlink r:id="rId75" w:anchor="k-means" w:history="1">
        <w:r w:rsidRPr="00A57FB0">
          <w:rPr>
            <w:rFonts w:ascii="Helvetica" w:eastAsia="Times New Roman" w:hAnsi="Helvetica" w:cs="Helvetica"/>
            <w:color w:val="0088CC"/>
            <w:sz w:val="20"/>
            <w:szCs w:val="20"/>
            <w:u w:val="single"/>
          </w:rPr>
          <w:t>K-means</w:t>
        </w:r>
      </w:hyperlink>
    </w:p>
    <w:p w:rsidR="00A57FB0" w:rsidRPr="00A57FB0" w:rsidRDefault="00A57FB0" w:rsidP="00A57FB0">
      <w:pPr>
        <w:numPr>
          <w:ilvl w:val="1"/>
          <w:numId w:val="7"/>
        </w:numPr>
        <w:spacing w:before="100" w:beforeAutospacing="1" w:after="100" w:afterAutospacing="1" w:line="240" w:lineRule="auto"/>
        <w:ind w:left="750"/>
        <w:rPr>
          <w:rFonts w:ascii="Helvetica" w:eastAsia="Times New Roman" w:hAnsi="Helvetica" w:cs="Helvetica"/>
          <w:color w:val="1D1F22"/>
          <w:sz w:val="20"/>
          <w:szCs w:val="20"/>
        </w:rPr>
      </w:pPr>
      <w:hyperlink r:id="rId76" w:anchor="input-columns" w:history="1">
        <w:r w:rsidRPr="00A57FB0">
          <w:rPr>
            <w:rFonts w:ascii="Helvetica" w:eastAsia="Times New Roman" w:hAnsi="Helvetica" w:cs="Helvetica"/>
            <w:color w:val="0088CC"/>
            <w:sz w:val="20"/>
            <w:szCs w:val="20"/>
            <w:u w:val="single"/>
          </w:rPr>
          <w:t>Input Columns</w:t>
        </w:r>
      </w:hyperlink>
    </w:p>
    <w:p w:rsidR="00A57FB0" w:rsidRPr="00A57FB0" w:rsidRDefault="00A57FB0" w:rsidP="00A57FB0">
      <w:pPr>
        <w:numPr>
          <w:ilvl w:val="1"/>
          <w:numId w:val="7"/>
        </w:numPr>
        <w:spacing w:before="100" w:beforeAutospacing="1" w:after="100" w:afterAutospacing="1" w:line="240" w:lineRule="auto"/>
        <w:ind w:left="750"/>
        <w:rPr>
          <w:rFonts w:ascii="Helvetica" w:eastAsia="Times New Roman" w:hAnsi="Helvetica" w:cs="Helvetica"/>
          <w:color w:val="1D1F22"/>
          <w:sz w:val="20"/>
          <w:szCs w:val="20"/>
        </w:rPr>
      </w:pPr>
      <w:hyperlink r:id="rId77" w:anchor="output-columns" w:history="1">
        <w:r w:rsidRPr="00A57FB0">
          <w:rPr>
            <w:rFonts w:ascii="Helvetica" w:eastAsia="Times New Roman" w:hAnsi="Helvetica" w:cs="Helvetica"/>
            <w:color w:val="0088CC"/>
            <w:sz w:val="20"/>
            <w:szCs w:val="20"/>
            <w:u w:val="single"/>
          </w:rPr>
          <w:t>Output Columns</w:t>
        </w:r>
      </w:hyperlink>
    </w:p>
    <w:p w:rsidR="00A57FB0" w:rsidRPr="00A57FB0" w:rsidRDefault="00A57FB0" w:rsidP="00A57FB0">
      <w:pPr>
        <w:numPr>
          <w:ilvl w:val="0"/>
          <w:numId w:val="7"/>
        </w:numPr>
        <w:spacing w:before="100" w:beforeAutospacing="1" w:after="100" w:afterAutospacing="1" w:line="240" w:lineRule="auto"/>
        <w:ind w:left="375"/>
        <w:rPr>
          <w:rFonts w:ascii="Helvetica" w:eastAsia="Times New Roman" w:hAnsi="Helvetica" w:cs="Helvetica"/>
          <w:color w:val="1D1F22"/>
          <w:sz w:val="20"/>
          <w:szCs w:val="20"/>
        </w:rPr>
      </w:pPr>
      <w:hyperlink r:id="rId78" w:anchor="latent-dirichlet-allocation-lda" w:history="1">
        <w:r w:rsidRPr="00A57FB0">
          <w:rPr>
            <w:rFonts w:ascii="Helvetica" w:eastAsia="Times New Roman" w:hAnsi="Helvetica" w:cs="Helvetica"/>
            <w:color w:val="0088CC"/>
            <w:sz w:val="20"/>
            <w:szCs w:val="20"/>
            <w:u w:val="single"/>
          </w:rPr>
          <w:t>Latent Dirichlet allocation (LDA)</w:t>
        </w:r>
      </w:hyperlink>
    </w:p>
    <w:p w:rsidR="00A57FB0" w:rsidRPr="00A57FB0" w:rsidRDefault="00A57FB0" w:rsidP="00A57FB0">
      <w:pPr>
        <w:numPr>
          <w:ilvl w:val="0"/>
          <w:numId w:val="7"/>
        </w:numPr>
        <w:spacing w:before="100" w:beforeAutospacing="1" w:after="100" w:afterAutospacing="1" w:line="240" w:lineRule="auto"/>
        <w:ind w:left="375"/>
        <w:rPr>
          <w:rFonts w:ascii="Helvetica" w:eastAsia="Times New Roman" w:hAnsi="Helvetica" w:cs="Helvetica"/>
          <w:color w:val="1D1F22"/>
          <w:sz w:val="20"/>
          <w:szCs w:val="20"/>
        </w:rPr>
      </w:pPr>
      <w:hyperlink r:id="rId79" w:anchor="bisecting-k-means" w:history="1">
        <w:r w:rsidRPr="00A57FB0">
          <w:rPr>
            <w:rFonts w:ascii="Helvetica" w:eastAsia="Times New Roman" w:hAnsi="Helvetica" w:cs="Helvetica"/>
            <w:color w:val="0088CC"/>
            <w:sz w:val="20"/>
            <w:szCs w:val="20"/>
            <w:u w:val="single"/>
          </w:rPr>
          <w:t>Bisecting k-means</w:t>
        </w:r>
      </w:hyperlink>
    </w:p>
    <w:p w:rsidR="00A57FB0" w:rsidRPr="00A57FB0" w:rsidRDefault="00A57FB0" w:rsidP="00A57FB0">
      <w:pPr>
        <w:numPr>
          <w:ilvl w:val="0"/>
          <w:numId w:val="7"/>
        </w:numPr>
        <w:spacing w:before="100" w:beforeAutospacing="1" w:after="100" w:afterAutospacing="1" w:line="240" w:lineRule="auto"/>
        <w:ind w:left="375"/>
        <w:rPr>
          <w:rFonts w:ascii="Helvetica" w:eastAsia="Times New Roman" w:hAnsi="Helvetica" w:cs="Helvetica"/>
          <w:color w:val="1D1F22"/>
          <w:sz w:val="20"/>
          <w:szCs w:val="20"/>
        </w:rPr>
      </w:pPr>
      <w:hyperlink r:id="rId80" w:anchor="gaussian-mixture-model-gmm" w:history="1">
        <w:r w:rsidRPr="00A57FB0">
          <w:rPr>
            <w:rFonts w:ascii="Helvetica" w:eastAsia="Times New Roman" w:hAnsi="Helvetica" w:cs="Helvetica"/>
            <w:color w:val="0088CC"/>
            <w:sz w:val="20"/>
            <w:szCs w:val="20"/>
            <w:u w:val="single"/>
          </w:rPr>
          <w:t>Gaussian Mixture Model (GMM)</w:t>
        </w:r>
      </w:hyperlink>
    </w:p>
    <w:p w:rsidR="00A57FB0" w:rsidRPr="00A57FB0" w:rsidRDefault="00A57FB0" w:rsidP="00A57FB0">
      <w:pPr>
        <w:numPr>
          <w:ilvl w:val="1"/>
          <w:numId w:val="7"/>
        </w:numPr>
        <w:spacing w:before="100" w:beforeAutospacing="1" w:after="100" w:afterAutospacing="1" w:line="240" w:lineRule="auto"/>
        <w:ind w:left="750"/>
        <w:rPr>
          <w:rFonts w:ascii="Helvetica" w:eastAsia="Times New Roman" w:hAnsi="Helvetica" w:cs="Helvetica"/>
          <w:color w:val="1D1F22"/>
          <w:sz w:val="20"/>
          <w:szCs w:val="20"/>
        </w:rPr>
      </w:pPr>
      <w:hyperlink r:id="rId81" w:anchor="input-columns-1" w:history="1">
        <w:r w:rsidRPr="00A57FB0">
          <w:rPr>
            <w:rFonts w:ascii="Helvetica" w:eastAsia="Times New Roman" w:hAnsi="Helvetica" w:cs="Helvetica"/>
            <w:color w:val="0088CC"/>
            <w:sz w:val="20"/>
            <w:szCs w:val="20"/>
            <w:u w:val="single"/>
          </w:rPr>
          <w:t>Input Columns</w:t>
        </w:r>
      </w:hyperlink>
    </w:p>
    <w:p w:rsidR="00A57FB0" w:rsidRPr="00A57FB0" w:rsidRDefault="00A57FB0" w:rsidP="00A57FB0">
      <w:pPr>
        <w:numPr>
          <w:ilvl w:val="1"/>
          <w:numId w:val="7"/>
        </w:numPr>
        <w:spacing w:before="100" w:beforeAutospacing="1" w:after="100" w:afterAutospacing="1" w:line="240" w:lineRule="auto"/>
        <w:ind w:left="750"/>
        <w:rPr>
          <w:rFonts w:ascii="Helvetica" w:eastAsia="Times New Roman" w:hAnsi="Helvetica" w:cs="Helvetica"/>
          <w:color w:val="1D1F22"/>
          <w:sz w:val="20"/>
          <w:szCs w:val="20"/>
        </w:rPr>
      </w:pPr>
      <w:hyperlink r:id="rId82" w:anchor="output-columns-1" w:history="1">
        <w:r w:rsidRPr="00A57FB0">
          <w:rPr>
            <w:rFonts w:ascii="Helvetica" w:eastAsia="Times New Roman" w:hAnsi="Helvetica" w:cs="Helvetica"/>
            <w:color w:val="0088CC"/>
            <w:sz w:val="20"/>
            <w:szCs w:val="20"/>
            <w:u w:val="single"/>
          </w:rPr>
          <w:t>Output Columns</w:t>
        </w:r>
      </w:hyperlink>
    </w:p>
    <w:p w:rsidR="00A57FB0" w:rsidRPr="00010913" w:rsidRDefault="00010913" w:rsidP="00010913">
      <w:pPr>
        <w:pStyle w:val="Heading2"/>
        <w:ind w:firstLine="390"/>
        <w:rPr>
          <w:rFonts w:asciiTheme="minorEastAsia" w:hAnsiTheme="minorEastAsia"/>
        </w:rPr>
      </w:pPr>
      <w:r>
        <w:t>2.</w:t>
      </w:r>
      <w:proofErr w:type="gramStart"/>
      <w:r>
        <w:t>4.</w:t>
      </w:r>
      <w:r w:rsidR="00A57FB0" w:rsidRPr="00010913">
        <w:t>MLlib</w:t>
      </w:r>
      <w:proofErr w:type="gramEnd"/>
      <w:r w:rsidRPr="00010913">
        <w:rPr>
          <w:rFonts w:asciiTheme="minorEastAsia" w:eastAsiaTheme="minorEastAsia" w:hAnsiTheme="minorEastAsia" w:hint="eastAsia"/>
        </w:rPr>
        <w:t>优势</w:t>
      </w:r>
    </w:p>
    <w:p w:rsidR="00010913" w:rsidRDefault="00010913" w:rsidP="00010913">
      <w:pPr>
        <w:shd w:val="clear" w:color="auto" w:fill="CCE8CF"/>
        <w:spacing w:after="0" w:line="240" w:lineRule="auto"/>
        <w:rPr>
          <w:rFonts w:asciiTheme="minorEastAsia" w:hAnsiTheme="minorEastAsia" w:cs="Helvetica" w:hint="eastAsia"/>
          <w:color w:val="000000"/>
          <w:sz w:val="20"/>
          <w:szCs w:val="20"/>
        </w:rPr>
      </w:pPr>
      <w:proofErr w:type="spellStart"/>
      <w:r w:rsidRPr="00010913">
        <w:rPr>
          <w:rFonts w:ascii="Helvetica" w:eastAsia="Times New Roman" w:hAnsi="Helvetica" w:cs="Helvetica"/>
          <w:color w:val="000000"/>
          <w:sz w:val="20"/>
          <w:szCs w:val="20"/>
        </w:rPr>
        <w:t>S</w:t>
      </w:r>
      <w:r w:rsidRPr="00010913">
        <w:rPr>
          <w:rFonts w:asciiTheme="minorEastAsia" w:hAnsiTheme="minorEastAsia" w:cs="Helvetica" w:hint="eastAsia"/>
          <w:color w:val="000000"/>
          <w:sz w:val="20"/>
          <w:szCs w:val="20"/>
        </w:rPr>
        <w:t>park</w:t>
      </w:r>
      <w:r w:rsidRPr="00010913">
        <w:rPr>
          <w:rFonts w:asciiTheme="minorEastAsia" w:hAnsiTheme="minorEastAsia" w:cs="Helvetica"/>
          <w:color w:val="000000"/>
          <w:sz w:val="20"/>
          <w:szCs w:val="20"/>
        </w:rPr>
        <w:t>MLlib</w:t>
      </w:r>
      <w:proofErr w:type="spellEnd"/>
      <w:r w:rsidRPr="00010913">
        <w:rPr>
          <w:rFonts w:asciiTheme="minorEastAsia" w:hAnsiTheme="minorEastAsia" w:cs="Helvetica" w:hint="eastAsia"/>
          <w:color w:val="000000"/>
          <w:sz w:val="20"/>
          <w:szCs w:val="20"/>
        </w:rPr>
        <w:t>主要是基于大数据平台Spark的大数据机器学习框架</w:t>
      </w:r>
      <w:r>
        <w:rPr>
          <w:rFonts w:asciiTheme="minorEastAsia" w:hAnsiTheme="minorEastAsia" w:cs="Helvetica" w:hint="eastAsia"/>
          <w:color w:val="000000"/>
          <w:sz w:val="20"/>
          <w:szCs w:val="20"/>
        </w:rPr>
        <w:t>，对机器学习算法、特征工程</w:t>
      </w:r>
      <w:r w:rsidRPr="00010913">
        <w:rPr>
          <w:rFonts w:asciiTheme="minorEastAsia" w:hAnsiTheme="minorEastAsia" w:cs="Helvetica" w:hint="eastAsia"/>
          <w:color w:val="000000"/>
          <w:sz w:val="20"/>
          <w:szCs w:val="20"/>
        </w:rPr>
        <w:t>算法</w:t>
      </w:r>
      <w:r>
        <w:rPr>
          <w:rFonts w:asciiTheme="minorEastAsia" w:hAnsiTheme="minorEastAsia" w:cs="Helvetica" w:hint="eastAsia"/>
          <w:color w:val="000000"/>
          <w:sz w:val="20"/>
          <w:szCs w:val="20"/>
        </w:rPr>
        <w:t>、模型选择算法</w:t>
      </w:r>
      <w:r w:rsidRPr="00010913">
        <w:rPr>
          <w:rFonts w:asciiTheme="minorEastAsia" w:hAnsiTheme="minorEastAsia" w:cs="Helvetica" w:hint="eastAsia"/>
          <w:color w:val="000000"/>
          <w:sz w:val="20"/>
          <w:szCs w:val="20"/>
        </w:rPr>
        <w:t>都有很好的支持</w:t>
      </w:r>
      <w:r>
        <w:rPr>
          <w:rFonts w:asciiTheme="minorEastAsia" w:hAnsiTheme="minorEastAsia" w:cs="Helvetica" w:hint="eastAsia"/>
          <w:color w:val="000000"/>
          <w:sz w:val="20"/>
          <w:szCs w:val="20"/>
        </w:rPr>
        <w:t>。</w:t>
      </w:r>
    </w:p>
    <w:p w:rsidR="00010913" w:rsidRDefault="00010913" w:rsidP="00010913">
      <w:pPr>
        <w:shd w:val="clear" w:color="auto" w:fill="CCE8CF"/>
        <w:spacing w:after="0" w:line="240" w:lineRule="auto"/>
        <w:rPr>
          <w:rFonts w:asciiTheme="minorEastAsia" w:hAnsiTheme="minorEastAsia" w:cs="Helvetica"/>
          <w:color w:val="000000"/>
          <w:sz w:val="20"/>
          <w:szCs w:val="20"/>
        </w:rPr>
      </w:pPr>
      <w:r>
        <w:rPr>
          <w:rFonts w:asciiTheme="minorEastAsia" w:hAnsiTheme="minorEastAsia" w:cs="Helvetica" w:hint="eastAsia"/>
          <w:color w:val="000000"/>
          <w:sz w:val="20"/>
          <w:szCs w:val="20"/>
        </w:rPr>
        <w:t xml:space="preserve">不过对一部分的机器学习算法不支持：如SVM, </w:t>
      </w:r>
      <w:proofErr w:type="spellStart"/>
      <w:r>
        <w:rPr>
          <w:rFonts w:asciiTheme="minorEastAsia" w:hAnsiTheme="minorEastAsia" w:cs="Helvetica"/>
          <w:color w:val="000000"/>
          <w:sz w:val="20"/>
          <w:szCs w:val="20"/>
        </w:rPr>
        <w:t>R</w:t>
      </w:r>
      <w:r>
        <w:rPr>
          <w:rFonts w:asciiTheme="minorEastAsia" w:hAnsiTheme="minorEastAsia" w:cs="Helvetica" w:hint="eastAsia"/>
          <w:color w:val="000000"/>
          <w:sz w:val="20"/>
          <w:szCs w:val="20"/>
        </w:rPr>
        <w:t>idge</w:t>
      </w:r>
      <w:r>
        <w:rPr>
          <w:rFonts w:asciiTheme="minorEastAsia" w:hAnsiTheme="minorEastAsia" w:cs="Helvetica"/>
          <w:color w:val="000000"/>
          <w:sz w:val="20"/>
          <w:szCs w:val="20"/>
        </w:rPr>
        <w:t>Regression</w:t>
      </w:r>
      <w:proofErr w:type="spellEnd"/>
      <w:r>
        <w:rPr>
          <w:rFonts w:asciiTheme="minorEastAsia" w:hAnsiTheme="minorEastAsia" w:cs="Helvetica" w:hint="eastAsia"/>
          <w:color w:val="000000"/>
          <w:sz w:val="20"/>
          <w:szCs w:val="20"/>
        </w:rPr>
        <w:t>等算法不支持，而且对深度学习算法不支持。</w:t>
      </w:r>
    </w:p>
    <w:p w:rsidR="00010913" w:rsidRPr="00010913" w:rsidRDefault="00010913" w:rsidP="00010913">
      <w:pPr>
        <w:shd w:val="clear" w:color="auto" w:fill="CCE8CF"/>
        <w:spacing w:before="100" w:beforeAutospacing="1" w:after="100" w:afterAutospacing="1" w:line="240" w:lineRule="auto"/>
        <w:rPr>
          <w:rFonts w:ascii="Helvetica" w:eastAsia="Times New Roman" w:hAnsi="Helvetica" w:cs="Helvetica" w:hint="eastAsia"/>
          <w:color w:val="000000"/>
          <w:sz w:val="20"/>
          <w:szCs w:val="20"/>
        </w:rPr>
      </w:pPr>
    </w:p>
    <w:p w:rsidR="00010913" w:rsidRDefault="00010913" w:rsidP="00010913">
      <w:pPr>
        <w:pStyle w:val="Heading1"/>
        <w:numPr>
          <w:ilvl w:val="0"/>
          <w:numId w:val="1"/>
        </w:numPr>
      </w:pPr>
      <w:proofErr w:type="spellStart"/>
      <w:r>
        <w:t>Scikit</w:t>
      </w:r>
      <w:proofErr w:type="spellEnd"/>
      <w:r>
        <w:t>-learn</w:t>
      </w:r>
    </w:p>
    <w:p w:rsidR="00010913" w:rsidRDefault="00010913" w:rsidP="00010913">
      <w:pPr>
        <w:pStyle w:val="Heading2"/>
        <w:ind w:firstLine="720"/>
      </w:pPr>
      <w:r>
        <w:rPr>
          <w:rFonts w:hint="eastAsia"/>
        </w:rPr>
        <w:t>3.</w:t>
      </w:r>
      <w:proofErr w:type="gramStart"/>
      <w:r>
        <w:rPr>
          <w:rFonts w:hint="eastAsia"/>
        </w:rPr>
        <w:t>1.</w:t>
      </w:r>
      <w:r>
        <w:t>SKlearn</w:t>
      </w:r>
      <w:proofErr w:type="gramEnd"/>
      <w:r>
        <w:rPr>
          <w:rFonts w:hint="eastAsia"/>
        </w:rPr>
        <w:t>简介</w:t>
      </w:r>
    </w:p>
    <w:p w:rsidR="00010913" w:rsidRDefault="00010913" w:rsidP="00010913">
      <w:pPr>
        <w:pStyle w:val="Heading2"/>
        <w:rPr>
          <w:rFonts w:ascii="Helvetica" w:eastAsia="Times New Roman" w:hAnsi="Helvetica" w:cs="Helvetica"/>
          <w:color w:val="000000"/>
          <w:sz w:val="20"/>
          <w:szCs w:val="20"/>
        </w:rPr>
      </w:pPr>
      <w:r w:rsidRPr="00010913">
        <w:rPr>
          <w:rFonts w:ascii="Helvetica" w:eastAsia="Times New Roman" w:hAnsi="Helvetica" w:cs="Helvetica"/>
          <w:color w:val="000000"/>
          <w:sz w:val="20"/>
          <w:szCs w:val="20"/>
        </w:rPr>
        <w:t>Simple and efficient tools for data mining and data analysis</w:t>
      </w:r>
      <w:r w:rsidRPr="00010913">
        <w:rPr>
          <w:rFonts w:asciiTheme="minorEastAsia" w:eastAsiaTheme="minorEastAsia" w:hAnsiTheme="minorEastAsia" w:cs="Helvetica" w:hint="eastAsia"/>
          <w:color w:val="000000"/>
          <w:sz w:val="20"/>
          <w:szCs w:val="20"/>
        </w:rPr>
        <w:t>；</w:t>
      </w:r>
      <w:r w:rsidRPr="00010913">
        <w:rPr>
          <w:rFonts w:ascii="Helvetica" w:eastAsia="Times New Roman" w:hAnsi="Helvetica" w:cs="Helvetica"/>
          <w:color w:val="000000"/>
          <w:sz w:val="20"/>
          <w:szCs w:val="20"/>
        </w:rPr>
        <w:t>Accessible to everybody, and reusable in various contexts</w:t>
      </w:r>
      <w:r w:rsidRPr="00010913">
        <w:rPr>
          <w:rFonts w:asciiTheme="minorEastAsia" w:eastAsiaTheme="minorEastAsia" w:hAnsiTheme="minorEastAsia" w:cs="Helvetica" w:hint="eastAsia"/>
          <w:color w:val="000000"/>
          <w:sz w:val="20"/>
          <w:szCs w:val="20"/>
        </w:rPr>
        <w:t>；</w:t>
      </w:r>
      <w:r w:rsidRPr="00010913">
        <w:rPr>
          <w:rFonts w:ascii="Helvetica" w:eastAsia="Times New Roman" w:hAnsi="Helvetica" w:cs="Helvetica"/>
          <w:color w:val="000000"/>
          <w:sz w:val="20"/>
          <w:szCs w:val="20"/>
        </w:rPr>
        <w:t>Built on NumPy, SciPy, and matplotlib</w:t>
      </w:r>
      <w:r w:rsidRPr="00010913">
        <w:rPr>
          <w:rFonts w:asciiTheme="minorEastAsia" w:eastAsiaTheme="minorEastAsia" w:hAnsiTheme="minorEastAsia" w:cs="Helvetica" w:hint="eastAsia"/>
          <w:color w:val="000000"/>
          <w:sz w:val="20"/>
          <w:szCs w:val="20"/>
        </w:rPr>
        <w:t>；</w:t>
      </w:r>
      <w:r w:rsidRPr="00010913">
        <w:rPr>
          <w:rFonts w:ascii="Helvetica" w:eastAsia="Times New Roman" w:hAnsi="Helvetica" w:cs="Helvetica"/>
          <w:color w:val="000000"/>
          <w:sz w:val="20"/>
          <w:szCs w:val="20"/>
        </w:rPr>
        <w:t>Open source, commercially usable - BSD license</w:t>
      </w:r>
    </w:p>
    <w:p w:rsidR="00010913" w:rsidRDefault="00010913" w:rsidP="00010913">
      <w:proofErr w:type="spellStart"/>
      <w:r>
        <w:t>SK</w:t>
      </w:r>
      <w:r>
        <w:rPr>
          <w:rFonts w:hint="eastAsia"/>
        </w:rPr>
        <w:t>learn</w:t>
      </w:r>
      <w:proofErr w:type="spellEnd"/>
      <w:r>
        <w:rPr>
          <w:rFonts w:hint="eastAsia"/>
        </w:rPr>
        <w:t>是</w:t>
      </w:r>
      <w:r>
        <w:rPr>
          <w:rFonts w:hint="eastAsia"/>
        </w:rPr>
        <w:t>py</w:t>
      </w:r>
      <w:r>
        <w:t>thon</w:t>
      </w:r>
      <w:r>
        <w:rPr>
          <w:rFonts w:hint="eastAsia"/>
        </w:rPr>
        <w:t>机器学习最全的工具，对于传统的机器学习算法和特征工程算法都有支持。</w:t>
      </w:r>
    </w:p>
    <w:p w:rsidR="00010913" w:rsidRDefault="00010913" w:rsidP="00010913">
      <w:pPr>
        <w:pStyle w:val="Heading2"/>
        <w:ind w:firstLine="720"/>
      </w:pPr>
      <w:r>
        <w:t>3.</w:t>
      </w:r>
      <w:proofErr w:type="gramStart"/>
      <w:r>
        <w:t>2.SK</w:t>
      </w:r>
      <w:r>
        <w:rPr>
          <w:rFonts w:hint="eastAsia"/>
        </w:rPr>
        <w:t>learn</w:t>
      </w:r>
      <w:proofErr w:type="gramEnd"/>
      <w:r>
        <w:rPr>
          <w:rFonts w:hint="eastAsia"/>
        </w:rPr>
        <w:t>支持算法</w:t>
      </w:r>
    </w:p>
    <w:p w:rsidR="00010913" w:rsidRPr="00EB6B3F" w:rsidRDefault="00010913" w:rsidP="00010913">
      <w:pPr>
        <w:spacing w:line="240" w:lineRule="auto"/>
        <w:rPr>
          <w:rFonts w:hint="eastAsia"/>
          <w:sz w:val="20"/>
          <w:szCs w:val="20"/>
        </w:rPr>
      </w:pPr>
      <w:proofErr w:type="spellStart"/>
      <w:r w:rsidRPr="00EB6B3F">
        <w:rPr>
          <w:sz w:val="20"/>
          <w:szCs w:val="20"/>
        </w:rPr>
        <w:t>SKlearn</w:t>
      </w:r>
      <w:proofErr w:type="spellEnd"/>
      <w:r w:rsidR="00EB6B3F" w:rsidRPr="00EB6B3F">
        <w:rPr>
          <w:rFonts w:hint="eastAsia"/>
          <w:sz w:val="20"/>
          <w:szCs w:val="20"/>
        </w:rPr>
        <w:t>是对机器学习算法的支持非常多，而且主要大部分的算法都支持</w:t>
      </w:r>
      <w:r w:rsidR="00EB6B3F">
        <w:rPr>
          <w:rFonts w:hint="eastAsia"/>
          <w:sz w:val="20"/>
          <w:szCs w:val="20"/>
        </w:rPr>
        <w:t>，对大部分的数据预处理算法也都有支持。</w:t>
      </w:r>
    </w:p>
    <w:p w:rsidR="00010913" w:rsidRPr="00010913" w:rsidRDefault="00010913" w:rsidP="00010913">
      <w:pPr>
        <w:spacing w:line="240" w:lineRule="auto"/>
        <w:rPr>
          <w:sz w:val="20"/>
          <w:szCs w:val="20"/>
        </w:rPr>
      </w:pPr>
      <w:hyperlink r:id="rId83" w:history="1">
        <w:r w:rsidRPr="00010913">
          <w:rPr>
            <w:rStyle w:val="Hyperlink"/>
            <w:rFonts w:ascii="Helvetica" w:hAnsi="Helvetica" w:cs="Helvetica"/>
            <w:b/>
            <w:bCs/>
            <w:color w:val="2878A2"/>
            <w:sz w:val="20"/>
            <w:szCs w:val="20"/>
            <w:shd w:val="clear" w:color="auto" w:fill="CCE8CF"/>
          </w:rPr>
          <w:t>Generalized Linear Models</w:t>
        </w:r>
      </w:hyperlink>
    </w:p>
    <w:p w:rsidR="00010913" w:rsidRPr="00010913" w:rsidRDefault="00010913" w:rsidP="00010913">
      <w:pPr>
        <w:spacing w:line="240" w:lineRule="auto"/>
        <w:rPr>
          <w:sz w:val="20"/>
          <w:szCs w:val="20"/>
        </w:rPr>
      </w:pPr>
      <w:hyperlink r:id="rId84" w:history="1">
        <w:r w:rsidRPr="00010913">
          <w:rPr>
            <w:rStyle w:val="Hyperlink"/>
            <w:rFonts w:ascii="Helvetica" w:hAnsi="Helvetica" w:cs="Helvetica"/>
            <w:b/>
            <w:bCs/>
            <w:color w:val="055781"/>
            <w:sz w:val="20"/>
            <w:szCs w:val="20"/>
            <w:shd w:val="clear" w:color="auto" w:fill="CCE8CF"/>
          </w:rPr>
          <w:t>Linear and Quadratic Discriminant Analysis</w:t>
        </w:r>
      </w:hyperlink>
    </w:p>
    <w:p w:rsidR="00010913" w:rsidRPr="00010913" w:rsidRDefault="00010913" w:rsidP="00010913">
      <w:pPr>
        <w:spacing w:line="240" w:lineRule="auto"/>
        <w:rPr>
          <w:sz w:val="20"/>
          <w:szCs w:val="20"/>
        </w:rPr>
      </w:pPr>
      <w:hyperlink r:id="rId85" w:history="1">
        <w:r w:rsidRPr="00010913">
          <w:rPr>
            <w:rStyle w:val="Hyperlink"/>
            <w:rFonts w:ascii="Helvetica" w:hAnsi="Helvetica" w:cs="Helvetica"/>
            <w:b/>
            <w:bCs/>
            <w:color w:val="055781"/>
            <w:sz w:val="20"/>
            <w:szCs w:val="20"/>
            <w:shd w:val="clear" w:color="auto" w:fill="CCE8CF"/>
          </w:rPr>
          <w:t>Kernel ridge regression</w:t>
        </w:r>
      </w:hyperlink>
    </w:p>
    <w:p w:rsidR="00010913" w:rsidRPr="00010913" w:rsidRDefault="00010913" w:rsidP="00010913">
      <w:pPr>
        <w:spacing w:line="240" w:lineRule="auto"/>
        <w:rPr>
          <w:sz w:val="20"/>
          <w:szCs w:val="20"/>
        </w:rPr>
      </w:pPr>
      <w:hyperlink r:id="rId86" w:history="1">
        <w:r w:rsidRPr="00010913">
          <w:rPr>
            <w:rStyle w:val="Hyperlink"/>
            <w:rFonts w:ascii="Helvetica" w:hAnsi="Helvetica" w:cs="Helvetica"/>
            <w:b/>
            <w:bCs/>
            <w:color w:val="055781"/>
            <w:sz w:val="20"/>
            <w:szCs w:val="20"/>
            <w:shd w:val="clear" w:color="auto" w:fill="CCE8CF"/>
          </w:rPr>
          <w:t>Support Vector Machines</w:t>
        </w:r>
      </w:hyperlink>
    </w:p>
    <w:p w:rsidR="00010913" w:rsidRPr="00010913" w:rsidRDefault="00010913" w:rsidP="00010913">
      <w:pPr>
        <w:spacing w:line="240" w:lineRule="auto"/>
        <w:rPr>
          <w:sz w:val="20"/>
          <w:szCs w:val="20"/>
        </w:rPr>
      </w:pPr>
      <w:hyperlink r:id="rId87" w:history="1">
        <w:r w:rsidRPr="00010913">
          <w:rPr>
            <w:rStyle w:val="Hyperlink"/>
            <w:rFonts w:ascii="Helvetica" w:hAnsi="Helvetica" w:cs="Helvetica"/>
            <w:b/>
            <w:bCs/>
            <w:color w:val="055781"/>
            <w:sz w:val="20"/>
            <w:szCs w:val="20"/>
            <w:shd w:val="clear" w:color="auto" w:fill="CCE8CF"/>
          </w:rPr>
          <w:t>Stochastic Gradient Descent</w:t>
        </w:r>
      </w:hyperlink>
    </w:p>
    <w:p w:rsidR="00010913" w:rsidRPr="00010913" w:rsidRDefault="00010913" w:rsidP="00010913">
      <w:pPr>
        <w:spacing w:line="240" w:lineRule="auto"/>
        <w:rPr>
          <w:sz w:val="20"/>
          <w:szCs w:val="20"/>
        </w:rPr>
      </w:pPr>
      <w:hyperlink r:id="rId88" w:history="1">
        <w:r w:rsidRPr="00010913">
          <w:rPr>
            <w:rStyle w:val="Hyperlink"/>
            <w:rFonts w:ascii="Helvetica" w:hAnsi="Helvetica" w:cs="Helvetica"/>
            <w:b/>
            <w:bCs/>
            <w:color w:val="055781"/>
            <w:sz w:val="20"/>
            <w:szCs w:val="20"/>
            <w:shd w:val="clear" w:color="auto" w:fill="CCE8CF"/>
          </w:rPr>
          <w:t>Nearest Neighbors</w:t>
        </w:r>
      </w:hyperlink>
    </w:p>
    <w:p w:rsidR="00010913" w:rsidRPr="00010913" w:rsidRDefault="00010913" w:rsidP="00010913">
      <w:pPr>
        <w:spacing w:line="240" w:lineRule="auto"/>
        <w:rPr>
          <w:sz w:val="20"/>
          <w:szCs w:val="20"/>
        </w:rPr>
      </w:pPr>
      <w:hyperlink r:id="rId89" w:history="1">
        <w:r w:rsidRPr="00010913">
          <w:rPr>
            <w:rStyle w:val="Hyperlink"/>
            <w:rFonts w:ascii="Helvetica" w:hAnsi="Helvetica" w:cs="Helvetica"/>
            <w:b/>
            <w:bCs/>
            <w:color w:val="055781"/>
            <w:sz w:val="20"/>
            <w:szCs w:val="20"/>
            <w:shd w:val="clear" w:color="auto" w:fill="CCE8CF"/>
          </w:rPr>
          <w:t>Gaussian Processes</w:t>
        </w:r>
      </w:hyperlink>
    </w:p>
    <w:p w:rsidR="00010913" w:rsidRPr="00010913" w:rsidRDefault="00010913" w:rsidP="00010913">
      <w:pPr>
        <w:spacing w:line="240" w:lineRule="auto"/>
        <w:rPr>
          <w:sz w:val="20"/>
          <w:szCs w:val="20"/>
        </w:rPr>
      </w:pPr>
      <w:hyperlink r:id="rId90" w:history="1">
        <w:r w:rsidRPr="00010913">
          <w:rPr>
            <w:rStyle w:val="Hyperlink"/>
            <w:rFonts w:ascii="Helvetica" w:hAnsi="Helvetica" w:cs="Helvetica"/>
            <w:b/>
            <w:bCs/>
            <w:color w:val="055781"/>
            <w:sz w:val="20"/>
            <w:szCs w:val="20"/>
            <w:shd w:val="clear" w:color="auto" w:fill="CCE8CF"/>
          </w:rPr>
          <w:t>Cross decomposition</w:t>
        </w:r>
      </w:hyperlink>
    </w:p>
    <w:p w:rsidR="00010913" w:rsidRPr="00010913" w:rsidRDefault="00010913" w:rsidP="00010913">
      <w:pPr>
        <w:spacing w:line="240" w:lineRule="auto"/>
        <w:rPr>
          <w:sz w:val="20"/>
          <w:szCs w:val="20"/>
        </w:rPr>
      </w:pPr>
      <w:hyperlink r:id="rId91" w:history="1">
        <w:r w:rsidRPr="00010913">
          <w:rPr>
            <w:rStyle w:val="Hyperlink"/>
            <w:rFonts w:ascii="Helvetica" w:hAnsi="Helvetica" w:cs="Helvetica"/>
            <w:b/>
            <w:bCs/>
            <w:color w:val="055781"/>
            <w:sz w:val="20"/>
            <w:szCs w:val="20"/>
            <w:shd w:val="clear" w:color="auto" w:fill="CCE8CF"/>
          </w:rPr>
          <w:t> Naive Bayes</w:t>
        </w:r>
      </w:hyperlink>
      <w:r w:rsidRPr="00010913">
        <w:rPr>
          <w:sz w:val="20"/>
          <w:szCs w:val="20"/>
        </w:rPr>
        <w:t xml:space="preserve"> </w:t>
      </w:r>
    </w:p>
    <w:p w:rsidR="00010913" w:rsidRPr="00010913" w:rsidRDefault="00010913" w:rsidP="00010913">
      <w:pPr>
        <w:spacing w:line="240" w:lineRule="auto"/>
        <w:rPr>
          <w:sz w:val="20"/>
          <w:szCs w:val="20"/>
        </w:rPr>
      </w:pPr>
      <w:hyperlink r:id="rId92" w:history="1">
        <w:r w:rsidRPr="00010913">
          <w:rPr>
            <w:rStyle w:val="Hyperlink"/>
            <w:rFonts w:ascii="Helvetica" w:hAnsi="Helvetica" w:cs="Helvetica"/>
            <w:b/>
            <w:bCs/>
            <w:color w:val="055781"/>
            <w:sz w:val="20"/>
            <w:szCs w:val="20"/>
          </w:rPr>
          <w:t>Decision Trees</w:t>
        </w:r>
      </w:hyperlink>
    </w:p>
    <w:p w:rsidR="00010913" w:rsidRPr="00010913" w:rsidRDefault="00010913" w:rsidP="00010913">
      <w:pPr>
        <w:spacing w:line="240" w:lineRule="auto"/>
        <w:rPr>
          <w:sz w:val="20"/>
          <w:szCs w:val="20"/>
        </w:rPr>
      </w:pPr>
      <w:hyperlink r:id="rId93" w:history="1">
        <w:r w:rsidRPr="00010913">
          <w:rPr>
            <w:rStyle w:val="Hyperlink"/>
            <w:rFonts w:ascii="Helvetica" w:hAnsi="Helvetica" w:cs="Helvetica"/>
            <w:b/>
            <w:bCs/>
            <w:color w:val="055781"/>
            <w:sz w:val="20"/>
            <w:szCs w:val="20"/>
            <w:shd w:val="clear" w:color="auto" w:fill="CCE8CF"/>
          </w:rPr>
          <w:t>Ensemble methods</w:t>
        </w:r>
      </w:hyperlink>
    </w:p>
    <w:p w:rsidR="00010913" w:rsidRPr="00010913" w:rsidRDefault="00010913" w:rsidP="00010913">
      <w:pPr>
        <w:spacing w:line="240" w:lineRule="auto"/>
        <w:rPr>
          <w:sz w:val="20"/>
          <w:szCs w:val="20"/>
        </w:rPr>
      </w:pPr>
      <w:hyperlink r:id="rId94" w:history="1">
        <w:r w:rsidRPr="00010913">
          <w:rPr>
            <w:rStyle w:val="Hyperlink"/>
            <w:rFonts w:ascii="Helvetica" w:hAnsi="Helvetica" w:cs="Helvetica"/>
            <w:b/>
            <w:bCs/>
            <w:color w:val="055781"/>
            <w:sz w:val="20"/>
            <w:szCs w:val="20"/>
            <w:shd w:val="clear" w:color="auto" w:fill="CCE8CF"/>
          </w:rPr>
          <w:t>Multiclass and multilabel algorithms</w:t>
        </w:r>
      </w:hyperlink>
    </w:p>
    <w:p w:rsidR="00010913" w:rsidRPr="00010913" w:rsidRDefault="00010913" w:rsidP="00010913">
      <w:pPr>
        <w:spacing w:line="240" w:lineRule="auto"/>
        <w:rPr>
          <w:sz w:val="20"/>
          <w:szCs w:val="20"/>
        </w:rPr>
      </w:pPr>
      <w:hyperlink r:id="rId95" w:history="1">
        <w:r w:rsidRPr="00010913">
          <w:rPr>
            <w:rStyle w:val="Hyperlink"/>
            <w:rFonts w:ascii="Helvetica" w:hAnsi="Helvetica" w:cs="Helvetica"/>
            <w:b/>
            <w:bCs/>
            <w:color w:val="055781"/>
            <w:sz w:val="20"/>
            <w:szCs w:val="20"/>
          </w:rPr>
          <w:t>Feature selection</w:t>
        </w:r>
      </w:hyperlink>
    </w:p>
    <w:p w:rsidR="00EB6B3F" w:rsidRDefault="00010913" w:rsidP="00010913">
      <w:pPr>
        <w:spacing w:line="240" w:lineRule="auto"/>
        <w:rPr>
          <w:sz w:val="20"/>
          <w:szCs w:val="20"/>
        </w:rPr>
      </w:pPr>
      <w:hyperlink r:id="rId96" w:history="1">
        <w:r w:rsidRPr="00010913">
          <w:rPr>
            <w:rStyle w:val="Hyperlink"/>
            <w:rFonts w:ascii="Helvetica" w:hAnsi="Helvetica" w:cs="Helvetica"/>
            <w:b/>
            <w:bCs/>
            <w:color w:val="055781"/>
            <w:sz w:val="20"/>
            <w:szCs w:val="20"/>
            <w:shd w:val="clear" w:color="auto" w:fill="CCE8CF"/>
          </w:rPr>
          <w:t> Neural network models (supervised)</w:t>
        </w:r>
      </w:hyperlink>
    </w:p>
    <w:p w:rsidR="00EB6B3F" w:rsidRDefault="00EB6B3F" w:rsidP="00EB6B3F">
      <w:pPr>
        <w:pStyle w:val="Heading2"/>
        <w:ind w:firstLine="720"/>
      </w:pPr>
      <w:r>
        <w:t>3.</w:t>
      </w:r>
      <w:proofErr w:type="gramStart"/>
      <w:r>
        <w:t>3</w:t>
      </w:r>
      <w:r>
        <w:rPr>
          <w:rFonts w:hint="eastAsia"/>
        </w:rPr>
        <w:t>.</w:t>
      </w:r>
      <w:r>
        <w:t>SKlearn</w:t>
      </w:r>
      <w:proofErr w:type="gramEnd"/>
      <w:r>
        <w:rPr>
          <w:rFonts w:hint="eastAsia"/>
        </w:rPr>
        <w:t>的优势：</w:t>
      </w:r>
    </w:p>
    <w:p w:rsidR="00EB6B3F" w:rsidRPr="00EB6B3F" w:rsidRDefault="00EB6B3F" w:rsidP="00EB6B3F">
      <w:pPr>
        <w:rPr>
          <w:sz w:val="20"/>
          <w:szCs w:val="20"/>
        </w:rPr>
      </w:pPr>
      <w:proofErr w:type="spellStart"/>
      <w:r w:rsidRPr="00EB6B3F">
        <w:rPr>
          <w:sz w:val="20"/>
          <w:szCs w:val="20"/>
        </w:rPr>
        <w:t>SK</w:t>
      </w:r>
      <w:r w:rsidRPr="00EB6B3F">
        <w:rPr>
          <w:rFonts w:hint="eastAsia"/>
          <w:sz w:val="20"/>
          <w:szCs w:val="20"/>
        </w:rPr>
        <w:t>learn</w:t>
      </w:r>
      <w:proofErr w:type="spellEnd"/>
      <w:r w:rsidRPr="00EB6B3F">
        <w:rPr>
          <w:rFonts w:hint="eastAsia"/>
          <w:sz w:val="20"/>
          <w:szCs w:val="20"/>
        </w:rPr>
        <w:t>对绝大部分的特征工程算法，机器学习算法，模型选择算法，模型评估算法都支持的比较好，在小数据量上利用机器学习算法效果较好；</w:t>
      </w:r>
    </w:p>
    <w:p w:rsidR="00EB6B3F" w:rsidRPr="00EB6B3F" w:rsidRDefault="00EB6B3F" w:rsidP="00EB6B3F">
      <w:pPr>
        <w:rPr>
          <w:rFonts w:hint="eastAsia"/>
          <w:sz w:val="20"/>
          <w:szCs w:val="20"/>
        </w:rPr>
      </w:pPr>
      <w:r w:rsidRPr="00EB6B3F">
        <w:rPr>
          <w:rFonts w:hint="eastAsia"/>
          <w:sz w:val="20"/>
          <w:szCs w:val="20"/>
        </w:rPr>
        <w:t>不过</w:t>
      </w:r>
      <w:proofErr w:type="spellStart"/>
      <w:r w:rsidRPr="00EB6B3F">
        <w:rPr>
          <w:rFonts w:hint="eastAsia"/>
          <w:sz w:val="20"/>
          <w:szCs w:val="20"/>
        </w:rPr>
        <w:t>sklearn</w:t>
      </w:r>
      <w:proofErr w:type="spellEnd"/>
      <w:r w:rsidRPr="00EB6B3F">
        <w:rPr>
          <w:rFonts w:hint="eastAsia"/>
          <w:sz w:val="20"/>
          <w:szCs w:val="20"/>
        </w:rPr>
        <w:t>对深度学习的算法不支持，大数据量的效果没有深度学习算法效果好。</w:t>
      </w:r>
    </w:p>
    <w:p w:rsidR="00EB6B3F" w:rsidRDefault="00EB6B3F" w:rsidP="00010913">
      <w:pPr>
        <w:spacing w:line="240" w:lineRule="auto"/>
        <w:rPr>
          <w:rFonts w:hint="eastAsia"/>
          <w:sz w:val="20"/>
          <w:szCs w:val="20"/>
        </w:rPr>
      </w:pPr>
    </w:p>
    <w:p w:rsidR="00010913" w:rsidRDefault="00010913" w:rsidP="00010913">
      <w:pPr>
        <w:spacing w:line="240" w:lineRule="auto"/>
        <w:rPr>
          <w:rFonts w:hint="eastAsia"/>
          <w:sz w:val="20"/>
          <w:szCs w:val="20"/>
        </w:rPr>
      </w:pPr>
    </w:p>
    <w:p w:rsidR="00010913" w:rsidRPr="00010913" w:rsidRDefault="00010913" w:rsidP="00010913">
      <w:pPr>
        <w:spacing w:line="240" w:lineRule="auto"/>
        <w:rPr>
          <w:rFonts w:hint="eastAsia"/>
          <w:sz w:val="20"/>
          <w:szCs w:val="20"/>
        </w:rPr>
      </w:pPr>
    </w:p>
    <w:p w:rsidR="00A57FB0" w:rsidRPr="00A57FB0" w:rsidRDefault="00A57FB0" w:rsidP="00A57FB0">
      <w:pPr>
        <w:pStyle w:val="ListParagraph"/>
        <w:ind w:left="1080"/>
        <w:rPr>
          <w:rFonts w:hint="eastAsia"/>
        </w:rPr>
      </w:pPr>
    </w:p>
    <w:p w:rsidR="00896205" w:rsidRDefault="00896205" w:rsidP="00896205">
      <w:pPr>
        <w:ind w:firstLine="720"/>
        <w:rPr>
          <w:rFonts w:hint="eastAsia"/>
          <w:sz w:val="20"/>
          <w:szCs w:val="20"/>
        </w:rPr>
      </w:pPr>
    </w:p>
    <w:p w:rsidR="00242072" w:rsidRPr="00242072" w:rsidRDefault="00242072" w:rsidP="00896205">
      <w:pPr>
        <w:spacing w:line="240" w:lineRule="auto"/>
        <w:rPr>
          <w:rFonts w:hint="eastAsia"/>
          <w:sz w:val="20"/>
          <w:szCs w:val="20"/>
        </w:rPr>
      </w:pPr>
    </w:p>
    <w:sectPr w:rsidR="00242072" w:rsidRPr="00242072">
      <w:headerReference w:type="default" r:id="rI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5D3" w:rsidRDefault="004A05D3" w:rsidP="00B620C2">
      <w:pPr>
        <w:spacing w:after="0" w:line="240" w:lineRule="auto"/>
      </w:pPr>
      <w:r>
        <w:separator/>
      </w:r>
    </w:p>
  </w:endnote>
  <w:endnote w:type="continuationSeparator" w:id="0">
    <w:p w:rsidR="004A05D3" w:rsidRDefault="004A05D3" w:rsidP="00B62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thJax_Math-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5D3" w:rsidRDefault="004A05D3" w:rsidP="00B620C2">
      <w:pPr>
        <w:spacing w:after="0" w:line="240" w:lineRule="auto"/>
      </w:pPr>
      <w:r>
        <w:separator/>
      </w:r>
    </w:p>
  </w:footnote>
  <w:footnote w:type="continuationSeparator" w:id="0">
    <w:p w:rsidR="004A05D3" w:rsidRDefault="004A05D3" w:rsidP="00B62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91B" w:rsidRDefault="004B691B">
    <w:pPr>
      <w:pStyle w:val="Header"/>
    </w:pPr>
    <w:bookmarkStart w:id="4" w:name="OLE_LINK9"/>
    <w:bookmarkStart w:id="5" w:name="OLE_LINK10"/>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6CA3"/>
    <w:multiLevelType w:val="multilevel"/>
    <w:tmpl w:val="FF46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84010"/>
    <w:multiLevelType w:val="multilevel"/>
    <w:tmpl w:val="EE9A3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762E6"/>
    <w:multiLevelType w:val="multilevel"/>
    <w:tmpl w:val="BA9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16B2E"/>
    <w:multiLevelType w:val="multilevel"/>
    <w:tmpl w:val="1008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C5C3D"/>
    <w:multiLevelType w:val="multilevel"/>
    <w:tmpl w:val="9E209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A2259"/>
    <w:multiLevelType w:val="multilevel"/>
    <w:tmpl w:val="87DCAD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4BC154F"/>
    <w:multiLevelType w:val="multilevel"/>
    <w:tmpl w:val="448C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F7519"/>
    <w:multiLevelType w:val="hybridMultilevel"/>
    <w:tmpl w:val="747C5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3"/>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C2"/>
    <w:rsid w:val="00010913"/>
    <w:rsid w:val="00242072"/>
    <w:rsid w:val="004A05D3"/>
    <w:rsid w:val="004B691B"/>
    <w:rsid w:val="00772896"/>
    <w:rsid w:val="00896205"/>
    <w:rsid w:val="0091533E"/>
    <w:rsid w:val="00A57FB0"/>
    <w:rsid w:val="00B620C2"/>
    <w:rsid w:val="00E33C33"/>
    <w:rsid w:val="00EB6B3F"/>
    <w:rsid w:val="00F9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B63FF"/>
  <w15:chartTrackingRefBased/>
  <w15:docId w15:val="{B5915D2C-DA4A-44B9-A9DB-68666BF3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0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20C2"/>
    <w:pPr>
      <w:ind w:left="720"/>
      <w:contextualSpacing/>
    </w:pPr>
  </w:style>
  <w:style w:type="character" w:customStyle="1" w:styleId="Heading2Char">
    <w:name w:val="Heading 2 Char"/>
    <w:basedOn w:val="DefaultParagraphFont"/>
    <w:link w:val="Heading2"/>
    <w:uiPriority w:val="9"/>
    <w:rsid w:val="00B620C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2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0C2"/>
  </w:style>
  <w:style w:type="paragraph" w:styleId="Footer">
    <w:name w:val="footer"/>
    <w:basedOn w:val="Normal"/>
    <w:link w:val="FooterChar"/>
    <w:uiPriority w:val="99"/>
    <w:unhideWhenUsed/>
    <w:rsid w:val="00B62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0C2"/>
  </w:style>
  <w:style w:type="paragraph" w:customStyle="1" w:styleId="cye-lm-tag">
    <w:name w:val="cye-lm-tag"/>
    <w:basedOn w:val="Normal"/>
    <w:rsid w:val="00F95B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5BF5"/>
    <w:rPr>
      <w:rFonts w:ascii="Courier New" w:eastAsia="Times New Roman" w:hAnsi="Courier New" w:cs="Courier New"/>
      <w:sz w:val="20"/>
      <w:szCs w:val="20"/>
    </w:rPr>
  </w:style>
  <w:style w:type="character" w:styleId="Strong">
    <w:name w:val="Strong"/>
    <w:basedOn w:val="DefaultParagraphFont"/>
    <w:uiPriority w:val="22"/>
    <w:qFormat/>
    <w:rsid w:val="00242072"/>
    <w:rPr>
      <w:b/>
      <w:bCs/>
    </w:rPr>
  </w:style>
  <w:style w:type="character" w:styleId="Emphasis">
    <w:name w:val="Emphasis"/>
    <w:basedOn w:val="DefaultParagraphFont"/>
    <w:uiPriority w:val="20"/>
    <w:qFormat/>
    <w:rsid w:val="00A57FB0"/>
    <w:rPr>
      <w:i/>
      <w:iCs/>
    </w:rPr>
  </w:style>
  <w:style w:type="character" w:styleId="Hyperlink">
    <w:name w:val="Hyperlink"/>
    <w:basedOn w:val="DefaultParagraphFont"/>
    <w:uiPriority w:val="99"/>
    <w:semiHidden/>
    <w:unhideWhenUsed/>
    <w:rsid w:val="00A57FB0"/>
    <w:rPr>
      <w:color w:val="0000FF"/>
      <w:u w:val="single"/>
    </w:rPr>
  </w:style>
  <w:style w:type="character" w:customStyle="1" w:styleId="mi">
    <w:name w:val="mi"/>
    <w:basedOn w:val="DefaultParagraphFont"/>
    <w:rsid w:val="00A57FB0"/>
  </w:style>
  <w:style w:type="character" w:customStyle="1" w:styleId="mjxassistivemathml">
    <w:name w:val="mjx_assistive_mathml"/>
    <w:basedOn w:val="DefaultParagraphFont"/>
    <w:rsid w:val="00A57FB0"/>
  </w:style>
  <w:style w:type="character" w:styleId="FollowedHyperlink">
    <w:name w:val="FollowedHyperlink"/>
    <w:basedOn w:val="DefaultParagraphFont"/>
    <w:uiPriority w:val="99"/>
    <w:semiHidden/>
    <w:unhideWhenUsed/>
    <w:rsid w:val="00010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465237">
      <w:bodyDiv w:val="1"/>
      <w:marLeft w:val="0"/>
      <w:marRight w:val="0"/>
      <w:marTop w:val="0"/>
      <w:marBottom w:val="0"/>
      <w:divBdr>
        <w:top w:val="none" w:sz="0" w:space="0" w:color="auto"/>
        <w:left w:val="none" w:sz="0" w:space="0" w:color="auto"/>
        <w:bottom w:val="none" w:sz="0" w:space="0" w:color="auto"/>
        <w:right w:val="none" w:sz="0" w:space="0" w:color="auto"/>
      </w:divBdr>
    </w:div>
    <w:div w:id="353726212">
      <w:bodyDiv w:val="1"/>
      <w:marLeft w:val="0"/>
      <w:marRight w:val="0"/>
      <w:marTop w:val="0"/>
      <w:marBottom w:val="0"/>
      <w:divBdr>
        <w:top w:val="none" w:sz="0" w:space="0" w:color="auto"/>
        <w:left w:val="none" w:sz="0" w:space="0" w:color="auto"/>
        <w:bottom w:val="none" w:sz="0" w:space="0" w:color="auto"/>
        <w:right w:val="none" w:sz="0" w:space="0" w:color="auto"/>
      </w:divBdr>
    </w:div>
    <w:div w:id="391199470">
      <w:bodyDiv w:val="1"/>
      <w:marLeft w:val="0"/>
      <w:marRight w:val="0"/>
      <w:marTop w:val="0"/>
      <w:marBottom w:val="0"/>
      <w:divBdr>
        <w:top w:val="none" w:sz="0" w:space="0" w:color="auto"/>
        <w:left w:val="none" w:sz="0" w:space="0" w:color="auto"/>
        <w:bottom w:val="none" w:sz="0" w:space="0" w:color="auto"/>
        <w:right w:val="none" w:sz="0" w:space="0" w:color="auto"/>
      </w:divBdr>
    </w:div>
    <w:div w:id="395975233">
      <w:bodyDiv w:val="1"/>
      <w:marLeft w:val="0"/>
      <w:marRight w:val="0"/>
      <w:marTop w:val="0"/>
      <w:marBottom w:val="0"/>
      <w:divBdr>
        <w:top w:val="none" w:sz="0" w:space="0" w:color="auto"/>
        <w:left w:val="none" w:sz="0" w:space="0" w:color="auto"/>
        <w:bottom w:val="none" w:sz="0" w:space="0" w:color="auto"/>
        <w:right w:val="none" w:sz="0" w:space="0" w:color="auto"/>
      </w:divBdr>
    </w:div>
    <w:div w:id="581837796">
      <w:bodyDiv w:val="1"/>
      <w:marLeft w:val="0"/>
      <w:marRight w:val="0"/>
      <w:marTop w:val="0"/>
      <w:marBottom w:val="0"/>
      <w:divBdr>
        <w:top w:val="none" w:sz="0" w:space="0" w:color="auto"/>
        <w:left w:val="none" w:sz="0" w:space="0" w:color="auto"/>
        <w:bottom w:val="none" w:sz="0" w:space="0" w:color="auto"/>
        <w:right w:val="none" w:sz="0" w:space="0" w:color="auto"/>
      </w:divBdr>
    </w:div>
    <w:div w:id="743722759">
      <w:bodyDiv w:val="1"/>
      <w:marLeft w:val="0"/>
      <w:marRight w:val="0"/>
      <w:marTop w:val="0"/>
      <w:marBottom w:val="0"/>
      <w:divBdr>
        <w:top w:val="none" w:sz="0" w:space="0" w:color="auto"/>
        <w:left w:val="none" w:sz="0" w:space="0" w:color="auto"/>
        <w:bottom w:val="none" w:sz="0" w:space="0" w:color="auto"/>
        <w:right w:val="none" w:sz="0" w:space="0" w:color="auto"/>
      </w:divBdr>
    </w:div>
    <w:div w:id="1091004946">
      <w:bodyDiv w:val="1"/>
      <w:marLeft w:val="0"/>
      <w:marRight w:val="0"/>
      <w:marTop w:val="0"/>
      <w:marBottom w:val="0"/>
      <w:divBdr>
        <w:top w:val="none" w:sz="0" w:space="0" w:color="auto"/>
        <w:left w:val="none" w:sz="0" w:space="0" w:color="auto"/>
        <w:bottom w:val="none" w:sz="0" w:space="0" w:color="auto"/>
        <w:right w:val="none" w:sz="0" w:space="0" w:color="auto"/>
      </w:divBdr>
    </w:div>
    <w:div w:id="1378431529">
      <w:bodyDiv w:val="1"/>
      <w:marLeft w:val="0"/>
      <w:marRight w:val="0"/>
      <w:marTop w:val="0"/>
      <w:marBottom w:val="0"/>
      <w:divBdr>
        <w:top w:val="none" w:sz="0" w:space="0" w:color="auto"/>
        <w:left w:val="none" w:sz="0" w:space="0" w:color="auto"/>
        <w:bottom w:val="none" w:sz="0" w:space="0" w:color="auto"/>
        <w:right w:val="none" w:sz="0" w:space="0" w:color="auto"/>
      </w:divBdr>
    </w:div>
    <w:div w:id="1383210966">
      <w:bodyDiv w:val="1"/>
      <w:marLeft w:val="0"/>
      <w:marRight w:val="0"/>
      <w:marTop w:val="0"/>
      <w:marBottom w:val="0"/>
      <w:divBdr>
        <w:top w:val="none" w:sz="0" w:space="0" w:color="auto"/>
        <w:left w:val="none" w:sz="0" w:space="0" w:color="auto"/>
        <w:bottom w:val="none" w:sz="0" w:space="0" w:color="auto"/>
        <w:right w:val="none" w:sz="0" w:space="0" w:color="auto"/>
      </w:divBdr>
    </w:div>
    <w:div w:id="1492680086">
      <w:bodyDiv w:val="1"/>
      <w:marLeft w:val="0"/>
      <w:marRight w:val="0"/>
      <w:marTop w:val="0"/>
      <w:marBottom w:val="0"/>
      <w:divBdr>
        <w:top w:val="none" w:sz="0" w:space="0" w:color="auto"/>
        <w:left w:val="none" w:sz="0" w:space="0" w:color="auto"/>
        <w:bottom w:val="none" w:sz="0" w:space="0" w:color="auto"/>
        <w:right w:val="none" w:sz="0" w:space="0" w:color="auto"/>
      </w:divBdr>
    </w:div>
    <w:div w:id="1770202702">
      <w:bodyDiv w:val="1"/>
      <w:marLeft w:val="0"/>
      <w:marRight w:val="0"/>
      <w:marTop w:val="0"/>
      <w:marBottom w:val="0"/>
      <w:divBdr>
        <w:top w:val="none" w:sz="0" w:space="0" w:color="auto"/>
        <w:left w:val="none" w:sz="0" w:space="0" w:color="auto"/>
        <w:bottom w:val="none" w:sz="0" w:space="0" w:color="auto"/>
        <w:right w:val="none" w:sz="0" w:space="0" w:color="auto"/>
      </w:divBdr>
    </w:div>
    <w:div w:id="1798834034">
      <w:bodyDiv w:val="1"/>
      <w:marLeft w:val="0"/>
      <w:marRight w:val="0"/>
      <w:marTop w:val="0"/>
      <w:marBottom w:val="0"/>
      <w:divBdr>
        <w:top w:val="none" w:sz="0" w:space="0" w:color="auto"/>
        <w:left w:val="none" w:sz="0" w:space="0" w:color="auto"/>
        <w:bottom w:val="none" w:sz="0" w:space="0" w:color="auto"/>
        <w:right w:val="none" w:sz="0" w:space="0" w:color="auto"/>
      </w:divBdr>
    </w:div>
    <w:div w:id="201596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park.apache.org/docs/latest/ml-features.html" TargetMode="External"/><Relationship Id="rId21" Type="http://schemas.openxmlformats.org/officeDocument/2006/relationships/hyperlink" Target="https://spark.apache.org/docs/latest/ml-features.html" TargetMode="External"/><Relationship Id="rId34" Type="http://schemas.openxmlformats.org/officeDocument/2006/relationships/hyperlink" Target="https://spark.apache.org/docs/latest/ml-features.html" TargetMode="External"/><Relationship Id="rId42" Type="http://schemas.openxmlformats.org/officeDocument/2006/relationships/hyperlink" Target="https://spark.apache.org/docs/latest/ml-features.html" TargetMode="External"/><Relationship Id="rId47" Type="http://schemas.openxmlformats.org/officeDocument/2006/relationships/hyperlink" Target="https://spark.apache.org/docs/latest/ml-features.html" TargetMode="External"/><Relationship Id="rId50" Type="http://schemas.openxmlformats.org/officeDocument/2006/relationships/hyperlink" Target="https://spark.apache.org/docs/latest/ml-features.html" TargetMode="External"/><Relationship Id="rId55" Type="http://schemas.openxmlformats.org/officeDocument/2006/relationships/hyperlink" Target="https://spark.apache.org/docs/latest/ml-classification-regression.html" TargetMode="External"/><Relationship Id="rId63" Type="http://schemas.openxmlformats.org/officeDocument/2006/relationships/hyperlink" Target="https://spark.apache.org/docs/latest/ml-classification-regression.html" TargetMode="External"/><Relationship Id="rId68" Type="http://schemas.openxmlformats.org/officeDocument/2006/relationships/hyperlink" Target="https://spark.apache.org/docs/latest/ml-classification-regression.html" TargetMode="External"/><Relationship Id="rId76" Type="http://schemas.openxmlformats.org/officeDocument/2006/relationships/hyperlink" Target="https://spark.apache.org/docs/latest/ml-clustering.html" TargetMode="External"/><Relationship Id="rId84" Type="http://schemas.openxmlformats.org/officeDocument/2006/relationships/hyperlink" Target="http://scikit-learn.org/stable/modules/lda_qda.html" TargetMode="External"/><Relationship Id="rId89" Type="http://schemas.openxmlformats.org/officeDocument/2006/relationships/hyperlink" Target="http://scikit-learn.org/stable/modules/gaussian_process.html" TargetMode="External"/><Relationship Id="rId97"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hyperlink" Target="https://spark.apache.org/docs/latest/ml-classification-regression.html" TargetMode="External"/><Relationship Id="rId92" Type="http://schemas.openxmlformats.org/officeDocument/2006/relationships/hyperlink" Target="http://scikit-learn.org/stable/modules/tree.html" TargetMode="External"/><Relationship Id="rId2" Type="http://schemas.openxmlformats.org/officeDocument/2006/relationships/styles" Target="styles.xml"/><Relationship Id="rId16" Type="http://schemas.openxmlformats.org/officeDocument/2006/relationships/hyperlink" Target="https://www.tensorflow.org/api_docs/python/tf/estimator/DNNLinearCombinedRegressor" TargetMode="External"/><Relationship Id="rId29" Type="http://schemas.openxmlformats.org/officeDocument/2006/relationships/hyperlink" Target="https://spark.apache.org/docs/latest/ml-features.html" TargetMode="External"/><Relationship Id="rId11" Type="http://schemas.openxmlformats.org/officeDocument/2006/relationships/image" Target="media/image5.png"/><Relationship Id="rId24" Type="http://schemas.openxmlformats.org/officeDocument/2006/relationships/hyperlink" Target="https://spark.apache.org/docs/latest/ml-features.html" TargetMode="External"/><Relationship Id="rId32" Type="http://schemas.openxmlformats.org/officeDocument/2006/relationships/hyperlink" Target="https://spark.apache.org/docs/latest/ml-features.html" TargetMode="External"/><Relationship Id="rId37" Type="http://schemas.openxmlformats.org/officeDocument/2006/relationships/hyperlink" Target="https://spark.apache.org/docs/latest/ml-features.html" TargetMode="External"/><Relationship Id="rId40" Type="http://schemas.openxmlformats.org/officeDocument/2006/relationships/hyperlink" Target="https://spark.apache.org/docs/latest/ml-features.html" TargetMode="External"/><Relationship Id="rId45" Type="http://schemas.openxmlformats.org/officeDocument/2006/relationships/hyperlink" Target="https://spark.apache.org/docs/latest/ml-features.html" TargetMode="External"/><Relationship Id="rId53" Type="http://schemas.openxmlformats.org/officeDocument/2006/relationships/hyperlink" Target="https://spark.apache.org/docs/latest/ml-features.html" TargetMode="External"/><Relationship Id="rId58" Type="http://schemas.openxmlformats.org/officeDocument/2006/relationships/hyperlink" Target="https://spark.apache.org/docs/latest/ml-classification-regression.html" TargetMode="External"/><Relationship Id="rId66" Type="http://schemas.openxmlformats.org/officeDocument/2006/relationships/hyperlink" Target="https://spark.apache.org/docs/latest/ml-classification-regression.html" TargetMode="External"/><Relationship Id="rId74" Type="http://schemas.openxmlformats.org/officeDocument/2006/relationships/hyperlink" Target="https://spark.apache.org/docs/latest/ml-classification-regression.html" TargetMode="External"/><Relationship Id="rId79" Type="http://schemas.openxmlformats.org/officeDocument/2006/relationships/hyperlink" Target="https://spark.apache.org/docs/latest/ml-clustering.html" TargetMode="External"/><Relationship Id="rId87" Type="http://schemas.openxmlformats.org/officeDocument/2006/relationships/hyperlink" Target="http://scikit-learn.org/stable/modules/sgd.html" TargetMode="External"/><Relationship Id="rId5" Type="http://schemas.openxmlformats.org/officeDocument/2006/relationships/footnotes" Target="footnotes.xml"/><Relationship Id="rId61" Type="http://schemas.openxmlformats.org/officeDocument/2006/relationships/hyperlink" Target="https://spark.apache.org/docs/latest/ml-classification-regression.html" TargetMode="External"/><Relationship Id="rId82" Type="http://schemas.openxmlformats.org/officeDocument/2006/relationships/hyperlink" Target="https://spark.apache.org/docs/latest/ml-clustering.html" TargetMode="External"/><Relationship Id="rId90" Type="http://schemas.openxmlformats.org/officeDocument/2006/relationships/hyperlink" Target="http://scikit-learn.org/stable/modules/cross_decomposition.html" TargetMode="External"/><Relationship Id="rId95" Type="http://schemas.openxmlformats.org/officeDocument/2006/relationships/hyperlink" Target="http://scikit-learn.org/stable/modules/feature_selection.html" TargetMode="External"/><Relationship Id="rId19" Type="http://schemas.openxmlformats.org/officeDocument/2006/relationships/hyperlink" Target="https://www.tensorflow.org/api_docs/python/tf/estimator/LinearRegressor" TargetMode="External"/><Relationship Id="rId14" Type="http://schemas.openxmlformats.org/officeDocument/2006/relationships/hyperlink" Target="https://www.tensorflow.org/api_docs/python/tf/estimator/DNNClassifier" TargetMode="External"/><Relationship Id="rId22" Type="http://schemas.openxmlformats.org/officeDocument/2006/relationships/hyperlink" Target="https://spark.apache.org/docs/latest/ml-features.html" TargetMode="External"/><Relationship Id="rId27" Type="http://schemas.openxmlformats.org/officeDocument/2006/relationships/hyperlink" Target="https://spark.apache.org/docs/latest/ml-features.html" TargetMode="External"/><Relationship Id="rId30" Type="http://schemas.openxmlformats.org/officeDocument/2006/relationships/hyperlink" Target="https://spark.apache.org/docs/latest/ml-features.html" TargetMode="External"/><Relationship Id="rId35" Type="http://schemas.openxmlformats.org/officeDocument/2006/relationships/hyperlink" Target="https://spark.apache.org/docs/latest/ml-features.html" TargetMode="External"/><Relationship Id="rId43" Type="http://schemas.openxmlformats.org/officeDocument/2006/relationships/hyperlink" Target="https://spark.apache.org/docs/latest/ml-features.html" TargetMode="External"/><Relationship Id="rId48" Type="http://schemas.openxmlformats.org/officeDocument/2006/relationships/hyperlink" Target="https://spark.apache.org/docs/latest/ml-features.html" TargetMode="External"/><Relationship Id="rId56" Type="http://schemas.openxmlformats.org/officeDocument/2006/relationships/hyperlink" Target="https://spark.apache.org/docs/latest/ml-classification-regression.html" TargetMode="External"/><Relationship Id="rId64" Type="http://schemas.openxmlformats.org/officeDocument/2006/relationships/hyperlink" Target="https://spark.apache.org/docs/latest/ml-classification-regression.html" TargetMode="External"/><Relationship Id="rId69" Type="http://schemas.openxmlformats.org/officeDocument/2006/relationships/hyperlink" Target="https://spark.apache.org/docs/latest/ml-classification-regression.html" TargetMode="External"/><Relationship Id="rId77" Type="http://schemas.openxmlformats.org/officeDocument/2006/relationships/hyperlink" Target="https://spark.apache.org/docs/latest/ml-clustering.html" TargetMode="External"/><Relationship Id="rId8" Type="http://schemas.openxmlformats.org/officeDocument/2006/relationships/image" Target="media/image2.png"/><Relationship Id="rId51" Type="http://schemas.openxmlformats.org/officeDocument/2006/relationships/hyperlink" Target="https://spark.apache.org/docs/latest/ml-features.html" TargetMode="External"/><Relationship Id="rId72" Type="http://schemas.openxmlformats.org/officeDocument/2006/relationships/hyperlink" Target="https://spark.apache.org/docs/latest/ml-classification-regression.html" TargetMode="External"/><Relationship Id="rId80" Type="http://schemas.openxmlformats.org/officeDocument/2006/relationships/hyperlink" Target="https://spark.apache.org/docs/latest/ml-clustering.html" TargetMode="External"/><Relationship Id="rId85" Type="http://schemas.openxmlformats.org/officeDocument/2006/relationships/hyperlink" Target="http://scikit-learn.org/stable/modules/kernel_ridge.html" TargetMode="External"/><Relationship Id="rId93" Type="http://schemas.openxmlformats.org/officeDocument/2006/relationships/hyperlink" Target="http://scikit-learn.org/stable/modules/ensemble.html"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tensorflow.org/api_docs/python/tf/estimator/BoostedTreesClassifier" TargetMode="External"/><Relationship Id="rId17" Type="http://schemas.openxmlformats.org/officeDocument/2006/relationships/hyperlink" Target="https://www.tensorflow.org/api_docs/python/tf/estimator/DNNRegressor" TargetMode="External"/><Relationship Id="rId25" Type="http://schemas.openxmlformats.org/officeDocument/2006/relationships/hyperlink" Target="https://spark.apache.org/docs/latest/ml-features.html" TargetMode="External"/><Relationship Id="rId33" Type="http://schemas.openxmlformats.org/officeDocument/2006/relationships/hyperlink" Target="https://spark.apache.org/docs/latest/ml-features.html" TargetMode="External"/><Relationship Id="rId38" Type="http://schemas.openxmlformats.org/officeDocument/2006/relationships/hyperlink" Target="https://spark.apache.org/docs/latest/ml-features.html" TargetMode="External"/><Relationship Id="rId46" Type="http://schemas.openxmlformats.org/officeDocument/2006/relationships/hyperlink" Target="https://spark.apache.org/docs/latest/ml-features.html" TargetMode="External"/><Relationship Id="rId59" Type="http://schemas.openxmlformats.org/officeDocument/2006/relationships/hyperlink" Target="https://spark.apache.org/docs/latest/ml-classification-regression.html" TargetMode="External"/><Relationship Id="rId67" Type="http://schemas.openxmlformats.org/officeDocument/2006/relationships/hyperlink" Target="https://spark.apache.org/docs/latest/ml-classification-regression.html" TargetMode="External"/><Relationship Id="rId20" Type="http://schemas.openxmlformats.org/officeDocument/2006/relationships/image" Target="media/image6.png"/><Relationship Id="rId41" Type="http://schemas.openxmlformats.org/officeDocument/2006/relationships/hyperlink" Target="https://spark.apache.org/docs/latest/ml-features.html" TargetMode="External"/><Relationship Id="rId54" Type="http://schemas.openxmlformats.org/officeDocument/2006/relationships/hyperlink" Target="https://spark.apache.org/docs/latest/ml-features.html" TargetMode="External"/><Relationship Id="rId62" Type="http://schemas.openxmlformats.org/officeDocument/2006/relationships/hyperlink" Target="https://spark.apache.org/docs/latest/ml-classification-regression.html" TargetMode="External"/><Relationship Id="rId70" Type="http://schemas.openxmlformats.org/officeDocument/2006/relationships/hyperlink" Target="https://spark.apache.org/docs/latest/ml-classification-regression.html" TargetMode="External"/><Relationship Id="rId75" Type="http://schemas.openxmlformats.org/officeDocument/2006/relationships/hyperlink" Target="https://spark.apache.org/docs/latest/ml-clustering.html" TargetMode="External"/><Relationship Id="rId83" Type="http://schemas.openxmlformats.org/officeDocument/2006/relationships/hyperlink" Target="http://scikit-learn.org/stable/modules/linear_model.html" TargetMode="External"/><Relationship Id="rId88" Type="http://schemas.openxmlformats.org/officeDocument/2006/relationships/hyperlink" Target="http://scikit-learn.org/stable/modules/neighbors.html" TargetMode="External"/><Relationship Id="rId91" Type="http://schemas.openxmlformats.org/officeDocument/2006/relationships/hyperlink" Target="http://scikit-learn.org/stable/modules/naive_bayes.html" TargetMode="External"/><Relationship Id="rId96" Type="http://schemas.openxmlformats.org/officeDocument/2006/relationships/hyperlink" Target="http://scikit-learn.org/stable/modules/neural_networks_supervised.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nsorflow.org/api_docs/python/tf/estimator/DNNLinearCombinedClassifier" TargetMode="External"/><Relationship Id="rId23" Type="http://schemas.openxmlformats.org/officeDocument/2006/relationships/hyperlink" Target="https://spark.apache.org/docs/latest/ml-features.html" TargetMode="External"/><Relationship Id="rId28" Type="http://schemas.openxmlformats.org/officeDocument/2006/relationships/hyperlink" Target="https://spark.apache.org/docs/latest/ml-features.html" TargetMode="External"/><Relationship Id="rId36" Type="http://schemas.openxmlformats.org/officeDocument/2006/relationships/hyperlink" Target="https://spark.apache.org/docs/latest/ml-features.html" TargetMode="External"/><Relationship Id="rId49" Type="http://schemas.openxmlformats.org/officeDocument/2006/relationships/hyperlink" Target="https://spark.apache.org/docs/latest/ml-features.html" TargetMode="External"/><Relationship Id="rId57" Type="http://schemas.openxmlformats.org/officeDocument/2006/relationships/hyperlink" Target="https://spark.apache.org/docs/latest/ml-classification-regression.html" TargetMode="External"/><Relationship Id="rId10" Type="http://schemas.openxmlformats.org/officeDocument/2006/relationships/image" Target="media/image4.png"/><Relationship Id="rId31" Type="http://schemas.openxmlformats.org/officeDocument/2006/relationships/hyperlink" Target="https://spark.apache.org/docs/latest/ml-features.html" TargetMode="External"/><Relationship Id="rId44" Type="http://schemas.openxmlformats.org/officeDocument/2006/relationships/hyperlink" Target="https://spark.apache.org/docs/latest/ml-features.html" TargetMode="External"/><Relationship Id="rId52" Type="http://schemas.openxmlformats.org/officeDocument/2006/relationships/hyperlink" Target="https://spark.apache.org/docs/latest/ml-features.html" TargetMode="External"/><Relationship Id="rId60" Type="http://schemas.openxmlformats.org/officeDocument/2006/relationships/hyperlink" Target="https://spark.apache.org/docs/latest/ml-classification-regression.html" TargetMode="External"/><Relationship Id="rId65" Type="http://schemas.openxmlformats.org/officeDocument/2006/relationships/hyperlink" Target="https://spark.apache.org/docs/latest/ml-classification-regression.html" TargetMode="External"/><Relationship Id="rId73" Type="http://schemas.openxmlformats.org/officeDocument/2006/relationships/hyperlink" Target="https://spark.apache.org/docs/latest/ml-classification-regression.html" TargetMode="External"/><Relationship Id="rId78" Type="http://schemas.openxmlformats.org/officeDocument/2006/relationships/hyperlink" Target="https://spark.apache.org/docs/latest/ml-clustering.html" TargetMode="External"/><Relationship Id="rId81" Type="http://schemas.openxmlformats.org/officeDocument/2006/relationships/hyperlink" Target="https://spark.apache.org/docs/latest/ml-clustering.html" TargetMode="External"/><Relationship Id="rId86" Type="http://schemas.openxmlformats.org/officeDocument/2006/relationships/hyperlink" Target="http://scikit-learn.org/stable/modules/svm.html" TargetMode="External"/><Relationship Id="rId94" Type="http://schemas.openxmlformats.org/officeDocument/2006/relationships/hyperlink" Target="http://scikit-learn.org/stable/modules/multiclass.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www.tensorflow.org/api_docs/python/tf/estimator/BoostedTreesRegressor" TargetMode="External"/><Relationship Id="rId18" Type="http://schemas.openxmlformats.org/officeDocument/2006/relationships/hyperlink" Target="https://www.tensorflow.org/api_docs/python/tf/estimator/LinearClassifier" TargetMode="External"/><Relationship Id="rId39" Type="http://schemas.openxmlformats.org/officeDocument/2006/relationships/hyperlink" Target="https://spark.apache.org/docs/latest/ml-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Guangqiiang</dc:creator>
  <cp:keywords/>
  <dc:description/>
  <cp:lastModifiedBy>Lu, Guangqiiang</cp:lastModifiedBy>
  <cp:revision>5</cp:revision>
  <dcterms:created xsi:type="dcterms:W3CDTF">2018-10-12T05:51:00Z</dcterms:created>
  <dcterms:modified xsi:type="dcterms:W3CDTF">2018-10-12T07:11:00Z</dcterms:modified>
</cp:coreProperties>
</file>