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tabs>
          <w:tab w:val="left" w:pos="426"/>
        </w:tabs>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36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1">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DOCUMENTO DE PROTOTIPADO DEL SISTEMA</w:t>
      </w:r>
    </w:p>
    <w:p w:rsidR="00000000" w:rsidDel="00000000" w:rsidP="00000000" w:rsidRDefault="00000000" w:rsidRPr="00000000" w14:paraId="00000012">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STYLE TATTOO </w:t>
      </w:r>
    </w:p>
    <w:p w:rsidR="00000000" w:rsidDel="00000000" w:rsidP="00000000" w:rsidRDefault="00000000" w:rsidRPr="00000000" w14:paraId="00000013">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1.0.0</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7">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8">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9">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A">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B">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C">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D">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E">
      <w:pPr>
        <w:widowControl w:val="1"/>
        <w:pBdr>
          <w:top w:space="0" w:sz="0" w:val="nil"/>
          <w:left w:space="0" w:sz="0" w:val="nil"/>
          <w:bottom w:space="0" w:sz="0" w:val="nil"/>
          <w:right w:space="0" w:sz="0" w:val="nil"/>
          <w:between w:space="0" w:sz="0" w:val="nil"/>
        </w:pBdr>
        <w:spacing w:after="0" w:line="240" w:lineRule="auto"/>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A">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B">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2D">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4">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8">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Fonts w:ascii="Arial" w:cs="Arial" w:eastAsia="Arial" w:hAnsi="Arial"/>
                <w:sz w:val="20"/>
                <w:szCs w:val="20"/>
                <w:rtl w:val="0"/>
              </w:rPr>
              <w:t xml:space="preserve">06/12/2021</w:t>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Fonts w:ascii="Arial" w:cs="Arial" w:eastAsia="Arial" w:hAnsi="Arial"/>
                <w:sz w:val="20"/>
                <w:szCs w:val="20"/>
                <w:rtl w:val="0"/>
              </w:rPr>
              <w:t xml:space="preserve">Luisa Gutiérrez Sánchez </w:t>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Fonts w:ascii="Arial" w:cs="Arial" w:eastAsia="Arial" w:hAnsi="Arial"/>
                <w:sz w:val="16"/>
                <w:szCs w:val="16"/>
                <w:rtl w:val="0"/>
              </w:rPr>
              <w:t xml:space="preserve">&lt;dd/mm/aa&gt;</w:t>
            </w:r>
            <w:r w:rsidDel="00000000" w:rsidR="00000000" w:rsidRPr="00000000">
              <w:rPr>
                <w:rtl w:val="0"/>
              </w:rPr>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Fonts w:ascii="Arial" w:cs="Arial" w:eastAsia="Arial" w:hAnsi="Arial"/>
                <w:sz w:val="16"/>
                <w:szCs w:val="16"/>
                <w:rtl w:val="0"/>
              </w:rPr>
              <w:t xml:space="preserve">&lt;nombre&gt;</w:t>
            </w: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Fonts w:ascii="Arial" w:cs="Arial" w:eastAsia="Arial" w:hAnsi="Arial"/>
                <w:sz w:val="16"/>
                <w:szCs w:val="16"/>
                <w:rtl w:val="0"/>
              </w:rPr>
              <w:t xml:space="preserve">&lt;dd/mm/aa&gt;</w:t>
            </w: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Fonts w:ascii="Arial" w:cs="Arial" w:eastAsia="Arial" w:hAnsi="Arial"/>
                <w:sz w:val="16"/>
                <w:szCs w:val="16"/>
                <w:rtl w:val="0"/>
              </w:rPr>
              <w:t xml:space="preserve">&lt;nombre&gt;</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3F">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6">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D">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4">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0">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1">
            <w:pPr>
              <w:pBdr>
                <w:top w:space="0" w:sz="0" w:val="nil"/>
                <w:left w:space="0" w:sz="0" w:val="nil"/>
                <w:bottom w:space="0" w:sz="0" w:val="nil"/>
                <w:right w:space="0" w:sz="0" w:val="nil"/>
                <w:between w:space="0" w:sz="0" w:val="nil"/>
              </w:pBdr>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62">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sz w:val="18"/>
                <w:szCs w:val="18"/>
                <w:rtl w:val="0"/>
              </w:rPr>
              <w:t xml:space="preserve">1.0.0</w:t>
            </w:r>
            <w:r w:rsidDel="00000000" w:rsidR="00000000" w:rsidRPr="00000000">
              <w:rPr>
                <w:rtl w:val="0"/>
              </w:rPr>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4">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6">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8">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A">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C">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76" w:lineRule="auto"/>
        <w:rPr>
          <w:b w:val="1"/>
          <w:color w:val="000000"/>
          <w:sz w:val="32"/>
          <w:szCs w:val="32"/>
        </w:rPr>
      </w:pPr>
      <w:r w:rsidDel="00000000" w:rsidR="00000000" w:rsidRPr="00000000">
        <w:rPr>
          <w:b w:val="1"/>
          <w:color w:val="000000"/>
          <w:sz w:val="32"/>
          <w:szCs w:val="32"/>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right" w:pos="8828"/>
            </w:tabs>
            <w:spacing w:after="100" w:lineRule="auto"/>
            <w:rPr>
              <w:color w:val="000000"/>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color w:val="000000"/>
                <w:rtl w:val="0"/>
              </w:rPr>
              <w:t xml:space="preserve">1. Introducción</w:t>
            </w:r>
          </w:hyperlink>
          <w:hyperlink w:anchor="_heading=h.30j0zll">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right" w:pos="8828"/>
            </w:tabs>
            <w:spacing w:after="100" w:lineRule="auto"/>
            <w:ind w:left="220" w:firstLine="0"/>
            <w:rPr>
              <w:color w:val="000000"/>
            </w:rPr>
          </w:pPr>
          <w:hyperlink w:anchor="_heading=h.30j0zll">
            <w:r w:rsidDel="00000000" w:rsidR="00000000" w:rsidRPr="00000000">
              <w:rPr>
                <w:rFonts w:ascii="Arial" w:cs="Arial" w:eastAsia="Arial" w:hAnsi="Arial"/>
                <w:color w:val="000000"/>
                <w:rtl w:val="0"/>
              </w:rPr>
              <w:t xml:space="preserve">1.1 Propósito</w:t>
            </w:r>
          </w:hyperlink>
          <w:hyperlink w:anchor="_heading=h.30j0zll">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right" w:pos="8828"/>
            </w:tabs>
            <w:spacing w:after="100" w:lineRule="auto"/>
            <w:ind w:left="220" w:firstLine="0"/>
            <w:rPr>
              <w:color w:val="000000"/>
            </w:rPr>
          </w:pPr>
          <w:hyperlink w:anchor="_heading=h.1fob9te">
            <w:r w:rsidDel="00000000" w:rsidR="00000000" w:rsidRPr="00000000">
              <w:rPr>
                <w:rFonts w:ascii="Arial" w:cs="Arial" w:eastAsia="Arial" w:hAnsi="Arial"/>
                <w:color w:val="000000"/>
                <w:rtl w:val="0"/>
              </w:rPr>
              <w:t xml:space="preserve">1.2 Alcance</w:t>
            </w:r>
          </w:hyperlink>
          <w:hyperlink w:anchor="_heading=h.1fob9te">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right" w:pos="8828"/>
            </w:tabs>
            <w:spacing w:after="100" w:lineRule="auto"/>
            <w:ind w:left="220" w:firstLine="0"/>
            <w:rPr>
              <w:color w:val="000000"/>
            </w:rPr>
          </w:pPr>
          <w:hyperlink w:anchor="_heading=h.3znysh7">
            <w:r w:rsidDel="00000000" w:rsidR="00000000" w:rsidRPr="00000000">
              <w:rPr>
                <w:rFonts w:ascii="Arial" w:cs="Arial" w:eastAsia="Arial" w:hAnsi="Arial"/>
                <w:color w:val="000000"/>
                <w:rtl w:val="0"/>
              </w:rPr>
              <w:t xml:space="preserve">1.3 Responsables e involucrados</w:t>
            </w:r>
          </w:hyperlink>
          <w:hyperlink w:anchor="_heading=h.3znysh7">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right" w:pos="8828"/>
            </w:tabs>
            <w:spacing w:after="100" w:lineRule="auto"/>
            <w:rPr>
              <w:color w:val="000000"/>
            </w:rPr>
          </w:pPr>
          <w:hyperlink w:anchor="_heading=h.2et92p0">
            <w:r w:rsidDel="00000000" w:rsidR="00000000" w:rsidRPr="00000000">
              <w:rPr>
                <w:rFonts w:ascii="Arial" w:cs="Arial" w:eastAsia="Arial" w:hAnsi="Arial"/>
                <w:b w:val="1"/>
                <w:color w:val="000000"/>
                <w:rtl w:val="0"/>
              </w:rPr>
              <w:t xml:space="preserve">2. Prototipos</w:t>
            </w:r>
          </w:hyperlink>
          <w:hyperlink w:anchor="_heading=h.2et92p0">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right" w:pos="8828"/>
            </w:tabs>
            <w:spacing w:after="100" w:lineRule="auto"/>
            <w:ind w:left="220" w:firstLine="0"/>
            <w:rPr>
              <w:color w:val="000000"/>
            </w:rPr>
          </w:pPr>
          <w:hyperlink w:anchor="_heading=h.tyjcwt">
            <w:r w:rsidDel="00000000" w:rsidR="00000000" w:rsidRPr="00000000">
              <w:rPr>
                <w:rFonts w:ascii="Arial" w:cs="Arial" w:eastAsia="Arial" w:hAnsi="Arial"/>
                <w:color w:val="000000"/>
                <w:rtl w:val="0"/>
              </w:rPr>
              <w:t xml:space="preserve">2.1 Prototipo 1</w:t>
            </w:r>
          </w:hyperlink>
          <w:hyperlink w:anchor="_heading=h.tyjcwt">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right" w:pos="8828"/>
            </w:tabs>
            <w:spacing w:after="100" w:lineRule="auto"/>
            <w:ind w:left="220" w:firstLine="0"/>
            <w:rPr>
              <w:color w:val="000000"/>
            </w:rPr>
          </w:pPr>
          <w:hyperlink w:anchor="_heading=h.4d34og8">
            <w:r w:rsidDel="00000000" w:rsidR="00000000" w:rsidRPr="00000000">
              <w:rPr>
                <w:rFonts w:ascii="Arial" w:cs="Arial" w:eastAsia="Arial" w:hAnsi="Arial"/>
                <w:color w:val="000000"/>
                <w:rtl w:val="0"/>
              </w:rPr>
              <w:t xml:space="preserve">3.2 Prototipo 2</w:t>
            </w:r>
          </w:hyperlink>
          <w:hyperlink w:anchor="_heading=h.4d34og8">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right" w:pos="8828"/>
            </w:tabs>
            <w:spacing w:after="100" w:lineRule="auto"/>
            <w:ind w:left="220" w:firstLine="0"/>
            <w:rPr>
              <w:color w:val="000000"/>
            </w:rPr>
          </w:pPr>
          <w:hyperlink w:anchor="_heading=h.1t3h5sf">
            <w:r w:rsidDel="00000000" w:rsidR="00000000" w:rsidRPr="00000000">
              <w:rPr>
                <w:rFonts w:ascii="Arial" w:cs="Arial" w:eastAsia="Arial" w:hAnsi="Arial"/>
                <w:color w:val="000000"/>
                <w:rtl w:val="0"/>
              </w:rPr>
              <w:t xml:space="preserve">4.3 Prototipo n</w:t>
            </w:r>
          </w:hyperlink>
          <w:hyperlink w:anchor="_heading=h.1t3h5sf">
            <w:r w:rsidDel="00000000" w:rsidR="00000000" w:rsidRPr="00000000">
              <w:rPr>
                <w:color w:val="000000"/>
                <w:rtl w:val="0"/>
              </w:rPr>
              <w:tab/>
              <w:t xml:space="preserve">5</w:t>
            </w:r>
          </w:hyperlink>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right" w:pos="8828"/>
            </w:tabs>
            <w:spacing w:after="100" w:lineRule="auto"/>
            <w:ind w:left="44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8">
      <w:pPr>
        <w:pStyle w:val="Heading1"/>
        <w:rPr>
          <w:rFonts w:ascii="Arial" w:cs="Arial" w:eastAsia="Arial" w:hAnsi="Arial"/>
          <w:b w:val="1"/>
          <w:color w:val="000000"/>
          <w:sz w:val="24"/>
          <w:szCs w:val="24"/>
        </w:rPr>
      </w:pPr>
      <w:bookmarkStart w:colFirst="0" w:colLast="0" w:name="_heading=h.30j0zll" w:id="0"/>
      <w:bookmarkEnd w:id="0"/>
      <w:r w:rsidDel="00000000" w:rsidR="00000000" w:rsidRPr="00000000">
        <w:rPr>
          <w:b w:val="1"/>
          <w:color w:val="000000"/>
          <w:sz w:val="24"/>
          <w:szCs w:val="24"/>
          <w:rtl w:val="0"/>
        </w:rPr>
        <w:t xml:space="preserve">1</w:t>
      </w:r>
      <w:r w:rsidDel="00000000" w:rsidR="00000000" w:rsidRPr="00000000">
        <w:rPr>
          <w:rFonts w:ascii="Arial" w:cs="Arial" w:eastAsia="Arial" w:hAnsi="Arial"/>
          <w:b w:val="1"/>
          <w:color w:val="000000"/>
          <w:sz w:val="24"/>
          <w:szCs w:val="24"/>
          <w:rtl w:val="0"/>
        </w:rPr>
        <w:t xml:space="preserve">. Introducción</w:t>
      </w:r>
    </w:p>
    <w:p w:rsidR="00000000" w:rsidDel="00000000" w:rsidP="00000000" w:rsidRDefault="00000000" w:rsidRPr="00000000" w14:paraId="00000099">
      <w:pPr>
        <w:rPr>
          <w:rFonts w:ascii="Arial" w:cs="Arial" w:eastAsia="Arial" w:hAnsi="Arial"/>
          <w:sz w:val="24"/>
          <w:szCs w:val="24"/>
        </w:rPr>
      </w:pPr>
      <w:r w:rsidDel="00000000" w:rsidR="00000000" w:rsidRPr="00000000">
        <w:rPr>
          <w:rFonts w:ascii="Arial" w:cs="Arial" w:eastAsia="Arial" w:hAnsi="Arial"/>
          <w:sz w:val="24"/>
          <w:szCs w:val="24"/>
          <w:rtl w:val="0"/>
        </w:rPr>
        <w:t xml:space="preserve">Durante el transcurso del tiempo y la historia, los seres humanos solían grabarse dibujos en la piel, siendo así re</w:t>
      </w:r>
      <w:r w:rsidDel="00000000" w:rsidR="00000000" w:rsidRPr="00000000">
        <w:rPr>
          <w:rFonts w:ascii="Arial" w:cs="Arial" w:eastAsia="Arial" w:hAnsi="Arial"/>
          <w:color w:val="000000"/>
          <w:sz w:val="24"/>
          <w:szCs w:val="24"/>
          <w:highlight w:val="white"/>
          <w:rtl w:val="0"/>
        </w:rPr>
        <w:t xml:space="preserve">conocido por numerosas culturas alrededor del mundo, pero practicado de forma diferente</w:t>
      </w:r>
      <w:r w:rsidDel="00000000" w:rsidR="00000000" w:rsidRPr="00000000">
        <w:rPr>
          <w:rFonts w:ascii="Arial" w:cs="Arial" w:eastAsia="Arial" w:hAnsi="Arial"/>
          <w:sz w:val="24"/>
          <w:szCs w:val="24"/>
          <w:rtl w:val="0"/>
        </w:rPr>
        <w:t xml:space="preserve">. En la actualidad las personas siguen ejerciendo este arte, cada vez más frecuente, no dejando morir esta práctica que empezó aproximadamente hace 5.000 años, La problemática y la razón por la cual escogimos hacer nuestra página es para que los tatuadores tengan la posibilidad de darse a conocer, ya que no muchos cuentan con una página o una red para publicidades; con Style tattoos se podrá ofrecer un acercamiento a este mundo para que las personas que al momento de tomar la decisión de plasmar en su piel una imagen que los representa tenga acceso a una herramienta que les facilite escoger un diseño y el tatuador con el que quieren trabajar, y que también le permita a los tatuadores difundir todos sus proyectos realizados.  </w:t>
      </w:r>
    </w:p>
    <w:p w:rsidR="00000000" w:rsidDel="00000000" w:rsidP="00000000" w:rsidRDefault="00000000" w:rsidRPr="00000000" w14:paraId="0000009A">
      <w:pPr>
        <w:pStyle w:val="Heading2"/>
        <w:numPr>
          <w:ilvl w:val="1"/>
          <w:numId w:val="1"/>
        </w:numPr>
        <w:ind w:left="405" w:hanging="405"/>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Propósito</w:t>
      </w:r>
    </w:p>
    <w:p w:rsidR="00000000" w:rsidDel="00000000" w:rsidP="00000000" w:rsidRDefault="00000000" w:rsidRPr="00000000" w14:paraId="0000009B">
      <w:pPr>
        <w:widowControl w:val="1"/>
        <w:pBdr>
          <w:top w:space="0" w:sz="0" w:val="nil"/>
          <w:left w:space="0" w:sz="0" w:val="nil"/>
          <w:bottom w:space="0" w:sz="0" w:val="nil"/>
          <w:right w:space="0" w:sz="0" w:val="nil"/>
          <w:between w:space="0" w:sz="0" w:val="nil"/>
        </w:pBdr>
        <w:spacing w:after="12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highlight w:val="white"/>
          <w:rtl w:val="0"/>
        </w:rPr>
        <w:t xml:space="preserve">El propósito de nuestra aplicación web (STYLE TATTOO)</w:t>
      </w:r>
      <w:r w:rsidDel="00000000" w:rsidR="00000000" w:rsidRPr="00000000">
        <w:rPr>
          <w:rFonts w:ascii="Arial" w:cs="Arial" w:eastAsia="Arial" w:hAnsi="Arial"/>
          <w:b w:val="1"/>
          <w:color w:val="000000"/>
          <w:sz w:val="24"/>
          <w:szCs w:val="24"/>
          <w:highlight w:val="white"/>
          <w:rtl w:val="0"/>
        </w:rPr>
        <w:t xml:space="preserve"> </w:t>
      </w:r>
      <w:r w:rsidDel="00000000" w:rsidR="00000000" w:rsidRPr="00000000">
        <w:rPr>
          <w:rFonts w:ascii="Arial" w:cs="Arial" w:eastAsia="Arial" w:hAnsi="Arial"/>
          <w:color w:val="000000"/>
          <w:sz w:val="24"/>
          <w:szCs w:val="24"/>
          <w:highlight w:val="white"/>
          <w:rtl w:val="0"/>
        </w:rPr>
        <w:t xml:space="preserve">será centrarse en la necesidad de tatuadores independientes o empresas que necesiten un medio de difusión de información y llevar sus trabajos a posibles nuevos clientes que usen la aplicación.</w:t>
      </w:r>
      <w:r w:rsidDel="00000000" w:rsidR="00000000" w:rsidRPr="00000000">
        <w:rPr>
          <w:rtl w:val="0"/>
        </w:rPr>
      </w:r>
    </w:p>
    <w:p w:rsidR="00000000" w:rsidDel="00000000" w:rsidP="00000000" w:rsidRDefault="00000000" w:rsidRPr="00000000" w14:paraId="0000009C">
      <w:pPr>
        <w:pStyle w:val="Heading2"/>
        <w:numPr>
          <w:ilvl w:val="1"/>
          <w:numId w:val="1"/>
        </w:numPr>
        <w:ind w:left="405" w:hanging="405"/>
        <w:rPr>
          <w:rFonts w:ascii="Arial" w:cs="Arial" w:eastAsia="Arial" w:hAnsi="Arial"/>
          <w:color w:val="000000"/>
          <w:sz w:val="24"/>
          <w:szCs w:val="24"/>
        </w:rPr>
      </w:pPr>
      <w:bookmarkStart w:colFirst="0" w:colLast="0" w:name="_heading=h.1fob9te" w:id="1"/>
      <w:bookmarkEnd w:id="1"/>
      <w:r w:rsidDel="00000000" w:rsidR="00000000" w:rsidRPr="00000000">
        <w:rPr>
          <w:rFonts w:ascii="Arial" w:cs="Arial" w:eastAsia="Arial" w:hAnsi="Arial"/>
          <w:color w:val="000000"/>
          <w:sz w:val="24"/>
          <w:szCs w:val="24"/>
          <w:rtl w:val="0"/>
        </w:rPr>
        <w:t xml:space="preserve">Alcance</w:t>
      </w:r>
    </w:p>
    <w:p w:rsidR="00000000" w:rsidDel="00000000" w:rsidP="00000000" w:rsidRDefault="00000000" w:rsidRPr="00000000" w14:paraId="0000009D">
      <w:pPr>
        <w:widowControl w:val="1"/>
        <w:pBdr>
          <w:top w:space="0" w:sz="0" w:val="nil"/>
          <w:left w:space="0" w:sz="0" w:val="nil"/>
          <w:bottom w:space="0" w:sz="0" w:val="nil"/>
          <w:right w:space="0" w:sz="0" w:val="nil"/>
          <w:between w:space="0" w:sz="0" w:val="nil"/>
        </w:pBdr>
        <w:spacing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highlight w:val="white"/>
          <w:rtl w:val="0"/>
        </w:rPr>
        <w:t xml:space="preserve">El alcance al que queremos llegar con nuestra página web</w:t>
      </w:r>
      <w:r w:rsidDel="00000000" w:rsidR="00000000" w:rsidRPr="00000000">
        <w:rPr>
          <w:rFonts w:ascii="Arial" w:cs="Arial" w:eastAsia="Arial" w:hAnsi="Arial"/>
          <w:color w:val="000000"/>
          <w:sz w:val="24"/>
          <w:szCs w:val="24"/>
          <w:rtl w:val="0"/>
        </w:rPr>
        <w:t xml:space="preserve"> es que los tatuadores puedan hacerse conocer por más personas, que sus trabajos puedan ser valorados, el talento de estos artistas pueda hacerse mucho más amplio, ya que hay muchos tatuadores que tienen habilidades para el arte, pero no son muy conocidos en la industria y este sea un medio de comunicación importante para el crecimiento de ellos.</w:t>
      </w:r>
    </w:p>
    <w:p w:rsidR="00000000" w:rsidDel="00000000" w:rsidP="00000000" w:rsidRDefault="00000000" w:rsidRPr="00000000" w14:paraId="0000009E">
      <w:pPr>
        <w:widowControl w:val="1"/>
        <w:pBdr>
          <w:top w:space="0" w:sz="0" w:val="nil"/>
          <w:left w:space="0" w:sz="0" w:val="nil"/>
          <w:bottom w:space="0" w:sz="0" w:val="nil"/>
          <w:right w:space="0" w:sz="0" w:val="nil"/>
          <w:between w:space="0" w:sz="0" w:val="nil"/>
        </w:pBdr>
        <w:spacing w:after="0" w:before="200" w:line="24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desarrollo</w:t>
      </w:r>
      <w:r w:rsidDel="00000000" w:rsidR="00000000" w:rsidRPr="00000000">
        <w:rPr>
          <w:rFonts w:ascii="Arial" w:cs="Arial" w:eastAsia="Arial" w:hAnsi="Arial"/>
          <w:b w:val="1"/>
          <w:color w:val="000000"/>
          <w:sz w:val="24"/>
          <w:szCs w:val="24"/>
          <w:rtl w:val="0"/>
        </w:rPr>
        <w:t xml:space="preserve"> del sistema </w:t>
      </w:r>
      <w:r w:rsidDel="00000000" w:rsidR="00000000" w:rsidRPr="00000000">
        <w:rPr>
          <w:rFonts w:ascii="Arial" w:cs="Arial" w:eastAsia="Arial" w:hAnsi="Arial"/>
          <w:color w:val="000000"/>
          <w:sz w:val="24"/>
          <w:szCs w:val="24"/>
          <w:rtl w:val="0"/>
        </w:rPr>
        <w:t xml:space="preserve">de la aplicación será alrededor de 11 meses hasta llegar a su etapa final, hay que tener en cuenta que la aplicación a partir de su lanzamiento estará solo disponible para Colombia, pero cubriendo a nivel regional.</w:t>
      </w:r>
    </w:p>
    <w:p w:rsidR="00000000" w:rsidDel="00000000" w:rsidP="00000000" w:rsidRDefault="00000000" w:rsidRPr="00000000" w14:paraId="0000009F">
      <w:pPr>
        <w:pStyle w:val="Heading2"/>
        <w:rPr>
          <w:rFonts w:ascii="Arial" w:cs="Arial" w:eastAsia="Arial" w:hAnsi="Arial"/>
          <w:color w:val="000000"/>
          <w:sz w:val="24"/>
          <w:szCs w:val="24"/>
        </w:rPr>
      </w:pPr>
      <w:bookmarkStart w:colFirst="0" w:colLast="0" w:name="_heading=h.3znysh7" w:id="2"/>
      <w:bookmarkEnd w:id="2"/>
      <w:r w:rsidDel="00000000" w:rsidR="00000000" w:rsidRPr="00000000">
        <w:rPr>
          <w:rFonts w:ascii="Arial" w:cs="Arial" w:eastAsia="Arial" w:hAnsi="Arial"/>
          <w:color w:val="000000"/>
          <w:sz w:val="24"/>
          <w:szCs w:val="24"/>
          <w:rtl w:val="0"/>
        </w:rPr>
        <w:t xml:space="preserve">1.3 responsables e Involucrados</w:t>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0000ff"/>
          <w:sz w:val="24"/>
          <w:szCs w:val="24"/>
        </w:rPr>
      </w:pPr>
      <w:r w:rsidDel="00000000" w:rsidR="00000000" w:rsidRPr="00000000">
        <w:rPr>
          <w:rtl w:val="0"/>
        </w:rPr>
      </w:r>
    </w:p>
    <w:tbl>
      <w:tblPr>
        <w:tblStyle w:val="Table3"/>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2"/>
        <w:gridCol w:w="3432"/>
        <w:gridCol w:w="2454"/>
        <w:tblGridChange w:id="0">
          <w:tblGrid>
            <w:gridCol w:w="2942"/>
            <w:gridCol w:w="3432"/>
            <w:gridCol w:w="2454"/>
          </w:tblGrid>
        </w:tblGridChange>
      </w:tblGrid>
      <w:tr>
        <w:trPr>
          <w:cantSplit w:val="0"/>
          <w:tblHeader w:val="0"/>
        </w:trPr>
        <w:tc>
          <w:tcPr/>
          <w:p w:rsidR="00000000" w:rsidDel="00000000" w:rsidP="00000000" w:rsidRDefault="00000000" w:rsidRPr="00000000" w14:paraId="000000A1">
            <w:pPr>
              <w:tabs>
                <w:tab w:val="left" w:pos="426"/>
              </w:tabs>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w:t>
            </w:r>
          </w:p>
        </w:tc>
        <w:tc>
          <w:tcPr/>
          <w:p w:rsidR="00000000" w:rsidDel="00000000" w:rsidP="00000000" w:rsidRDefault="00000000" w:rsidRPr="00000000" w14:paraId="000000A2">
            <w:pPr>
              <w:tabs>
                <w:tab w:val="left" w:pos="426"/>
              </w:tabs>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Tipo (responsable/ Involucrado)</w:t>
            </w:r>
          </w:p>
        </w:tc>
        <w:tc>
          <w:tcPr/>
          <w:p w:rsidR="00000000" w:rsidDel="00000000" w:rsidP="00000000" w:rsidRDefault="00000000" w:rsidRPr="00000000" w14:paraId="000000A3">
            <w:pPr>
              <w:tabs>
                <w:tab w:val="left" w:pos="426"/>
              </w:tabs>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Rol</w:t>
            </w:r>
          </w:p>
        </w:tc>
      </w:tr>
      <w:tr>
        <w:trPr>
          <w:cantSplit w:val="0"/>
          <w:tblHeader w:val="0"/>
        </w:trPr>
        <w:tc>
          <w:tcPr/>
          <w:p w:rsidR="00000000" w:rsidDel="00000000" w:rsidP="00000000" w:rsidRDefault="00000000" w:rsidRPr="00000000" w14:paraId="000000A4">
            <w:pPr>
              <w:tabs>
                <w:tab w:val="left" w:pos="426"/>
              </w:tabs>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Steven Montoya</w:t>
            </w:r>
          </w:p>
        </w:tc>
        <w:tc>
          <w:tcPr/>
          <w:p w:rsidR="00000000" w:rsidDel="00000000" w:rsidP="00000000" w:rsidRDefault="00000000" w:rsidRPr="00000000" w14:paraId="000000A5">
            <w:pPr>
              <w:tabs>
                <w:tab w:val="left" w:pos="426"/>
              </w:tabs>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responsable</w:t>
            </w:r>
          </w:p>
        </w:tc>
        <w:tc>
          <w:tcPr/>
          <w:p w:rsidR="00000000" w:rsidDel="00000000" w:rsidP="00000000" w:rsidRDefault="00000000" w:rsidRPr="00000000" w14:paraId="000000A6">
            <w:pPr>
              <w:tabs>
                <w:tab w:val="left" w:pos="426"/>
              </w:tabs>
              <w:jc w:val="both"/>
              <w:rPr>
                <w:rFonts w:ascii="Arial" w:cs="Arial" w:eastAsia="Arial" w:hAnsi="Arial"/>
                <w:i w:val="1"/>
                <w:color w:val="0000ff"/>
                <w:sz w:val="24"/>
                <w:szCs w:val="24"/>
              </w:rPr>
            </w:pPr>
            <w:r w:rsidDel="00000000" w:rsidR="00000000" w:rsidRPr="00000000">
              <w:rPr>
                <w:rFonts w:ascii="Arial" w:cs="Arial" w:eastAsia="Arial" w:hAnsi="Arial"/>
                <w:sz w:val="24"/>
                <w:szCs w:val="24"/>
                <w:rtl w:val="0"/>
              </w:rPr>
              <w:t xml:space="preserve">Development</w:t>
            </w:r>
            <w:r w:rsidDel="00000000" w:rsidR="00000000" w:rsidRPr="00000000">
              <w:rPr>
                <w:rtl w:val="0"/>
              </w:rPr>
            </w:r>
          </w:p>
        </w:tc>
      </w:tr>
      <w:tr>
        <w:trPr>
          <w:cantSplit w:val="0"/>
          <w:trHeight w:val="285" w:hRule="atLeast"/>
          <w:tblHeader w:val="0"/>
        </w:trPr>
        <w:tc>
          <w:tcPr/>
          <w:p w:rsidR="00000000" w:rsidDel="00000000" w:rsidP="00000000" w:rsidRDefault="00000000" w:rsidRPr="00000000" w14:paraId="000000A7">
            <w:pPr>
              <w:tabs>
                <w:tab w:val="left" w:pos="426"/>
              </w:tabs>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Santiago Ortiz</w:t>
            </w:r>
          </w:p>
        </w:tc>
        <w:tc>
          <w:tcPr/>
          <w:p w:rsidR="00000000" w:rsidDel="00000000" w:rsidP="00000000" w:rsidRDefault="00000000" w:rsidRPr="00000000" w14:paraId="000000A8">
            <w:pPr>
              <w:tabs>
                <w:tab w:val="left" w:pos="426"/>
              </w:tabs>
              <w:jc w:val="both"/>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Responsable</w:t>
            </w:r>
            <w:r w:rsidDel="00000000" w:rsidR="00000000" w:rsidRPr="00000000">
              <w:rPr>
                <w:rtl w:val="0"/>
              </w:rPr>
            </w:r>
          </w:p>
        </w:tc>
        <w:tc>
          <w:tcPr/>
          <w:p w:rsidR="00000000" w:rsidDel="00000000" w:rsidP="00000000" w:rsidRDefault="00000000" w:rsidRPr="00000000" w14:paraId="000000A9">
            <w:pPr>
              <w:tabs>
                <w:tab w:val="left" w:pos="426"/>
              </w:tabs>
              <w:jc w:val="both"/>
              <w:rPr>
                <w:rFonts w:ascii="Arial" w:cs="Arial" w:eastAsia="Arial" w:hAnsi="Arial"/>
                <w:i w:val="1"/>
                <w:color w:val="0000ff"/>
                <w:sz w:val="24"/>
                <w:szCs w:val="24"/>
              </w:rPr>
            </w:pPr>
            <w:r w:rsidDel="00000000" w:rsidR="00000000" w:rsidRPr="00000000">
              <w:rPr>
                <w:rFonts w:ascii="Arial" w:cs="Arial" w:eastAsia="Arial" w:hAnsi="Arial"/>
                <w:sz w:val="24"/>
                <w:szCs w:val="24"/>
                <w:rtl w:val="0"/>
              </w:rPr>
              <w:t xml:space="preserve">Development</w:t>
            </w:r>
            <w:r w:rsidDel="00000000" w:rsidR="00000000" w:rsidRPr="00000000">
              <w:rPr>
                <w:rtl w:val="0"/>
              </w:rPr>
            </w:r>
          </w:p>
        </w:tc>
      </w:tr>
      <w:tr>
        <w:trPr>
          <w:cantSplit w:val="0"/>
          <w:tblHeader w:val="0"/>
        </w:trPr>
        <w:tc>
          <w:tcPr/>
          <w:p w:rsidR="00000000" w:rsidDel="00000000" w:rsidP="00000000" w:rsidRDefault="00000000" w:rsidRPr="00000000" w14:paraId="000000AA">
            <w:pPr>
              <w:tabs>
                <w:tab w:val="left" w:pos="426"/>
              </w:tabs>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Juan David correa</w:t>
            </w:r>
          </w:p>
        </w:tc>
        <w:tc>
          <w:tcPr/>
          <w:p w:rsidR="00000000" w:rsidDel="00000000" w:rsidP="00000000" w:rsidRDefault="00000000" w:rsidRPr="00000000" w14:paraId="000000AB">
            <w:pPr>
              <w:tabs>
                <w:tab w:val="left" w:pos="426"/>
              </w:tabs>
              <w:jc w:val="both"/>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Responsable</w:t>
            </w:r>
            <w:r w:rsidDel="00000000" w:rsidR="00000000" w:rsidRPr="00000000">
              <w:rPr>
                <w:rtl w:val="0"/>
              </w:rPr>
            </w:r>
          </w:p>
        </w:tc>
        <w:tc>
          <w:tcPr/>
          <w:p w:rsidR="00000000" w:rsidDel="00000000" w:rsidP="00000000" w:rsidRDefault="00000000" w:rsidRPr="00000000" w14:paraId="000000AC">
            <w:pPr>
              <w:tabs>
                <w:tab w:val="left" w:pos="426"/>
              </w:tabs>
              <w:jc w:val="both"/>
              <w:rPr>
                <w:rFonts w:ascii="Arial" w:cs="Arial" w:eastAsia="Arial" w:hAnsi="Arial"/>
                <w:b w:val="1"/>
                <w:i w:val="1"/>
                <w:color w:val="0000ff"/>
                <w:sz w:val="24"/>
                <w:szCs w:val="24"/>
              </w:rPr>
            </w:pPr>
            <w:r w:rsidDel="00000000" w:rsidR="00000000" w:rsidRPr="00000000">
              <w:rPr>
                <w:rFonts w:ascii="Arial" w:cs="Arial" w:eastAsia="Arial" w:hAnsi="Arial"/>
                <w:sz w:val="24"/>
                <w:szCs w:val="24"/>
                <w:rtl w:val="0"/>
              </w:rPr>
              <w:t xml:space="preserve">Development</w:t>
            </w:r>
            <w:r w:rsidDel="00000000" w:rsidR="00000000" w:rsidRPr="00000000">
              <w:rPr>
                <w:rtl w:val="0"/>
              </w:rPr>
            </w:r>
          </w:p>
        </w:tc>
      </w:tr>
      <w:tr>
        <w:trPr>
          <w:cantSplit w:val="0"/>
          <w:tblHeader w:val="0"/>
        </w:trPr>
        <w:tc>
          <w:tcPr/>
          <w:p w:rsidR="00000000" w:rsidDel="00000000" w:rsidP="00000000" w:rsidRDefault="00000000" w:rsidRPr="00000000" w14:paraId="000000AD">
            <w:pPr>
              <w:tabs>
                <w:tab w:val="left" w:pos="426"/>
              </w:tabs>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Dairon Camargo</w:t>
            </w:r>
          </w:p>
        </w:tc>
        <w:tc>
          <w:tcPr/>
          <w:p w:rsidR="00000000" w:rsidDel="00000000" w:rsidP="00000000" w:rsidRDefault="00000000" w:rsidRPr="00000000" w14:paraId="000000AE">
            <w:pPr>
              <w:tabs>
                <w:tab w:val="left" w:pos="426"/>
              </w:tabs>
              <w:jc w:val="both"/>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Responsable</w:t>
            </w:r>
            <w:r w:rsidDel="00000000" w:rsidR="00000000" w:rsidRPr="00000000">
              <w:rPr>
                <w:rtl w:val="0"/>
              </w:rPr>
            </w:r>
          </w:p>
        </w:tc>
        <w:tc>
          <w:tcPr/>
          <w:p w:rsidR="00000000" w:rsidDel="00000000" w:rsidP="00000000" w:rsidRDefault="00000000" w:rsidRPr="00000000" w14:paraId="000000AF">
            <w:pPr>
              <w:tabs>
                <w:tab w:val="left" w:pos="426"/>
              </w:tabs>
              <w:jc w:val="both"/>
              <w:rPr>
                <w:rFonts w:ascii="Arial" w:cs="Arial" w:eastAsia="Arial" w:hAnsi="Arial"/>
                <w:i w:val="1"/>
                <w:color w:val="0000ff"/>
                <w:sz w:val="24"/>
                <w:szCs w:val="24"/>
              </w:rPr>
            </w:pPr>
            <w:r w:rsidDel="00000000" w:rsidR="00000000" w:rsidRPr="00000000">
              <w:rPr>
                <w:rFonts w:ascii="Arial" w:cs="Arial" w:eastAsia="Arial" w:hAnsi="Arial"/>
                <w:sz w:val="24"/>
                <w:szCs w:val="24"/>
                <w:rtl w:val="0"/>
              </w:rPr>
              <w:t xml:space="preserve">Development</w:t>
            </w:r>
            <w:r w:rsidDel="00000000" w:rsidR="00000000" w:rsidRPr="00000000">
              <w:rPr>
                <w:rtl w:val="0"/>
              </w:rPr>
            </w:r>
          </w:p>
        </w:tc>
      </w:tr>
      <w:tr>
        <w:trPr>
          <w:cantSplit w:val="0"/>
          <w:tblHeader w:val="0"/>
        </w:trPr>
        <w:tc>
          <w:tcPr/>
          <w:p w:rsidR="00000000" w:rsidDel="00000000" w:rsidP="00000000" w:rsidRDefault="00000000" w:rsidRPr="00000000" w14:paraId="000000B0">
            <w:pPr>
              <w:tabs>
                <w:tab w:val="left" w:pos="426"/>
              </w:tabs>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Luisa Fernanda Gutiérrez</w:t>
            </w:r>
          </w:p>
        </w:tc>
        <w:tc>
          <w:tcPr/>
          <w:p w:rsidR="00000000" w:rsidDel="00000000" w:rsidP="00000000" w:rsidRDefault="00000000" w:rsidRPr="00000000" w14:paraId="000000B1">
            <w:pPr>
              <w:tabs>
                <w:tab w:val="left" w:pos="426"/>
              </w:tabs>
              <w:jc w:val="both"/>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responsable</w:t>
            </w:r>
            <w:r w:rsidDel="00000000" w:rsidR="00000000" w:rsidRPr="00000000">
              <w:rPr>
                <w:rtl w:val="0"/>
              </w:rPr>
            </w:r>
          </w:p>
        </w:tc>
        <w:tc>
          <w:tcPr/>
          <w:p w:rsidR="00000000" w:rsidDel="00000000" w:rsidP="00000000" w:rsidRDefault="00000000" w:rsidRPr="00000000" w14:paraId="000000B2">
            <w:pPr>
              <w:tabs>
                <w:tab w:val="left" w:pos="426"/>
              </w:tabs>
              <w:jc w:val="both"/>
              <w:rPr>
                <w:rFonts w:ascii="Arial" w:cs="Arial" w:eastAsia="Arial" w:hAnsi="Arial"/>
                <w:i w:val="1"/>
                <w:color w:val="0000ff"/>
                <w:sz w:val="24"/>
                <w:szCs w:val="24"/>
              </w:rPr>
            </w:pPr>
            <w:r w:rsidDel="00000000" w:rsidR="00000000" w:rsidRPr="00000000">
              <w:rPr>
                <w:rFonts w:ascii="Arial" w:cs="Arial" w:eastAsia="Arial" w:hAnsi="Arial"/>
                <w:sz w:val="24"/>
                <w:szCs w:val="24"/>
                <w:rtl w:val="0"/>
              </w:rPr>
              <w:t xml:space="preserve">Development</w:t>
            </w:r>
            <w:r w:rsidDel="00000000" w:rsidR="00000000" w:rsidRPr="00000000">
              <w:rPr>
                <w:rtl w:val="0"/>
              </w:rPr>
            </w:r>
          </w:p>
        </w:tc>
      </w:tr>
    </w:tbl>
    <w:p w:rsidR="00000000" w:rsidDel="00000000" w:rsidP="00000000" w:rsidRDefault="00000000" w:rsidRPr="00000000" w14:paraId="000000B3">
      <w:pPr>
        <w:pStyle w:val="Heading1"/>
        <w:rPr>
          <w:rFonts w:ascii="Arial" w:cs="Arial" w:eastAsia="Arial" w:hAnsi="Arial"/>
          <w:b w:val="1"/>
          <w:color w:val="000000"/>
          <w:sz w:val="24"/>
          <w:szCs w:val="24"/>
        </w:rPr>
      </w:pPr>
      <w:bookmarkStart w:colFirst="0" w:colLast="0" w:name="_heading=h.2et92p0" w:id="3"/>
      <w:bookmarkEnd w:id="3"/>
      <w:r w:rsidDel="00000000" w:rsidR="00000000" w:rsidRPr="00000000">
        <w:rPr>
          <w:rFonts w:ascii="Arial" w:cs="Arial" w:eastAsia="Arial" w:hAnsi="Arial"/>
          <w:b w:val="1"/>
          <w:color w:val="000000"/>
          <w:sz w:val="24"/>
          <w:szCs w:val="24"/>
          <w:rtl w:val="0"/>
        </w:rPr>
        <w:t xml:space="preserve">2. Prototipos</w:t>
      </w:r>
    </w:p>
    <w:p w:rsidR="00000000" w:rsidDel="00000000" w:rsidP="00000000" w:rsidRDefault="00000000" w:rsidRPr="00000000" w14:paraId="000000B4">
      <w:pPr>
        <w:pStyle w:val="Heading2"/>
        <w:rPr>
          <w:rFonts w:ascii="Arial" w:cs="Arial" w:eastAsia="Arial" w:hAnsi="Arial"/>
          <w:color w:val="c00000"/>
          <w:sz w:val="24"/>
          <w:szCs w:val="24"/>
        </w:rPr>
      </w:pPr>
      <w:bookmarkStart w:colFirst="0" w:colLast="0" w:name="_heading=h.tyjcwt" w:id="4"/>
      <w:bookmarkEnd w:id="4"/>
      <w:r w:rsidDel="00000000" w:rsidR="00000000" w:rsidRPr="00000000">
        <w:rPr>
          <w:rFonts w:ascii="Arial" w:cs="Arial" w:eastAsia="Arial" w:hAnsi="Arial"/>
          <w:b w:val="0"/>
          <w:color w:val="000000"/>
          <w:sz w:val="24"/>
          <w:szCs w:val="24"/>
          <w:rtl w:val="0"/>
        </w:rPr>
        <w:t xml:space="preserve">2.1 </w:t>
      </w:r>
      <w:r w:rsidDel="00000000" w:rsidR="00000000" w:rsidRPr="00000000">
        <w:rPr>
          <w:rFonts w:ascii="Arial" w:cs="Arial" w:eastAsia="Arial" w:hAnsi="Arial"/>
          <w:color w:val="c00000"/>
          <w:sz w:val="24"/>
          <w:szCs w:val="24"/>
          <w:rtl w:val="0"/>
        </w:rPr>
        <w:t xml:space="preserve">Ventana principal</w:t>
      </w:r>
    </w:p>
    <w:p w:rsidR="00000000" w:rsidDel="00000000" w:rsidP="00000000" w:rsidRDefault="00000000" w:rsidRPr="00000000" w14:paraId="000000B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Captura:</w:t>
      </w:r>
    </w:p>
    <w:p w:rsidR="00000000" w:rsidDel="00000000" w:rsidP="00000000" w:rsidRDefault="00000000" w:rsidRPr="00000000" w14:paraId="000000B6">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7">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8">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239215" cy="4211137"/>
            <wp:effectExtent b="0" l="0" r="0" t="0"/>
            <wp:docPr id="32" name="image7.jpg"/>
            <a:graphic>
              <a:graphicData uri="http://schemas.openxmlformats.org/drawingml/2006/picture">
                <pic:pic>
                  <pic:nvPicPr>
                    <pic:cNvPr id="0" name="image7.jpg"/>
                    <pic:cNvPicPr preferRelativeResize="0"/>
                  </pic:nvPicPr>
                  <pic:blipFill>
                    <a:blip r:embed="rId7"/>
                    <a:srcRect b="10488" l="2747" r="3295" t="1287"/>
                    <a:stretch>
                      <a:fillRect/>
                    </a:stretch>
                  </pic:blipFill>
                  <pic:spPr>
                    <a:xfrm>
                      <a:off x="0" y="0"/>
                      <a:ext cx="6239215" cy="421113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756" cy="3819951"/>
            <wp:effectExtent b="0" l="0" r="0" t="0"/>
            <wp:docPr id="34" name="image6.jpg"/>
            <a:graphic>
              <a:graphicData uri="http://schemas.openxmlformats.org/drawingml/2006/picture">
                <pic:pic>
                  <pic:nvPicPr>
                    <pic:cNvPr id="0" name="image6.jpg"/>
                    <pic:cNvPicPr preferRelativeResize="0"/>
                  </pic:nvPicPr>
                  <pic:blipFill>
                    <a:blip r:embed="rId8"/>
                    <a:srcRect b="10005" l="0" r="7498" t="2903"/>
                    <a:stretch>
                      <a:fillRect/>
                    </a:stretch>
                  </pic:blipFill>
                  <pic:spPr>
                    <a:xfrm>
                      <a:off x="0" y="0"/>
                      <a:ext cx="5612756" cy="3819951"/>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72125" cy="2828925"/>
            <wp:effectExtent b="0" l="0" r="0" t="0"/>
            <wp:docPr id="33" name="image10.jpg"/>
            <a:graphic>
              <a:graphicData uri="http://schemas.openxmlformats.org/drawingml/2006/picture">
                <pic:pic>
                  <pic:nvPicPr>
                    <pic:cNvPr id="0" name="image10.jpg"/>
                    <pic:cNvPicPr preferRelativeResize="0"/>
                  </pic:nvPicPr>
                  <pic:blipFill>
                    <a:blip r:embed="rId9"/>
                    <a:srcRect b="25000" l="0" r="2580" t="0"/>
                    <a:stretch>
                      <a:fillRect/>
                    </a:stretch>
                  </pic:blipFill>
                  <pic:spPr>
                    <a:xfrm>
                      <a:off x="0" y="0"/>
                      <a:ext cx="55721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sz w:val="24"/>
          <w:szCs w:val="24"/>
        </w:rPr>
        <w:drawing>
          <wp:inline distB="114300" distT="114300" distL="114300" distR="114300">
            <wp:extent cx="5086350" cy="3149600"/>
            <wp:effectExtent b="0" l="0" r="0" t="0"/>
            <wp:docPr id="36" name="image4.jpg"/>
            <a:graphic>
              <a:graphicData uri="http://schemas.openxmlformats.org/drawingml/2006/picture">
                <pic:pic>
                  <pic:nvPicPr>
                    <pic:cNvPr id="0" name="image4.jpg"/>
                    <pic:cNvPicPr preferRelativeResize="0"/>
                  </pic:nvPicPr>
                  <pic:blipFill>
                    <a:blip r:embed="rId10"/>
                    <a:srcRect b="0" l="3564" r="5803" t="0"/>
                    <a:stretch>
                      <a:fillRect/>
                    </a:stretch>
                  </pic:blipFill>
                  <pic:spPr>
                    <a:xfrm>
                      <a:off x="0" y="0"/>
                      <a:ext cx="508635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B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Descripción</w:t>
      </w:r>
      <w:r w:rsidDel="00000000" w:rsidR="00000000" w:rsidRPr="00000000">
        <w:rPr>
          <w:rFonts w:ascii="Arial" w:cs="Arial" w:eastAsia="Arial" w:hAnsi="Arial"/>
          <w:b w:val="1"/>
          <w:color w:val="000000"/>
          <w:sz w:val="24"/>
          <w:szCs w:val="24"/>
          <w:rtl w:val="0"/>
        </w:rPr>
        <w:t xml:space="preserve">: </w:t>
      </w:r>
    </w:p>
    <w:p w:rsidR="00000000" w:rsidDel="00000000" w:rsidP="00000000" w:rsidRDefault="00000000" w:rsidRPr="00000000" w14:paraId="000000C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En esta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ventana principal se encontrará la barra de registro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inicio de sesión, de citas y el perfil del usuario, e</w:t>
      </w:r>
      <w:r w:rsidDel="00000000" w:rsidR="00000000" w:rsidRPr="00000000">
        <w:rPr>
          <w:rFonts w:ascii="Arial" w:cs="Arial" w:eastAsia="Arial" w:hAnsi="Arial"/>
          <w:sz w:val="24"/>
          <w:szCs w:val="24"/>
          <w:rtl w:val="0"/>
        </w:rPr>
        <w:t xml:space="preserve">l cual le permitirá ingresar a la aplicación y programar las citas; en la ventana de inicio también se permite visualizar los tatuadores, los servicios, la ubicación y el horario de apertura de los locales.</w:t>
      </w:r>
    </w:p>
    <w:p w:rsidR="00000000" w:rsidDel="00000000" w:rsidP="00000000" w:rsidRDefault="00000000" w:rsidRPr="00000000" w14:paraId="000000C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c00000"/>
          <w:sz w:val="24"/>
          <w:szCs w:val="24"/>
        </w:rPr>
      </w:pPr>
      <w:r w:rsidDel="00000000" w:rsidR="00000000" w:rsidRPr="00000000">
        <w:rPr>
          <w:rFonts w:ascii="Arial" w:cs="Arial" w:eastAsia="Arial" w:hAnsi="Arial"/>
          <w:sz w:val="24"/>
          <w:szCs w:val="24"/>
          <w:rtl w:val="0"/>
        </w:rPr>
        <w:t xml:space="preserve">2.2 </w:t>
      </w:r>
      <w:r w:rsidDel="00000000" w:rsidR="00000000" w:rsidRPr="00000000">
        <w:rPr>
          <w:rFonts w:ascii="Arial" w:cs="Arial" w:eastAsia="Arial" w:hAnsi="Arial"/>
          <w:b w:val="1"/>
          <w:color w:val="c00000"/>
          <w:sz w:val="24"/>
          <w:szCs w:val="24"/>
          <w:rtl w:val="0"/>
        </w:rPr>
        <w:t xml:space="preserve">Ventana de registro</w:t>
      </w:r>
    </w:p>
    <w:p w:rsidR="00000000" w:rsidDel="00000000" w:rsidP="00000000" w:rsidRDefault="00000000" w:rsidRPr="00000000" w14:paraId="000000C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Captura:</w:t>
      </w:r>
    </w:p>
    <w:p w:rsidR="00000000" w:rsidDel="00000000" w:rsidP="00000000" w:rsidRDefault="00000000" w:rsidRPr="00000000" w14:paraId="000000C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Pr>
        <w:drawing>
          <wp:inline distB="0" distT="0" distL="0" distR="0">
            <wp:extent cx="5430201" cy="4202433"/>
            <wp:effectExtent b="0" l="0" r="0" t="0"/>
            <wp:docPr id="35" name="image1.jpg"/>
            <a:graphic>
              <a:graphicData uri="http://schemas.openxmlformats.org/drawingml/2006/picture">
                <pic:pic>
                  <pic:nvPicPr>
                    <pic:cNvPr id="0" name="image1.jpg"/>
                    <pic:cNvPicPr preferRelativeResize="0"/>
                  </pic:nvPicPr>
                  <pic:blipFill>
                    <a:blip r:embed="rId11"/>
                    <a:srcRect b="0" l="14613" r="12810" t="0"/>
                    <a:stretch>
                      <a:fillRect/>
                    </a:stretch>
                  </pic:blipFill>
                  <pic:spPr>
                    <a:xfrm>
                      <a:off x="0" y="0"/>
                      <a:ext cx="5430201" cy="420243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7">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8">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bookmarkStart w:colFirst="0" w:colLast="0" w:name="_heading=h.1t3h5sf" w:id="5"/>
      <w:bookmarkEnd w:id="5"/>
      <w:r w:rsidDel="00000000" w:rsidR="00000000" w:rsidRPr="00000000">
        <w:rPr>
          <w:rFonts w:ascii="Arial" w:cs="Arial" w:eastAsia="Arial" w:hAnsi="Arial"/>
          <w:b w:val="1"/>
          <w:color w:val="000000"/>
          <w:sz w:val="24"/>
          <w:szCs w:val="24"/>
          <w:rtl w:val="0"/>
        </w:rPr>
        <w:t xml:space="preserve">Descripción: </w:t>
      </w:r>
    </w:p>
    <w:p w:rsidR="00000000" w:rsidDel="00000000" w:rsidP="00000000" w:rsidRDefault="00000000" w:rsidRPr="00000000" w14:paraId="000000C9">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En esta ventana se </w:t>
      </w:r>
      <w:r w:rsidDel="00000000" w:rsidR="00000000" w:rsidRPr="00000000">
        <w:rPr>
          <w:rFonts w:ascii="Arial" w:cs="Arial" w:eastAsia="Arial" w:hAnsi="Arial"/>
          <w:sz w:val="24"/>
          <w:szCs w:val="24"/>
          <w:rtl w:val="0"/>
        </w:rPr>
        <w:t xml:space="preserve">encontrará</w:t>
      </w:r>
      <w:r w:rsidDel="00000000" w:rsidR="00000000" w:rsidRPr="00000000">
        <w:rPr>
          <w:rFonts w:ascii="Arial" w:cs="Arial" w:eastAsia="Arial" w:hAnsi="Arial"/>
          <w:color w:val="000000"/>
          <w:sz w:val="24"/>
          <w:szCs w:val="24"/>
          <w:rtl w:val="0"/>
        </w:rPr>
        <w:t xml:space="preserve"> el registro de usuarios donde se </w:t>
      </w:r>
      <w:r w:rsidDel="00000000" w:rsidR="00000000" w:rsidRPr="00000000">
        <w:rPr>
          <w:rFonts w:ascii="Arial" w:cs="Arial" w:eastAsia="Arial" w:hAnsi="Arial"/>
          <w:sz w:val="24"/>
          <w:szCs w:val="24"/>
          <w:rtl w:val="0"/>
        </w:rPr>
        <w:t xml:space="preserve">registra con el correo electrónico, nombre de usuario y la contraseña.</w:t>
      </w:r>
    </w:p>
    <w:p w:rsidR="00000000" w:rsidDel="00000000" w:rsidP="00000000" w:rsidRDefault="00000000" w:rsidRPr="00000000" w14:paraId="000000CA">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c00000"/>
          <w:sz w:val="24"/>
          <w:szCs w:val="24"/>
        </w:rPr>
      </w:pPr>
      <w:r w:rsidDel="00000000" w:rsidR="00000000" w:rsidRPr="00000000">
        <w:rPr>
          <w:rFonts w:ascii="Arial" w:cs="Arial" w:eastAsia="Arial" w:hAnsi="Arial"/>
          <w:color w:val="000000"/>
          <w:sz w:val="24"/>
          <w:szCs w:val="24"/>
          <w:rtl w:val="0"/>
        </w:rPr>
        <w:t xml:space="preserve">2.3 </w:t>
      </w:r>
      <w:r w:rsidDel="00000000" w:rsidR="00000000" w:rsidRPr="00000000">
        <w:rPr>
          <w:rFonts w:ascii="Arial" w:cs="Arial" w:eastAsia="Arial" w:hAnsi="Arial"/>
          <w:b w:val="1"/>
          <w:color w:val="c00000"/>
          <w:sz w:val="24"/>
          <w:szCs w:val="24"/>
          <w:rtl w:val="0"/>
        </w:rPr>
        <w:t xml:space="preserve">Ventana de inicio de sesión</w:t>
      </w:r>
    </w:p>
    <w:p w:rsidR="00000000" w:rsidDel="00000000" w:rsidP="00000000" w:rsidRDefault="00000000" w:rsidRPr="00000000" w14:paraId="000000D6">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Captura:</w:t>
      </w:r>
    </w:p>
    <w:p w:rsidR="00000000" w:rsidDel="00000000" w:rsidP="00000000" w:rsidRDefault="00000000" w:rsidRPr="00000000" w14:paraId="000000D7">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D8">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Pr>
        <w:drawing>
          <wp:inline distB="0" distT="0" distL="0" distR="0">
            <wp:extent cx="5665605" cy="3757390"/>
            <wp:effectExtent b="0" l="0" r="0" t="0"/>
            <wp:docPr descr="Interfaz de usuario gráfica, Sitio web&#10;&#10;Descripción generada automáticamente" id="28" name="image2.jpg"/>
            <a:graphic>
              <a:graphicData uri="http://schemas.openxmlformats.org/drawingml/2006/picture">
                <pic:pic>
                  <pic:nvPicPr>
                    <pic:cNvPr descr="Interfaz de usuario gráfica, Sitio web&#10;&#10;Descripción generada automáticamente" id="0" name="image2.jpg"/>
                    <pic:cNvPicPr preferRelativeResize="0"/>
                  </pic:nvPicPr>
                  <pic:blipFill>
                    <a:blip r:embed="rId12"/>
                    <a:srcRect b="0" l="9673" r="5634" t="0"/>
                    <a:stretch>
                      <a:fillRect/>
                    </a:stretch>
                  </pic:blipFill>
                  <pic:spPr>
                    <a:xfrm>
                      <a:off x="0" y="0"/>
                      <a:ext cx="5665605" cy="375739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A">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DB">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Descripción:</w:t>
      </w:r>
      <w:r w:rsidDel="00000000" w:rsidR="00000000" w:rsidRPr="00000000">
        <w:rPr>
          <w:rtl w:val="0"/>
        </w:rPr>
      </w:r>
    </w:p>
    <w:p w:rsidR="00000000" w:rsidDel="00000000" w:rsidP="00000000" w:rsidRDefault="00000000" w:rsidRPr="00000000" w14:paraId="000000DC">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esta ventana permite el inicio de sesión a la aplicación; se registra con el mismo correo electrónico que uso para el registro y la contraseña, también está la opción para cambio de contraseña por si al usuario se le olvida.</w:t>
      </w:r>
    </w:p>
    <w:p w:rsidR="00000000" w:rsidDel="00000000" w:rsidP="00000000" w:rsidRDefault="00000000" w:rsidRPr="00000000" w14:paraId="000000DD">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2.4 </w:t>
      </w:r>
      <w:r w:rsidDel="00000000" w:rsidR="00000000" w:rsidRPr="00000000">
        <w:rPr>
          <w:rFonts w:ascii="Arial" w:cs="Arial" w:eastAsia="Arial" w:hAnsi="Arial"/>
          <w:color w:val="c00000"/>
          <w:sz w:val="24"/>
          <w:szCs w:val="24"/>
          <w:rtl w:val="0"/>
        </w:rPr>
        <w:t xml:space="preserve">ventana de perfil de tatuador</w:t>
      </w:r>
      <w:r w:rsidDel="00000000" w:rsidR="00000000" w:rsidRPr="00000000">
        <w:rPr>
          <w:rtl w:val="0"/>
        </w:rPr>
      </w:r>
    </w:p>
    <w:p w:rsidR="00000000" w:rsidDel="00000000" w:rsidP="00000000" w:rsidRDefault="00000000" w:rsidRPr="00000000" w14:paraId="000000D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Captura:</w:t>
      </w:r>
    </w:p>
    <w:p w:rsidR="00000000" w:rsidDel="00000000" w:rsidP="00000000" w:rsidRDefault="00000000" w:rsidRPr="00000000" w14:paraId="000000E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0" distT="0" distL="0" distR="0">
            <wp:extent cx="6318844" cy="3368057"/>
            <wp:effectExtent b="0" l="0" r="0" t="0"/>
            <wp:docPr id="2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318844" cy="3368057"/>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0E2">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E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p w:rsidR="00000000" w:rsidDel="00000000" w:rsidP="00000000" w:rsidRDefault="00000000" w:rsidRPr="00000000" w14:paraId="000000E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esta ventana se permite tener una vista del tatuador en el que se encuentra la información del tatuador.</w:t>
      </w:r>
    </w:p>
    <w:p w:rsidR="00000000" w:rsidDel="00000000" w:rsidP="00000000" w:rsidRDefault="00000000" w:rsidRPr="00000000" w14:paraId="000000E5">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0E6">
      <w:pPr>
        <w:pStyle w:val="Heading2"/>
        <w:rPr>
          <w:rFonts w:ascii="Arial" w:cs="Arial" w:eastAsia="Arial" w:hAnsi="Arial"/>
          <w:color w:val="c00000"/>
          <w:sz w:val="24"/>
          <w:szCs w:val="24"/>
        </w:rPr>
      </w:pPr>
      <w:r w:rsidDel="00000000" w:rsidR="00000000" w:rsidRPr="00000000">
        <w:rPr>
          <w:rFonts w:ascii="Arial" w:cs="Arial" w:eastAsia="Arial" w:hAnsi="Arial"/>
          <w:color w:val="000000"/>
          <w:sz w:val="24"/>
          <w:szCs w:val="24"/>
          <w:rtl w:val="0"/>
        </w:rPr>
        <w:t xml:space="preserve">2.5 </w:t>
      </w:r>
      <w:r w:rsidDel="00000000" w:rsidR="00000000" w:rsidRPr="00000000">
        <w:rPr>
          <w:rFonts w:ascii="Arial" w:cs="Arial" w:eastAsia="Arial" w:hAnsi="Arial"/>
          <w:color w:val="c00000"/>
          <w:sz w:val="24"/>
          <w:szCs w:val="24"/>
          <w:rtl w:val="0"/>
        </w:rPr>
        <w:t xml:space="preserve">ventana de usuario</w:t>
      </w:r>
    </w:p>
    <w:p w:rsidR="00000000" w:rsidDel="00000000" w:rsidP="00000000" w:rsidRDefault="00000000" w:rsidRPr="00000000" w14:paraId="000000E7">
      <w:pPr>
        <w:rPr>
          <w:rFonts w:ascii="Arial" w:cs="Arial" w:eastAsia="Arial" w:hAnsi="Arial"/>
          <w:sz w:val="24"/>
          <w:szCs w:val="24"/>
        </w:rPr>
      </w:pPr>
      <w:r w:rsidDel="00000000" w:rsidR="00000000" w:rsidRPr="00000000">
        <w:rPr>
          <w:rFonts w:ascii="Arial" w:cs="Arial" w:eastAsia="Arial" w:hAnsi="Arial"/>
          <w:sz w:val="24"/>
          <w:szCs w:val="24"/>
          <w:rtl w:val="0"/>
        </w:rPr>
        <w:t xml:space="preserve">Captura</w:t>
      </w:r>
    </w:p>
    <w:p w:rsidR="00000000" w:rsidDel="00000000" w:rsidP="00000000" w:rsidRDefault="00000000" w:rsidRPr="00000000" w14:paraId="000000E8">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Pr>
        <w:drawing>
          <wp:inline distB="0" distT="0" distL="0" distR="0">
            <wp:extent cx="4746910" cy="2997745"/>
            <wp:effectExtent b="0" l="0" r="0" t="0"/>
            <wp:docPr descr="Interfaz de usuario gráfica&#10;&#10;Descripción generada automáticamente" id="30" name="image3.png"/>
            <a:graphic>
              <a:graphicData uri="http://schemas.openxmlformats.org/drawingml/2006/picture">
                <pic:pic>
                  <pic:nvPicPr>
                    <pic:cNvPr descr="Interfaz de usuario gráfica&#10;&#10;Descripción generada automáticamente" id="0" name="image3.png"/>
                    <pic:cNvPicPr preferRelativeResize="0"/>
                  </pic:nvPicPr>
                  <pic:blipFill>
                    <a:blip r:embed="rId14"/>
                    <a:srcRect b="4994" l="1840" r="13573" t="0"/>
                    <a:stretch>
                      <a:fillRect/>
                    </a:stretch>
                  </pic:blipFill>
                  <pic:spPr>
                    <a:xfrm>
                      <a:off x="0" y="0"/>
                      <a:ext cx="4746910" cy="299774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EA">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p w:rsidR="00000000" w:rsidDel="00000000" w:rsidP="00000000" w:rsidRDefault="00000000" w:rsidRPr="00000000" w14:paraId="000000EB">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esta ventana le permite al usuario modificar sus datos personales al igual que el cambio de la contraseña.</w:t>
      </w:r>
    </w:p>
    <w:p w:rsidR="00000000" w:rsidDel="00000000" w:rsidP="00000000" w:rsidRDefault="00000000" w:rsidRPr="00000000" w14:paraId="000000EC">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4"/>
          <w:szCs w:val="24"/>
        </w:rPr>
      </w:pPr>
      <w:r w:rsidDel="00000000" w:rsidR="00000000" w:rsidRPr="00000000">
        <w:rPr>
          <w:rFonts w:ascii="Arial" w:cs="Arial" w:eastAsia="Arial" w:hAnsi="Arial"/>
          <w:i w:val="1"/>
          <w:color w:val="0000ff"/>
          <w:sz w:val="24"/>
          <w:szCs w:val="24"/>
          <w:rtl w:val="0"/>
        </w:rPr>
        <w:t xml:space="preserve"> </w:t>
      </w:r>
    </w:p>
    <w:p w:rsidR="00000000" w:rsidDel="00000000" w:rsidP="00000000" w:rsidRDefault="00000000" w:rsidRPr="00000000" w14:paraId="000000ED">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2.6 </w:t>
      </w:r>
      <w:r w:rsidDel="00000000" w:rsidR="00000000" w:rsidRPr="00000000">
        <w:rPr>
          <w:rFonts w:ascii="Arial" w:cs="Arial" w:eastAsia="Arial" w:hAnsi="Arial"/>
          <w:color w:val="c00000"/>
          <w:sz w:val="24"/>
          <w:szCs w:val="24"/>
          <w:rtl w:val="0"/>
        </w:rPr>
        <w:t xml:space="preserve">ventana de citas</w:t>
      </w:r>
      <w:r w:rsidDel="00000000" w:rsidR="00000000" w:rsidRPr="00000000">
        <w:rPr>
          <w:rtl w:val="0"/>
        </w:rPr>
      </w:r>
    </w:p>
    <w:p w:rsidR="00000000" w:rsidDel="00000000" w:rsidP="00000000" w:rsidRDefault="00000000" w:rsidRPr="00000000" w14:paraId="000000EE">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Captura</w:t>
      </w:r>
    </w:p>
    <w:p w:rsidR="00000000" w:rsidDel="00000000" w:rsidP="00000000" w:rsidRDefault="00000000" w:rsidRPr="00000000" w14:paraId="000000EF">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0F0">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Pr>
        <w:drawing>
          <wp:inline distB="0" distT="0" distL="0" distR="0">
            <wp:extent cx="5909338" cy="3551079"/>
            <wp:effectExtent b="0" l="0" r="0" t="0"/>
            <wp:docPr id="29" name="image9.jpg"/>
            <a:graphic>
              <a:graphicData uri="http://schemas.openxmlformats.org/drawingml/2006/picture">
                <pic:pic>
                  <pic:nvPicPr>
                    <pic:cNvPr id="0" name="image9.jpg"/>
                    <pic:cNvPicPr preferRelativeResize="0"/>
                  </pic:nvPicPr>
                  <pic:blipFill>
                    <a:blip r:embed="rId15"/>
                    <a:srcRect b="0" l="2870" r="3664" t="0"/>
                    <a:stretch>
                      <a:fillRect/>
                    </a:stretch>
                  </pic:blipFill>
                  <pic:spPr>
                    <a:xfrm>
                      <a:off x="0" y="0"/>
                      <a:ext cx="5909338" cy="3551079"/>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F2">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 </w:t>
      </w:r>
    </w:p>
    <w:p w:rsidR="00000000" w:rsidDel="00000000" w:rsidP="00000000" w:rsidRDefault="00000000" w:rsidRPr="00000000" w14:paraId="000000F3">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 esta venta de agendamiento de citas le permitirá al cliente ingresar la fecha y hora en el que desea el tatuaje, también se puede adjuntar una imagen similar al tatuaje que desea y un cajón de mensaje por si el cliente quiere agregar algo mas para el tatuador.</w:t>
      </w:r>
    </w:p>
    <w:p w:rsidR="00000000" w:rsidDel="00000000" w:rsidP="00000000" w:rsidRDefault="00000000" w:rsidRPr="00000000" w14:paraId="000000F4">
      <w:pPr>
        <w:widowControl w:val="1"/>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F5">
      <w:pPr>
        <w:widowControl w:val="1"/>
        <w:pBdr>
          <w:top w:space="0" w:sz="0" w:val="nil"/>
          <w:left w:space="0" w:sz="0" w:val="nil"/>
          <w:bottom w:space="0" w:sz="0" w:val="nil"/>
          <w:right w:space="0" w:sz="0" w:val="nil"/>
          <w:between w:space="0" w:sz="0" w:val="nil"/>
        </w:pBdr>
        <w:spacing w:after="0" w:line="240" w:lineRule="auto"/>
        <w:rPr>
          <w:b w:val="1"/>
          <w:color w:val="000000"/>
          <w:sz w:val="24"/>
          <w:szCs w:val="24"/>
        </w:rPr>
      </w:pPr>
      <w:r w:rsidDel="00000000" w:rsidR="00000000" w:rsidRPr="00000000">
        <w:rPr>
          <w:rtl w:val="0"/>
        </w:rPr>
      </w:r>
    </w:p>
    <w:p w:rsidR="00000000" w:rsidDel="00000000" w:rsidP="00000000" w:rsidRDefault="00000000" w:rsidRPr="00000000" w14:paraId="000000F6">
      <w:pPr>
        <w:widowControl w:val="1"/>
        <w:pBdr>
          <w:top w:space="0" w:sz="0" w:val="nil"/>
          <w:left w:space="0" w:sz="0" w:val="nil"/>
          <w:bottom w:space="0" w:sz="0" w:val="nil"/>
          <w:right w:space="0" w:sz="0" w:val="nil"/>
          <w:between w:space="0" w:sz="0" w:val="nil"/>
        </w:pBdr>
        <w:spacing w:after="0" w:line="240" w:lineRule="auto"/>
        <w:rPr>
          <w:b w:val="1"/>
          <w:color w:val="000000"/>
          <w:sz w:val="24"/>
          <w:szCs w:val="24"/>
        </w:rPr>
      </w:pPr>
      <w:r w:rsidDel="00000000" w:rsidR="00000000" w:rsidRPr="00000000">
        <w:rPr>
          <w:rtl w:val="0"/>
        </w:rPr>
      </w:r>
    </w:p>
    <w:p w:rsidR="00000000" w:rsidDel="00000000" w:rsidP="00000000" w:rsidRDefault="00000000" w:rsidRPr="00000000" w14:paraId="000000F7">
      <w:pPr>
        <w:widowControl w:val="1"/>
        <w:pBdr>
          <w:top w:space="0" w:sz="0" w:val="nil"/>
          <w:left w:space="0" w:sz="0" w:val="nil"/>
          <w:bottom w:space="0" w:sz="0" w:val="nil"/>
          <w:right w:space="0" w:sz="0" w:val="nil"/>
          <w:between w:space="0" w:sz="0" w:val="nil"/>
        </w:pBdr>
        <w:spacing w:after="0" w:line="240" w:lineRule="auto"/>
        <w:rPr>
          <w:b w:val="1"/>
          <w:color w:val="000000"/>
          <w:sz w:val="24"/>
          <w:szCs w:val="24"/>
        </w:rPr>
      </w:pPr>
      <w:r w:rsidDel="00000000" w:rsidR="00000000" w:rsidRPr="00000000">
        <w:rPr>
          <w:rtl w:val="0"/>
        </w:rPr>
      </w:r>
    </w:p>
    <w:p w:rsidR="00000000" w:rsidDel="00000000" w:rsidP="00000000" w:rsidRDefault="00000000" w:rsidRPr="00000000" w14:paraId="000000F8">
      <w:pPr>
        <w:widowControl w:val="1"/>
        <w:pBdr>
          <w:top w:space="0" w:sz="0" w:val="nil"/>
          <w:left w:space="0" w:sz="0" w:val="nil"/>
          <w:bottom w:space="0" w:sz="0" w:val="nil"/>
          <w:right w:space="0" w:sz="0" w:val="nil"/>
          <w:between w:space="0" w:sz="0" w:val="nil"/>
        </w:pBdr>
        <w:spacing w:after="0" w:line="240" w:lineRule="auto"/>
        <w:rPr>
          <w:i w:val="1"/>
          <w:color w:val="0000ff"/>
          <w:sz w:val="24"/>
          <w:szCs w:val="24"/>
        </w:rPr>
      </w:pPr>
      <w:r w:rsidDel="00000000" w:rsidR="00000000" w:rsidRPr="00000000">
        <w:rPr>
          <w:i w:val="1"/>
          <w:color w:val="0000ff"/>
          <w:sz w:val="24"/>
          <w:szCs w:val="24"/>
          <w:rtl w:val="0"/>
        </w:rPr>
        <w:t xml:space="preserve"> </w:t>
      </w:r>
    </w:p>
    <w:p w:rsidR="00000000" w:rsidDel="00000000" w:rsidP="00000000" w:rsidRDefault="00000000" w:rsidRPr="00000000" w14:paraId="000000F9">
      <w:pPr>
        <w:widowControl w:val="1"/>
        <w:pBdr>
          <w:top w:space="0" w:sz="0" w:val="nil"/>
          <w:left w:space="0" w:sz="0" w:val="nil"/>
          <w:bottom w:space="0" w:sz="0" w:val="nil"/>
          <w:right w:space="0" w:sz="0" w:val="nil"/>
          <w:between w:space="0" w:sz="0" w:val="nil"/>
        </w:pBdr>
        <w:spacing w:after="0" w:line="240" w:lineRule="auto"/>
        <w:rPr>
          <w:b w:val="1"/>
          <w:color w:val="000000"/>
          <w:sz w:val="24"/>
          <w:szCs w:val="24"/>
        </w:rPr>
      </w:pPr>
      <w:r w:rsidDel="00000000" w:rsidR="00000000" w:rsidRPr="00000000">
        <w:rPr>
          <w:rtl w:val="0"/>
        </w:rPr>
      </w:r>
    </w:p>
    <w:p w:rsidR="00000000" w:rsidDel="00000000" w:rsidP="00000000" w:rsidRDefault="00000000" w:rsidRPr="00000000" w14:paraId="000000FA">
      <w:pPr>
        <w:widowControl w:val="1"/>
        <w:pBdr>
          <w:top w:space="0" w:sz="0" w:val="nil"/>
          <w:left w:space="0" w:sz="0" w:val="nil"/>
          <w:bottom w:space="0" w:sz="0" w:val="nil"/>
          <w:right w:space="0" w:sz="0" w:val="nil"/>
          <w:between w:space="0" w:sz="0" w:val="nil"/>
        </w:pBdr>
        <w:spacing w:after="0" w:line="240" w:lineRule="auto"/>
        <w:rPr>
          <w:b w:val="1"/>
          <w:color w:val="000000"/>
          <w:sz w:val="24"/>
          <w:szCs w:val="24"/>
          <w:u w:val="single"/>
        </w:rPr>
      </w:pPr>
      <w:r w:rsidDel="00000000" w:rsidR="00000000" w:rsidRPr="00000000">
        <w:rPr>
          <w:rtl w:val="0"/>
        </w:rPr>
      </w:r>
    </w:p>
    <w:sectPr>
      <w:headerReference r:id="rId16" w:type="default"/>
      <w:pgSz w:h="15840" w:w="12240"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0" w:before="709" w:line="276" w:lineRule="auto"/>
      <w:rPr>
        <w:rFonts w:ascii="Arial" w:cs="Arial" w:eastAsia="Arial" w:hAnsi="Arial"/>
        <w:b w:val="1"/>
        <w:sz w:val="24"/>
        <w:szCs w:val="24"/>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0FC">
          <w:pPr>
            <w:pBdr>
              <w:top w:space="0" w:sz="0" w:val="nil"/>
              <w:left w:space="0" w:sz="0" w:val="nil"/>
              <w:bottom w:space="0" w:sz="0" w:val="nil"/>
              <w:right w:space="0" w:sz="0" w:val="nil"/>
              <w:between w:space="0" w:sz="0" w:val="nil"/>
            </w:pBdr>
            <w:jc w:val="center"/>
            <w:rPr/>
          </w:pPr>
          <w:r w:rsidDel="00000000" w:rsidR="00000000" w:rsidRPr="00000000">
            <w:rPr>
              <w:b w:val="1"/>
            </w:rPr>
            <w:drawing>
              <wp:inline distB="0" distT="0" distL="0" distR="0">
                <wp:extent cx="1276350" cy="1276350"/>
                <wp:effectExtent b="0" l="0" r="0" t="0"/>
                <wp:docPr descr="https://lh4.googleusercontent.com/-_YE09x0oTGrTLRjgHNdG4U0UTn9v4Gk0KtxKZFPGRShmsG3BNK1M6wNPYU4tTEn5UPqZMP9wzPkUG8r6hS_xqFGkIMsoIaaQ2nzTt-7arSxN5YqxGpS8KqdDzVHkmTYoTo9x84G" id="31" name="image5.png"/>
                <a:graphic>
                  <a:graphicData uri="http://schemas.openxmlformats.org/drawingml/2006/picture">
                    <pic:pic>
                      <pic:nvPicPr>
                        <pic:cNvPr descr="https://lh4.googleusercontent.com/-_YE09x0oTGrTLRjgHNdG4U0UTn9v4Gk0KtxKZFPGRShmsG3BNK1M6wNPYU4tTEn5UPqZMP9wzPkUG8r6hS_xqFGkIMsoIaaQ2nzTt-7arSxN5YqxGpS8KqdDzVHkmTYoTo9x84G" id="0" name="image5.png"/>
                        <pic:cNvPicPr preferRelativeResize="0"/>
                      </pic:nvPicPr>
                      <pic:blipFill>
                        <a:blip r:embed="rId1"/>
                        <a:srcRect b="0" l="0" r="0" t="0"/>
                        <a:stretch>
                          <a:fillRect/>
                        </a:stretch>
                      </pic:blipFill>
                      <pic:spPr>
                        <a:xfrm>
                          <a:off x="0" y="0"/>
                          <a:ext cx="1276350" cy="1276350"/>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center" w:pos="481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Ficha</w:t>
          </w:r>
        </w:p>
      </w:tc>
      <w:tc>
        <w:tcPr>
          <w:gridSpan w:val="2"/>
          <w:shd w:fill="ffffff" w:val="clear"/>
        </w:tcPr>
        <w:p w:rsidR="00000000" w:rsidDel="00000000" w:rsidP="00000000" w:rsidRDefault="00000000" w:rsidRPr="00000000" w14:paraId="000000FE">
          <w:pPr>
            <w:pBdr>
              <w:top w:space="0" w:sz="0" w:val="nil"/>
              <w:left w:space="0" w:sz="0" w:val="nil"/>
              <w:bottom w:space="0" w:sz="0" w:val="nil"/>
              <w:right w:space="0" w:sz="0" w:val="nil"/>
              <w:between w:space="0" w:sz="0" w:val="nil"/>
            </w:pBdr>
            <w:tabs>
              <w:tab w:val="center" w:pos="481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01">
          <w:pPr>
            <w:pBdr>
              <w:top w:space="0" w:sz="0" w:val="nil"/>
              <w:left w:space="0" w:sz="0" w:val="nil"/>
              <w:bottom w:space="0" w:sz="0" w:val="nil"/>
              <w:right w:space="0" w:sz="0" w:val="nil"/>
              <w:between w:space="0" w:sz="0" w:val="nil"/>
            </w:pBdr>
            <w:tabs>
              <w:tab w:val="center" w:pos="4419"/>
              <w:tab w:val="right" w:pos="8838"/>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2339490</w:t>
          </w:r>
        </w:p>
      </w:tc>
      <w:tc>
        <w:tcPr>
          <w:gridSpan w:val="2"/>
          <w:shd w:fill="ffffff" w:val="clear"/>
        </w:tcPr>
        <w:p w:rsidR="00000000" w:rsidDel="00000000" w:rsidP="00000000" w:rsidRDefault="00000000" w:rsidRPr="00000000" w14:paraId="00000102">
          <w:pPr>
            <w:pBdr>
              <w:top w:space="0" w:sz="0" w:val="nil"/>
              <w:left w:space="0" w:sz="0" w:val="nil"/>
              <w:bottom w:space="0" w:sz="0" w:val="nil"/>
              <w:right w:space="0" w:sz="0" w:val="nil"/>
              <w:between w:space="0" w:sz="0" w:val="nil"/>
            </w:pBdr>
            <w:tabs>
              <w:tab w:val="center" w:pos="4419"/>
              <w:tab w:val="right" w:pos="8838"/>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STYLE TATTOOS</w:t>
          </w:r>
        </w:p>
      </w:tc>
    </w:tr>
    <w:tr>
      <w:trPr>
        <w:cantSplit w:val="0"/>
        <w:trHeight w:val="140" w:hRule="atLeast"/>
        <w:tblHeader w:val="0"/>
      </w:trPr>
      <w:tc>
        <w:tcPr>
          <w:vMerge w:val="continue"/>
          <w:shd w:fill="ffffff" w:val="clea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05">
          <w:pPr>
            <w:pBdr>
              <w:top w:space="0" w:sz="0" w:val="nil"/>
              <w:left w:space="0" w:sz="0" w:val="nil"/>
              <w:bottom w:space="0" w:sz="0" w:val="nil"/>
              <w:right w:space="0" w:sz="0" w:val="nil"/>
              <w:between w:space="0" w:sz="0" w:val="nil"/>
            </w:pBdr>
            <w:tabs>
              <w:tab w:val="center" w:pos="481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06">
          <w:pPr>
            <w:pBdr>
              <w:top w:space="0" w:sz="0" w:val="nil"/>
              <w:left w:space="0" w:sz="0" w:val="nil"/>
              <w:bottom w:space="0" w:sz="0" w:val="nil"/>
              <w:right w:space="0" w:sz="0" w:val="nil"/>
              <w:between w:space="0" w:sz="0" w:val="nil"/>
            </w:pBdr>
            <w:tabs>
              <w:tab w:val="center" w:pos="481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07">
          <w:pPr>
            <w:pBdr>
              <w:top w:space="0" w:sz="0" w:val="nil"/>
              <w:left w:space="0" w:sz="0" w:val="nil"/>
              <w:bottom w:space="0" w:sz="0" w:val="nil"/>
              <w:right w:space="0" w:sz="0" w:val="nil"/>
              <w:between w:space="0" w:sz="0" w:val="nil"/>
            </w:pBdr>
            <w:tabs>
              <w:tab w:val="center" w:pos="4818"/>
              <w:tab w:val="right" w:pos="9637"/>
            </w:tabs>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09">
          <w:pPr>
            <w:pBdr>
              <w:top w:space="0" w:sz="0" w:val="nil"/>
              <w:left w:space="0" w:sz="0" w:val="nil"/>
              <w:bottom w:space="0" w:sz="0" w:val="nil"/>
              <w:right w:space="0" w:sz="0" w:val="nil"/>
              <w:between w:space="0" w:sz="0" w:val="nil"/>
            </w:pBdr>
            <w:tabs>
              <w:tab w:val="center" w:pos="4419"/>
              <w:tab w:val="right" w:pos="8838"/>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2021/12/06</w:t>
          </w:r>
        </w:p>
      </w:tc>
      <w:tc>
        <w:tcPr>
          <w:shd w:fill="ffffff" w:val="clear"/>
        </w:tcPr>
        <w:p w:rsidR="00000000" w:rsidDel="00000000" w:rsidP="00000000" w:rsidRDefault="00000000" w:rsidRPr="00000000" w14:paraId="0000010A">
          <w:pPr>
            <w:pBdr>
              <w:top w:space="0" w:sz="0" w:val="nil"/>
              <w:left w:space="0" w:sz="0" w:val="nil"/>
              <w:bottom w:space="0" w:sz="0" w:val="nil"/>
              <w:right w:space="0" w:sz="0" w:val="nil"/>
              <w:between w:space="0" w:sz="0" w:val="nil"/>
            </w:pBdr>
            <w:tabs>
              <w:tab w:val="center" w:pos="4419"/>
              <w:tab w:val="right" w:pos="8838"/>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w:t>
          </w:r>
        </w:p>
      </w:tc>
      <w:tc>
        <w:tcPr>
          <w:shd w:fill="ffffff" w:val="clear"/>
        </w:tcPr>
        <w:p w:rsidR="00000000" w:rsidDel="00000000" w:rsidP="00000000" w:rsidRDefault="00000000" w:rsidRPr="00000000" w14:paraId="0000010B">
          <w:pPr>
            <w:pBdr>
              <w:top w:space="0" w:sz="0" w:val="nil"/>
              <w:left w:space="0" w:sz="0" w:val="nil"/>
              <w:bottom w:space="0" w:sz="0" w:val="nil"/>
              <w:right w:space="0" w:sz="0" w:val="nil"/>
              <w:between w:space="0" w:sz="0" w:val="nil"/>
            </w:pBdr>
            <w:tabs>
              <w:tab w:val="center" w:pos="4419"/>
              <w:tab w:val="right" w:pos="8838"/>
            </w:tabs>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PT-PS-01</w:t>
          </w:r>
        </w:p>
      </w:tc>
    </w:tr>
  </w:tbl>
  <w:p w:rsidR="00000000" w:rsidDel="00000000" w:rsidP="00000000" w:rsidRDefault="00000000" w:rsidRPr="00000000" w14:paraId="0000010C">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05" w:hanging="405"/>
      </w:pPr>
      <w:rPr/>
    </w:lvl>
    <w:lvl w:ilvl="1">
      <w:start w:val="1"/>
      <w:numFmt w:val="decimal"/>
      <w:lvlText w:val="%1.%2"/>
      <w:lvlJc w:val="left"/>
      <w:pPr>
        <w:ind w:left="405" w:hanging="405"/>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240" w:lineRule="auto"/>
    </w:pPr>
    <w:rPr>
      <w:color w:val="2e75b5"/>
      <w:sz w:val="32"/>
      <w:szCs w:val="32"/>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b w:val="1"/>
      <w:color w:val="5b9bd5"/>
      <w:sz w:val="26"/>
      <w:szCs w:val="26"/>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b w:val="1"/>
      <w:color w:val="5b9bd5"/>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qFormat w:val="1"/>
  </w:style>
  <w:style w:type="paragraph" w:styleId="Ttulo1">
    <w:name w:val="heading 1"/>
    <w:basedOn w:val="Normal"/>
    <w:next w:val="Normal"/>
    <w:uiPriority w:val="9"/>
    <w:qFormat w:val="1"/>
    <w:pPr>
      <w:keepNext w:val="1"/>
      <w:keepLines w:val="1"/>
      <w:pBdr>
        <w:top w:space="0" w:sz="0" w:val="nil"/>
        <w:left w:space="0" w:sz="0" w:val="nil"/>
        <w:bottom w:space="0" w:sz="0" w:val="nil"/>
        <w:right w:space="0" w:sz="0" w:val="nil"/>
        <w:between w:space="0" w:sz="0" w:val="nil"/>
      </w:pBdr>
      <w:spacing w:after="0" w:before="240"/>
      <w:outlineLvl w:val="0"/>
    </w:pPr>
    <w:rPr>
      <w:color w:val="2e75b5"/>
      <w:sz w:val="32"/>
      <w:szCs w:val="32"/>
    </w:rPr>
  </w:style>
  <w:style w:type="paragraph" w:styleId="Ttulo2">
    <w:name w:val="heading 2"/>
    <w:basedOn w:val="Normal"/>
    <w:next w:val="Normal"/>
    <w:uiPriority w:val="9"/>
    <w:unhideWhenUsed w:val="1"/>
    <w:qFormat w:val="1"/>
    <w:pPr>
      <w:keepNext w:val="1"/>
      <w:keepLines w:val="1"/>
      <w:pBdr>
        <w:top w:space="0" w:sz="0" w:val="nil"/>
        <w:left w:space="0" w:sz="0" w:val="nil"/>
        <w:bottom w:space="0" w:sz="0" w:val="nil"/>
        <w:right w:space="0" w:sz="0" w:val="nil"/>
        <w:between w:space="0" w:sz="0" w:val="nil"/>
      </w:pBdr>
      <w:spacing w:after="0" w:before="200"/>
      <w:outlineLvl w:val="1"/>
    </w:pPr>
    <w:rPr>
      <w:b w:val="1"/>
      <w:color w:val="5b9bd5"/>
      <w:sz w:val="26"/>
      <w:szCs w:val="26"/>
    </w:rPr>
  </w:style>
  <w:style w:type="paragraph" w:styleId="Ttulo3">
    <w:name w:val="heading 3"/>
    <w:basedOn w:val="Normal"/>
    <w:next w:val="Normal"/>
    <w:uiPriority w:val="9"/>
    <w:semiHidden w:val="1"/>
    <w:unhideWhenUsed w:val="1"/>
    <w:qFormat w:val="1"/>
    <w:pPr>
      <w:keepNext w:val="1"/>
      <w:keepLines w:val="1"/>
      <w:pBdr>
        <w:top w:space="0" w:sz="0" w:val="nil"/>
        <w:left w:space="0" w:sz="0" w:val="nil"/>
        <w:bottom w:space="0" w:sz="0" w:val="nil"/>
        <w:right w:space="0" w:sz="0" w:val="nil"/>
        <w:between w:space="0" w:sz="0" w:val="nil"/>
      </w:pBdr>
      <w:spacing w:after="0" w:before="200"/>
      <w:outlineLvl w:val="2"/>
    </w:pPr>
    <w:rPr>
      <w:b w:val="1"/>
      <w:color w:val="5b9bd5"/>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1"/>
    <w:tblPr>
      <w:tblStyleRowBandSize w:val="1"/>
      <w:tblStyleColBandSize w:val="1"/>
      <w:tblCellMar>
        <w:top w:w="55.0" w:type="dxa"/>
        <w:left w:w="115.0" w:type="dxa"/>
        <w:bottom w:w="55.0" w:type="dxa"/>
        <w:right w:w="115.0" w:type="dxa"/>
      </w:tblCellMar>
    </w:tblPr>
  </w:style>
  <w:style w:type="table" w:styleId="a0" w:customStyle="1">
    <w:basedOn w:val="TableNormal1"/>
    <w:tblPr>
      <w:tblStyleRowBandSize w:val="1"/>
      <w:tblStyleColBandSize w:val="1"/>
      <w:tblCellMar>
        <w:top w:w="55.0" w:type="dxa"/>
        <w:left w:w="115.0" w:type="dxa"/>
        <w:bottom w:w="55.0" w:type="dxa"/>
        <w:right w:w="115.0" w:type="dxa"/>
      </w:tblCellMar>
    </w:tblPr>
  </w:style>
  <w:style w:type="table" w:styleId="a1" w:customStyle="1">
    <w:basedOn w:val="TableNormal1"/>
    <w:tblPr>
      <w:tblStyleRowBandSize w:val="1"/>
      <w:tblStyleColBandSize w:val="1"/>
      <w:tblCellMar>
        <w:top w:w="55.0" w:type="dxa"/>
        <w:left w:w="115.0" w:type="dxa"/>
        <w:bottom w:w="55.0" w:type="dxa"/>
        <w:right w:w="115.0" w:type="dxa"/>
      </w:tblCellMar>
    </w:tblPr>
  </w:style>
  <w:style w:type="table" w:styleId="a2" w:customStyle="1">
    <w:basedOn w:val="TableNormal1"/>
    <w:tblPr>
      <w:tblStyleRowBandSize w:val="1"/>
      <w:tblStyleColBandSize w:val="1"/>
      <w:tblCellMar>
        <w:top w:w="55.0" w:type="dxa"/>
        <w:left w:w="115.0" w:type="dxa"/>
        <w:bottom w:w="55.0" w:type="dxa"/>
        <w:right w:w="115.0" w:type="dxa"/>
      </w:tblCellMar>
    </w:tblPr>
  </w:style>
  <w:style w:type="paragraph" w:styleId="TDC1">
    <w:name w:val="toc 1"/>
    <w:basedOn w:val="Normal"/>
    <w:next w:val="Normal"/>
    <w:autoRedefine w:val="1"/>
    <w:uiPriority w:val="39"/>
    <w:unhideWhenUsed w:val="1"/>
    <w:rsid w:val="00B47F49"/>
    <w:pPr>
      <w:spacing w:after="100"/>
    </w:pPr>
  </w:style>
  <w:style w:type="paragraph" w:styleId="TDC2">
    <w:name w:val="toc 2"/>
    <w:basedOn w:val="Normal"/>
    <w:next w:val="Normal"/>
    <w:autoRedefine w:val="1"/>
    <w:uiPriority w:val="39"/>
    <w:unhideWhenUsed w:val="1"/>
    <w:rsid w:val="00B47F49"/>
    <w:pPr>
      <w:spacing w:after="100"/>
      <w:ind w:left="220"/>
    </w:pPr>
  </w:style>
  <w:style w:type="character" w:styleId="Hipervnculo">
    <w:name w:val="Hyperlink"/>
    <w:basedOn w:val="Fuentedeprrafopredeter"/>
    <w:uiPriority w:val="99"/>
    <w:unhideWhenUsed w:val="1"/>
    <w:rsid w:val="00B47F49"/>
    <w:rPr>
      <w:color w:val="0000ff" w:themeColor="hyperlink"/>
      <w:u w:val="single"/>
    </w:rPr>
  </w:style>
  <w:style w:type="paragraph" w:styleId="Encabezado">
    <w:name w:val="header"/>
    <w:basedOn w:val="Normal"/>
    <w:link w:val="EncabezadoCar"/>
    <w:uiPriority w:val="99"/>
    <w:unhideWhenUsed w:val="1"/>
    <w:rsid w:val="00327810"/>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327810"/>
  </w:style>
  <w:style w:type="paragraph" w:styleId="Piedepgina">
    <w:name w:val="footer"/>
    <w:basedOn w:val="Normal"/>
    <w:link w:val="PiedepginaCar"/>
    <w:uiPriority w:val="99"/>
    <w:unhideWhenUsed w:val="1"/>
    <w:rsid w:val="00327810"/>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327810"/>
  </w:style>
  <w:style w:type="paragraph" w:styleId="NormalWeb">
    <w:name w:val="Normal (Web)"/>
    <w:basedOn w:val="Normal"/>
    <w:uiPriority w:val="99"/>
    <w:unhideWhenUsed w:val="1"/>
    <w:rsid w:val="00204CD6"/>
    <w:pPr>
      <w:widowControl w:val="1"/>
      <w:spacing w:after="100" w:afterAutospacing="1" w:before="100" w:beforeAutospacing="1" w:line="240" w:lineRule="auto"/>
    </w:pPr>
    <w:rPr>
      <w:rFonts w:ascii="Times New Roman" w:cs="Times New Roman" w:eastAsia="Times New Roman" w:hAnsi="Times New Roman"/>
      <w:sz w:val="24"/>
      <w:szCs w:val="24"/>
      <w:lang w:val="es-CO"/>
    </w:rPr>
  </w:style>
  <w:style w:type="paragraph" w:styleId="Prrafodelista">
    <w:name w:val="List Paragraph"/>
    <w:basedOn w:val="Normal"/>
    <w:uiPriority w:val="34"/>
    <w:qFormat w:val="1"/>
    <w:rsid w:val="00204CD6"/>
    <w:pPr>
      <w:ind w:left="720"/>
      <w:contextualSpacing w:val="1"/>
    </w:pPr>
  </w:style>
  <w:style w:type="table" w:styleId="Tablaconcuadrcula">
    <w:name w:val="Table Grid"/>
    <w:basedOn w:val="Tablanormal"/>
    <w:uiPriority w:val="39"/>
    <w:rsid w:val="0014746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3" w:customStyle="1">
    <w:basedOn w:val="TableNormal1"/>
    <w:tblPr>
      <w:tblStyleRowBandSize w:val="1"/>
      <w:tblStyleColBandSize w:val="1"/>
      <w:tblCellMar>
        <w:top w:w="55.0" w:type="dxa"/>
        <w:left w:w="115.0" w:type="dxa"/>
        <w:bottom w:w="55.0" w:type="dxa"/>
        <w:right w:w="115.0" w:type="dxa"/>
      </w:tblCellMar>
    </w:tblPr>
  </w:style>
  <w:style w:type="table" w:styleId="a4" w:customStyle="1">
    <w:basedOn w:val="TableNormal1"/>
    <w:tblPr>
      <w:tblStyleRowBandSize w:val="1"/>
      <w:tblStyleColBandSize w:val="1"/>
      <w:tblCellMar>
        <w:top w:w="55.0" w:type="dxa"/>
        <w:left w:w="115.0" w:type="dxa"/>
        <w:bottom w:w="55.0" w:type="dxa"/>
        <w:right w:w="115.0" w:type="dxa"/>
      </w:tblCellMar>
    </w:tblPr>
  </w:style>
  <w:style w:type="table" w:styleId="a5" w:customStyle="1">
    <w:basedOn w:val="TableNormal1"/>
    <w:pPr>
      <w:spacing w:after="0" w:line="240" w:lineRule="auto"/>
    </w:pPr>
    <w:tblPr>
      <w:tblStyleRowBandSize w:val="1"/>
      <w:tblStyleColBandSize w:val="1"/>
      <w:tblCellMar>
        <w:left w:w="108.0" w:type="dxa"/>
        <w:right w:w="108.0" w:type="dxa"/>
      </w:tblCellMar>
    </w:tblPr>
  </w:style>
  <w:style w:type="table" w:styleId="a6" w:customStyle="1">
    <w:basedOn w:val="TableNormal1"/>
    <w:tblPr>
      <w:tblStyleRowBandSize w:val="1"/>
      <w:tblStyleColBandSize w:val="1"/>
      <w:tblCellMar>
        <w:top w:w="55.0" w:type="dxa"/>
        <w:left w:w="115.0" w:type="dxa"/>
        <w:bottom w:w="55.0" w:type="dxa"/>
        <w:right w:w="115.0" w:type="dxa"/>
      </w:tblCellMar>
    </w:tblPr>
  </w:style>
  <w:style w:type="table" w:styleId="a7" w:customStyle="1">
    <w:basedOn w:val="TableNormal0"/>
    <w:pPr>
      <w:spacing w:after="0" w:line="240" w:lineRule="auto"/>
    </w:pPr>
    <w:tblPr>
      <w:tblStyleRowBandSize w:val="1"/>
      <w:tblStyleColBandSize w:val="1"/>
      <w:tblCellMar>
        <w:top w:w="55.0" w:type="dxa"/>
        <w:left w:w="115.0" w:type="dxa"/>
        <w:bottom w:w="55.0" w:type="dxa"/>
        <w:right w:w="115.0" w:type="dxa"/>
      </w:tblCellMar>
    </w:tblPr>
  </w:style>
  <w:style w:type="table" w:styleId="a8" w:customStyle="1">
    <w:basedOn w:val="TableNormal0"/>
    <w:pPr>
      <w:spacing w:after="0" w:line="240" w:lineRule="auto"/>
    </w:pPr>
    <w:tblPr>
      <w:tblStyleRowBandSize w:val="1"/>
      <w:tblStyleColBandSize w:val="1"/>
      <w:tblCellMar>
        <w:top w:w="55.0" w:type="dxa"/>
        <w:left w:w="115.0" w:type="dxa"/>
        <w:bottom w:w="55.0" w:type="dxa"/>
        <w:right w:w="115.0" w:type="dxa"/>
      </w:tblCellMar>
    </w:tblPr>
  </w:style>
  <w:style w:type="table" w:styleId="a9" w:customStyle="1">
    <w:basedOn w:val="TableNormal0"/>
    <w:pPr>
      <w:spacing w:after="0" w:line="240" w:lineRule="auto"/>
    </w:pPr>
    <w:tblPr>
      <w:tblStyleRowBandSize w:val="1"/>
      <w:tblStyleColBandSize w:val="1"/>
      <w:tblCellMar>
        <w:top w:w="55.0" w:type="dxa"/>
        <w:left w:w="115.0" w:type="dxa"/>
        <w:bottom w:w="55.0" w:type="dxa"/>
        <w:right w:w="115.0" w:type="dxa"/>
      </w:tblCellMar>
    </w:tblPr>
  </w:style>
  <w:style w:type="table" w:styleId="aa" w:customStyle="1">
    <w:basedOn w:val="TableNormal0"/>
    <w:pPr>
      <w:spacing w:after="0" w:line="240" w:lineRule="auto"/>
    </w:pPr>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2">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3">
    <w:basedOn w:val="TableNormal"/>
    <w:pPr>
      <w:spacing w:after="0" w:line="240" w:lineRule="auto"/>
    </w:pPr>
    <w:tblPr>
      <w:tblStyleRowBandSize w:val="1"/>
      <w:tblStyleColBandSize w:val="1"/>
      <w:tblCellMar>
        <w:top w:w="55.0" w:type="dxa"/>
        <w:left w:w="115.0" w:type="dxa"/>
        <w:bottom w:w="55.0" w:type="dxa"/>
        <w:right w:w="115.0" w:type="dxa"/>
      </w:tblCellMar>
    </w:tblPr>
  </w:style>
  <w:style w:type="table" w:styleId="Table4">
    <w:basedOn w:val="TableNormal"/>
    <w:pPr>
      <w:spacing w:after="0" w:line="240" w:lineRule="auto"/>
    </w:pPr>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4.jpg"/><Relationship Id="rId13" Type="http://schemas.openxmlformats.org/officeDocument/2006/relationships/image" Target="media/image8.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9.jpg"/><Relationship Id="rId14" Type="http://schemas.openxmlformats.org/officeDocument/2006/relationships/image" Target="media/image3.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jp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N1wrU4LlN+YAEZ723M9XDYmww==">AMUW2mX0CXDhmaa9wGALqctvKU8ZxcwHt5+q5x4ZRsaUY1/34WrLcCiXhb88WiewadpJWUAFaVg7m7FybPygAqAiuK2iKEKBlH5qgNeRozTNRJ/gld3wworP6lpNqPwlEUxeMJviomnfPZjocABuyyyd7nplaNWx1kQr8xnTxrd4UX5zgt4AaBktAfRKkel5H00CXIwZsluo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2022-03-28T23:13:00Z</dcterms:created>
  <dc:creator>SENA</dc:creator>
</cp:coreProperties>
</file>