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02" w:rsidRPr="006A4F4A" w:rsidRDefault="00C72890" w:rsidP="001F431A">
      <w:pPr>
        <w:widowControl/>
        <w:spacing w:beforeLines="100" w:line="300" w:lineRule="atLeast"/>
        <w:jc w:val="center"/>
        <w:rPr>
          <w:rFonts w:ascii="Arial" w:hAnsi="Arial" w:cs="Arial"/>
          <w:kern w:val="0"/>
          <w:sz w:val="30"/>
          <w:szCs w:val="30"/>
        </w:rPr>
      </w:pPr>
      <w:r>
        <w:rPr>
          <w:rFonts w:ascii="Arial" w:hAnsi="Arial" w:cs="Arial" w:hint="eastAsia"/>
          <w:b/>
          <w:bCs/>
          <w:kern w:val="0"/>
          <w:sz w:val="30"/>
          <w:szCs w:val="30"/>
        </w:rPr>
        <w:t>SV2000</w:t>
      </w:r>
      <w:r>
        <w:rPr>
          <w:rFonts w:ascii="Arial" w:hAnsi="Arial" w:cs="Arial" w:hint="eastAsia"/>
          <w:b/>
          <w:bCs/>
          <w:kern w:val="0"/>
          <w:sz w:val="30"/>
          <w:szCs w:val="30"/>
        </w:rPr>
        <w:t>标清</w:t>
      </w:r>
      <w:r w:rsidR="00CD0465">
        <w:rPr>
          <w:rFonts w:ascii="Arial" w:hAnsi="Arial" w:cs="Arial" w:hint="eastAsia"/>
          <w:b/>
          <w:bCs/>
          <w:kern w:val="0"/>
          <w:sz w:val="30"/>
          <w:szCs w:val="30"/>
        </w:rPr>
        <w:t>网络</w:t>
      </w:r>
      <w:r>
        <w:rPr>
          <w:rFonts w:ascii="Arial" w:hAnsi="Arial" w:cs="Arial" w:hint="eastAsia"/>
          <w:b/>
          <w:bCs/>
          <w:kern w:val="0"/>
          <w:sz w:val="30"/>
          <w:szCs w:val="30"/>
        </w:rPr>
        <w:t>视频编解码器</w:t>
      </w:r>
    </w:p>
    <w:p w:rsidR="00C72890" w:rsidRPr="00C72890" w:rsidRDefault="00C72890" w:rsidP="00C72890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kern w:val="0"/>
          <w:szCs w:val="21"/>
        </w:rPr>
      </w:pPr>
      <w:r w:rsidRPr="00C72890">
        <w:rPr>
          <w:rFonts w:ascii="Arial" w:hAnsi="Arial" w:cs="Arial" w:hint="eastAsia"/>
          <w:kern w:val="0"/>
          <w:szCs w:val="21"/>
        </w:rPr>
        <w:t>SV2000</w:t>
      </w:r>
      <w:r w:rsidRPr="00C72890">
        <w:rPr>
          <w:rFonts w:ascii="Arial" w:hAnsi="Arial" w:cs="Arial"/>
          <w:kern w:val="0"/>
          <w:szCs w:val="21"/>
        </w:rPr>
        <w:t>系列</w:t>
      </w:r>
      <w:r w:rsidRPr="00C72890">
        <w:rPr>
          <w:rFonts w:ascii="Arial" w:hAnsi="Arial" w:cs="Arial" w:hint="eastAsia"/>
          <w:kern w:val="0"/>
          <w:szCs w:val="21"/>
        </w:rPr>
        <w:t>标</w:t>
      </w:r>
      <w:proofErr w:type="gramStart"/>
      <w:r w:rsidRPr="00C72890">
        <w:rPr>
          <w:rFonts w:ascii="Arial" w:hAnsi="Arial" w:cs="Arial" w:hint="eastAsia"/>
          <w:kern w:val="0"/>
          <w:szCs w:val="21"/>
        </w:rPr>
        <w:t>清</w:t>
      </w:r>
      <w:r w:rsidRPr="00C72890">
        <w:rPr>
          <w:rFonts w:ascii="Arial" w:hAnsi="Arial" w:cs="Arial"/>
          <w:kern w:val="0"/>
          <w:szCs w:val="21"/>
        </w:rPr>
        <w:t>网络</w:t>
      </w:r>
      <w:proofErr w:type="gramEnd"/>
      <w:r w:rsidRPr="00C72890">
        <w:rPr>
          <w:rFonts w:ascii="Arial" w:hAnsi="Arial" w:cs="Arial"/>
          <w:kern w:val="0"/>
          <w:szCs w:val="21"/>
        </w:rPr>
        <w:t>视频编</w:t>
      </w:r>
      <w:proofErr w:type="gramStart"/>
      <w:r w:rsidRPr="00C72890">
        <w:rPr>
          <w:rFonts w:ascii="Arial" w:hAnsi="Arial" w:cs="Arial"/>
          <w:kern w:val="0"/>
          <w:szCs w:val="21"/>
        </w:rPr>
        <w:t>解码器集音视频</w:t>
      </w:r>
      <w:proofErr w:type="gramEnd"/>
      <w:r w:rsidRPr="00C72890">
        <w:rPr>
          <w:rFonts w:ascii="Arial" w:hAnsi="Arial" w:cs="Arial"/>
          <w:kern w:val="0"/>
          <w:szCs w:val="21"/>
        </w:rPr>
        <w:t>采集、压缩编码、网络传输、客户端远程访问控制、输入输出控制等功能于一体，采用最新的</w:t>
      </w:r>
      <w:r w:rsidRPr="00C72890">
        <w:rPr>
          <w:rFonts w:ascii="Arial" w:hAnsi="Arial" w:cs="Arial"/>
          <w:kern w:val="0"/>
          <w:szCs w:val="21"/>
        </w:rPr>
        <w:t>H.264</w:t>
      </w:r>
      <w:r w:rsidRPr="00C72890">
        <w:rPr>
          <w:rFonts w:ascii="Arial" w:hAnsi="Arial" w:cs="Arial"/>
          <w:kern w:val="0"/>
          <w:szCs w:val="21"/>
        </w:rPr>
        <w:t>压缩编码和解码，单板最</w:t>
      </w:r>
      <w:r w:rsidRPr="00C72890">
        <w:rPr>
          <w:rFonts w:ascii="Arial" w:hAnsi="Arial" w:cs="Arial" w:hint="eastAsia"/>
          <w:kern w:val="0"/>
          <w:szCs w:val="21"/>
        </w:rPr>
        <w:t>大</w:t>
      </w:r>
      <w:r w:rsidRPr="00C72890">
        <w:rPr>
          <w:rFonts w:ascii="Arial" w:hAnsi="Arial" w:cs="Arial"/>
          <w:kern w:val="0"/>
          <w:szCs w:val="21"/>
        </w:rPr>
        <w:t>时支持</w:t>
      </w:r>
      <w:r w:rsidRPr="00C72890">
        <w:rPr>
          <w:rFonts w:ascii="Arial" w:hAnsi="Arial" w:cs="Arial"/>
          <w:kern w:val="0"/>
          <w:szCs w:val="21"/>
        </w:rPr>
        <w:t>4</w:t>
      </w:r>
      <w:r w:rsidRPr="00C72890">
        <w:rPr>
          <w:rFonts w:ascii="Arial" w:hAnsi="Arial" w:cs="Arial"/>
          <w:kern w:val="0"/>
          <w:szCs w:val="21"/>
        </w:rPr>
        <w:t>路</w:t>
      </w:r>
      <w:r w:rsidRPr="00C72890">
        <w:rPr>
          <w:rFonts w:ascii="Arial" w:hAnsi="Arial" w:cs="Arial" w:hint="eastAsia"/>
          <w:kern w:val="0"/>
          <w:szCs w:val="21"/>
        </w:rPr>
        <w:t>D1</w:t>
      </w:r>
      <w:r w:rsidRPr="00C72890">
        <w:rPr>
          <w:rFonts w:ascii="Arial" w:hAnsi="Arial" w:cs="Arial" w:hint="eastAsia"/>
          <w:kern w:val="0"/>
          <w:szCs w:val="21"/>
        </w:rPr>
        <w:t>格式的</w:t>
      </w:r>
      <w:r w:rsidRPr="00C72890">
        <w:rPr>
          <w:rFonts w:ascii="Arial" w:hAnsi="Arial" w:cs="Arial"/>
          <w:kern w:val="0"/>
          <w:szCs w:val="21"/>
        </w:rPr>
        <w:t>视频编码</w:t>
      </w:r>
      <w:r w:rsidRPr="00C72890">
        <w:rPr>
          <w:rFonts w:ascii="Arial" w:hAnsi="Arial" w:cs="Arial" w:hint="eastAsia"/>
          <w:kern w:val="0"/>
          <w:szCs w:val="21"/>
        </w:rPr>
        <w:t>和</w:t>
      </w:r>
      <w:r w:rsidRPr="00C72890">
        <w:rPr>
          <w:rFonts w:ascii="Arial" w:hAnsi="Arial" w:cs="Arial" w:hint="eastAsia"/>
          <w:kern w:val="0"/>
          <w:szCs w:val="21"/>
        </w:rPr>
        <w:t>1</w:t>
      </w:r>
      <w:r w:rsidRPr="00C72890">
        <w:rPr>
          <w:rFonts w:ascii="Arial" w:hAnsi="Arial" w:cs="Arial"/>
          <w:kern w:val="0"/>
          <w:szCs w:val="21"/>
        </w:rPr>
        <w:t>路</w:t>
      </w:r>
      <w:r w:rsidRPr="00C72890">
        <w:rPr>
          <w:rFonts w:ascii="Arial" w:hAnsi="Arial" w:cs="Arial" w:hint="eastAsia"/>
          <w:kern w:val="0"/>
          <w:szCs w:val="21"/>
        </w:rPr>
        <w:t>D1</w:t>
      </w:r>
      <w:r w:rsidRPr="00C72890">
        <w:rPr>
          <w:rFonts w:ascii="Arial" w:hAnsi="Arial" w:cs="Arial"/>
          <w:kern w:val="0"/>
          <w:szCs w:val="21"/>
        </w:rPr>
        <w:t>视频解码，同时带</w:t>
      </w:r>
      <w:r w:rsidRPr="00C72890">
        <w:rPr>
          <w:rFonts w:ascii="Arial" w:hAnsi="Arial" w:cs="Arial"/>
          <w:kern w:val="0"/>
          <w:szCs w:val="21"/>
        </w:rPr>
        <w:t>1</w:t>
      </w:r>
      <w:r w:rsidRPr="00C72890">
        <w:rPr>
          <w:rFonts w:ascii="Arial" w:hAnsi="Arial" w:cs="Arial"/>
          <w:kern w:val="0"/>
          <w:szCs w:val="21"/>
        </w:rPr>
        <w:t>路双向音频和硬盘接口，可以在</w:t>
      </w:r>
      <w:r w:rsidRPr="00C72890">
        <w:rPr>
          <w:rFonts w:ascii="Arial" w:hAnsi="Arial" w:cs="Arial"/>
          <w:kern w:val="0"/>
          <w:szCs w:val="21"/>
        </w:rPr>
        <w:t>IP</w:t>
      </w:r>
      <w:r w:rsidRPr="00C72890">
        <w:rPr>
          <w:rFonts w:ascii="Arial" w:hAnsi="Arial" w:cs="Arial"/>
          <w:kern w:val="0"/>
          <w:szCs w:val="21"/>
        </w:rPr>
        <w:t>网络上以每秒</w:t>
      </w:r>
      <w:r w:rsidRPr="00C72890">
        <w:rPr>
          <w:rFonts w:ascii="Arial" w:hAnsi="Arial" w:cs="Arial"/>
          <w:kern w:val="0"/>
          <w:szCs w:val="21"/>
        </w:rPr>
        <w:t>25(PAL)</w:t>
      </w:r>
      <w:r w:rsidRPr="00C72890">
        <w:rPr>
          <w:rFonts w:ascii="Arial" w:hAnsi="Arial" w:cs="Arial"/>
          <w:kern w:val="0"/>
          <w:szCs w:val="21"/>
        </w:rPr>
        <w:t>幅画面传送多路高质量</w:t>
      </w:r>
      <w:r w:rsidRPr="00C72890">
        <w:rPr>
          <w:rFonts w:ascii="Arial" w:hAnsi="Arial" w:cs="Arial"/>
          <w:kern w:val="0"/>
          <w:szCs w:val="21"/>
        </w:rPr>
        <w:t xml:space="preserve"> F</w:t>
      </w:r>
      <w:r w:rsidRPr="00C72890">
        <w:rPr>
          <w:rFonts w:ascii="Arial" w:hAnsi="Arial" w:cs="Arial" w:hint="eastAsia"/>
          <w:kern w:val="0"/>
          <w:szCs w:val="21"/>
        </w:rPr>
        <w:t xml:space="preserve">ull </w:t>
      </w:r>
      <w:r w:rsidRPr="00C72890">
        <w:rPr>
          <w:rFonts w:ascii="Arial" w:hAnsi="Arial" w:cs="Arial"/>
          <w:kern w:val="0"/>
          <w:szCs w:val="21"/>
        </w:rPr>
        <w:t>D1</w:t>
      </w:r>
      <w:r w:rsidRPr="00C72890">
        <w:rPr>
          <w:rFonts w:ascii="Arial" w:hAnsi="Arial" w:cs="Arial"/>
          <w:kern w:val="0"/>
          <w:szCs w:val="21"/>
        </w:rPr>
        <w:t>图像，并可实时监听远距离声音并进行对讲，也可通过</w:t>
      </w:r>
      <w:r w:rsidRPr="00C72890">
        <w:rPr>
          <w:rFonts w:ascii="Arial" w:hAnsi="Arial" w:cs="Arial"/>
          <w:kern w:val="0"/>
          <w:szCs w:val="21"/>
        </w:rPr>
        <w:t>RS232/485</w:t>
      </w:r>
      <w:r w:rsidRPr="00C72890">
        <w:rPr>
          <w:rFonts w:ascii="Arial" w:hAnsi="Arial" w:cs="Arial"/>
          <w:kern w:val="0"/>
          <w:szCs w:val="21"/>
        </w:rPr>
        <w:t>串口及网络远程控制现场的云台</w:t>
      </w:r>
      <w:r w:rsidRPr="00C72890">
        <w:rPr>
          <w:rFonts w:ascii="Arial" w:hAnsi="Arial" w:cs="Arial"/>
          <w:kern w:val="0"/>
          <w:szCs w:val="21"/>
        </w:rPr>
        <w:t>/</w:t>
      </w:r>
      <w:r w:rsidRPr="00C72890">
        <w:rPr>
          <w:rFonts w:ascii="Arial" w:hAnsi="Arial" w:cs="Arial"/>
          <w:kern w:val="0"/>
          <w:szCs w:val="21"/>
        </w:rPr>
        <w:t>镜头和其他设备，可广泛应用于楼宇，公安，交通等安防领域。</w:t>
      </w:r>
    </w:p>
    <w:p w:rsidR="00C72890" w:rsidRDefault="00C72890" w:rsidP="00C72890">
      <w:pPr>
        <w:widowControl/>
        <w:shd w:val="clear" w:color="auto" w:fill="FFFFFF"/>
        <w:spacing w:before="100" w:beforeAutospacing="1" w:afterAutospacing="1" w:line="444" w:lineRule="auto"/>
        <w:jc w:val="center"/>
        <w:rPr>
          <w:rFonts w:ascii="Verdana" w:hAnsi="Verdana" w:cs="Arial"/>
          <w:kern w:val="0"/>
          <w:sz w:val="24"/>
        </w:rPr>
      </w:pPr>
      <w:r>
        <w:rPr>
          <w:rFonts w:ascii="Verdana" w:hAnsi="Verdana" w:cs="Arial" w:hint="eastAsia"/>
          <w:noProof/>
          <w:kern w:val="0"/>
          <w:sz w:val="24"/>
        </w:rPr>
        <w:drawing>
          <wp:inline distT="0" distB="0" distL="0" distR="0">
            <wp:extent cx="2110833" cy="567340"/>
            <wp:effectExtent l="19050" t="0" r="371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003" cy="56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742F">
        <w:rPr>
          <w:rFonts w:ascii="Verdana" w:hAnsi="Verdana" w:cs="Arial" w:hint="eastAsia"/>
          <w:noProof/>
          <w:kern w:val="0"/>
          <w:sz w:val="24"/>
        </w:rPr>
        <w:drawing>
          <wp:inline distT="0" distB="0" distL="0" distR="0">
            <wp:extent cx="2021623" cy="542214"/>
            <wp:effectExtent l="1905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26" cy="54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890" w:rsidRPr="00DF742F" w:rsidRDefault="00C72890" w:rsidP="00C72890">
      <w:pPr>
        <w:widowControl/>
        <w:shd w:val="clear" w:color="auto" w:fill="FFFFFF"/>
        <w:spacing w:before="100" w:beforeAutospacing="1" w:afterAutospacing="1" w:line="444" w:lineRule="auto"/>
        <w:jc w:val="center"/>
        <w:rPr>
          <w:rFonts w:ascii="Verdana" w:hAnsi="Verdana" w:cs="Arial"/>
          <w:kern w:val="0"/>
          <w:szCs w:val="21"/>
        </w:rPr>
      </w:pPr>
      <w:r w:rsidRPr="00DF742F">
        <w:rPr>
          <w:rFonts w:ascii="Verdana" w:hAnsi="Verdana" w:cs="Arial" w:hint="eastAsia"/>
          <w:kern w:val="0"/>
          <w:szCs w:val="21"/>
        </w:rPr>
        <w:t>小机箱形式（</w:t>
      </w:r>
      <w:r w:rsidRPr="00DF742F">
        <w:rPr>
          <w:rFonts w:ascii="Verdana" w:hAnsi="Verdana" w:cs="Arial" w:hint="eastAsia"/>
          <w:kern w:val="0"/>
          <w:szCs w:val="21"/>
        </w:rPr>
        <w:t>1-2</w:t>
      </w:r>
      <w:r w:rsidRPr="00DF742F">
        <w:rPr>
          <w:rFonts w:ascii="Verdana" w:hAnsi="Verdana" w:cs="Arial" w:hint="eastAsia"/>
          <w:kern w:val="0"/>
          <w:szCs w:val="21"/>
        </w:rPr>
        <w:t>路视频输入）</w:t>
      </w:r>
    </w:p>
    <w:p w:rsidR="00C72890" w:rsidRDefault="00C72890" w:rsidP="00C72890">
      <w:pPr>
        <w:widowControl/>
        <w:shd w:val="clear" w:color="auto" w:fill="FFFFFF"/>
        <w:spacing w:before="100" w:beforeAutospacing="1" w:afterAutospacing="1" w:line="444" w:lineRule="auto"/>
        <w:jc w:val="center"/>
        <w:rPr>
          <w:rFonts w:ascii="Verdana" w:hAnsi="Verdana" w:cs="Arial"/>
          <w:kern w:val="0"/>
          <w:sz w:val="24"/>
        </w:rPr>
      </w:pPr>
      <w:r w:rsidRPr="00DF742F">
        <w:rPr>
          <w:rFonts w:ascii="Verdana" w:hAnsi="Verdana" w:cs="Arial" w:hint="eastAsia"/>
          <w:noProof/>
          <w:kern w:val="0"/>
          <w:sz w:val="24"/>
        </w:rPr>
        <w:drawing>
          <wp:inline distT="0" distB="0" distL="0" distR="0">
            <wp:extent cx="2846813" cy="1171902"/>
            <wp:effectExtent l="1905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60" cy="117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890" w:rsidRPr="00DF742F" w:rsidRDefault="00C72890" w:rsidP="00C72890">
      <w:pPr>
        <w:widowControl/>
        <w:shd w:val="clear" w:color="auto" w:fill="FFFFFF"/>
        <w:spacing w:before="100" w:beforeAutospacing="1" w:afterAutospacing="1" w:line="444" w:lineRule="auto"/>
        <w:jc w:val="center"/>
        <w:rPr>
          <w:rFonts w:ascii="Verdana" w:hAnsi="Verdana" w:cs="Arial"/>
          <w:kern w:val="0"/>
          <w:szCs w:val="21"/>
        </w:rPr>
      </w:pPr>
      <w:r w:rsidRPr="00DF742F">
        <w:rPr>
          <w:rFonts w:ascii="Verdana" w:hAnsi="Verdana" w:cs="Arial" w:hint="eastAsia"/>
          <w:kern w:val="0"/>
          <w:szCs w:val="21"/>
        </w:rPr>
        <w:t>大机箱形式（</w:t>
      </w:r>
      <w:r w:rsidRPr="00DF742F">
        <w:rPr>
          <w:rFonts w:ascii="Verdana" w:hAnsi="Verdana" w:cs="Arial" w:hint="eastAsia"/>
          <w:kern w:val="0"/>
          <w:szCs w:val="21"/>
        </w:rPr>
        <w:t>4</w:t>
      </w:r>
      <w:r w:rsidRPr="00DF742F">
        <w:rPr>
          <w:rFonts w:ascii="Verdana" w:hAnsi="Verdana" w:cs="Arial" w:hint="eastAsia"/>
          <w:kern w:val="0"/>
          <w:szCs w:val="21"/>
        </w:rPr>
        <w:t>路视频输入）</w:t>
      </w:r>
    </w:p>
    <w:p w:rsidR="00C72890" w:rsidRPr="001F431A" w:rsidRDefault="00C72890" w:rsidP="00C72890">
      <w:pPr>
        <w:widowControl/>
        <w:shd w:val="clear" w:color="auto" w:fill="FFFFFF"/>
        <w:spacing w:before="100" w:beforeAutospacing="1" w:line="444" w:lineRule="auto"/>
        <w:jc w:val="left"/>
        <w:rPr>
          <w:rStyle w:val="style191"/>
          <w:color w:val="auto"/>
          <w:szCs w:val="21"/>
        </w:rPr>
      </w:pPr>
      <w:r w:rsidRPr="001F431A">
        <w:rPr>
          <w:rStyle w:val="style191"/>
          <w:color w:val="auto"/>
          <w:szCs w:val="21"/>
        </w:rPr>
        <w:t>产品特</w:t>
      </w:r>
      <w:r w:rsidR="00D86986" w:rsidRPr="001F431A">
        <w:rPr>
          <w:rStyle w:val="style191"/>
          <w:rFonts w:hint="eastAsia"/>
          <w:color w:val="auto"/>
          <w:szCs w:val="21"/>
        </w:rPr>
        <w:t>点</w:t>
      </w:r>
      <w:r w:rsidRPr="001F431A">
        <w:rPr>
          <w:rStyle w:val="style191"/>
          <w:color w:val="auto"/>
          <w:szCs w:val="21"/>
        </w:rPr>
        <w:t>：</w:t>
      </w:r>
    </w:p>
    <w:p w:rsidR="00C72890" w:rsidRPr="00C72890" w:rsidRDefault="00C72890" w:rsidP="001F431A">
      <w:pPr>
        <w:pStyle w:val="aa"/>
        <w:widowControl/>
        <w:numPr>
          <w:ilvl w:val="0"/>
          <w:numId w:val="22"/>
        </w:numPr>
        <w:spacing w:before="100" w:beforeAutospacing="1" w:afterLines="50"/>
        <w:ind w:firstLineChars="0"/>
        <w:jc w:val="left"/>
        <w:rPr>
          <w:rFonts w:ascii="Arial" w:hAnsi="Arial" w:cs="Arial"/>
          <w:kern w:val="0"/>
          <w:szCs w:val="21"/>
        </w:rPr>
      </w:pPr>
      <w:r w:rsidRPr="00F55531">
        <w:rPr>
          <w:rFonts w:ascii="Arial" w:hAnsi="Arial" w:cs="Arial"/>
          <w:b/>
          <w:kern w:val="0"/>
          <w:szCs w:val="21"/>
        </w:rPr>
        <w:t>高清画质</w:t>
      </w:r>
      <w:r w:rsidRPr="00C72890">
        <w:rPr>
          <w:rFonts w:ascii="Arial" w:hAnsi="Arial" w:cs="Arial"/>
          <w:kern w:val="0"/>
          <w:szCs w:val="21"/>
        </w:rPr>
        <w:t>---</w:t>
      </w:r>
      <w:r w:rsidRPr="00C72890">
        <w:rPr>
          <w:rFonts w:ascii="Arial" w:hAnsi="Arial" w:cs="Arial"/>
          <w:kern w:val="0"/>
          <w:szCs w:val="21"/>
        </w:rPr>
        <w:t>采用标准的</w:t>
      </w:r>
      <w:r w:rsidRPr="00C72890">
        <w:rPr>
          <w:rFonts w:ascii="Arial" w:hAnsi="Arial" w:cs="Arial"/>
          <w:kern w:val="0"/>
          <w:szCs w:val="21"/>
        </w:rPr>
        <w:t>H.264</w:t>
      </w:r>
      <w:r w:rsidRPr="00C72890">
        <w:rPr>
          <w:rFonts w:ascii="Arial" w:hAnsi="Arial" w:cs="Arial"/>
          <w:kern w:val="0"/>
          <w:szCs w:val="21"/>
        </w:rPr>
        <w:t>压缩算法，支持</w:t>
      </w:r>
      <w:r w:rsidRPr="00C72890">
        <w:rPr>
          <w:rFonts w:ascii="Arial" w:hAnsi="Arial" w:cs="Arial"/>
          <w:kern w:val="0"/>
          <w:szCs w:val="21"/>
        </w:rPr>
        <w:t>High Profile up to Level 4.1</w:t>
      </w:r>
      <w:r w:rsidRPr="00C72890">
        <w:rPr>
          <w:rFonts w:ascii="Arial" w:hAnsi="Arial" w:cs="Arial"/>
          <w:kern w:val="0"/>
          <w:szCs w:val="21"/>
        </w:rPr>
        <w:t>。算法支持</w:t>
      </w:r>
      <w:r w:rsidRPr="00C72890">
        <w:rPr>
          <w:rFonts w:ascii="Arial" w:hAnsi="Arial" w:cs="Arial"/>
          <w:kern w:val="0"/>
          <w:szCs w:val="21"/>
        </w:rPr>
        <w:t>I/P</w:t>
      </w:r>
      <w:r w:rsidRPr="00C72890">
        <w:rPr>
          <w:rFonts w:ascii="Arial" w:hAnsi="Arial" w:cs="Arial"/>
          <w:kern w:val="0"/>
          <w:szCs w:val="21"/>
        </w:rPr>
        <w:t>帧、</w:t>
      </w:r>
      <w:r w:rsidRPr="00C72890">
        <w:rPr>
          <w:rFonts w:ascii="Arial" w:hAnsi="Arial" w:cs="Arial"/>
          <w:kern w:val="0"/>
          <w:szCs w:val="21"/>
        </w:rPr>
        <w:t>AC/DC</w:t>
      </w:r>
      <w:r w:rsidRPr="00C72890">
        <w:rPr>
          <w:rFonts w:ascii="Arial" w:hAnsi="Arial" w:cs="Arial"/>
          <w:kern w:val="0"/>
          <w:szCs w:val="21"/>
        </w:rPr>
        <w:t>预测、</w:t>
      </w:r>
      <w:r w:rsidRPr="00C72890">
        <w:rPr>
          <w:rFonts w:ascii="Arial" w:hAnsi="Arial" w:cs="Arial"/>
          <w:kern w:val="0"/>
          <w:szCs w:val="21"/>
        </w:rPr>
        <w:t>4</w:t>
      </w:r>
      <w:r w:rsidRPr="00C72890">
        <w:rPr>
          <w:rFonts w:ascii="Arial" w:hAnsi="Arial" w:cs="Arial"/>
          <w:kern w:val="0"/>
          <w:szCs w:val="21"/>
        </w:rPr>
        <w:t>运动矢量、无限制运动矢量、</w:t>
      </w:r>
      <w:r w:rsidRPr="00C72890">
        <w:rPr>
          <w:rFonts w:ascii="Arial" w:hAnsi="Arial" w:cs="Arial"/>
          <w:kern w:val="0"/>
          <w:szCs w:val="21"/>
        </w:rPr>
        <w:t>CBR/VBR</w:t>
      </w:r>
      <w:r w:rsidRPr="00C72890">
        <w:rPr>
          <w:rFonts w:ascii="Arial" w:hAnsi="Arial" w:cs="Arial"/>
          <w:kern w:val="0"/>
          <w:szCs w:val="21"/>
        </w:rPr>
        <w:t>码率控制等多种特性，适应广泛的带宽，提供改进的低码率视频质量</w:t>
      </w:r>
      <w:r w:rsidRPr="00C72890">
        <w:rPr>
          <w:rFonts w:ascii="Arial" w:hAnsi="Arial" w:cs="Arial" w:hint="eastAsia"/>
          <w:kern w:val="0"/>
          <w:szCs w:val="21"/>
        </w:rPr>
        <w:t>，</w:t>
      </w:r>
      <w:r w:rsidRPr="00C72890">
        <w:rPr>
          <w:rFonts w:ascii="Arial" w:hAnsi="Arial" w:cs="Arial"/>
          <w:kern w:val="0"/>
          <w:szCs w:val="21"/>
        </w:rPr>
        <w:t>可以为安防系统提供完美的图像数据。</w:t>
      </w:r>
    </w:p>
    <w:p w:rsidR="00C72890" w:rsidRPr="00C72890" w:rsidRDefault="00C72890" w:rsidP="001F431A">
      <w:pPr>
        <w:pStyle w:val="aa"/>
        <w:widowControl/>
        <w:numPr>
          <w:ilvl w:val="0"/>
          <w:numId w:val="22"/>
        </w:numPr>
        <w:spacing w:before="100" w:beforeAutospacing="1" w:afterLines="50"/>
        <w:ind w:firstLineChars="0"/>
        <w:jc w:val="left"/>
        <w:rPr>
          <w:rFonts w:ascii="Arial" w:hAnsi="Arial" w:cs="Arial"/>
          <w:kern w:val="0"/>
          <w:szCs w:val="21"/>
        </w:rPr>
      </w:pPr>
      <w:r w:rsidRPr="00F55531">
        <w:rPr>
          <w:rFonts w:ascii="Arial" w:hAnsi="Arial" w:cs="Arial"/>
          <w:b/>
          <w:kern w:val="0"/>
          <w:szCs w:val="21"/>
        </w:rPr>
        <w:t>多</w:t>
      </w:r>
      <w:r w:rsidRPr="00F55531">
        <w:rPr>
          <w:rFonts w:ascii="Arial" w:hAnsi="Arial" w:cs="Arial" w:hint="eastAsia"/>
          <w:b/>
          <w:kern w:val="0"/>
          <w:szCs w:val="21"/>
        </w:rPr>
        <w:t>路</w:t>
      </w:r>
      <w:r w:rsidRPr="00F55531">
        <w:rPr>
          <w:rFonts w:ascii="Arial" w:hAnsi="Arial" w:cs="Arial"/>
          <w:b/>
          <w:kern w:val="0"/>
          <w:szCs w:val="21"/>
        </w:rPr>
        <w:t>功能</w:t>
      </w:r>
      <w:r w:rsidRPr="00C72890">
        <w:rPr>
          <w:rFonts w:ascii="Arial" w:hAnsi="Arial" w:cs="Arial"/>
          <w:kern w:val="0"/>
          <w:szCs w:val="21"/>
        </w:rPr>
        <w:t>---</w:t>
      </w:r>
      <w:r w:rsidRPr="00C72890">
        <w:rPr>
          <w:rFonts w:ascii="Arial" w:hAnsi="Arial" w:cs="Arial"/>
          <w:kern w:val="0"/>
          <w:szCs w:val="21"/>
        </w:rPr>
        <w:t>业界首推多路</w:t>
      </w:r>
      <w:r w:rsidRPr="00C72890">
        <w:rPr>
          <w:rFonts w:ascii="Arial" w:hAnsi="Arial" w:cs="Arial"/>
          <w:kern w:val="0"/>
          <w:szCs w:val="21"/>
        </w:rPr>
        <w:t>D1</w:t>
      </w:r>
      <w:r w:rsidRPr="00C72890">
        <w:rPr>
          <w:rFonts w:ascii="Arial" w:hAnsi="Arial" w:cs="Arial"/>
          <w:kern w:val="0"/>
          <w:szCs w:val="21"/>
        </w:rPr>
        <w:t>编解码器，单机</w:t>
      </w:r>
      <w:r w:rsidRPr="00C72890">
        <w:rPr>
          <w:rFonts w:ascii="Arial" w:hAnsi="Arial" w:cs="Arial" w:hint="eastAsia"/>
          <w:kern w:val="0"/>
          <w:szCs w:val="21"/>
        </w:rPr>
        <w:t>最大</w:t>
      </w:r>
      <w:r w:rsidRPr="00C72890">
        <w:rPr>
          <w:rFonts w:ascii="Arial" w:hAnsi="Arial" w:cs="Arial"/>
          <w:kern w:val="0"/>
          <w:szCs w:val="21"/>
        </w:rPr>
        <w:t>支持</w:t>
      </w:r>
      <w:r w:rsidRPr="00C72890">
        <w:rPr>
          <w:rFonts w:ascii="Arial" w:hAnsi="Arial" w:cs="Arial"/>
          <w:kern w:val="0"/>
          <w:szCs w:val="21"/>
        </w:rPr>
        <w:t>4</w:t>
      </w:r>
      <w:r w:rsidRPr="00C72890">
        <w:rPr>
          <w:rFonts w:ascii="Arial" w:hAnsi="Arial" w:cs="Arial"/>
          <w:kern w:val="0"/>
          <w:szCs w:val="21"/>
        </w:rPr>
        <w:t>路</w:t>
      </w:r>
      <w:r w:rsidRPr="00C72890">
        <w:rPr>
          <w:rFonts w:ascii="Arial" w:hAnsi="Arial" w:cs="Arial"/>
          <w:kern w:val="0"/>
          <w:szCs w:val="21"/>
        </w:rPr>
        <w:t>D1</w:t>
      </w:r>
      <w:r w:rsidRPr="00C72890">
        <w:rPr>
          <w:rFonts w:ascii="Arial" w:hAnsi="Arial" w:cs="Arial"/>
          <w:kern w:val="0"/>
          <w:szCs w:val="21"/>
        </w:rPr>
        <w:t>编码</w:t>
      </w:r>
      <w:r w:rsidRPr="00C72890">
        <w:rPr>
          <w:rFonts w:ascii="Arial" w:hAnsi="Arial" w:cs="Arial" w:hint="eastAsia"/>
          <w:kern w:val="0"/>
          <w:szCs w:val="21"/>
        </w:rPr>
        <w:t>和</w:t>
      </w:r>
      <w:r w:rsidRPr="00C72890">
        <w:rPr>
          <w:rFonts w:ascii="Arial" w:hAnsi="Arial" w:cs="Arial" w:hint="eastAsia"/>
          <w:kern w:val="0"/>
          <w:szCs w:val="21"/>
        </w:rPr>
        <w:t>1</w:t>
      </w:r>
      <w:r w:rsidRPr="00C72890">
        <w:rPr>
          <w:rFonts w:ascii="Arial" w:hAnsi="Arial" w:cs="Arial"/>
          <w:kern w:val="0"/>
          <w:szCs w:val="21"/>
        </w:rPr>
        <w:t>路</w:t>
      </w:r>
      <w:r w:rsidRPr="00C72890">
        <w:rPr>
          <w:rFonts w:ascii="Arial" w:hAnsi="Arial" w:cs="Arial"/>
          <w:kern w:val="0"/>
          <w:szCs w:val="21"/>
        </w:rPr>
        <w:t>D1</w:t>
      </w:r>
      <w:r w:rsidRPr="00C72890">
        <w:rPr>
          <w:rFonts w:ascii="Arial" w:hAnsi="Arial" w:cs="Arial"/>
          <w:kern w:val="0"/>
          <w:szCs w:val="21"/>
        </w:rPr>
        <w:t>解码，同时带</w:t>
      </w:r>
      <w:r w:rsidRPr="00C72890">
        <w:rPr>
          <w:rFonts w:ascii="Arial" w:hAnsi="Arial" w:cs="Arial"/>
          <w:kern w:val="0"/>
          <w:szCs w:val="21"/>
        </w:rPr>
        <w:t>1</w:t>
      </w:r>
      <w:r w:rsidRPr="00C72890">
        <w:rPr>
          <w:rFonts w:ascii="Arial" w:hAnsi="Arial" w:cs="Arial"/>
          <w:kern w:val="0"/>
          <w:szCs w:val="21"/>
        </w:rPr>
        <w:t>路双向音频，高集成度，极大地节约用户投资</w:t>
      </w:r>
      <w:r w:rsidRPr="00C72890">
        <w:rPr>
          <w:rFonts w:ascii="Arial" w:hAnsi="Arial" w:cs="Arial" w:hint="eastAsia"/>
          <w:kern w:val="0"/>
          <w:szCs w:val="21"/>
        </w:rPr>
        <w:t>。</w:t>
      </w:r>
    </w:p>
    <w:p w:rsidR="00C72890" w:rsidRPr="00C72890" w:rsidRDefault="00C72890" w:rsidP="001F431A">
      <w:pPr>
        <w:pStyle w:val="aa"/>
        <w:widowControl/>
        <w:numPr>
          <w:ilvl w:val="0"/>
          <w:numId w:val="22"/>
        </w:numPr>
        <w:spacing w:before="100" w:beforeAutospacing="1" w:afterLines="50"/>
        <w:ind w:firstLineChars="0"/>
        <w:jc w:val="left"/>
        <w:rPr>
          <w:rFonts w:ascii="Arial" w:hAnsi="Arial" w:cs="Arial"/>
          <w:kern w:val="0"/>
          <w:szCs w:val="21"/>
        </w:rPr>
      </w:pPr>
      <w:r w:rsidRPr="00F55531">
        <w:rPr>
          <w:rFonts w:ascii="Arial" w:hAnsi="Arial" w:cs="Arial"/>
          <w:b/>
          <w:kern w:val="0"/>
          <w:szCs w:val="21"/>
        </w:rPr>
        <w:t>网络容错</w:t>
      </w:r>
      <w:r w:rsidRPr="00C72890">
        <w:rPr>
          <w:rFonts w:ascii="Arial" w:hAnsi="Arial" w:cs="Arial"/>
          <w:kern w:val="0"/>
          <w:szCs w:val="21"/>
        </w:rPr>
        <w:t>---</w:t>
      </w:r>
      <w:r w:rsidRPr="00C72890">
        <w:rPr>
          <w:rFonts w:ascii="Arial" w:hAnsi="Arial" w:cs="Arial"/>
          <w:kern w:val="0"/>
          <w:szCs w:val="21"/>
        </w:rPr>
        <w:t>拥用本地存储功能，当网络出现异常时，系统可将数据存储在本地，当网络故障恢复后，后端管理系统可由前端设备下载丢失的数据，极大的提高了数据的安全性。</w:t>
      </w:r>
    </w:p>
    <w:p w:rsidR="00C72890" w:rsidRPr="00C72890" w:rsidRDefault="00C72890" w:rsidP="001F431A">
      <w:pPr>
        <w:pStyle w:val="aa"/>
        <w:widowControl/>
        <w:numPr>
          <w:ilvl w:val="0"/>
          <w:numId w:val="22"/>
        </w:numPr>
        <w:spacing w:before="100" w:beforeAutospacing="1" w:afterLines="50"/>
        <w:ind w:firstLineChars="0"/>
        <w:jc w:val="left"/>
        <w:rPr>
          <w:rFonts w:ascii="Arial" w:hAnsi="Arial" w:cs="Arial"/>
          <w:kern w:val="0"/>
          <w:szCs w:val="21"/>
        </w:rPr>
      </w:pPr>
      <w:r w:rsidRPr="00F55531">
        <w:rPr>
          <w:rFonts w:ascii="Arial" w:hAnsi="Arial" w:cs="Arial"/>
          <w:b/>
          <w:kern w:val="0"/>
          <w:szCs w:val="21"/>
        </w:rPr>
        <w:lastRenderedPageBreak/>
        <w:t>超低功耗</w:t>
      </w:r>
      <w:r w:rsidRPr="00C72890">
        <w:rPr>
          <w:rFonts w:ascii="Arial" w:hAnsi="Arial" w:cs="Arial"/>
          <w:kern w:val="0"/>
          <w:szCs w:val="21"/>
        </w:rPr>
        <w:t>---</w:t>
      </w:r>
      <w:r w:rsidRPr="00C72890">
        <w:rPr>
          <w:rFonts w:ascii="Arial" w:hAnsi="Arial" w:cs="Arial"/>
          <w:kern w:val="0"/>
          <w:szCs w:val="21"/>
        </w:rPr>
        <w:t>采用超低功耗设计，其核心压缩芯片的功耗不会超过</w:t>
      </w:r>
      <w:r w:rsidRPr="00C72890">
        <w:rPr>
          <w:rFonts w:ascii="Arial" w:hAnsi="Arial" w:cs="Arial"/>
          <w:kern w:val="0"/>
          <w:szCs w:val="21"/>
        </w:rPr>
        <w:t>500mw</w:t>
      </w:r>
      <w:r w:rsidRPr="00C72890">
        <w:rPr>
          <w:rFonts w:ascii="Arial" w:hAnsi="Arial" w:cs="Arial"/>
          <w:kern w:val="0"/>
          <w:szCs w:val="21"/>
        </w:rPr>
        <w:t>，与一般的</w:t>
      </w:r>
      <w:r w:rsidRPr="00C72890">
        <w:rPr>
          <w:rFonts w:ascii="Arial" w:hAnsi="Arial" w:cs="Arial"/>
          <w:kern w:val="0"/>
          <w:szCs w:val="21"/>
        </w:rPr>
        <w:t>DSP</w:t>
      </w:r>
      <w:r w:rsidRPr="00C72890">
        <w:rPr>
          <w:rFonts w:ascii="Arial" w:hAnsi="Arial" w:cs="Arial"/>
          <w:kern w:val="0"/>
          <w:szCs w:val="21"/>
        </w:rPr>
        <w:t>相比，不到十分之一。</w:t>
      </w:r>
    </w:p>
    <w:p w:rsidR="00C72890" w:rsidRPr="00C72890" w:rsidRDefault="00C72890" w:rsidP="001F431A">
      <w:pPr>
        <w:pStyle w:val="aa"/>
        <w:widowControl/>
        <w:numPr>
          <w:ilvl w:val="0"/>
          <w:numId w:val="22"/>
        </w:numPr>
        <w:spacing w:before="100" w:beforeAutospacing="1" w:afterLines="50"/>
        <w:ind w:firstLineChars="0"/>
        <w:jc w:val="left"/>
        <w:rPr>
          <w:rFonts w:ascii="Arial" w:hAnsi="Arial" w:cs="Arial"/>
          <w:kern w:val="0"/>
          <w:szCs w:val="21"/>
        </w:rPr>
      </w:pPr>
      <w:r w:rsidRPr="00F55531">
        <w:rPr>
          <w:rFonts w:ascii="Arial" w:hAnsi="Arial" w:cs="Arial" w:hint="eastAsia"/>
          <w:b/>
          <w:kern w:val="0"/>
          <w:szCs w:val="21"/>
        </w:rPr>
        <w:t>实时性好</w:t>
      </w:r>
      <w:r w:rsidRPr="00C72890">
        <w:rPr>
          <w:rFonts w:ascii="Arial" w:hAnsi="Arial" w:cs="Arial" w:hint="eastAsia"/>
          <w:kern w:val="0"/>
          <w:szCs w:val="21"/>
        </w:rPr>
        <w:t>---</w:t>
      </w:r>
      <w:r w:rsidRPr="00C72890">
        <w:rPr>
          <w:rFonts w:ascii="Arial" w:hAnsi="Arial" w:cs="Arial"/>
          <w:kern w:val="0"/>
          <w:szCs w:val="21"/>
        </w:rPr>
        <w:t>压缩和解压实时性好，编解码总延时小于</w:t>
      </w:r>
      <w:r w:rsidRPr="00C72890">
        <w:rPr>
          <w:rFonts w:ascii="Arial" w:hAnsi="Arial" w:cs="Arial"/>
          <w:kern w:val="0"/>
          <w:szCs w:val="21"/>
        </w:rPr>
        <w:t>150ms</w:t>
      </w:r>
      <w:r w:rsidRPr="00C72890">
        <w:rPr>
          <w:rFonts w:ascii="Arial" w:hAnsi="Arial" w:cs="Arial" w:hint="eastAsia"/>
          <w:kern w:val="0"/>
          <w:szCs w:val="21"/>
        </w:rPr>
        <w:t>，非常适合安防监控领域使用。</w:t>
      </w:r>
    </w:p>
    <w:p w:rsidR="00C72890" w:rsidRPr="00C72890" w:rsidRDefault="00C72890" w:rsidP="001F431A">
      <w:pPr>
        <w:pStyle w:val="aa"/>
        <w:widowControl/>
        <w:numPr>
          <w:ilvl w:val="0"/>
          <w:numId w:val="22"/>
        </w:numPr>
        <w:spacing w:before="100" w:beforeAutospacing="1" w:afterLines="50"/>
        <w:ind w:firstLineChars="0"/>
        <w:jc w:val="left"/>
        <w:rPr>
          <w:rFonts w:ascii="Arial" w:hAnsi="Arial" w:cs="Arial"/>
          <w:kern w:val="0"/>
          <w:szCs w:val="21"/>
        </w:rPr>
      </w:pPr>
      <w:r w:rsidRPr="00F55531">
        <w:rPr>
          <w:rFonts w:ascii="Arial" w:hAnsi="Arial" w:cs="Arial"/>
          <w:b/>
          <w:kern w:val="0"/>
          <w:szCs w:val="21"/>
        </w:rPr>
        <w:t>稳定可靠</w:t>
      </w:r>
      <w:r w:rsidRPr="00C72890">
        <w:rPr>
          <w:rFonts w:ascii="Arial" w:hAnsi="Arial" w:cs="Arial"/>
          <w:kern w:val="0"/>
          <w:szCs w:val="21"/>
        </w:rPr>
        <w:t>---</w:t>
      </w:r>
      <w:r w:rsidRPr="00C72890">
        <w:rPr>
          <w:rFonts w:ascii="Arial" w:hAnsi="Arial" w:cs="Arial"/>
          <w:kern w:val="0"/>
          <w:szCs w:val="21"/>
        </w:rPr>
        <w:t>采用嵌入式架构，系统运行稳定，可保证</w:t>
      </w:r>
      <w:r w:rsidRPr="00C72890">
        <w:rPr>
          <w:rFonts w:ascii="Arial" w:hAnsi="Arial" w:cs="Arial"/>
          <w:kern w:val="0"/>
          <w:szCs w:val="21"/>
        </w:rPr>
        <w:t>7*24</w:t>
      </w:r>
      <w:r w:rsidRPr="00C72890">
        <w:rPr>
          <w:rFonts w:ascii="Arial" w:hAnsi="Arial" w:cs="Arial"/>
          <w:kern w:val="0"/>
          <w:szCs w:val="21"/>
        </w:rPr>
        <w:t>小时连续工作。独特的嵌入式操作系统还可以保证设备免受病毒的侵入</w:t>
      </w:r>
      <w:r w:rsidRPr="00C72890">
        <w:rPr>
          <w:rFonts w:ascii="Arial" w:hAnsi="Arial" w:cs="Arial" w:hint="eastAsia"/>
          <w:kern w:val="0"/>
          <w:szCs w:val="21"/>
        </w:rPr>
        <w:t>。</w:t>
      </w:r>
    </w:p>
    <w:p w:rsidR="00E559CF" w:rsidRPr="001F431A" w:rsidRDefault="00E559CF" w:rsidP="001F431A">
      <w:pPr>
        <w:autoSpaceDE w:val="0"/>
        <w:autoSpaceDN w:val="0"/>
        <w:adjustRightInd w:val="0"/>
        <w:spacing w:afterLines="50" w:line="360" w:lineRule="auto"/>
        <w:jc w:val="left"/>
        <w:rPr>
          <w:rFonts w:ascii="Arial" w:hAnsi="Arial" w:cs="Arial"/>
          <w:bCs/>
          <w:kern w:val="0"/>
          <w:szCs w:val="21"/>
        </w:rPr>
      </w:pPr>
      <w:r w:rsidRPr="001F431A">
        <w:rPr>
          <w:rFonts w:ascii="Arial" w:hAnsi="Arial" w:cs="Arial" w:hint="eastAsia"/>
          <w:bCs/>
          <w:kern w:val="0"/>
          <w:szCs w:val="21"/>
        </w:rPr>
        <w:t>技术</w:t>
      </w:r>
      <w:r w:rsidR="00C72890" w:rsidRPr="001F431A">
        <w:rPr>
          <w:rFonts w:ascii="Arial" w:hAnsi="Arial" w:cs="Arial" w:hint="eastAsia"/>
          <w:bCs/>
          <w:kern w:val="0"/>
          <w:szCs w:val="21"/>
        </w:rPr>
        <w:t>参数：</w:t>
      </w:r>
    </w:p>
    <w:tbl>
      <w:tblPr>
        <w:tblStyle w:val="a8"/>
        <w:tblW w:w="0" w:type="auto"/>
        <w:tblLook w:val="04A0"/>
      </w:tblPr>
      <w:tblGrid>
        <w:gridCol w:w="1242"/>
        <w:gridCol w:w="1843"/>
        <w:gridCol w:w="5437"/>
      </w:tblGrid>
      <w:tr w:rsidR="00C72890" w:rsidRPr="00E559CF" w:rsidTr="000D6350">
        <w:trPr>
          <w:trHeight w:val="508"/>
        </w:trPr>
        <w:tc>
          <w:tcPr>
            <w:tcW w:w="8522" w:type="dxa"/>
            <w:gridSpan w:val="3"/>
            <w:vAlign w:val="center"/>
          </w:tcPr>
          <w:p w:rsidR="00C72890" w:rsidRPr="003E7CEA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C72890">
              <w:rPr>
                <w:rFonts w:ascii="Arial" w:hAnsi="Arial" w:cs="Arial" w:hint="eastAsia"/>
                <w:kern w:val="0"/>
                <w:szCs w:val="21"/>
              </w:rPr>
              <w:t>SV2000</w:t>
            </w:r>
            <w:r w:rsidRPr="00C72890">
              <w:rPr>
                <w:rFonts w:ascii="Arial" w:hAnsi="Arial" w:cs="Arial" w:hint="eastAsia"/>
                <w:kern w:val="0"/>
                <w:szCs w:val="21"/>
              </w:rPr>
              <w:t>标</w:t>
            </w:r>
            <w:proofErr w:type="gramStart"/>
            <w:r w:rsidRPr="00C72890">
              <w:rPr>
                <w:rFonts w:ascii="Arial" w:hAnsi="Arial" w:cs="Arial" w:hint="eastAsia"/>
                <w:kern w:val="0"/>
                <w:szCs w:val="21"/>
              </w:rPr>
              <w:t>清</w:t>
            </w:r>
            <w:r w:rsidRPr="00C72890">
              <w:rPr>
                <w:rFonts w:ascii="Arial" w:hAnsi="Arial" w:cs="Arial"/>
                <w:kern w:val="0"/>
                <w:szCs w:val="21"/>
              </w:rPr>
              <w:t>网络</w:t>
            </w:r>
            <w:proofErr w:type="gramEnd"/>
            <w:r w:rsidRPr="00C72890">
              <w:rPr>
                <w:rFonts w:ascii="Arial" w:hAnsi="Arial" w:cs="Arial"/>
                <w:kern w:val="0"/>
                <w:szCs w:val="21"/>
              </w:rPr>
              <w:t>视频编解码器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 w:hint="eastAsia"/>
                <w:bCs/>
                <w:kern w:val="0"/>
                <w:sz w:val="20"/>
              </w:rPr>
              <w:t>视频</w:t>
            </w:r>
          </w:p>
        </w:tc>
        <w:tc>
          <w:tcPr>
            <w:tcW w:w="7280" w:type="dxa"/>
            <w:gridSpan w:val="2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C72890" w:rsidRPr="00E559CF" w:rsidTr="000D6350">
        <w:tc>
          <w:tcPr>
            <w:tcW w:w="1242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 w:hint="eastAsia"/>
                <w:bCs/>
                <w:kern w:val="0"/>
                <w:sz w:val="20"/>
              </w:rPr>
              <w:t>视频压缩格式</w:t>
            </w:r>
          </w:p>
        </w:tc>
        <w:tc>
          <w:tcPr>
            <w:tcW w:w="5437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/>
                <w:bCs/>
                <w:kern w:val="0"/>
                <w:sz w:val="20"/>
              </w:rPr>
              <w:t>H.264 AVC high profile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 w:hint="eastAsia"/>
                <w:bCs/>
                <w:kern w:val="0"/>
                <w:sz w:val="20"/>
              </w:rPr>
              <w:t>分辨率</w:t>
            </w:r>
          </w:p>
        </w:tc>
        <w:tc>
          <w:tcPr>
            <w:tcW w:w="5437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/>
                <w:bCs/>
                <w:kern w:val="0"/>
                <w:sz w:val="20"/>
              </w:rPr>
              <w:t xml:space="preserve">D1, </w:t>
            </w:r>
            <w:r>
              <w:rPr>
                <w:rFonts w:ascii="Arial" w:hAnsi="Arial" w:cs="Arial" w:hint="eastAsia"/>
                <w:bCs/>
                <w:sz w:val="20"/>
              </w:rPr>
              <w:t>4CIF</w:t>
            </w:r>
            <w:r w:rsidRPr="00E559CF">
              <w:rPr>
                <w:rFonts w:ascii="Arial" w:hAnsi="Arial" w:cs="Arial"/>
                <w:bCs/>
                <w:kern w:val="0"/>
                <w:sz w:val="20"/>
              </w:rPr>
              <w:t>,</w:t>
            </w:r>
            <w:r>
              <w:rPr>
                <w:rFonts w:ascii="Arial" w:hAnsi="Arial" w:cs="Arial" w:hint="eastAsia"/>
                <w:bCs/>
                <w:sz w:val="20"/>
              </w:rPr>
              <w:t xml:space="preserve"> </w:t>
            </w:r>
            <w:r w:rsidRPr="00E559CF">
              <w:rPr>
                <w:rFonts w:ascii="Arial" w:hAnsi="Arial" w:cs="Arial"/>
                <w:bCs/>
                <w:kern w:val="0"/>
                <w:sz w:val="20"/>
              </w:rPr>
              <w:t>Half D1, CIF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视频带宽</w:t>
            </w:r>
          </w:p>
        </w:tc>
        <w:tc>
          <w:tcPr>
            <w:tcW w:w="5437" w:type="dxa"/>
          </w:tcPr>
          <w:p w:rsid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128K~15Mbps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视频接口</w:t>
            </w:r>
          </w:p>
        </w:tc>
        <w:tc>
          <w:tcPr>
            <w:tcW w:w="5437" w:type="dxa"/>
          </w:tcPr>
          <w:p w:rsidR="00C72890" w:rsidRPr="00E559CF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BNC input 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4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>/2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>/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1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BNC output 1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音频</w:t>
            </w:r>
          </w:p>
        </w:tc>
        <w:tc>
          <w:tcPr>
            <w:tcW w:w="7280" w:type="dxa"/>
            <w:gridSpan w:val="2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C72890" w:rsidRPr="00E559CF" w:rsidTr="000D6350">
        <w:tc>
          <w:tcPr>
            <w:tcW w:w="1242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音频标准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AAC-LC 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音频采样率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48K 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音频接口</w:t>
            </w:r>
          </w:p>
        </w:tc>
        <w:tc>
          <w:tcPr>
            <w:tcW w:w="5437" w:type="dxa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3.5mm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立体声输入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1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Pr="00E559CF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网络</w:t>
            </w:r>
          </w:p>
        </w:tc>
        <w:tc>
          <w:tcPr>
            <w:tcW w:w="7280" w:type="dxa"/>
            <w:gridSpan w:val="2"/>
          </w:tcPr>
          <w:p w:rsidR="00C72890" w:rsidRDefault="00C72890" w:rsidP="000D6350">
            <w:pPr>
              <w:pStyle w:val="Default"/>
              <w:spacing w:line="360" w:lineRule="exact"/>
              <w:rPr>
                <w:sz w:val="23"/>
                <w:szCs w:val="23"/>
              </w:rPr>
            </w:pP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网络协议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TCP,UDP,IP,HTTP,NTP,RTP,IGMP 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/>
                <w:bCs/>
                <w:kern w:val="0"/>
                <w:sz w:val="20"/>
              </w:rPr>
              <w:t>GOP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结构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I,IP 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整体延迟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/>
                <w:bCs/>
                <w:kern w:val="0"/>
                <w:sz w:val="20"/>
              </w:rPr>
              <w:t>200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毫秒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网络接口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RJ45-10/100M 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其他接口</w:t>
            </w:r>
          </w:p>
        </w:tc>
        <w:tc>
          <w:tcPr>
            <w:tcW w:w="7280" w:type="dxa"/>
            <w:gridSpan w:val="2"/>
          </w:tcPr>
          <w:p w:rsidR="00C72890" w:rsidRDefault="00C72890" w:rsidP="000D6350">
            <w:pPr>
              <w:pStyle w:val="Default"/>
              <w:spacing w:line="360" w:lineRule="exact"/>
              <w:rPr>
                <w:sz w:val="23"/>
                <w:szCs w:val="23"/>
              </w:rPr>
            </w:pP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报警输入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>/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/>
                <w:bCs/>
                <w:kern w:val="0"/>
                <w:sz w:val="20"/>
              </w:rPr>
              <w:t>Alarm In 2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Alarm out 2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C72890" w:rsidRPr="00E559CF" w:rsidTr="00C72890">
        <w:trPr>
          <w:trHeight w:val="77"/>
        </w:trPr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串口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RS232/RS485 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USB </w:t>
            </w:r>
          </w:p>
        </w:tc>
        <w:tc>
          <w:tcPr>
            <w:tcW w:w="5437" w:type="dxa"/>
          </w:tcPr>
          <w:p w:rsidR="00C72890" w:rsidRPr="00C72890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C72890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USB2.0 </w:t>
            </w:r>
            <w:r w:rsidRPr="00C72890">
              <w:rPr>
                <w:rFonts w:ascii="Arial" w:hAnsi="Arial" w:cs="Arial" w:hint="eastAsia"/>
                <w:bCs/>
                <w:kern w:val="0"/>
                <w:sz w:val="20"/>
              </w:rPr>
              <w:t>用于外接存储</w:t>
            </w:r>
            <w:r w:rsidRPr="00C72890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管理</w:t>
            </w:r>
          </w:p>
        </w:tc>
        <w:tc>
          <w:tcPr>
            <w:tcW w:w="7280" w:type="dxa"/>
            <w:gridSpan w:val="2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管理平台</w:t>
            </w:r>
          </w:p>
        </w:tc>
        <w:tc>
          <w:tcPr>
            <w:tcW w:w="5437" w:type="dxa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proofErr w:type="spellStart"/>
            <w:r>
              <w:rPr>
                <w:rFonts w:ascii="Arial" w:hAnsi="Arial" w:cs="Arial" w:hint="eastAsia"/>
                <w:bCs/>
                <w:kern w:val="0"/>
                <w:sz w:val="20"/>
              </w:rPr>
              <w:t>SmartVision</w:t>
            </w:r>
            <w:proofErr w:type="spellEnd"/>
            <w:r>
              <w:rPr>
                <w:rFonts w:ascii="Arial" w:hAnsi="Arial" w:cs="Arial" w:hint="eastAsia"/>
                <w:bCs/>
                <w:kern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视频接入管理平台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远程设置</w:t>
            </w:r>
          </w:p>
        </w:tc>
        <w:tc>
          <w:tcPr>
            <w:tcW w:w="5437" w:type="dxa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通过管理平台设置，也可以直接通过局域网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telnet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设置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设备升级</w:t>
            </w:r>
          </w:p>
        </w:tc>
        <w:tc>
          <w:tcPr>
            <w:tcW w:w="5437" w:type="dxa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支持远程升级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/>
                <w:bCs/>
                <w:kern w:val="0"/>
                <w:sz w:val="20"/>
              </w:rPr>
              <w:t>物理特性</w:t>
            </w:r>
          </w:p>
        </w:tc>
        <w:tc>
          <w:tcPr>
            <w:tcW w:w="7280" w:type="dxa"/>
            <w:gridSpan w:val="2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电源</w:t>
            </w:r>
          </w:p>
        </w:tc>
        <w:tc>
          <w:tcPr>
            <w:tcW w:w="5437" w:type="dxa"/>
          </w:tcPr>
          <w:p w:rsidR="00C72890" w:rsidRPr="00AC39D3" w:rsidRDefault="00C72890" w:rsidP="00C7289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12V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，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1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A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设备功耗</w:t>
            </w:r>
          </w:p>
        </w:tc>
        <w:tc>
          <w:tcPr>
            <w:tcW w:w="5437" w:type="dxa"/>
          </w:tcPr>
          <w:p w:rsidR="00C72890" w:rsidRPr="00AC39D3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hint="eastAsia"/>
                <w:sz w:val="23"/>
                <w:szCs w:val="23"/>
              </w:rPr>
              <w:t>≤</w:t>
            </w:r>
            <w:r>
              <w:rPr>
                <w:rFonts w:cs="Calibri"/>
                <w:sz w:val="23"/>
                <w:szCs w:val="23"/>
              </w:rPr>
              <w:t>3.6W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Default="00C72890" w:rsidP="000D6350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工作温度</w:t>
            </w:r>
          </w:p>
        </w:tc>
        <w:tc>
          <w:tcPr>
            <w:tcW w:w="5437" w:type="dxa"/>
          </w:tcPr>
          <w:p w:rsidR="00C72890" w:rsidRPr="00A870E9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-15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~50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</w:p>
        </w:tc>
      </w:tr>
      <w:tr w:rsidR="00C72890" w:rsidRPr="00E559CF" w:rsidTr="000D6350">
        <w:tc>
          <w:tcPr>
            <w:tcW w:w="1242" w:type="dxa"/>
          </w:tcPr>
          <w:p w:rsidR="00C72890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C72890" w:rsidRDefault="00C72890" w:rsidP="000D6350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工作湿度</w:t>
            </w:r>
          </w:p>
        </w:tc>
        <w:tc>
          <w:tcPr>
            <w:tcW w:w="5437" w:type="dxa"/>
          </w:tcPr>
          <w:p w:rsidR="00C72890" w:rsidRPr="00A870E9" w:rsidRDefault="00C72890" w:rsidP="000D6350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870E9">
              <w:rPr>
                <w:rFonts w:ascii="Arial" w:hAnsi="Arial" w:cs="Arial"/>
                <w:bCs/>
                <w:kern w:val="0"/>
                <w:sz w:val="20"/>
              </w:rPr>
              <w:t>10%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A870E9">
              <w:rPr>
                <w:rFonts w:ascii="Arial" w:hAnsi="Arial" w:cs="Arial"/>
                <w:bCs/>
                <w:kern w:val="0"/>
                <w:sz w:val="20"/>
              </w:rPr>
              <w:t>90%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大气湿度</w:t>
            </w:r>
            <w:r w:rsidRPr="00A870E9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</w:tbl>
    <w:p w:rsidR="00C72890" w:rsidRDefault="00C72890" w:rsidP="00C1180F">
      <w:pPr>
        <w:autoSpaceDE w:val="0"/>
        <w:autoSpaceDN w:val="0"/>
        <w:adjustRightInd w:val="0"/>
        <w:spacing w:afterLines="50" w:line="360" w:lineRule="auto"/>
        <w:jc w:val="left"/>
        <w:rPr>
          <w:rFonts w:ascii="Arial" w:hAnsi="Arial" w:cs="Arial"/>
          <w:bCs/>
          <w:kern w:val="0"/>
          <w:sz w:val="24"/>
          <w:szCs w:val="24"/>
        </w:rPr>
      </w:pPr>
    </w:p>
    <w:sectPr w:rsidR="00C72890" w:rsidSect="00761DED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276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B44" w:rsidRDefault="00410B44" w:rsidP="00AC3615">
      <w:r>
        <w:separator/>
      </w:r>
    </w:p>
  </w:endnote>
  <w:endnote w:type="continuationSeparator" w:id="0">
    <w:p w:rsidR="00410B44" w:rsidRDefault="00410B44" w:rsidP="00AC3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iandra G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E9" w:rsidRDefault="00A870E9" w:rsidP="00A870E9">
    <w:pPr>
      <w:pStyle w:val="a4"/>
      <w:jc w:val="center"/>
    </w:pPr>
    <w:r>
      <w:rPr>
        <w:rFonts w:hint="eastAsia"/>
      </w:rPr>
      <w:t>北京四维通联科技有限公司</w:t>
    </w:r>
    <w:r>
      <w:rPr>
        <w:rFonts w:hint="eastAsia"/>
      </w:rPr>
      <w:t xml:space="preserve">                                   www.4G-Live.com</w:t>
    </w:r>
  </w:p>
  <w:p w:rsidR="00A870E9" w:rsidRDefault="00A870E9" w:rsidP="00A870E9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B44" w:rsidRDefault="00410B44" w:rsidP="00AC3615">
      <w:r>
        <w:separator/>
      </w:r>
    </w:p>
  </w:footnote>
  <w:footnote w:type="continuationSeparator" w:id="0">
    <w:p w:rsidR="00410B44" w:rsidRDefault="00410B44" w:rsidP="00AC36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C1180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9" o:spid="_x0000_s17417" type="#_x0000_t136" style="position:absolute;left:0;text-align:left;margin-left:0;margin-top:0;width:495.8pt;height:90.1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C72890" w:rsidP="00C72890">
    <w:pPr>
      <w:pStyle w:val="a3"/>
      <w:jc w:val="left"/>
    </w:pPr>
    <w:r w:rsidRPr="00C72890">
      <w:rPr>
        <w:noProof/>
      </w:rPr>
      <w:drawing>
        <wp:inline distT="0" distB="0" distL="0" distR="0">
          <wp:extent cx="1186264" cy="329609"/>
          <wp:effectExtent l="19050" t="0" r="0" b="0"/>
          <wp:docPr id="2" name="图片 1" descr="C:\Users\zhao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hao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264" cy="3296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1180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20" o:spid="_x0000_s17418" type="#_x0000_t136" style="position:absolute;margin-left:0;margin-top:0;width:495.8pt;height:90.1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C1180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8" o:spid="_x0000_s17416" type="#_x0000_t136" style="position:absolute;left:0;text-align:left;margin-left:0;margin-top:0;width:495.8pt;height:90.1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096"/>
    <w:multiLevelType w:val="multilevel"/>
    <w:tmpl w:val="335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E6AAA"/>
    <w:multiLevelType w:val="multilevel"/>
    <w:tmpl w:val="B79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4146E"/>
    <w:multiLevelType w:val="multilevel"/>
    <w:tmpl w:val="E58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94DFF"/>
    <w:multiLevelType w:val="multilevel"/>
    <w:tmpl w:val="C44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F5FD1"/>
    <w:multiLevelType w:val="multilevel"/>
    <w:tmpl w:val="634A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43E02"/>
    <w:multiLevelType w:val="multilevel"/>
    <w:tmpl w:val="032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91DC2"/>
    <w:multiLevelType w:val="multilevel"/>
    <w:tmpl w:val="BDF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3A1DB2"/>
    <w:multiLevelType w:val="multilevel"/>
    <w:tmpl w:val="FE5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D6054"/>
    <w:multiLevelType w:val="multilevel"/>
    <w:tmpl w:val="8E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350C3"/>
    <w:multiLevelType w:val="multilevel"/>
    <w:tmpl w:val="105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8F749C"/>
    <w:multiLevelType w:val="multilevel"/>
    <w:tmpl w:val="992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E1320D"/>
    <w:multiLevelType w:val="multilevel"/>
    <w:tmpl w:val="ACB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A22594"/>
    <w:multiLevelType w:val="multilevel"/>
    <w:tmpl w:val="909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590C8A"/>
    <w:multiLevelType w:val="multilevel"/>
    <w:tmpl w:val="89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FC309F"/>
    <w:multiLevelType w:val="multilevel"/>
    <w:tmpl w:val="EF6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B272C"/>
    <w:multiLevelType w:val="multilevel"/>
    <w:tmpl w:val="DC3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87A7D"/>
    <w:multiLevelType w:val="multilevel"/>
    <w:tmpl w:val="DC9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E53215"/>
    <w:multiLevelType w:val="multilevel"/>
    <w:tmpl w:val="0034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FD311D"/>
    <w:multiLevelType w:val="multilevel"/>
    <w:tmpl w:val="E8F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9B2694"/>
    <w:multiLevelType w:val="multilevel"/>
    <w:tmpl w:val="7E2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2344C5"/>
    <w:multiLevelType w:val="hybridMultilevel"/>
    <w:tmpl w:val="130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AE87894"/>
    <w:multiLevelType w:val="multilevel"/>
    <w:tmpl w:val="497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0"/>
  </w:num>
  <w:num w:numId="5">
    <w:abstractNumId w:val="14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9"/>
  </w:num>
  <w:num w:numId="12">
    <w:abstractNumId w:val="2"/>
  </w:num>
  <w:num w:numId="13">
    <w:abstractNumId w:val="11"/>
  </w:num>
  <w:num w:numId="14">
    <w:abstractNumId w:val="16"/>
  </w:num>
  <w:num w:numId="15">
    <w:abstractNumId w:val="6"/>
  </w:num>
  <w:num w:numId="16">
    <w:abstractNumId w:val="17"/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"/>
  </w:num>
  <w:num w:numId="20">
    <w:abstractNumId w:val="5"/>
  </w:num>
  <w:num w:numId="21">
    <w:abstractNumId w:val="8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>
      <o:colormenu v:ext="edit" fillcolor="none"/>
    </o:shapedefaults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A49"/>
    <w:rsid w:val="00052A2B"/>
    <w:rsid w:val="000543C0"/>
    <w:rsid w:val="00055E40"/>
    <w:rsid w:val="000732C1"/>
    <w:rsid w:val="0007568C"/>
    <w:rsid w:val="00091BA7"/>
    <w:rsid w:val="000C49C9"/>
    <w:rsid w:val="001225A5"/>
    <w:rsid w:val="00127BB3"/>
    <w:rsid w:val="00193F0F"/>
    <w:rsid w:val="001B40B1"/>
    <w:rsid w:val="001D0BFA"/>
    <w:rsid w:val="001F431A"/>
    <w:rsid w:val="002C6D82"/>
    <w:rsid w:val="00312FAA"/>
    <w:rsid w:val="00314037"/>
    <w:rsid w:val="0037489E"/>
    <w:rsid w:val="00393F73"/>
    <w:rsid w:val="003D54CF"/>
    <w:rsid w:val="003E7CEA"/>
    <w:rsid w:val="00410B44"/>
    <w:rsid w:val="0043059F"/>
    <w:rsid w:val="004310CF"/>
    <w:rsid w:val="00434A67"/>
    <w:rsid w:val="00434F4B"/>
    <w:rsid w:val="00442D06"/>
    <w:rsid w:val="004565CF"/>
    <w:rsid w:val="00487226"/>
    <w:rsid w:val="004A77B8"/>
    <w:rsid w:val="00512402"/>
    <w:rsid w:val="005879FC"/>
    <w:rsid w:val="005D797E"/>
    <w:rsid w:val="00671598"/>
    <w:rsid w:val="006A4F4A"/>
    <w:rsid w:val="006E5C6B"/>
    <w:rsid w:val="007011E0"/>
    <w:rsid w:val="00761DED"/>
    <w:rsid w:val="007A18B5"/>
    <w:rsid w:val="007A7E07"/>
    <w:rsid w:val="007B3118"/>
    <w:rsid w:val="007C3A49"/>
    <w:rsid w:val="00810D2C"/>
    <w:rsid w:val="0085549E"/>
    <w:rsid w:val="00895312"/>
    <w:rsid w:val="00907CE5"/>
    <w:rsid w:val="00926AA7"/>
    <w:rsid w:val="00930DBB"/>
    <w:rsid w:val="00930F82"/>
    <w:rsid w:val="00947CB0"/>
    <w:rsid w:val="00973369"/>
    <w:rsid w:val="009A39B2"/>
    <w:rsid w:val="009B4E34"/>
    <w:rsid w:val="009E3685"/>
    <w:rsid w:val="00A04368"/>
    <w:rsid w:val="00A23205"/>
    <w:rsid w:val="00A870E9"/>
    <w:rsid w:val="00AC3615"/>
    <w:rsid w:val="00AC39D3"/>
    <w:rsid w:val="00AD715F"/>
    <w:rsid w:val="00B209C3"/>
    <w:rsid w:val="00BB17F8"/>
    <w:rsid w:val="00C025CF"/>
    <w:rsid w:val="00C03B45"/>
    <w:rsid w:val="00C1180F"/>
    <w:rsid w:val="00C151A6"/>
    <w:rsid w:val="00C43F81"/>
    <w:rsid w:val="00C55A17"/>
    <w:rsid w:val="00C72890"/>
    <w:rsid w:val="00C86F8F"/>
    <w:rsid w:val="00CB3E47"/>
    <w:rsid w:val="00CD0465"/>
    <w:rsid w:val="00CE43B5"/>
    <w:rsid w:val="00D34647"/>
    <w:rsid w:val="00D43FCF"/>
    <w:rsid w:val="00D86986"/>
    <w:rsid w:val="00D90B83"/>
    <w:rsid w:val="00E10B8C"/>
    <w:rsid w:val="00E2593B"/>
    <w:rsid w:val="00E364B1"/>
    <w:rsid w:val="00E559CF"/>
    <w:rsid w:val="00E768EF"/>
    <w:rsid w:val="00EA6B20"/>
    <w:rsid w:val="00EE05C6"/>
    <w:rsid w:val="00F12B56"/>
    <w:rsid w:val="00F35F3A"/>
    <w:rsid w:val="00F55531"/>
    <w:rsid w:val="00FC07C0"/>
    <w:rsid w:val="00FC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10D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18"/>
      <w:szCs w:val="18"/>
    </w:rPr>
  </w:style>
  <w:style w:type="paragraph" w:styleId="2">
    <w:name w:val="heading 2"/>
    <w:basedOn w:val="a"/>
    <w:link w:val="2Char"/>
    <w:uiPriority w:val="9"/>
    <w:qFormat/>
    <w:rsid w:val="00810D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kern w:val="0"/>
      <w:sz w:val="18"/>
      <w:szCs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6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615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810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0D2C"/>
    <w:rPr>
      <w:b/>
      <w:bCs/>
    </w:rPr>
  </w:style>
  <w:style w:type="character" w:customStyle="1" w:styleId="1Char">
    <w:name w:val="标题 1 Char"/>
    <w:basedOn w:val="a0"/>
    <w:link w:val="1"/>
    <w:uiPriority w:val="9"/>
    <w:rsid w:val="00810D2C"/>
    <w:rPr>
      <w:rFonts w:ascii="宋体" w:hAnsi="宋体" w:cs="宋体"/>
      <w:kern w:val="36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0D2C"/>
    <w:rPr>
      <w:rFonts w:ascii="宋体" w:hAnsi="宋体" w:cs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10D2C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810D2C"/>
    <w:rPr>
      <w:color w:val="0000FF"/>
      <w:u w:val="single"/>
    </w:rPr>
  </w:style>
  <w:style w:type="table" w:styleId="a8">
    <w:name w:val="Table Grid"/>
    <w:basedOn w:val="a1"/>
    <w:uiPriority w:val="59"/>
    <w:rsid w:val="00E5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59C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61DE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61DED"/>
    <w:rPr>
      <w:kern w:val="2"/>
      <w:sz w:val="18"/>
      <w:szCs w:val="18"/>
    </w:rPr>
  </w:style>
  <w:style w:type="character" w:customStyle="1" w:styleId="style191">
    <w:name w:val="style191"/>
    <w:basedOn w:val="a0"/>
    <w:rsid w:val="00C72890"/>
    <w:rPr>
      <w:color w:val="D56A00"/>
    </w:rPr>
  </w:style>
  <w:style w:type="paragraph" w:styleId="aa">
    <w:name w:val="List Paragraph"/>
    <w:basedOn w:val="a"/>
    <w:uiPriority w:val="34"/>
    <w:qFormat/>
    <w:rsid w:val="00C728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856">
                  <w:marLeft w:val="0"/>
                  <w:marRight w:val="0"/>
                  <w:marTop w:val="0"/>
                  <w:marBottom w:val="0"/>
                  <w:divBdr>
                    <w:top w:val="single" w:sz="6" w:space="0" w:color="D4D7D8"/>
                    <w:left w:val="single" w:sz="6" w:space="0" w:color="D4D7D8"/>
                    <w:bottom w:val="single" w:sz="6" w:space="0" w:color="D4D7D8"/>
                    <w:right w:val="single" w:sz="6" w:space="0" w:color="D4D7D8"/>
                  </w:divBdr>
                  <w:divsChild>
                    <w:div w:id="5691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263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57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48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461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0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3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9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3346">
                                          <w:marLeft w:val="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9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0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3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9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4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155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580">
              <w:marLeft w:val="6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龙腾四海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沉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bg1">
                <a:tint val="100000"/>
                <a:shade val="100000"/>
                <a:hueMod val="100000"/>
                <a:satMod val="150000"/>
              </a:schemeClr>
            </a:gs>
            <a:gs pos="55000">
              <a:schemeClr val="bg1">
                <a:tint val="100000"/>
                <a:shade val="90000"/>
                <a:hueMod val="100000"/>
                <a:satMod val="375000"/>
              </a:schemeClr>
            </a:gs>
            <a:gs pos="100000">
              <a:schemeClr val="phClr">
                <a:tint val="88000"/>
                <a:shade val="100000"/>
                <a:hueMod val="100000"/>
                <a:satMod val="500000"/>
              </a:schemeClr>
            </a:gs>
          </a:gsLst>
          <a:lin ang="5400000" scaled="1"/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555000"/>
              </a:schemeClr>
              <a:schemeClr val="phClr">
                <a:tint val="96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FCE38-76D6-4BDE-B75F-158C545A1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Links>
    <vt:vector size="30" baseType="variant">
      <vt:variant>
        <vt:i4>4063349</vt:i4>
      </vt:variant>
      <vt:variant>
        <vt:i4>15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http://www.dayang.com.cn/e/ViewImg/index.html?url=http://www.dayang.com.cn/d/file/products/Broadcast-qualitysystemsolutions/2011-08-23/29f83169873365bf60b61ece40ace8f3.jpg</vt:lpwstr>
      </vt:variant>
      <vt:variant>
        <vt:lpwstr/>
      </vt:variant>
      <vt:variant>
        <vt:i4>3801109</vt:i4>
      </vt:variant>
      <vt:variant>
        <vt:i4>12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6488180</vt:i4>
      </vt:variant>
      <vt:variant>
        <vt:i4>6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http://www.dayang.com.cn/e/ViewImg/index.html?url=http://www.dayang.com.cn/d/file/products/Broadcast-qualitysystemsolutions/2011-08-23/aabebe84ed35118dad7223651fbe0241.jpg</vt:lpwstr>
      </vt:variant>
      <vt:variant>
        <vt:lpwstr/>
      </vt:variant>
      <vt:variant>
        <vt:i4>3801109</vt:i4>
      </vt:variant>
      <vt:variant>
        <vt:i4>3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3801109</vt:i4>
      </vt:variant>
      <vt:variant>
        <vt:i4>0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8</cp:revision>
  <cp:lastPrinted>2012-03-09T07:26:00Z</cp:lastPrinted>
  <dcterms:created xsi:type="dcterms:W3CDTF">2012-03-11T02:25:00Z</dcterms:created>
  <dcterms:modified xsi:type="dcterms:W3CDTF">2012-03-11T03:59:00Z</dcterms:modified>
</cp:coreProperties>
</file>