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288F" w14:textId="77777777" w:rsidR="00DD33A5" w:rsidRDefault="00DD33A5" w:rsidP="00DD33A5">
      <w:pPr>
        <w:jc w:val="center"/>
      </w:pPr>
    </w:p>
    <w:p w14:paraId="2DE1C5AD" w14:textId="77777777" w:rsidR="00C63189" w:rsidRDefault="00DD33A5" w:rsidP="00DD33A5">
      <w:pPr>
        <w:jc w:val="center"/>
      </w:pPr>
      <w:r>
        <w:rPr>
          <w:noProof/>
        </w:rPr>
        <w:drawing>
          <wp:inline distT="0" distB="0" distL="0" distR="0" wp14:anchorId="0845EB97" wp14:editId="7D6BB86C">
            <wp:extent cx="3247840" cy="672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991" cy="709244"/>
                    </a:xfrm>
                    <a:prstGeom prst="rect">
                      <a:avLst/>
                    </a:prstGeom>
                  </pic:spPr>
                </pic:pic>
              </a:graphicData>
            </a:graphic>
          </wp:inline>
        </w:drawing>
      </w:r>
    </w:p>
    <w:p w14:paraId="49693B83" w14:textId="77777777" w:rsidR="001F1858" w:rsidRDefault="003A77D6" w:rsidP="003A77D6">
      <w:pPr>
        <w:jc w:val="center"/>
        <w:rPr>
          <w:rFonts w:ascii="华文行楷" w:eastAsia="华文行楷"/>
          <w:sz w:val="44"/>
        </w:rPr>
      </w:pPr>
      <w:r>
        <w:rPr>
          <w:rFonts w:ascii="华文行楷" w:eastAsia="华文行楷"/>
          <w:noProof/>
          <w:sz w:val="44"/>
        </w:rPr>
        <w:drawing>
          <wp:inline distT="0" distB="0" distL="0" distR="0" wp14:anchorId="288F0CC2" wp14:editId="12E93C55">
            <wp:extent cx="1616710" cy="160678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14:textId="77777777" w:rsidR="001F1858" w:rsidRDefault="001F1858" w:rsidP="001F1858">
      <w:pPr>
        <w:jc w:val="center"/>
        <w:rPr>
          <w:rFonts w:ascii="华文行楷" w:eastAsia="华文行楷"/>
          <w:sz w:val="44"/>
        </w:rPr>
      </w:pPr>
    </w:p>
    <w:p w14:paraId="242BCF2D" w14:textId="3D683EAB" w:rsidR="001F1858" w:rsidRPr="00BD66E8" w:rsidRDefault="001F1858" w:rsidP="001F1858">
      <w:pPr>
        <w:jc w:val="center"/>
        <w:rPr>
          <w:rFonts w:ascii="微软雅黑" w:eastAsia="微软雅黑" w:hAnsi="微软雅黑"/>
          <w:b/>
          <w:spacing w:val="-16"/>
          <w:sz w:val="48"/>
          <w:szCs w:val="48"/>
        </w:rPr>
      </w:pPr>
      <w:r w:rsidRPr="00BD66E8">
        <w:rPr>
          <w:rFonts w:ascii="微软雅黑" w:eastAsia="微软雅黑" w:hAnsi="微软雅黑" w:hint="eastAsia"/>
          <w:b/>
          <w:spacing w:val="-16"/>
          <w:sz w:val="48"/>
          <w:szCs w:val="48"/>
        </w:rPr>
        <w:t>20</w:t>
      </w:r>
      <w:r w:rsidR="008C7C4A"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3</w:t>
      </w:r>
      <w:r w:rsidR="003A77D6" w:rsidRPr="00BD66E8">
        <w:rPr>
          <w:rFonts w:ascii="微软雅黑" w:eastAsia="微软雅黑" w:hAnsi="微软雅黑"/>
          <w:b/>
          <w:spacing w:val="-16"/>
          <w:sz w:val="48"/>
          <w:szCs w:val="48"/>
        </w:rPr>
        <w:t>~</w:t>
      </w:r>
      <w:r w:rsidRPr="00BD66E8">
        <w:rPr>
          <w:rFonts w:ascii="微软雅黑" w:eastAsia="微软雅黑" w:hAnsi="微软雅黑" w:hint="eastAsia"/>
          <w:b/>
          <w:spacing w:val="-16"/>
          <w:sz w:val="48"/>
          <w:szCs w:val="48"/>
        </w:rPr>
        <w:t>20</w:t>
      </w:r>
      <w:r w:rsidR="00F470D6"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4</w:t>
      </w:r>
      <w:r w:rsidRPr="00BD66E8">
        <w:rPr>
          <w:rFonts w:ascii="微软雅黑" w:eastAsia="微软雅黑" w:hAnsi="微软雅黑" w:hint="eastAsia"/>
          <w:b/>
          <w:spacing w:val="-16"/>
          <w:sz w:val="48"/>
          <w:szCs w:val="48"/>
        </w:rPr>
        <w:t>学年 第</w:t>
      </w:r>
      <w:r w:rsidR="001042AA">
        <w:rPr>
          <w:rFonts w:ascii="微软雅黑" w:eastAsia="微软雅黑" w:hAnsi="微软雅黑" w:hint="eastAsia"/>
          <w:b/>
          <w:spacing w:val="-16"/>
          <w:sz w:val="48"/>
          <w:szCs w:val="48"/>
        </w:rPr>
        <w:t>二</w:t>
      </w:r>
      <w:r w:rsidRPr="00BD66E8">
        <w:rPr>
          <w:rFonts w:ascii="微软雅黑" w:eastAsia="微软雅黑" w:hAnsi="微软雅黑" w:hint="eastAsia"/>
          <w:b/>
          <w:spacing w:val="-16"/>
          <w:sz w:val="48"/>
          <w:szCs w:val="48"/>
        </w:rPr>
        <w:t>学期</w:t>
      </w:r>
    </w:p>
    <w:p w14:paraId="3FB7A5CC" w14:textId="77777777" w:rsidR="00C63189" w:rsidRPr="00FF3D3E" w:rsidRDefault="00C63189" w:rsidP="003A77D6">
      <w:pPr>
        <w:rPr>
          <w:rFonts w:ascii="微软雅黑" w:eastAsia="微软雅黑" w:hAnsi="微软雅黑"/>
          <w:b/>
        </w:rPr>
      </w:pPr>
    </w:p>
    <w:p w14:paraId="036062A6" w14:textId="6A6D92AD" w:rsidR="00C63189" w:rsidRPr="00BD66E8" w:rsidRDefault="00C63189" w:rsidP="00C63189">
      <w:pPr>
        <w:jc w:val="center"/>
        <w:rPr>
          <w:rFonts w:ascii="微软雅黑" w:eastAsia="微软雅黑" w:hAnsi="微软雅黑"/>
          <w:b/>
          <w:sz w:val="48"/>
          <w:szCs w:val="48"/>
        </w:rPr>
      </w:pPr>
      <w:r w:rsidRPr="00BD66E8">
        <w:rPr>
          <w:rFonts w:ascii="微软雅黑" w:eastAsia="微软雅黑" w:hAnsi="微软雅黑" w:hint="eastAsia"/>
          <w:b/>
          <w:spacing w:val="-18"/>
          <w:sz w:val="48"/>
          <w:szCs w:val="48"/>
        </w:rPr>
        <w:t>《</w:t>
      </w:r>
      <w:r w:rsidR="001042AA">
        <w:rPr>
          <w:rFonts w:ascii="微软雅黑" w:eastAsia="微软雅黑" w:hAnsi="微软雅黑" w:hint="eastAsia"/>
          <w:b/>
          <w:spacing w:val="-18"/>
          <w:sz w:val="48"/>
          <w:szCs w:val="48"/>
        </w:rPr>
        <w:t>计算机网络课程设计</w:t>
      </w:r>
      <w:r w:rsidRPr="00BD66E8">
        <w:rPr>
          <w:rFonts w:ascii="微软雅黑" w:eastAsia="微软雅黑" w:hAnsi="微软雅黑" w:hint="eastAsia"/>
          <w:b/>
          <w:spacing w:val="-18"/>
          <w:sz w:val="48"/>
          <w:szCs w:val="48"/>
        </w:rPr>
        <w:t>》</w:t>
      </w:r>
    </w:p>
    <w:p w14:paraId="23B51E1F" w14:textId="77777777" w:rsidR="00C63189" w:rsidRPr="00191769" w:rsidRDefault="00C63189" w:rsidP="00C63189">
      <w:pPr>
        <w:rPr>
          <w:rFonts w:ascii="微软雅黑" w:eastAsia="微软雅黑" w:hAnsi="微软雅黑"/>
          <w:sz w:val="44"/>
          <w:szCs w:val="44"/>
        </w:rPr>
      </w:pPr>
    </w:p>
    <w:p w14:paraId="76515E5B" w14:textId="39D4CCA3" w:rsidR="001F1858" w:rsidRPr="00191769" w:rsidRDefault="000D2E2E" w:rsidP="001F1858">
      <w:pPr>
        <w:jc w:val="center"/>
        <w:rPr>
          <w:rFonts w:ascii="微软雅黑" w:eastAsia="微软雅黑" w:hAnsi="微软雅黑"/>
          <w:sz w:val="44"/>
          <w:szCs w:val="44"/>
        </w:rPr>
      </w:pPr>
      <w:r w:rsidRPr="00191769">
        <w:rPr>
          <w:rFonts w:ascii="微软雅黑" w:eastAsia="微软雅黑" w:hAnsi="微软雅黑" w:hint="eastAsia"/>
          <w:spacing w:val="-18"/>
          <w:sz w:val="44"/>
          <w:szCs w:val="44"/>
        </w:rPr>
        <w:t>设</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计</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报</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告</w:t>
      </w:r>
    </w:p>
    <w:p w14:paraId="2A9DB3C2" w14:textId="77777777" w:rsidR="00C63189" w:rsidRPr="003A77D6" w:rsidRDefault="00C63189" w:rsidP="00C63189">
      <w:pPr>
        <w:rPr>
          <w:rFonts w:ascii="楷体" w:eastAsia="楷体" w:hAnsi="楷体"/>
        </w:rPr>
      </w:pPr>
    </w:p>
    <w:p w14:paraId="205A52DC" w14:textId="211BCE56" w:rsidR="00C63189" w:rsidRPr="003A77D6" w:rsidRDefault="001F1858" w:rsidP="00C63189">
      <w:pPr>
        <w:rPr>
          <w:rFonts w:ascii="楷体" w:eastAsia="楷体" w:hAnsi="楷体"/>
        </w:rPr>
      </w:pPr>
      <w:r w:rsidRPr="003A77D6">
        <w:rPr>
          <w:rFonts w:ascii="楷体" w:eastAsia="楷体" w:hAnsi="楷体" w:hint="eastAsia"/>
        </w:rPr>
        <w:t xml:space="preserve">          </w:t>
      </w:r>
    </w:p>
    <w:p w14:paraId="442997DD" w14:textId="77777777" w:rsidR="00C63189" w:rsidRPr="003A77D6" w:rsidRDefault="00C63189" w:rsidP="00C63189">
      <w:pPr>
        <w:rPr>
          <w:rFonts w:ascii="楷体" w:eastAsia="楷体" w:hAnsi="楷体"/>
        </w:rPr>
      </w:pPr>
    </w:p>
    <w:p w14:paraId="2B00B948" w14:textId="078FA891" w:rsidR="008F42FE" w:rsidRDefault="001F1858" w:rsidP="004B4E3D">
      <w:pPr>
        <w:ind w:left="1700" w:firstLine="425"/>
        <w:rPr>
          <w:rFonts w:ascii="微软雅黑" w:eastAsia="微软雅黑" w:hAnsi="微软雅黑"/>
          <w:spacing w:val="-18"/>
          <w:sz w:val="32"/>
        </w:rPr>
      </w:pPr>
      <w:r w:rsidRPr="00FF3D3E">
        <w:rPr>
          <w:rFonts w:ascii="微软雅黑" w:eastAsia="微软雅黑" w:hAnsi="微软雅黑" w:hint="eastAsia"/>
          <w:spacing w:val="-18"/>
          <w:sz w:val="32"/>
        </w:rPr>
        <w:t xml:space="preserve">班 </w:t>
      </w:r>
      <w:r w:rsidR="008F42FE">
        <w:rPr>
          <w:rFonts w:ascii="微软雅黑" w:eastAsia="微软雅黑" w:hAnsi="微软雅黑"/>
          <w:spacing w:val="-18"/>
          <w:sz w:val="32"/>
        </w:rPr>
        <w:t xml:space="preserve"> </w:t>
      </w:r>
      <w:r w:rsidRPr="00FF3D3E">
        <w:rPr>
          <w:rFonts w:ascii="微软雅黑" w:eastAsia="微软雅黑" w:hAnsi="微软雅黑" w:hint="eastAsia"/>
          <w:spacing w:val="-18"/>
          <w:sz w:val="32"/>
        </w:rPr>
        <w:t>级</w:t>
      </w:r>
      <w:r w:rsidR="008F42FE" w:rsidRPr="001042AA">
        <w:rPr>
          <w:rFonts w:ascii="微软雅黑" w:eastAsia="微软雅黑" w:hAnsi="微软雅黑" w:hint="eastAsia"/>
          <w:spacing w:val="-18"/>
          <w:sz w:val="32"/>
        </w:rPr>
        <w:t xml:space="preserve"> </w:t>
      </w:r>
      <w:r w:rsidRPr="001042AA">
        <w:rPr>
          <w:rFonts w:ascii="微软雅黑" w:eastAsia="微软雅黑" w:hAnsi="微软雅黑" w:hint="eastAsia"/>
          <w:spacing w:val="-18"/>
          <w:sz w:val="32"/>
        </w:rPr>
        <w:t>__</w:t>
      </w:r>
      <w:r w:rsidRPr="00FF3D3E">
        <w:rPr>
          <w:rFonts w:ascii="微软雅黑" w:eastAsia="微软雅黑" w:hAnsi="微软雅黑" w:hint="eastAsia"/>
          <w:spacing w:val="-18"/>
          <w:sz w:val="32"/>
        </w:rPr>
        <w:t>___</w:t>
      </w:r>
      <w:r w:rsidR="001042AA">
        <w:rPr>
          <w:rFonts w:ascii="微软雅黑" w:eastAsia="微软雅黑" w:hAnsi="微软雅黑" w:hint="eastAsia"/>
          <w:spacing w:val="-18"/>
          <w:sz w:val="32"/>
        </w:rPr>
        <w:t>计科2</w:t>
      </w:r>
      <w:r w:rsidR="001042AA">
        <w:rPr>
          <w:rFonts w:ascii="微软雅黑" w:eastAsia="微软雅黑" w:hAnsi="微软雅黑"/>
          <w:spacing w:val="-18"/>
          <w:sz w:val="32"/>
        </w:rPr>
        <w:t>1-5</w:t>
      </w:r>
      <w:r w:rsidR="008A4B1D">
        <w:rPr>
          <w:rFonts w:ascii="微软雅黑" w:eastAsia="微软雅黑" w:hAnsi="微软雅黑" w:hint="eastAsia"/>
          <w:spacing w:val="-18"/>
          <w:sz w:val="32"/>
        </w:rPr>
        <w:t>班</w:t>
      </w:r>
      <w:r w:rsidRPr="00FF3D3E">
        <w:rPr>
          <w:rFonts w:ascii="微软雅黑" w:eastAsia="微软雅黑" w:hAnsi="微软雅黑" w:hint="eastAsia"/>
          <w:spacing w:val="-18"/>
          <w:sz w:val="32"/>
        </w:rPr>
        <w:t>_________</w:t>
      </w:r>
    </w:p>
    <w:p w14:paraId="0AB3E03D" w14:textId="7367CA1B" w:rsidR="001F1858" w:rsidRPr="008F42FE" w:rsidRDefault="001F1858" w:rsidP="004B4E3D">
      <w:pPr>
        <w:ind w:left="1700" w:firstLine="425"/>
        <w:jc w:val="left"/>
        <w:rPr>
          <w:rFonts w:ascii="微软雅黑" w:eastAsia="微软雅黑" w:hAnsi="微软雅黑"/>
          <w:spacing w:val="-18"/>
          <w:sz w:val="32"/>
        </w:rPr>
      </w:pPr>
      <w:r w:rsidRPr="00FF3D3E">
        <w:rPr>
          <w:rFonts w:ascii="微软雅黑" w:eastAsia="微软雅黑" w:hAnsi="微软雅黑" w:hint="eastAsia"/>
          <w:spacing w:val="-18"/>
          <w:sz w:val="32"/>
        </w:rPr>
        <w:t>学</w:t>
      </w:r>
      <w:r w:rsidR="008F42FE">
        <w:rPr>
          <w:rFonts w:ascii="微软雅黑" w:eastAsia="微软雅黑" w:hAnsi="微软雅黑" w:hint="eastAsia"/>
          <w:spacing w:val="-18"/>
          <w:sz w:val="32"/>
        </w:rPr>
        <w:t xml:space="preserve"> </w:t>
      </w:r>
      <w:r w:rsidRPr="00FF3D3E">
        <w:rPr>
          <w:rFonts w:ascii="微软雅黑" w:eastAsia="微软雅黑" w:hAnsi="微软雅黑" w:hint="eastAsia"/>
          <w:spacing w:val="-18"/>
          <w:sz w:val="32"/>
        </w:rPr>
        <w:t xml:space="preserve"> 号 _____</w:t>
      </w:r>
      <w:r w:rsidR="001042AA">
        <w:rPr>
          <w:rFonts w:ascii="微软雅黑" w:eastAsia="微软雅黑" w:hAnsi="微软雅黑"/>
          <w:spacing w:val="-18"/>
          <w:sz w:val="32"/>
        </w:rPr>
        <w:t>2021218257</w:t>
      </w:r>
      <w:r w:rsidRPr="00FF3D3E">
        <w:rPr>
          <w:rFonts w:ascii="微软雅黑" w:eastAsia="微软雅黑" w:hAnsi="微软雅黑" w:hint="eastAsia"/>
          <w:spacing w:val="-18"/>
          <w:sz w:val="32"/>
        </w:rPr>
        <w:t>___</w:t>
      </w:r>
      <w:r w:rsidR="000D2E2E" w:rsidRPr="00FF3D3E">
        <w:rPr>
          <w:rFonts w:ascii="微软雅黑" w:eastAsia="微软雅黑" w:hAnsi="微软雅黑" w:hint="eastAsia"/>
          <w:spacing w:val="-18"/>
          <w:sz w:val="32"/>
        </w:rPr>
        <w:t>___</w:t>
      </w:r>
      <w:r w:rsidR="008F42FE">
        <w:rPr>
          <w:rFonts w:ascii="微软雅黑" w:eastAsia="微软雅黑" w:hAnsi="微软雅黑" w:hint="eastAsia"/>
          <w:spacing w:val="-18"/>
          <w:sz w:val="32"/>
        </w:rPr>
        <w:t>_</w:t>
      </w:r>
      <w:r w:rsidR="000D2E2E" w:rsidRPr="00FF3D3E">
        <w:rPr>
          <w:rFonts w:ascii="微软雅黑" w:eastAsia="微软雅黑" w:hAnsi="微软雅黑" w:hint="eastAsia"/>
          <w:spacing w:val="-18"/>
          <w:sz w:val="32"/>
        </w:rPr>
        <w:t>_</w:t>
      </w:r>
      <w:r w:rsidRPr="00FF3D3E">
        <w:rPr>
          <w:rFonts w:ascii="微软雅黑" w:eastAsia="微软雅黑" w:hAnsi="微软雅黑" w:hint="eastAsia"/>
          <w:spacing w:val="-18"/>
          <w:sz w:val="32"/>
        </w:rPr>
        <w:t>_</w:t>
      </w:r>
    </w:p>
    <w:p w14:paraId="4D2C2EB5" w14:textId="6BC1B918" w:rsidR="001F1858" w:rsidRPr="008F42FE" w:rsidRDefault="001F1858" w:rsidP="004B4E3D">
      <w:pPr>
        <w:ind w:left="1700" w:firstLine="425"/>
        <w:rPr>
          <w:rFonts w:ascii="微软雅黑" w:eastAsia="微软雅黑" w:hAnsi="微软雅黑"/>
          <w:spacing w:val="-18"/>
          <w:sz w:val="32"/>
        </w:rPr>
      </w:pPr>
      <w:r w:rsidRPr="00FF3D3E">
        <w:rPr>
          <w:rFonts w:ascii="微软雅黑" w:eastAsia="微软雅黑" w:hAnsi="微软雅黑" w:hint="eastAsia"/>
          <w:spacing w:val="-18"/>
          <w:sz w:val="32"/>
        </w:rPr>
        <w:t>姓  名</w:t>
      </w:r>
      <w:r w:rsidR="008F42FE">
        <w:rPr>
          <w:rFonts w:ascii="微软雅黑" w:eastAsia="微软雅黑" w:hAnsi="微软雅黑" w:hint="eastAsia"/>
          <w:spacing w:val="-18"/>
          <w:sz w:val="32"/>
        </w:rPr>
        <w:t xml:space="preserve"> </w:t>
      </w:r>
      <w:r w:rsidRPr="00FF3D3E">
        <w:rPr>
          <w:rFonts w:ascii="微软雅黑" w:eastAsia="微软雅黑" w:hAnsi="微软雅黑" w:hint="eastAsia"/>
          <w:spacing w:val="-18"/>
          <w:sz w:val="32"/>
        </w:rPr>
        <w:t>_____</w:t>
      </w:r>
      <w:r w:rsidR="007B5F02">
        <w:rPr>
          <w:rFonts w:ascii="微软雅黑" w:eastAsia="微软雅黑" w:hAnsi="微软雅黑"/>
          <w:spacing w:val="-18"/>
          <w:sz w:val="32"/>
        </w:rPr>
        <w:t xml:space="preserve">     </w:t>
      </w:r>
      <w:r w:rsidR="001042AA">
        <w:rPr>
          <w:rFonts w:ascii="微软雅黑" w:eastAsia="微软雅黑" w:hAnsi="微软雅黑" w:hint="eastAsia"/>
          <w:spacing w:val="-18"/>
          <w:sz w:val="32"/>
        </w:rPr>
        <w:t>卢含宇</w:t>
      </w:r>
      <w:r w:rsidR="007B5F02">
        <w:rPr>
          <w:rFonts w:ascii="微软雅黑" w:eastAsia="微软雅黑" w:hAnsi="微软雅黑" w:hint="eastAsia"/>
          <w:spacing w:val="-18"/>
          <w:sz w:val="32"/>
        </w:rPr>
        <w:t xml:space="preserve"> </w:t>
      </w:r>
      <w:r w:rsidR="007B5F02">
        <w:rPr>
          <w:rFonts w:ascii="微软雅黑" w:eastAsia="微软雅黑" w:hAnsi="微软雅黑"/>
          <w:spacing w:val="-18"/>
          <w:sz w:val="32"/>
        </w:rPr>
        <w:t xml:space="preserve">     </w:t>
      </w:r>
      <w:r w:rsidRPr="00FF3D3E">
        <w:rPr>
          <w:rFonts w:ascii="微软雅黑" w:eastAsia="微软雅黑" w:hAnsi="微软雅黑" w:hint="eastAsia"/>
          <w:spacing w:val="-18"/>
          <w:sz w:val="32"/>
        </w:rPr>
        <w:t>_________</w:t>
      </w:r>
    </w:p>
    <w:p w14:paraId="3308C566" w14:textId="77777777" w:rsidR="001F1858" w:rsidRDefault="001F1858" w:rsidP="001F1858">
      <w:pPr>
        <w:jc w:val="center"/>
      </w:pPr>
    </w:p>
    <w:p w14:paraId="3AE83280" w14:textId="77777777" w:rsidR="001F1858" w:rsidRDefault="001F1858" w:rsidP="001F1858"/>
    <w:p w14:paraId="78E61B08" w14:textId="6726A190" w:rsidR="00683CA9" w:rsidRPr="00FF3D3E" w:rsidRDefault="001F1858" w:rsidP="00F470D6">
      <w:pPr>
        <w:jc w:val="center"/>
        <w:rPr>
          <w:rStyle w:val="a7"/>
          <w:rFonts w:ascii="微软雅黑" w:eastAsia="微软雅黑" w:hAnsi="微软雅黑" w:cs="Times New Roman"/>
          <w:color w:val="auto"/>
          <w:sz w:val="10"/>
        </w:rPr>
        <w:sectPr w:rsidR="00683CA9" w:rsidRPr="00FF3D3E">
          <w:headerReference w:type="even"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FF3D3E">
        <w:rPr>
          <w:rFonts w:ascii="微软雅黑" w:eastAsia="微软雅黑" w:hAnsi="微软雅黑" w:hint="eastAsia"/>
          <w:sz w:val="28"/>
        </w:rPr>
        <w:t>20</w:t>
      </w:r>
      <w:r w:rsidR="008C7C4A" w:rsidRPr="00FF3D3E">
        <w:rPr>
          <w:rFonts w:ascii="微软雅黑" w:eastAsia="微软雅黑" w:hAnsi="微软雅黑"/>
          <w:sz w:val="28"/>
        </w:rPr>
        <w:t>2</w:t>
      </w:r>
      <w:r w:rsidR="00056CDD">
        <w:rPr>
          <w:rFonts w:ascii="微软雅黑" w:eastAsia="微软雅黑" w:hAnsi="微软雅黑"/>
          <w:sz w:val="28"/>
        </w:rPr>
        <w:t>4</w:t>
      </w:r>
      <w:r w:rsidRPr="00FF3D3E">
        <w:rPr>
          <w:rFonts w:ascii="微软雅黑" w:eastAsia="微软雅黑" w:hAnsi="微软雅黑" w:hint="eastAsia"/>
          <w:sz w:val="28"/>
        </w:rPr>
        <w:t>年</w:t>
      </w:r>
      <w:r w:rsidR="006B234A">
        <w:rPr>
          <w:rFonts w:ascii="微软雅黑" w:eastAsia="微软雅黑" w:hAnsi="微软雅黑"/>
          <w:sz w:val="28"/>
        </w:rPr>
        <w:t>4</w:t>
      </w:r>
      <w:r w:rsidRPr="00FF3D3E">
        <w:rPr>
          <w:rFonts w:ascii="微软雅黑" w:eastAsia="微软雅黑" w:hAnsi="微软雅黑" w:hint="eastAsia"/>
          <w:sz w:val="28"/>
        </w:rPr>
        <w:t>月</w:t>
      </w:r>
      <w:r w:rsidR="006B234A">
        <w:rPr>
          <w:rFonts w:ascii="微软雅黑" w:eastAsia="微软雅黑" w:hAnsi="微软雅黑"/>
          <w:sz w:val="28"/>
        </w:rPr>
        <w:t>20</w:t>
      </w:r>
      <w:r w:rsidR="007F3FDF">
        <w:rPr>
          <w:rFonts w:ascii="微软雅黑" w:eastAsia="微软雅黑" w:hAnsi="微软雅黑" w:hint="eastAsia"/>
          <w:sz w:val="28"/>
        </w:rPr>
        <w:t>日</w:t>
      </w:r>
    </w:p>
    <w:sdt>
      <w:sdtPr>
        <w:rPr>
          <w:lang w:val="zh-CN"/>
        </w:rPr>
        <w:id w:val="1291939913"/>
        <w:docPartObj>
          <w:docPartGallery w:val="Table of Contents"/>
          <w:docPartUnique/>
        </w:docPartObj>
      </w:sdtPr>
      <w:sdtEndPr>
        <w:rPr>
          <w:rFonts w:ascii="Times New Roman" w:eastAsia="宋体" w:hAnsi="Times New Roman" w:cs="Times New Roman"/>
          <w:b/>
          <w:bCs/>
          <w:color w:val="auto"/>
          <w:kern w:val="2"/>
          <w:sz w:val="21"/>
          <w:szCs w:val="20"/>
        </w:rPr>
      </w:sdtEndPr>
      <w:sdtContent>
        <w:p w14:paraId="24603700" w14:textId="3993BE42" w:rsidR="00BE7373" w:rsidRDefault="00BE7373">
          <w:pPr>
            <w:pStyle w:val="TOC"/>
          </w:pPr>
          <w:r>
            <w:rPr>
              <w:lang w:val="zh-CN"/>
            </w:rPr>
            <w:t>目录</w:t>
          </w:r>
        </w:p>
        <w:p w14:paraId="780D0CF7" w14:textId="1DD8907C" w:rsidR="00BE7373" w:rsidRDefault="00BE7373">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64978930" w:history="1">
            <w:r w:rsidRPr="00E3712C">
              <w:rPr>
                <w:rStyle w:val="a7"/>
                <w:rFonts w:ascii="黑体" w:hAnsi="黑体"/>
                <w:noProof/>
              </w:rPr>
              <w:t xml:space="preserve">1 </w:t>
            </w:r>
            <w:r w:rsidRPr="00E3712C">
              <w:rPr>
                <w:rStyle w:val="a7"/>
                <w:rFonts w:ascii="黑体" w:hAnsi="黑体"/>
                <w:noProof/>
              </w:rPr>
              <w:t>课设选题</w:t>
            </w:r>
            <w:r>
              <w:rPr>
                <w:noProof/>
                <w:webHidden/>
              </w:rPr>
              <w:tab/>
            </w:r>
            <w:r>
              <w:rPr>
                <w:noProof/>
                <w:webHidden/>
              </w:rPr>
              <w:fldChar w:fldCharType="begin"/>
            </w:r>
            <w:r>
              <w:rPr>
                <w:noProof/>
                <w:webHidden/>
              </w:rPr>
              <w:instrText xml:space="preserve"> PAGEREF _Toc164978930 \h </w:instrText>
            </w:r>
            <w:r>
              <w:rPr>
                <w:noProof/>
                <w:webHidden/>
              </w:rPr>
            </w:r>
            <w:r>
              <w:rPr>
                <w:noProof/>
                <w:webHidden/>
              </w:rPr>
              <w:fldChar w:fldCharType="separate"/>
            </w:r>
            <w:r>
              <w:rPr>
                <w:noProof/>
                <w:webHidden/>
              </w:rPr>
              <w:t>3</w:t>
            </w:r>
            <w:r>
              <w:rPr>
                <w:noProof/>
                <w:webHidden/>
              </w:rPr>
              <w:fldChar w:fldCharType="end"/>
            </w:r>
          </w:hyperlink>
        </w:p>
        <w:p w14:paraId="27B744F6" w14:textId="0C761CCF"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1" w:history="1">
            <w:r w:rsidRPr="00E3712C">
              <w:rPr>
                <w:rStyle w:val="a7"/>
                <w:rFonts w:ascii="黑体" w:hAnsi="黑体"/>
                <w:noProof/>
              </w:rPr>
              <w:t xml:space="preserve">2 </w:t>
            </w:r>
            <w:r w:rsidRPr="00E3712C">
              <w:rPr>
                <w:rStyle w:val="a7"/>
                <w:rFonts w:ascii="黑体" w:hAnsi="黑体"/>
                <w:noProof/>
              </w:rPr>
              <w:t>设计贡献</w:t>
            </w:r>
            <w:r>
              <w:rPr>
                <w:noProof/>
                <w:webHidden/>
              </w:rPr>
              <w:tab/>
            </w:r>
            <w:r>
              <w:rPr>
                <w:noProof/>
                <w:webHidden/>
              </w:rPr>
              <w:fldChar w:fldCharType="begin"/>
            </w:r>
            <w:r>
              <w:rPr>
                <w:noProof/>
                <w:webHidden/>
              </w:rPr>
              <w:instrText xml:space="preserve"> PAGEREF _Toc164978931 \h </w:instrText>
            </w:r>
            <w:r>
              <w:rPr>
                <w:noProof/>
                <w:webHidden/>
              </w:rPr>
            </w:r>
            <w:r>
              <w:rPr>
                <w:noProof/>
                <w:webHidden/>
              </w:rPr>
              <w:fldChar w:fldCharType="separate"/>
            </w:r>
            <w:r>
              <w:rPr>
                <w:noProof/>
                <w:webHidden/>
              </w:rPr>
              <w:t>3</w:t>
            </w:r>
            <w:r>
              <w:rPr>
                <w:noProof/>
                <w:webHidden/>
              </w:rPr>
              <w:fldChar w:fldCharType="end"/>
            </w:r>
          </w:hyperlink>
        </w:p>
        <w:p w14:paraId="3CDD5421" w14:textId="625ED87F"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2" w:history="1">
            <w:r w:rsidRPr="00E3712C">
              <w:rPr>
                <w:rStyle w:val="a7"/>
                <w:rFonts w:ascii="黑体" w:hAnsi="黑体"/>
                <w:noProof/>
              </w:rPr>
              <w:t xml:space="preserve">2.1 </w:t>
            </w:r>
            <w:r w:rsidRPr="00E3712C">
              <w:rPr>
                <w:rStyle w:val="a7"/>
                <w:rFonts w:ascii="黑体" w:hAnsi="黑体"/>
                <w:noProof/>
              </w:rPr>
              <w:t>整体架构设计</w:t>
            </w:r>
            <w:r>
              <w:rPr>
                <w:noProof/>
                <w:webHidden/>
              </w:rPr>
              <w:tab/>
            </w:r>
            <w:r>
              <w:rPr>
                <w:noProof/>
                <w:webHidden/>
              </w:rPr>
              <w:fldChar w:fldCharType="begin"/>
            </w:r>
            <w:r>
              <w:rPr>
                <w:noProof/>
                <w:webHidden/>
              </w:rPr>
              <w:instrText xml:space="preserve"> PAGEREF _Toc164978932 \h </w:instrText>
            </w:r>
            <w:r>
              <w:rPr>
                <w:noProof/>
                <w:webHidden/>
              </w:rPr>
            </w:r>
            <w:r>
              <w:rPr>
                <w:noProof/>
                <w:webHidden/>
              </w:rPr>
              <w:fldChar w:fldCharType="separate"/>
            </w:r>
            <w:r>
              <w:rPr>
                <w:noProof/>
                <w:webHidden/>
              </w:rPr>
              <w:t>3</w:t>
            </w:r>
            <w:r>
              <w:rPr>
                <w:noProof/>
                <w:webHidden/>
              </w:rPr>
              <w:fldChar w:fldCharType="end"/>
            </w:r>
          </w:hyperlink>
        </w:p>
        <w:p w14:paraId="11F149C3" w14:textId="7F89B933"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3" w:history="1">
            <w:r w:rsidRPr="00E3712C">
              <w:rPr>
                <w:rStyle w:val="a7"/>
                <w:rFonts w:ascii="黑体" w:hAnsi="黑体"/>
                <w:noProof/>
              </w:rPr>
              <w:t xml:space="preserve">2.2 </w:t>
            </w:r>
            <w:r w:rsidRPr="00E3712C">
              <w:rPr>
                <w:rStyle w:val="a7"/>
                <w:rFonts w:ascii="黑体" w:hAnsi="黑体"/>
                <w:noProof/>
              </w:rPr>
              <w:t>相关数据结构设计</w:t>
            </w:r>
            <w:r>
              <w:rPr>
                <w:noProof/>
                <w:webHidden/>
              </w:rPr>
              <w:tab/>
            </w:r>
            <w:r>
              <w:rPr>
                <w:noProof/>
                <w:webHidden/>
              </w:rPr>
              <w:fldChar w:fldCharType="begin"/>
            </w:r>
            <w:r>
              <w:rPr>
                <w:noProof/>
                <w:webHidden/>
              </w:rPr>
              <w:instrText xml:space="preserve"> PAGEREF _Toc164978933 \h </w:instrText>
            </w:r>
            <w:r>
              <w:rPr>
                <w:noProof/>
                <w:webHidden/>
              </w:rPr>
            </w:r>
            <w:r>
              <w:rPr>
                <w:noProof/>
                <w:webHidden/>
              </w:rPr>
              <w:fldChar w:fldCharType="separate"/>
            </w:r>
            <w:r>
              <w:rPr>
                <w:noProof/>
                <w:webHidden/>
              </w:rPr>
              <w:t>4</w:t>
            </w:r>
            <w:r>
              <w:rPr>
                <w:noProof/>
                <w:webHidden/>
              </w:rPr>
              <w:fldChar w:fldCharType="end"/>
            </w:r>
          </w:hyperlink>
        </w:p>
        <w:p w14:paraId="70A77429" w14:textId="162D73E2"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4" w:history="1">
            <w:r w:rsidRPr="00E3712C">
              <w:rPr>
                <w:rStyle w:val="a7"/>
                <w:rFonts w:ascii="黑体" w:hAnsi="黑体"/>
                <w:noProof/>
              </w:rPr>
              <w:t xml:space="preserve">2.3 </w:t>
            </w:r>
            <w:r w:rsidRPr="00E3712C">
              <w:rPr>
                <w:rStyle w:val="a7"/>
                <w:rFonts w:ascii="黑体" w:hAnsi="黑体"/>
                <w:noProof/>
              </w:rPr>
              <w:t>宏</w:t>
            </w:r>
            <w:r>
              <w:rPr>
                <w:noProof/>
                <w:webHidden/>
              </w:rPr>
              <w:tab/>
            </w:r>
            <w:r>
              <w:rPr>
                <w:noProof/>
                <w:webHidden/>
              </w:rPr>
              <w:fldChar w:fldCharType="begin"/>
            </w:r>
            <w:r>
              <w:rPr>
                <w:noProof/>
                <w:webHidden/>
              </w:rPr>
              <w:instrText xml:space="preserve"> PAGEREF _Toc164978934 \h </w:instrText>
            </w:r>
            <w:r>
              <w:rPr>
                <w:noProof/>
                <w:webHidden/>
              </w:rPr>
            </w:r>
            <w:r>
              <w:rPr>
                <w:noProof/>
                <w:webHidden/>
              </w:rPr>
              <w:fldChar w:fldCharType="separate"/>
            </w:r>
            <w:r>
              <w:rPr>
                <w:noProof/>
                <w:webHidden/>
              </w:rPr>
              <w:t>6</w:t>
            </w:r>
            <w:r>
              <w:rPr>
                <w:noProof/>
                <w:webHidden/>
              </w:rPr>
              <w:fldChar w:fldCharType="end"/>
            </w:r>
          </w:hyperlink>
        </w:p>
        <w:p w14:paraId="63203D2E" w14:textId="6AAFDE01"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5" w:history="1">
            <w:r w:rsidRPr="00E3712C">
              <w:rPr>
                <w:rStyle w:val="a7"/>
                <w:rFonts w:ascii="黑体" w:hAnsi="黑体"/>
                <w:noProof/>
              </w:rPr>
              <w:t xml:space="preserve">2.4 </w:t>
            </w:r>
            <w:r w:rsidRPr="00E3712C">
              <w:rPr>
                <w:rStyle w:val="a7"/>
                <w:rFonts w:ascii="黑体" w:hAnsi="黑体"/>
                <w:noProof/>
              </w:rPr>
              <w:t>多线程函数</w:t>
            </w:r>
            <w:r>
              <w:rPr>
                <w:noProof/>
                <w:webHidden/>
              </w:rPr>
              <w:tab/>
            </w:r>
            <w:r>
              <w:rPr>
                <w:noProof/>
                <w:webHidden/>
              </w:rPr>
              <w:fldChar w:fldCharType="begin"/>
            </w:r>
            <w:r>
              <w:rPr>
                <w:noProof/>
                <w:webHidden/>
              </w:rPr>
              <w:instrText xml:space="preserve"> PAGEREF _Toc164978935 \h </w:instrText>
            </w:r>
            <w:r>
              <w:rPr>
                <w:noProof/>
                <w:webHidden/>
              </w:rPr>
            </w:r>
            <w:r>
              <w:rPr>
                <w:noProof/>
                <w:webHidden/>
              </w:rPr>
              <w:fldChar w:fldCharType="separate"/>
            </w:r>
            <w:r>
              <w:rPr>
                <w:noProof/>
                <w:webHidden/>
              </w:rPr>
              <w:t>6</w:t>
            </w:r>
            <w:r>
              <w:rPr>
                <w:noProof/>
                <w:webHidden/>
              </w:rPr>
              <w:fldChar w:fldCharType="end"/>
            </w:r>
          </w:hyperlink>
        </w:p>
        <w:p w14:paraId="66D80A51" w14:textId="3D0AF8CD"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6" w:history="1">
            <w:r w:rsidRPr="00E3712C">
              <w:rPr>
                <w:rStyle w:val="a7"/>
                <w:rFonts w:ascii="黑体" w:hAnsi="黑体"/>
                <w:noProof/>
              </w:rPr>
              <w:t xml:space="preserve">3 </w:t>
            </w:r>
            <w:r w:rsidRPr="00E3712C">
              <w:rPr>
                <w:rStyle w:val="a7"/>
                <w:rFonts w:ascii="黑体" w:hAnsi="黑体"/>
                <w:noProof/>
              </w:rPr>
              <w:t>使用说明</w:t>
            </w:r>
            <w:r>
              <w:rPr>
                <w:noProof/>
                <w:webHidden/>
              </w:rPr>
              <w:tab/>
            </w:r>
            <w:r>
              <w:rPr>
                <w:noProof/>
                <w:webHidden/>
              </w:rPr>
              <w:fldChar w:fldCharType="begin"/>
            </w:r>
            <w:r>
              <w:rPr>
                <w:noProof/>
                <w:webHidden/>
              </w:rPr>
              <w:instrText xml:space="preserve"> PAGEREF _Toc164978936 \h </w:instrText>
            </w:r>
            <w:r>
              <w:rPr>
                <w:noProof/>
                <w:webHidden/>
              </w:rPr>
            </w:r>
            <w:r>
              <w:rPr>
                <w:noProof/>
                <w:webHidden/>
              </w:rPr>
              <w:fldChar w:fldCharType="separate"/>
            </w:r>
            <w:r>
              <w:rPr>
                <w:noProof/>
                <w:webHidden/>
              </w:rPr>
              <w:t>7</w:t>
            </w:r>
            <w:r>
              <w:rPr>
                <w:noProof/>
                <w:webHidden/>
              </w:rPr>
              <w:fldChar w:fldCharType="end"/>
            </w:r>
          </w:hyperlink>
        </w:p>
        <w:p w14:paraId="0910A1E4" w14:textId="35C370D8"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7" w:history="1">
            <w:r w:rsidRPr="00E3712C">
              <w:rPr>
                <w:rStyle w:val="a7"/>
                <w:rFonts w:ascii="黑体" w:hAnsi="黑体"/>
                <w:noProof/>
              </w:rPr>
              <w:t xml:space="preserve">4 </w:t>
            </w:r>
            <w:r w:rsidRPr="00E3712C">
              <w:rPr>
                <w:rStyle w:val="a7"/>
                <w:rFonts w:ascii="黑体" w:hAnsi="黑体"/>
                <w:noProof/>
              </w:rPr>
              <w:t>不足与后续改进之处</w:t>
            </w:r>
            <w:r>
              <w:rPr>
                <w:noProof/>
                <w:webHidden/>
              </w:rPr>
              <w:tab/>
            </w:r>
            <w:r>
              <w:rPr>
                <w:noProof/>
                <w:webHidden/>
              </w:rPr>
              <w:fldChar w:fldCharType="begin"/>
            </w:r>
            <w:r>
              <w:rPr>
                <w:noProof/>
                <w:webHidden/>
              </w:rPr>
              <w:instrText xml:space="preserve"> PAGEREF _Toc164978937 \h </w:instrText>
            </w:r>
            <w:r>
              <w:rPr>
                <w:noProof/>
                <w:webHidden/>
              </w:rPr>
            </w:r>
            <w:r>
              <w:rPr>
                <w:noProof/>
                <w:webHidden/>
              </w:rPr>
              <w:fldChar w:fldCharType="separate"/>
            </w:r>
            <w:r>
              <w:rPr>
                <w:noProof/>
                <w:webHidden/>
              </w:rPr>
              <w:t>7</w:t>
            </w:r>
            <w:r>
              <w:rPr>
                <w:noProof/>
                <w:webHidden/>
              </w:rPr>
              <w:fldChar w:fldCharType="end"/>
            </w:r>
          </w:hyperlink>
        </w:p>
        <w:p w14:paraId="5E1F60D9" w14:textId="32087255"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8" w:history="1">
            <w:r w:rsidRPr="00E3712C">
              <w:rPr>
                <w:rStyle w:val="a7"/>
                <w:rFonts w:ascii="黑体" w:hAnsi="黑体"/>
                <w:noProof/>
              </w:rPr>
              <w:t xml:space="preserve">5 </w:t>
            </w:r>
            <w:r w:rsidRPr="00E3712C">
              <w:rPr>
                <w:rStyle w:val="a7"/>
                <w:rFonts w:ascii="黑体" w:hAnsi="黑体"/>
                <w:noProof/>
              </w:rPr>
              <w:t>个人思考</w:t>
            </w:r>
            <w:r>
              <w:rPr>
                <w:noProof/>
                <w:webHidden/>
              </w:rPr>
              <w:tab/>
            </w:r>
            <w:r>
              <w:rPr>
                <w:noProof/>
                <w:webHidden/>
              </w:rPr>
              <w:fldChar w:fldCharType="begin"/>
            </w:r>
            <w:r>
              <w:rPr>
                <w:noProof/>
                <w:webHidden/>
              </w:rPr>
              <w:instrText xml:space="preserve"> PAGEREF _Toc164978938 \h </w:instrText>
            </w:r>
            <w:r>
              <w:rPr>
                <w:noProof/>
                <w:webHidden/>
              </w:rPr>
            </w:r>
            <w:r>
              <w:rPr>
                <w:noProof/>
                <w:webHidden/>
              </w:rPr>
              <w:fldChar w:fldCharType="separate"/>
            </w:r>
            <w:r>
              <w:rPr>
                <w:noProof/>
                <w:webHidden/>
              </w:rPr>
              <w:t>8</w:t>
            </w:r>
            <w:r>
              <w:rPr>
                <w:noProof/>
                <w:webHidden/>
              </w:rPr>
              <w:fldChar w:fldCharType="end"/>
            </w:r>
          </w:hyperlink>
        </w:p>
        <w:p w14:paraId="74D3476F" w14:textId="50ADA721" w:rsidR="00BE7373" w:rsidRDefault="00BE7373">
          <w:pPr>
            <w:pStyle w:val="TOC1"/>
            <w:tabs>
              <w:tab w:val="right" w:leader="dot" w:pos="8296"/>
            </w:tabs>
            <w:ind w:firstLine="480"/>
            <w:rPr>
              <w:rFonts w:asciiTheme="minorHAnsi" w:eastAsiaTheme="minorEastAsia" w:hAnsiTheme="minorHAnsi" w:cstheme="minorBidi"/>
              <w:noProof/>
              <w:sz w:val="21"/>
              <w:szCs w:val="22"/>
            </w:rPr>
          </w:pPr>
          <w:hyperlink w:anchor="_Toc164978939" w:history="1">
            <w:r w:rsidRPr="00E3712C">
              <w:rPr>
                <w:rStyle w:val="a7"/>
                <w:rFonts w:ascii="黑体" w:hAnsi="黑体"/>
                <w:noProof/>
              </w:rPr>
              <w:t xml:space="preserve">6 </w:t>
            </w:r>
            <w:r w:rsidRPr="00E3712C">
              <w:rPr>
                <w:rStyle w:val="a7"/>
                <w:rFonts w:ascii="黑体" w:hAnsi="黑体"/>
                <w:noProof/>
              </w:rPr>
              <w:t>源代码</w:t>
            </w:r>
            <w:r>
              <w:rPr>
                <w:noProof/>
                <w:webHidden/>
              </w:rPr>
              <w:tab/>
            </w:r>
            <w:r>
              <w:rPr>
                <w:noProof/>
                <w:webHidden/>
              </w:rPr>
              <w:fldChar w:fldCharType="begin"/>
            </w:r>
            <w:r>
              <w:rPr>
                <w:noProof/>
                <w:webHidden/>
              </w:rPr>
              <w:instrText xml:space="preserve"> PAGEREF _Toc164978939 \h </w:instrText>
            </w:r>
            <w:r>
              <w:rPr>
                <w:noProof/>
                <w:webHidden/>
              </w:rPr>
            </w:r>
            <w:r>
              <w:rPr>
                <w:noProof/>
                <w:webHidden/>
              </w:rPr>
              <w:fldChar w:fldCharType="separate"/>
            </w:r>
            <w:r>
              <w:rPr>
                <w:noProof/>
                <w:webHidden/>
              </w:rPr>
              <w:t>8</w:t>
            </w:r>
            <w:r>
              <w:rPr>
                <w:noProof/>
                <w:webHidden/>
              </w:rPr>
              <w:fldChar w:fldCharType="end"/>
            </w:r>
          </w:hyperlink>
        </w:p>
        <w:p w14:paraId="1A2AC961" w14:textId="30F17149" w:rsidR="00BE7373" w:rsidRDefault="00BE7373">
          <w:r>
            <w:rPr>
              <w:b/>
              <w:bCs/>
              <w:lang w:val="zh-CN"/>
            </w:rPr>
            <w:fldChar w:fldCharType="end"/>
          </w:r>
        </w:p>
      </w:sdtContent>
    </w:sdt>
    <w:p w14:paraId="1A02A01D" w14:textId="339E15FF" w:rsidR="00683CA9" w:rsidRPr="00A73CC5" w:rsidRDefault="00683CA9" w:rsidP="00A73CC5">
      <w:pPr>
        <w:ind w:firstLine="723"/>
        <w:jc w:val="center"/>
        <w:rPr>
          <w:rFonts w:ascii="黑体" w:eastAsia="黑体" w:hAnsi="黑体"/>
          <w:b/>
          <w:sz w:val="32"/>
          <w:szCs w:val="32"/>
        </w:rPr>
      </w:pPr>
    </w:p>
    <w:p w14:paraId="71C52EDB" w14:textId="77777777" w:rsidR="00683CA9" w:rsidRPr="00A73CC5" w:rsidRDefault="00683CA9" w:rsidP="00683CA9">
      <w:pPr>
        <w:ind w:firstLine="480"/>
      </w:pPr>
    </w:p>
    <w:p w14:paraId="34A38A37" w14:textId="77777777" w:rsidR="00683CA9" w:rsidRDefault="00683CA9" w:rsidP="00683CA9">
      <w:pPr>
        <w:ind w:firstLine="480"/>
      </w:pPr>
    </w:p>
    <w:p w14:paraId="00FA3960" w14:textId="77777777" w:rsidR="00683CA9" w:rsidRDefault="00683CA9" w:rsidP="00683CA9">
      <w:pPr>
        <w:ind w:firstLine="480"/>
      </w:pPr>
    </w:p>
    <w:p w14:paraId="1A77BFBD" w14:textId="77777777" w:rsidR="00683CA9" w:rsidRDefault="00683CA9" w:rsidP="00683CA9">
      <w:pPr>
        <w:ind w:firstLine="480"/>
      </w:pPr>
    </w:p>
    <w:p w14:paraId="7F038169" w14:textId="77777777" w:rsidR="00683CA9" w:rsidRDefault="00683CA9" w:rsidP="00683CA9">
      <w:pPr>
        <w:ind w:firstLine="480"/>
      </w:pPr>
    </w:p>
    <w:p w14:paraId="448896FD" w14:textId="77777777" w:rsidR="00683CA9" w:rsidRDefault="00683CA9" w:rsidP="00683CA9">
      <w:pPr>
        <w:ind w:firstLine="480"/>
      </w:pPr>
    </w:p>
    <w:p w14:paraId="4715311D" w14:textId="77777777" w:rsidR="00683CA9" w:rsidRDefault="00683CA9" w:rsidP="00683CA9">
      <w:pPr>
        <w:ind w:firstLine="480"/>
      </w:pPr>
    </w:p>
    <w:p w14:paraId="130A1123" w14:textId="77777777" w:rsidR="00683CA9" w:rsidRDefault="00683CA9" w:rsidP="00683CA9">
      <w:pPr>
        <w:ind w:firstLine="480"/>
      </w:pPr>
    </w:p>
    <w:p w14:paraId="044018E7" w14:textId="77777777" w:rsidR="00683CA9" w:rsidRDefault="00683CA9" w:rsidP="00683CA9">
      <w:pPr>
        <w:ind w:firstLine="480"/>
      </w:pPr>
    </w:p>
    <w:p w14:paraId="2A07F756" w14:textId="77777777" w:rsidR="00683CA9" w:rsidRDefault="00683CA9" w:rsidP="00683CA9">
      <w:pPr>
        <w:pStyle w:val="1"/>
        <w:sectPr w:rsidR="00683CA9">
          <w:pgSz w:w="11906" w:h="16838"/>
          <w:pgMar w:top="1440" w:right="1800" w:bottom="1440" w:left="1800" w:header="851" w:footer="992" w:gutter="0"/>
          <w:cols w:space="425"/>
          <w:docGrid w:type="lines" w:linePitch="312"/>
        </w:sectPr>
      </w:pPr>
    </w:p>
    <w:p w14:paraId="0EA87889" w14:textId="30AB0BF5" w:rsidR="00683CA9" w:rsidRDefault="00683CA9" w:rsidP="00683CA9">
      <w:pPr>
        <w:pStyle w:val="1"/>
        <w:rPr>
          <w:sz w:val="32"/>
          <w:szCs w:val="32"/>
        </w:rPr>
      </w:pPr>
      <w:bookmarkStart w:id="0" w:name="_Toc447005593"/>
      <w:bookmarkStart w:id="1" w:name="_Toc164978930"/>
      <w:r w:rsidRPr="00797864">
        <w:rPr>
          <w:rFonts w:ascii="黑体" w:hAnsi="黑体" w:hint="eastAsia"/>
          <w:sz w:val="32"/>
          <w:szCs w:val="32"/>
        </w:rPr>
        <w:lastRenderedPageBreak/>
        <w:t>1</w:t>
      </w:r>
      <w:bookmarkEnd w:id="0"/>
      <w:r w:rsidRPr="00797864">
        <w:rPr>
          <w:rFonts w:ascii="黑体" w:hAnsi="黑体"/>
          <w:sz w:val="32"/>
          <w:szCs w:val="32"/>
        </w:rPr>
        <w:t xml:space="preserve"> </w:t>
      </w:r>
      <w:r w:rsidR="00D71446">
        <w:rPr>
          <w:rFonts w:ascii="黑体" w:hAnsi="黑体" w:hint="eastAsia"/>
          <w:sz w:val="32"/>
          <w:szCs w:val="32"/>
        </w:rPr>
        <w:t>课设选题</w:t>
      </w:r>
      <w:bookmarkEnd w:id="1"/>
    </w:p>
    <w:p w14:paraId="0D16B6EE" w14:textId="3619B42C" w:rsidR="00683CA9" w:rsidRDefault="00D71446" w:rsidP="00683CA9">
      <w:pPr>
        <w:ind w:firstLine="480"/>
      </w:pPr>
      <w:r>
        <w:rPr>
          <w:rFonts w:hint="eastAsia"/>
        </w:rPr>
        <w:t>设计二</w:t>
      </w:r>
      <w:r>
        <w:rPr>
          <w:rFonts w:hint="eastAsia"/>
        </w:rPr>
        <w:t>.</w:t>
      </w:r>
      <w:r>
        <w:rPr>
          <w:rFonts w:hint="eastAsia"/>
        </w:rPr>
        <w:t>网络文件传输</w:t>
      </w:r>
    </w:p>
    <w:p w14:paraId="1321C38B" w14:textId="2C496187" w:rsidR="000931AC" w:rsidRDefault="000931AC" w:rsidP="000931AC">
      <w:pPr>
        <w:ind w:left="425" w:firstLine="427"/>
      </w:pPr>
      <w:r>
        <w:rPr>
          <w:rFonts w:hint="eastAsia"/>
        </w:rPr>
        <w:t>完全使用</w:t>
      </w:r>
      <w:r>
        <w:rPr>
          <w:rFonts w:hint="eastAsia"/>
        </w:rPr>
        <w:t>c</w:t>
      </w:r>
      <w:r>
        <w:rPr>
          <w:rFonts w:hint="eastAsia"/>
        </w:rPr>
        <w:t>语言，在</w:t>
      </w:r>
      <w:r>
        <w:rPr>
          <w:rFonts w:hint="eastAsia"/>
        </w:rPr>
        <w:t>linux</w:t>
      </w:r>
      <w:r>
        <w:rPr>
          <w:rFonts w:hint="eastAsia"/>
        </w:rPr>
        <w:t>平台进行开发，使用</w:t>
      </w:r>
      <w:r>
        <w:rPr>
          <w:rFonts w:hint="eastAsia"/>
        </w:rPr>
        <w:t>udp</w:t>
      </w:r>
      <w:r>
        <w:rPr>
          <w:rFonts w:hint="eastAsia"/>
        </w:rPr>
        <w:t>协议，在应用层实现多线程收发，具备</w:t>
      </w:r>
      <w:r>
        <w:rPr>
          <w:rFonts w:hint="eastAsia"/>
        </w:rPr>
        <w:t>SR</w:t>
      </w:r>
      <w:r>
        <w:rPr>
          <w:rFonts w:hint="eastAsia"/>
        </w:rPr>
        <w:t>协议滑动窗口，包含客户端和服务端的可靠</w:t>
      </w:r>
      <w:r>
        <w:rPr>
          <w:rFonts w:hint="eastAsia"/>
        </w:rPr>
        <w:t>udp</w:t>
      </w:r>
      <w:r>
        <w:rPr>
          <w:rFonts w:hint="eastAsia"/>
        </w:rPr>
        <w:t>文件传输协议。</w:t>
      </w:r>
      <w:r w:rsidR="008A4B1D">
        <w:rPr>
          <w:rFonts w:hint="eastAsia"/>
        </w:rPr>
        <w:t>整体采用推拉式模式，由客户端请求服务器的文件列表，并发送对应的指令</w:t>
      </w:r>
      <w:r w:rsidR="00CB5A23">
        <w:rPr>
          <w:rFonts w:hint="eastAsia"/>
        </w:rPr>
        <w:t>请求服务器中的文件，服务器建立多线程</w:t>
      </w:r>
      <w:r w:rsidR="008A4B1D">
        <w:rPr>
          <w:rFonts w:hint="eastAsia"/>
        </w:rPr>
        <w:t>，</w:t>
      </w:r>
      <w:r w:rsidR="00CB5A23">
        <w:rPr>
          <w:rFonts w:hint="eastAsia"/>
        </w:rPr>
        <w:t>并为每一个线程分配一个独立的</w:t>
      </w:r>
      <w:r w:rsidR="00CB5A23">
        <w:rPr>
          <w:rFonts w:hint="eastAsia"/>
        </w:rPr>
        <w:t>socket</w:t>
      </w:r>
      <w:r w:rsidR="00CB5A23">
        <w:rPr>
          <w:rFonts w:hint="eastAsia"/>
        </w:rPr>
        <w:t>用于数据流的传输。单次连接可以允许多次文件传输，并且可以对服务器的文件目录进行切换，</w:t>
      </w:r>
    </w:p>
    <w:p w14:paraId="6F6C14B9" w14:textId="77777777" w:rsidR="00CB5A23" w:rsidRPr="00CB5A23" w:rsidRDefault="00CB5A23" w:rsidP="000931AC">
      <w:pPr>
        <w:ind w:left="425" w:firstLine="427"/>
      </w:pPr>
    </w:p>
    <w:p w14:paraId="4DE81F0E" w14:textId="206402BB" w:rsidR="00D71446" w:rsidRDefault="00D71446" w:rsidP="00D71446">
      <w:pPr>
        <w:ind w:left="425" w:firstLine="427"/>
      </w:pPr>
      <w:r>
        <w:rPr>
          <w:rFonts w:hint="eastAsia"/>
        </w:rPr>
        <w:t>服务端：具有接收命令，命令解析，获取并发送文件目录，多线程文件发送等功能。</w:t>
      </w:r>
      <w:r w:rsidR="000931AC">
        <w:rPr>
          <w:rFonts w:hint="eastAsia"/>
        </w:rPr>
        <w:t>实现对于音视频文件的传输。</w:t>
      </w:r>
    </w:p>
    <w:p w14:paraId="37C98DC9" w14:textId="77777777" w:rsidR="00CB5A23" w:rsidRDefault="00CB5A23" w:rsidP="00D71446">
      <w:pPr>
        <w:ind w:left="425" w:firstLine="427"/>
      </w:pPr>
    </w:p>
    <w:p w14:paraId="5D944FDF" w14:textId="29D70EB0" w:rsidR="00D71446" w:rsidRPr="00D71446" w:rsidRDefault="00D71446" w:rsidP="000931AC">
      <w:pPr>
        <w:ind w:left="425" w:firstLine="425"/>
      </w:pPr>
      <w:r>
        <w:rPr>
          <w:rFonts w:hint="eastAsia"/>
        </w:rPr>
        <w:t>客户端：具有发送命令，多线程接收，写文件</w:t>
      </w:r>
      <w:r w:rsidR="000931AC">
        <w:rPr>
          <w:rFonts w:hint="eastAsia"/>
        </w:rPr>
        <w:t>，数据校验，滑动窗口，保序接收，向服务器发送确认帧等功能。</w:t>
      </w:r>
    </w:p>
    <w:p w14:paraId="71BA6B75" w14:textId="3B76B9EA" w:rsidR="000931AC" w:rsidRDefault="000931AC" w:rsidP="000931AC">
      <w:pPr>
        <w:pStyle w:val="1"/>
        <w:rPr>
          <w:rFonts w:ascii="黑体" w:hAnsi="黑体"/>
          <w:sz w:val="32"/>
          <w:szCs w:val="32"/>
        </w:rPr>
      </w:pPr>
      <w:bookmarkStart w:id="2" w:name="_Toc164978931"/>
      <w:r>
        <w:rPr>
          <w:rFonts w:ascii="黑体" w:hAnsi="黑体"/>
          <w:sz w:val="32"/>
          <w:szCs w:val="32"/>
        </w:rPr>
        <w:t xml:space="preserve">2 </w:t>
      </w:r>
      <w:r>
        <w:rPr>
          <w:rFonts w:ascii="黑体" w:hAnsi="黑体" w:hint="eastAsia"/>
          <w:sz w:val="32"/>
          <w:szCs w:val="32"/>
        </w:rPr>
        <w:t>设计贡献</w:t>
      </w:r>
      <w:bookmarkEnd w:id="2"/>
    </w:p>
    <w:p w14:paraId="347D9C7D" w14:textId="07737B06" w:rsidR="000931AC" w:rsidRDefault="000931AC" w:rsidP="000931AC">
      <w:pPr>
        <w:pStyle w:val="1"/>
        <w:rPr>
          <w:rFonts w:ascii="黑体" w:hAnsi="黑体"/>
        </w:rPr>
      </w:pPr>
      <w:r w:rsidRPr="000931AC">
        <w:rPr>
          <w:sz w:val="24"/>
          <w:szCs w:val="24"/>
        </w:rPr>
        <w:tab/>
      </w:r>
      <w:bookmarkStart w:id="3" w:name="_Toc164978932"/>
      <w:r w:rsidRPr="000931AC">
        <w:rPr>
          <w:rFonts w:ascii="黑体" w:hAnsi="黑体"/>
        </w:rPr>
        <w:t>2</w:t>
      </w:r>
      <w:r>
        <w:rPr>
          <w:rFonts w:ascii="黑体" w:hAnsi="黑体"/>
        </w:rPr>
        <w:t>.</w:t>
      </w:r>
      <w:r>
        <w:rPr>
          <w:rFonts w:ascii="黑体" w:hAnsi="黑体" w:hint="eastAsia"/>
        </w:rPr>
        <w:t>1</w:t>
      </w:r>
      <w:r w:rsidRPr="000931AC">
        <w:rPr>
          <w:rFonts w:ascii="黑体" w:hAnsi="黑体"/>
        </w:rPr>
        <w:t xml:space="preserve"> </w:t>
      </w:r>
      <w:r>
        <w:rPr>
          <w:rFonts w:ascii="黑体" w:hAnsi="黑体" w:hint="eastAsia"/>
        </w:rPr>
        <w:t>整体架构设计</w:t>
      </w:r>
      <w:bookmarkEnd w:id="3"/>
    </w:p>
    <w:p w14:paraId="71B61B38" w14:textId="6B1B55D8" w:rsidR="00B92DD9" w:rsidRDefault="00B92DD9" w:rsidP="00B92DD9">
      <w:pPr>
        <w:ind w:firstLine="425"/>
      </w:pPr>
    </w:p>
    <w:p w14:paraId="4C656D70" w14:textId="2AEE85C9" w:rsidR="000931AC" w:rsidRDefault="000931AC" w:rsidP="000931AC">
      <w:r>
        <w:tab/>
      </w:r>
      <w:r>
        <w:rPr>
          <w:rFonts w:hint="eastAsia"/>
        </w:rPr>
        <w:t>服务器设计：首先创建一个服务器端用于接收来自客户端的连接请求的</w:t>
      </w:r>
      <w:r>
        <w:rPr>
          <w:rFonts w:hint="eastAsia"/>
        </w:rPr>
        <w:t>seversocket</w:t>
      </w:r>
      <w:r>
        <w:rPr>
          <w:rFonts w:hint="eastAsia"/>
        </w:rPr>
        <w:t>，此处暂时使用</w:t>
      </w:r>
      <w:r>
        <w:rPr>
          <w:rFonts w:hint="eastAsia"/>
        </w:rPr>
        <w:t>udp</w:t>
      </w:r>
      <w:r>
        <w:t xml:space="preserve"> </w:t>
      </w:r>
      <w:r>
        <w:rPr>
          <w:rFonts w:hint="eastAsia"/>
        </w:rPr>
        <w:t>socke</w:t>
      </w:r>
      <w:r w:rsidR="008A4B1D">
        <w:rPr>
          <w:rFonts w:hint="eastAsia"/>
        </w:rPr>
        <w:t>t</w:t>
      </w:r>
      <w:r w:rsidR="008A4B1D">
        <w:rPr>
          <w:rFonts w:hint="eastAsia"/>
        </w:rPr>
        <w:t>进行单连接，后续可以改进为</w:t>
      </w:r>
      <w:r w:rsidR="008A4B1D">
        <w:rPr>
          <w:rFonts w:hint="eastAsia"/>
        </w:rPr>
        <w:t>tcp</w:t>
      </w:r>
      <w:r w:rsidR="008A4B1D">
        <w:t xml:space="preserve"> </w:t>
      </w:r>
      <w:r w:rsidR="008A4B1D">
        <w:rPr>
          <w:rFonts w:hint="eastAsia"/>
        </w:rPr>
        <w:t>socket</w:t>
      </w:r>
      <w:r w:rsidR="008A4B1D">
        <w:rPr>
          <w:rFonts w:hint="eastAsia"/>
        </w:rPr>
        <w:t>连接，实现单服务器，多客户端的多路复用模式。然后接收来自客户端的命令包。其中数据包都命令部分包含服务器需要解析的指令。指令包含以下部分。</w:t>
      </w:r>
    </w:p>
    <w:p w14:paraId="1B8F4404" w14:textId="77777777" w:rsidR="007E3238" w:rsidRDefault="007E3238" w:rsidP="000931AC"/>
    <w:p w14:paraId="1431E275" w14:textId="4749E3E7" w:rsidR="008A4B1D" w:rsidRDefault="008A4B1D" w:rsidP="000931AC">
      <w:r>
        <w:tab/>
      </w:r>
      <w:r w:rsidR="007E3238">
        <w:rPr>
          <w:rFonts w:hint="eastAsia"/>
        </w:rPr>
        <w:t>g</w:t>
      </w:r>
      <w:r>
        <w:rPr>
          <w:rFonts w:hint="eastAsia"/>
        </w:rPr>
        <w:t>et</w:t>
      </w:r>
      <w:r>
        <w:t xml:space="preserve"> </w:t>
      </w:r>
      <w:r>
        <w:rPr>
          <w:rFonts w:hint="eastAsia"/>
        </w:rPr>
        <w:t>col</w:t>
      </w:r>
      <w:r>
        <w:rPr>
          <w:rFonts w:hint="eastAsia"/>
        </w:rPr>
        <w:t>：获取服务器的工作目录部分</w:t>
      </w:r>
      <w:r w:rsidR="00CB5A23">
        <w:rPr>
          <w:rFonts w:hint="eastAsia"/>
        </w:rPr>
        <w:t>所有的文件目录项</w:t>
      </w:r>
      <w:r>
        <w:rPr>
          <w:rFonts w:hint="eastAsia"/>
        </w:rPr>
        <w:t>，</w:t>
      </w:r>
      <w:r w:rsidR="00CB5A23">
        <w:rPr>
          <w:rFonts w:hint="eastAsia"/>
        </w:rPr>
        <w:t>本人在设计时使用了</w:t>
      </w:r>
      <w:r w:rsidR="00CB5A23">
        <w:rPr>
          <w:rFonts w:hint="eastAsia"/>
        </w:rPr>
        <w:t>Linux</w:t>
      </w:r>
      <w:r w:rsidR="00CB5A23">
        <w:rPr>
          <w:rFonts w:hint="eastAsia"/>
        </w:rPr>
        <w:t>关于文件的系统调用</w:t>
      </w:r>
      <w:r w:rsidR="00CB5A23">
        <w:rPr>
          <w:rFonts w:hint="eastAsia"/>
        </w:rPr>
        <w:t>dirent.</w:t>
      </w:r>
      <w:r w:rsidR="00CB5A23">
        <w:t>h</w:t>
      </w:r>
      <w:r w:rsidR="00CB5A23">
        <w:rPr>
          <w:rFonts w:hint="eastAsia"/>
        </w:rPr>
        <w:t>用于进行目录操作。此方法可以更加灵活，获取所需的目录文件的各种属性内容。或者使用</w:t>
      </w:r>
      <w:r w:rsidR="00CB5A23">
        <w:rPr>
          <w:rFonts w:hint="eastAsia"/>
        </w:rPr>
        <w:t>Linux</w:t>
      </w:r>
      <w:r w:rsidR="00CB5A23">
        <w:rPr>
          <w:rFonts w:hint="eastAsia"/>
        </w:rPr>
        <w:t>调用指令</w:t>
      </w:r>
      <w:r w:rsidR="00CB5A23">
        <w:rPr>
          <w:rFonts w:hint="eastAsia"/>
        </w:rPr>
        <w:t>execl</w:t>
      </w:r>
      <w:r w:rsidR="00CB5A23">
        <w:rPr>
          <w:rFonts w:hint="eastAsia"/>
        </w:rPr>
        <w:t>执行</w:t>
      </w:r>
      <w:r w:rsidR="00CB5A23">
        <w:rPr>
          <w:rFonts w:hint="eastAsia"/>
        </w:rPr>
        <w:t>ll</w:t>
      </w:r>
      <w:r w:rsidR="00CB5A23">
        <w:rPr>
          <w:rFonts w:hint="eastAsia"/>
        </w:rPr>
        <w:t>指令，使用</w:t>
      </w:r>
      <w:r w:rsidR="00CB5A23">
        <w:rPr>
          <w:rFonts w:hint="eastAsia"/>
        </w:rPr>
        <w:t>dup</w:t>
      </w:r>
      <w:r w:rsidR="00CB5A23">
        <w:t>2</w:t>
      </w:r>
      <w:r w:rsidR="00CB5A23">
        <w:rPr>
          <w:rFonts w:hint="eastAsia"/>
        </w:rPr>
        <w:t>将输出描述符重定向到文件中，将重定向文件作为目录包发送给客户端，此方法更为简便</w:t>
      </w:r>
      <w:r w:rsidR="007E3238">
        <w:rPr>
          <w:rFonts w:hint="eastAsia"/>
        </w:rPr>
        <w:t>，可定制性较差。</w:t>
      </w:r>
    </w:p>
    <w:p w14:paraId="768503AB" w14:textId="31D584EB" w:rsidR="007E3238" w:rsidRDefault="007E3238" w:rsidP="000931AC">
      <w:r>
        <w:tab/>
      </w:r>
    </w:p>
    <w:p w14:paraId="6758FEB0" w14:textId="671E240C" w:rsidR="007E3238" w:rsidRDefault="007E3238" w:rsidP="000931AC">
      <w:r>
        <w:tab/>
      </w:r>
      <w:r>
        <w:rPr>
          <w:rFonts w:hint="eastAsia"/>
        </w:rPr>
        <w:t>cd</w:t>
      </w:r>
      <w:r>
        <w:t xml:space="preserve"> </w:t>
      </w:r>
      <w:r>
        <w:rPr>
          <w:rFonts w:hint="eastAsia"/>
        </w:rPr>
        <w:t xml:space="preserve"> </w:t>
      </w:r>
      <w:r>
        <w:t>…</w:t>
      </w:r>
      <w:r>
        <w:rPr>
          <w:rFonts w:hint="eastAsia"/>
        </w:rPr>
        <w:t>：修改服务器的工作目录，与</w:t>
      </w:r>
      <w:r>
        <w:rPr>
          <w:rFonts w:hint="eastAsia"/>
        </w:rPr>
        <w:t>linux</w:t>
      </w:r>
      <w:r>
        <w:rPr>
          <w:rFonts w:hint="eastAsia"/>
        </w:rPr>
        <w:t>系统的</w:t>
      </w:r>
      <w:r>
        <w:rPr>
          <w:rFonts w:hint="eastAsia"/>
        </w:rPr>
        <w:t>cd</w:t>
      </w:r>
      <w:r>
        <w:rPr>
          <w:rFonts w:hint="eastAsia"/>
        </w:rPr>
        <w:t>命令功能相同，此命令执行时同时向客户端发送新的目录包。</w:t>
      </w:r>
    </w:p>
    <w:p w14:paraId="0A59D8FF" w14:textId="33E6730C" w:rsidR="007E3238" w:rsidRDefault="007E3238" w:rsidP="000931AC"/>
    <w:p w14:paraId="2AD866FB" w14:textId="0637F62C" w:rsidR="007E3238" w:rsidRDefault="007E3238" w:rsidP="000931AC">
      <w:r>
        <w:tab/>
        <w:t xml:space="preserve">get  …: </w:t>
      </w:r>
      <w:r>
        <w:rPr>
          <w:rFonts w:hint="eastAsia"/>
        </w:rPr>
        <w:t>获取工作目录文件，并分析请求文件的合法性，如果文件不存在，则返回一个错误包，</w:t>
      </w:r>
      <w:r w:rsidR="00B92DD9">
        <w:rPr>
          <w:rFonts w:hint="eastAsia"/>
        </w:rPr>
        <w:t>后续可以通过</w:t>
      </w:r>
      <w:r w:rsidR="00B92DD9">
        <w:rPr>
          <w:rFonts w:hint="eastAsia"/>
        </w:rPr>
        <w:t>fcntl</w:t>
      </w:r>
      <w:r w:rsidR="00B92DD9">
        <w:rPr>
          <w:rFonts w:hint="eastAsia"/>
        </w:rPr>
        <w:t>获取文件更多属性，增加用户读写权限检查等附加功能，</w:t>
      </w:r>
      <w:r>
        <w:rPr>
          <w:rFonts w:hint="eastAsia"/>
        </w:rPr>
        <w:t>如果文件地址合法，则服务器创建多线程，并为线程分配</w:t>
      </w:r>
      <w:r>
        <w:rPr>
          <w:rFonts w:hint="eastAsia"/>
        </w:rPr>
        <w:t>socket</w:t>
      </w:r>
      <w:r>
        <w:rPr>
          <w:rFonts w:hint="eastAsia"/>
        </w:rPr>
        <w:t>，开始与客户端进行文件传输。具体工作流程在多线程函数的实现部分介绍。</w:t>
      </w:r>
    </w:p>
    <w:p w14:paraId="3D49FB6E" w14:textId="5A3F6FAB" w:rsidR="007E3238" w:rsidRDefault="007E3238" w:rsidP="000931AC"/>
    <w:p w14:paraId="4EABE29D" w14:textId="03EE8FD1" w:rsidR="007E3238" w:rsidRDefault="007E3238" w:rsidP="000931AC">
      <w:r>
        <w:tab/>
      </w:r>
      <w:r>
        <w:rPr>
          <w:rFonts w:hint="eastAsia"/>
        </w:rPr>
        <w:t>客户端设计：</w:t>
      </w:r>
    </w:p>
    <w:p w14:paraId="7638C370" w14:textId="6C4F8612" w:rsidR="000931AC" w:rsidRDefault="000931AC" w:rsidP="000931AC">
      <w:r>
        <w:tab/>
      </w:r>
      <w:r w:rsidR="007E3238">
        <w:rPr>
          <w:rFonts w:hint="eastAsia"/>
        </w:rPr>
        <w:t>客户端首先创建</w:t>
      </w:r>
      <w:r w:rsidR="007E3238">
        <w:rPr>
          <w:rFonts w:hint="eastAsia"/>
        </w:rPr>
        <w:t>socket</w:t>
      </w:r>
      <w:r w:rsidR="007E3238">
        <w:rPr>
          <w:rFonts w:hint="eastAsia"/>
        </w:rPr>
        <w:t>与服务器进行连接，请求文件服务器目录，并发送文件请求包，客户端首先要在本地进行命令有效性检查，如果命令非法，则返回非法输出，减少与服务器的交流次数，减少服务器的压力。进行文件传输时，客户端首先要接收</w:t>
      </w:r>
      <w:r w:rsidR="00B92DD9">
        <w:rPr>
          <w:rFonts w:hint="eastAsia"/>
        </w:rPr>
        <w:t>一个文件信息包，用于确定总数据块的数量，之后开启两个线程，其中一个线程负责接收服务器的数据包，并进行</w:t>
      </w:r>
      <w:r w:rsidR="00B92DD9">
        <w:rPr>
          <w:rFonts w:hint="eastAsia"/>
        </w:rPr>
        <w:t>md</w:t>
      </w:r>
      <w:r w:rsidR="00B92DD9">
        <w:t>5</w:t>
      </w:r>
      <w:r w:rsidR="00B92DD9">
        <w:rPr>
          <w:rFonts w:hint="eastAsia"/>
        </w:rPr>
        <w:t>的</w:t>
      </w:r>
      <w:r w:rsidR="00B92DD9">
        <w:rPr>
          <w:rFonts w:hint="eastAsia"/>
        </w:rPr>
        <w:lastRenderedPageBreak/>
        <w:t>抽样校验，当数据包</w:t>
      </w:r>
      <w:r w:rsidR="00B92DD9">
        <w:rPr>
          <w:rFonts w:hint="eastAsia"/>
        </w:rPr>
        <w:t>md</w:t>
      </w:r>
      <w:r w:rsidR="00B92DD9">
        <w:t>5</w:t>
      </w:r>
      <w:r w:rsidR="00B92DD9">
        <w:rPr>
          <w:rFonts w:hint="eastAsia"/>
        </w:rPr>
        <w:t>与本地</w:t>
      </w:r>
      <w:r w:rsidR="00B92DD9">
        <w:rPr>
          <w:rFonts w:hint="eastAsia"/>
        </w:rPr>
        <w:t>md</w:t>
      </w:r>
      <w:r w:rsidR="00B92DD9">
        <w:t>5</w:t>
      </w:r>
      <w:r w:rsidR="00B92DD9">
        <w:rPr>
          <w:rFonts w:hint="eastAsia"/>
        </w:rPr>
        <w:t>校验获取的数值相同时，将其送入到缓冲窗口中，此时并不给予确认号。如果</w:t>
      </w:r>
      <w:r w:rsidR="00B92DD9">
        <w:rPr>
          <w:rFonts w:hint="eastAsia"/>
        </w:rPr>
        <w:t>md5</w:t>
      </w:r>
      <w:r w:rsidR="00B92DD9">
        <w:rPr>
          <w:rFonts w:hint="eastAsia"/>
        </w:rPr>
        <w:t>校验失败，则向发送线程发送一个失败确认帧，发送线程会立刻重复发送该包。另一个为写入线程，负责在本地创建文件描述符，将窗口中的连续部分写入到文件中，并依次对写入后的包的发送线程发送一个带有数据包序号的确认帧，使得发送线程可以继续工作。</w:t>
      </w:r>
    </w:p>
    <w:p w14:paraId="41D75295" w14:textId="7C87E349" w:rsidR="00B92DD9" w:rsidRDefault="00B92DD9" w:rsidP="000931AC"/>
    <w:p w14:paraId="67C3DB8B" w14:textId="262C6FB1" w:rsidR="00B92DD9" w:rsidRDefault="00B92DD9" w:rsidP="00B92DD9">
      <w:pPr>
        <w:pStyle w:val="1"/>
        <w:rPr>
          <w:rFonts w:ascii="黑体" w:hAnsi="黑体"/>
        </w:rPr>
      </w:pPr>
      <w:r w:rsidRPr="000931AC">
        <w:rPr>
          <w:sz w:val="24"/>
          <w:szCs w:val="24"/>
        </w:rPr>
        <w:tab/>
      </w:r>
      <w:bookmarkStart w:id="4" w:name="_Toc164978933"/>
      <w:r w:rsidRPr="000931AC">
        <w:rPr>
          <w:rFonts w:ascii="黑体" w:hAnsi="黑体"/>
        </w:rPr>
        <w:t>2</w:t>
      </w:r>
      <w:r>
        <w:rPr>
          <w:rFonts w:ascii="黑体" w:hAnsi="黑体"/>
        </w:rPr>
        <w:t>.2</w:t>
      </w:r>
      <w:r w:rsidRPr="000931AC">
        <w:rPr>
          <w:rFonts w:ascii="黑体" w:hAnsi="黑体"/>
        </w:rPr>
        <w:t xml:space="preserve"> </w:t>
      </w:r>
      <w:r>
        <w:rPr>
          <w:rFonts w:ascii="黑体" w:hAnsi="黑体" w:hint="eastAsia"/>
        </w:rPr>
        <w:t>相关数据结构设计</w:t>
      </w:r>
      <w:bookmarkEnd w:id="4"/>
    </w:p>
    <w:p w14:paraId="11C5A415" w14:textId="44D6887C" w:rsidR="00B92DD9" w:rsidRDefault="00B92DD9" w:rsidP="00B92DD9">
      <w:r>
        <w:tab/>
      </w:r>
      <w:r>
        <w:rPr>
          <w:rFonts w:hint="eastAsia"/>
        </w:rPr>
        <w:t>（</w:t>
      </w:r>
      <w:r>
        <w:rPr>
          <w:rFonts w:hint="eastAsia"/>
        </w:rPr>
        <w:t>1</w:t>
      </w:r>
      <w:r>
        <w:rPr>
          <w:rFonts w:hint="eastAsia"/>
        </w:rPr>
        <w:t>）滑动窗口</w:t>
      </w:r>
      <w:r w:rsidR="00197FC1">
        <w:rPr>
          <w:rFonts w:hint="eastAsia"/>
        </w:rPr>
        <w:t>window</w:t>
      </w:r>
      <w:r w:rsidR="00197FC1">
        <w:t>.h</w:t>
      </w:r>
    </w:p>
    <w:p w14:paraId="753ECB45" w14:textId="67F53231" w:rsidR="00197FC1" w:rsidRDefault="00197FC1" w:rsidP="00B92DD9">
      <w:r>
        <w:tab/>
      </w:r>
      <w:r>
        <w:rPr>
          <w:rFonts w:hint="eastAsia"/>
        </w:rPr>
        <w:t>在设计时，滑动窗口有两种设计方案，其一是采用位图的方式，为文件分配一个与包数相同的位图，当数据包到达时，将对应位图位权置</w:t>
      </w:r>
      <w:r>
        <w:rPr>
          <w:rFonts w:hint="eastAsia"/>
        </w:rPr>
        <w:t>1</w:t>
      </w:r>
      <w:r>
        <w:rPr>
          <w:rFonts w:hint="eastAsia"/>
        </w:rPr>
        <w:t>，并暂存起来。当写入线程获得</w:t>
      </w:r>
      <w:r>
        <w:rPr>
          <w:rFonts w:hint="eastAsia"/>
        </w:rPr>
        <w:t>cpu</w:t>
      </w:r>
      <w:r>
        <w:rPr>
          <w:rFonts w:hint="eastAsia"/>
        </w:rPr>
        <w:t>执行权时，依次扫描位图中连续位为</w:t>
      </w:r>
      <w:r>
        <w:rPr>
          <w:rFonts w:hint="eastAsia"/>
        </w:rPr>
        <w:t>1</w:t>
      </w:r>
      <w:r>
        <w:rPr>
          <w:rFonts w:hint="eastAsia"/>
        </w:rPr>
        <w:t>的位置，并向发送线程发送确认帧。这种方法更偏向于底层，且操作起来执行效率更高，空间使用效率也更高。但设计起来十分繁琐，时间缘故抛弃了这一方案。</w:t>
      </w:r>
    </w:p>
    <w:p w14:paraId="449367C7" w14:textId="69E1291A" w:rsidR="00197FC1" w:rsidRDefault="00197FC1" w:rsidP="00B92DD9">
      <w:r>
        <w:tab/>
      </w:r>
      <w:r>
        <w:rPr>
          <w:rFonts w:hint="eastAsia"/>
        </w:rPr>
        <w:t>具体实现采用了</w:t>
      </w:r>
      <w:r w:rsidR="00D71A2B">
        <w:rPr>
          <w:rFonts w:hint="eastAsia"/>
        </w:rPr>
        <w:t>带有头节点和尾节点的</w:t>
      </w:r>
      <w:r>
        <w:rPr>
          <w:rFonts w:hint="eastAsia"/>
        </w:rPr>
        <w:t>有序双向链表的方式。当有一个数据包到达时，客户端接收线程会根据数据包的</w:t>
      </w:r>
      <w:r>
        <w:rPr>
          <w:rFonts w:hint="eastAsia"/>
        </w:rPr>
        <w:t>seq</w:t>
      </w:r>
      <w:r>
        <w:rPr>
          <w:rFonts w:hint="eastAsia"/>
        </w:rPr>
        <w:t>字段将数据包插入到链表的对应位置。当窗口满时</w:t>
      </w:r>
      <w:r w:rsidR="00D71A2B">
        <w:rPr>
          <w:rFonts w:hint="eastAsia"/>
        </w:rPr>
        <w:t>接收线程将挂起，或者</w:t>
      </w:r>
      <w:r w:rsidR="00D71A2B">
        <w:rPr>
          <w:rFonts w:hint="eastAsia"/>
        </w:rPr>
        <w:t>cpu</w:t>
      </w:r>
      <w:r w:rsidR="00D71A2B">
        <w:rPr>
          <w:rFonts w:hint="eastAsia"/>
        </w:rPr>
        <w:t>自然挂起接收线程时，控制权交给写入线程。写入线程会依次读取链表前端有序的部分，并依次向发送线程提交</w:t>
      </w:r>
      <w:r w:rsidR="00D71A2B">
        <w:rPr>
          <w:rFonts w:hint="eastAsia"/>
        </w:rPr>
        <w:t>ack</w:t>
      </w:r>
      <w:r w:rsidR="00D71A2B">
        <w:rPr>
          <w:rFonts w:hint="eastAsia"/>
        </w:rPr>
        <w:t>确认帧。当读取到一个非有序数据包时，写入线程将主动挂起，将控制权转交接收线程，继续接收数据包，直到数据编号再次有序为止。即实现了多发送窗口，多接收窗口，顺序提交的</w:t>
      </w:r>
      <w:r w:rsidR="00D71A2B">
        <w:rPr>
          <w:rFonts w:hint="eastAsia"/>
        </w:rPr>
        <w:t>select</w:t>
      </w:r>
      <w:r w:rsidR="00D71A2B">
        <w:t xml:space="preserve"> </w:t>
      </w:r>
      <w:r w:rsidR="00D71A2B">
        <w:rPr>
          <w:rFonts w:hint="eastAsia"/>
        </w:rPr>
        <w:t>repeat</w:t>
      </w:r>
      <w:r w:rsidR="00D71A2B">
        <w:rPr>
          <w:rFonts w:hint="eastAsia"/>
        </w:rPr>
        <w:t>协议。</w:t>
      </w:r>
    </w:p>
    <w:p w14:paraId="7DF2BC2F" w14:textId="642A4CEF" w:rsidR="00D71A2B" w:rsidRDefault="00D71A2B" w:rsidP="00B92DD9"/>
    <w:p w14:paraId="45D66263" w14:textId="67A36185" w:rsidR="00D71A2B" w:rsidRDefault="00D71A2B" w:rsidP="00B92DD9">
      <w:r>
        <w:tab/>
      </w:r>
      <w:r>
        <w:rPr>
          <w:rFonts w:hint="eastAsia"/>
        </w:rPr>
        <w:t>（</w:t>
      </w:r>
      <w:r>
        <w:rPr>
          <w:rFonts w:hint="eastAsia"/>
        </w:rPr>
        <w:t>2</w:t>
      </w:r>
      <w:r>
        <w:rPr>
          <w:rFonts w:hint="eastAsia"/>
        </w:rPr>
        <w:t>）数据包格式</w:t>
      </w:r>
      <w:r>
        <w:rPr>
          <w:rFonts w:hint="eastAsia"/>
        </w:rPr>
        <w:t>pack.</w:t>
      </w:r>
      <w:r>
        <w:t>h</w:t>
      </w:r>
    </w:p>
    <w:p w14:paraId="04275A77" w14:textId="79CA0F0E" w:rsidR="00B92DD9" w:rsidRPr="000931AC" w:rsidRDefault="00D71A2B" w:rsidP="000931AC">
      <w:r>
        <w:tab/>
      </w:r>
      <w:r>
        <w:rPr>
          <w:rFonts w:hint="eastAsia"/>
        </w:rPr>
        <w:t>数据包采用统一格式便于代码编写。使用一个结构体，将其看作一个有固定结构的字符数组。此处部分字段理论上应该使用比特表示，但考虑到数据包中的字节对齐</w:t>
      </w:r>
      <w:r w:rsidR="00882CFF">
        <w:rPr>
          <w:rFonts w:hint="eastAsia"/>
        </w:rPr>
        <w:t>以及操作的简便性统一化，故统一使用字节操作。</w:t>
      </w:r>
    </w:p>
    <w:p w14:paraId="7A8D9A82" w14:textId="77777777"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569CD6"/>
          <w:kern w:val="0"/>
          <w:szCs w:val="21"/>
        </w:rPr>
        <w:t>typedef</w:t>
      </w:r>
      <w:r w:rsidRPr="00882CFF">
        <w:rPr>
          <w:rFonts w:ascii="Consolas" w:hAnsi="Consolas" w:cs="宋体"/>
          <w:color w:val="CCCCCC"/>
          <w:kern w:val="0"/>
          <w:szCs w:val="21"/>
        </w:rPr>
        <w:t xml:space="preserve"> </w:t>
      </w:r>
      <w:r w:rsidRPr="00882CFF">
        <w:rPr>
          <w:rFonts w:ascii="Consolas" w:hAnsi="Consolas" w:cs="宋体"/>
          <w:color w:val="569CD6"/>
          <w:kern w:val="0"/>
          <w:szCs w:val="21"/>
        </w:rPr>
        <w:t>struct</w:t>
      </w:r>
      <w:r w:rsidRPr="00882CFF">
        <w:rPr>
          <w:rFonts w:ascii="Consolas" w:hAnsi="Consolas" w:cs="宋体"/>
          <w:color w:val="CCCCCC"/>
          <w:kern w:val="0"/>
          <w:szCs w:val="21"/>
        </w:rPr>
        <w:t xml:space="preserve"> Pack{</w:t>
      </w:r>
    </w:p>
    <w:p w14:paraId="256D5647" w14:textId="367FD14A"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char</w:t>
      </w:r>
      <w:r w:rsidRPr="00882CFF">
        <w:rPr>
          <w:rFonts w:ascii="Consolas" w:hAnsi="Consolas" w:cs="宋体"/>
          <w:color w:val="CCCCCC"/>
          <w:kern w:val="0"/>
          <w:szCs w:val="21"/>
        </w:rPr>
        <w:t xml:space="preserve"> type;</w:t>
      </w:r>
      <w:r w:rsidRPr="00882CFF">
        <w:rPr>
          <w:rFonts w:ascii="Consolas" w:hAnsi="Consolas" w:cs="宋体"/>
          <w:color w:val="6A9955"/>
          <w:kern w:val="0"/>
          <w:szCs w:val="21"/>
        </w:rPr>
        <w:t xml:space="preserve"> </w:t>
      </w:r>
    </w:p>
    <w:p w14:paraId="6E93AEBE" w14:textId="27BC279B"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unsigned</w:t>
      </w:r>
      <w:r w:rsidRPr="00882CFF">
        <w:rPr>
          <w:rFonts w:ascii="Consolas" w:hAnsi="Consolas" w:cs="宋体"/>
          <w:color w:val="CCCCCC"/>
          <w:kern w:val="0"/>
          <w:szCs w:val="21"/>
        </w:rPr>
        <w:t xml:space="preserve"> </w:t>
      </w:r>
      <w:r w:rsidRPr="00882CFF">
        <w:rPr>
          <w:rFonts w:ascii="Consolas" w:hAnsi="Consolas" w:cs="宋体"/>
          <w:color w:val="569CD6"/>
          <w:kern w:val="0"/>
          <w:szCs w:val="21"/>
        </w:rPr>
        <w:t>long</w:t>
      </w:r>
      <w:r w:rsidRPr="00882CFF">
        <w:rPr>
          <w:rFonts w:ascii="Consolas" w:hAnsi="Consolas" w:cs="宋体"/>
          <w:color w:val="CCCCCC"/>
          <w:kern w:val="0"/>
          <w:szCs w:val="21"/>
        </w:rPr>
        <w:t xml:space="preserve"> seq;</w:t>
      </w:r>
      <w:r w:rsidRPr="00882CFF">
        <w:rPr>
          <w:rFonts w:ascii="Consolas" w:hAnsi="Consolas" w:cs="宋体"/>
          <w:color w:val="6A9955"/>
          <w:kern w:val="0"/>
          <w:szCs w:val="21"/>
        </w:rPr>
        <w:t xml:space="preserve">  </w:t>
      </w:r>
    </w:p>
    <w:p w14:paraId="32A39DC5" w14:textId="22BFA311"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unsigned</w:t>
      </w:r>
      <w:r w:rsidRPr="00882CFF">
        <w:rPr>
          <w:rFonts w:ascii="Consolas" w:hAnsi="Consolas" w:cs="宋体"/>
          <w:color w:val="CCCCCC"/>
          <w:kern w:val="0"/>
          <w:szCs w:val="21"/>
        </w:rPr>
        <w:t xml:space="preserve"> </w:t>
      </w:r>
      <w:r w:rsidRPr="00882CFF">
        <w:rPr>
          <w:rFonts w:ascii="Consolas" w:hAnsi="Consolas" w:cs="宋体"/>
          <w:color w:val="569CD6"/>
          <w:kern w:val="0"/>
          <w:szCs w:val="21"/>
        </w:rPr>
        <w:t>int</w:t>
      </w:r>
      <w:r w:rsidRPr="00882CFF">
        <w:rPr>
          <w:rFonts w:ascii="Consolas" w:hAnsi="Consolas" w:cs="宋体"/>
          <w:color w:val="CCCCCC"/>
          <w:kern w:val="0"/>
          <w:szCs w:val="21"/>
        </w:rPr>
        <w:t xml:space="preserve"> dataLen;</w:t>
      </w:r>
    </w:p>
    <w:p w14:paraId="49E85406" w14:textId="18FF1AFB"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unsigned</w:t>
      </w:r>
      <w:r w:rsidRPr="00882CFF">
        <w:rPr>
          <w:rFonts w:ascii="Consolas" w:hAnsi="Consolas" w:cs="宋体"/>
          <w:color w:val="CCCCCC"/>
          <w:kern w:val="0"/>
          <w:szCs w:val="21"/>
        </w:rPr>
        <w:t xml:space="preserve"> </w:t>
      </w:r>
      <w:r w:rsidRPr="00882CFF">
        <w:rPr>
          <w:rFonts w:ascii="Consolas" w:hAnsi="Consolas" w:cs="宋体"/>
          <w:color w:val="569CD6"/>
          <w:kern w:val="0"/>
          <w:szCs w:val="21"/>
        </w:rPr>
        <w:t>char</w:t>
      </w:r>
      <w:r w:rsidRPr="00882CFF">
        <w:rPr>
          <w:rFonts w:ascii="Consolas" w:hAnsi="Consolas" w:cs="宋体"/>
          <w:color w:val="CCCCCC"/>
          <w:kern w:val="0"/>
          <w:szCs w:val="21"/>
        </w:rPr>
        <w:t xml:space="preserve"> </w:t>
      </w:r>
      <w:r w:rsidRPr="00882CFF">
        <w:rPr>
          <w:rFonts w:ascii="Consolas" w:hAnsi="Consolas" w:cs="宋体"/>
          <w:color w:val="9CDCFE"/>
          <w:kern w:val="0"/>
          <w:szCs w:val="21"/>
        </w:rPr>
        <w:t>md5</w:t>
      </w:r>
      <w:r w:rsidRPr="00882CFF">
        <w:rPr>
          <w:rFonts w:ascii="Consolas" w:hAnsi="Consolas" w:cs="宋体"/>
          <w:color w:val="CCCCCC"/>
          <w:kern w:val="0"/>
          <w:szCs w:val="21"/>
        </w:rPr>
        <w:t>[</w:t>
      </w:r>
      <w:r w:rsidRPr="00882CFF">
        <w:rPr>
          <w:rFonts w:ascii="Consolas" w:hAnsi="Consolas" w:cs="宋体"/>
          <w:color w:val="B5CEA8"/>
          <w:kern w:val="0"/>
          <w:szCs w:val="21"/>
        </w:rPr>
        <w:t>33</w:t>
      </w:r>
      <w:r w:rsidRPr="00882CFF">
        <w:rPr>
          <w:rFonts w:ascii="Consolas" w:hAnsi="Consolas" w:cs="宋体"/>
          <w:color w:val="CCCCCC"/>
          <w:kern w:val="0"/>
          <w:szCs w:val="21"/>
        </w:rPr>
        <w:t>];</w:t>
      </w:r>
      <w:r w:rsidRPr="00882CFF">
        <w:rPr>
          <w:rFonts w:ascii="Consolas" w:hAnsi="Consolas" w:cs="宋体"/>
          <w:color w:val="6A9955"/>
          <w:kern w:val="0"/>
          <w:szCs w:val="21"/>
        </w:rPr>
        <w:t xml:space="preserve">  </w:t>
      </w:r>
    </w:p>
    <w:p w14:paraId="70EC52A1" w14:textId="54B5D1EE"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char</w:t>
      </w:r>
      <w:r w:rsidRPr="00882CFF">
        <w:rPr>
          <w:rFonts w:ascii="Consolas" w:hAnsi="Consolas" w:cs="宋体"/>
          <w:color w:val="CCCCCC"/>
          <w:kern w:val="0"/>
          <w:szCs w:val="21"/>
        </w:rPr>
        <w:t xml:space="preserve"> </w:t>
      </w:r>
      <w:r w:rsidRPr="00882CFF">
        <w:rPr>
          <w:rFonts w:ascii="Consolas" w:hAnsi="Consolas" w:cs="宋体"/>
          <w:color w:val="9CDCFE"/>
          <w:kern w:val="0"/>
          <w:szCs w:val="21"/>
        </w:rPr>
        <w:t>data</w:t>
      </w:r>
      <w:r w:rsidRPr="00882CFF">
        <w:rPr>
          <w:rFonts w:ascii="Consolas" w:hAnsi="Consolas" w:cs="宋体"/>
          <w:color w:val="CCCCCC"/>
          <w:kern w:val="0"/>
          <w:szCs w:val="21"/>
        </w:rPr>
        <w:t>[MAX_PACK_DATA_LEN];</w:t>
      </w:r>
      <w:r w:rsidRPr="00882CFF">
        <w:rPr>
          <w:rFonts w:ascii="Consolas" w:hAnsi="Consolas" w:cs="宋体"/>
          <w:color w:val="6A9955"/>
          <w:kern w:val="0"/>
          <w:szCs w:val="21"/>
        </w:rPr>
        <w:t xml:space="preserve"> </w:t>
      </w:r>
    </w:p>
    <w:p w14:paraId="352ACC45" w14:textId="56330A6E"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 xml:space="preserve">    </w:t>
      </w:r>
      <w:r w:rsidRPr="00882CFF">
        <w:rPr>
          <w:rFonts w:ascii="Consolas" w:hAnsi="Consolas" w:cs="宋体"/>
          <w:color w:val="569CD6"/>
          <w:kern w:val="0"/>
          <w:szCs w:val="21"/>
        </w:rPr>
        <w:t>int</w:t>
      </w:r>
      <w:r w:rsidRPr="00882CFF">
        <w:rPr>
          <w:rFonts w:ascii="Consolas" w:hAnsi="Consolas" w:cs="宋体"/>
          <w:color w:val="CCCCCC"/>
          <w:kern w:val="0"/>
          <w:szCs w:val="21"/>
        </w:rPr>
        <w:t xml:space="preserve"> port;</w:t>
      </w:r>
      <w:r w:rsidRPr="00882CFF">
        <w:rPr>
          <w:rFonts w:ascii="Consolas" w:hAnsi="Consolas" w:cs="宋体"/>
          <w:color w:val="6A9955"/>
          <w:kern w:val="0"/>
          <w:szCs w:val="21"/>
        </w:rPr>
        <w:t xml:space="preserve">  </w:t>
      </w:r>
    </w:p>
    <w:p w14:paraId="45EB4E8E" w14:textId="77777777" w:rsidR="00882CFF" w:rsidRPr="00882CFF" w:rsidRDefault="00882CFF" w:rsidP="00882CFF">
      <w:pPr>
        <w:widowControl/>
        <w:shd w:val="clear" w:color="auto" w:fill="1F1F1F"/>
        <w:spacing w:line="285" w:lineRule="atLeast"/>
        <w:jc w:val="left"/>
        <w:rPr>
          <w:rFonts w:ascii="Consolas" w:hAnsi="Consolas" w:cs="宋体"/>
          <w:color w:val="CCCCCC"/>
          <w:kern w:val="0"/>
          <w:szCs w:val="21"/>
        </w:rPr>
      </w:pPr>
      <w:r w:rsidRPr="00882CFF">
        <w:rPr>
          <w:rFonts w:ascii="Consolas" w:hAnsi="Consolas" w:cs="宋体"/>
          <w:color w:val="CCCCCC"/>
          <w:kern w:val="0"/>
          <w:szCs w:val="21"/>
        </w:rPr>
        <w:t>}</w:t>
      </w:r>
      <w:r w:rsidRPr="00882CFF">
        <w:rPr>
          <w:rFonts w:ascii="Consolas" w:hAnsi="Consolas" w:cs="宋体"/>
          <w:color w:val="D4D4D4"/>
          <w:kern w:val="0"/>
          <w:szCs w:val="21"/>
        </w:rPr>
        <w:t>*</w:t>
      </w:r>
      <w:r w:rsidRPr="00882CFF">
        <w:rPr>
          <w:rFonts w:ascii="Consolas" w:hAnsi="Consolas" w:cs="宋体"/>
          <w:color w:val="CCCCCC"/>
          <w:kern w:val="0"/>
          <w:szCs w:val="21"/>
        </w:rPr>
        <w:t>PACK;</w:t>
      </w:r>
    </w:p>
    <w:p w14:paraId="54C719A0" w14:textId="159DBEAF" w:rsidR="000931AC" w:rsidRDefault="00882CFF" w:rsidP="000931AC">
      <w:r>
        <w:tab/>
        <w:t>T</w:t>
      </w:r>
      <w:r>
        <w:rPr>
          <w:rFonts w:hint="eastAsia"/>
        </w:rPr>
        <w:t>ype</w:t>
      </w:r>
      <w:r>
        <w:rPr>
          <w:rFonts w:hint="eastAsia"/>
        </w:rPr>
        <w:t>：数据包类型字段，</w:t>
      </w:r>
      <w:r>
        <w:rPr>
          <w:rFonts w:hint="eastAsia"/>
        </w:rPr>
        <w:t>0</w:t>
      </w:r>
      <w:r>
        <w:rPr>
          <w:rFonts w:hint="eastAsia"/>
        </w:rPr>
        <w:t>表示确认帧，</w:t>
      </w:r>
      <w:r>
        <w:rPr>
          <w:rFonts w:hint="eastAsia"/>
        </w:rPr>
        <w:t>1</w:t>
      </w:r>
      <w:r>
        <w:rPr>
          <w:rFonts w:hint="eastAsia"/>
        </w:rPr>
        <w:t>表示终止帧，</w:t>
      </w:r>
      <w:r>
        <w:rPr>
          <w:rFonts w:hint="eastAsia"/>
        </w:rPr>
        <w:t>2</w:t>
      </w:r>
      <w:r>
        <w:rPr>
          <w:rFonts w:hint="eastAsia"/>
        </w:rPr>
        <w:t>表示命令帧，</w:t>
      </w:r>
      <w:r>
        <w:rPr>
          <w:rFonts w:hint="eastAsia"/>
        </w:rPr>
        <w:t>3</w:t>
      </w:r>
      <w:r w:rsidR="00BE34D8">
        <w:rPr>
          <w:rFonts w:hint="eastAsia"/>
        </w:rPr>
        <w:t>表示目录帧，</w:t>
      </w:r>
      <w:r w:rsidR="00BE34D8">
        <w:rPr>
          <w:rFonts w:hint="eastAsia"/>
        </w:rPr>
        <w:t>4</w:t>
      </w:r>
      <w:r w:rsidR="00BE34D8">
        <w:rPr>
          <w:rFonts w:hint="eastAsia"/>
        </w:rPr>
        <w:t>表示数据帧，</w:t>
      </w:r>
      <w:r w:rsidR="00BE34D8">
        <w:rPr>
          <w:rFonts w:hint="eastAsia"/>
        </w:rPr>
        <w:t>5</w:t>
      </w:r>
      <w:r w:rsidR="00BE34D8">
        <w:rPr>
          <w:rFonts w:hint="eastAsia"/>
        </w:rPr>
        <w:t>表示错误帧，</w:t>
      </w:r>
      <w:r w:rsidR="00BE34D8">
        <w:rPr>
          <w:rFonts w:hint="eastAsia"/>
        </w:rPr>
        <w:t>6</w:t>
      </w:r>
      <w:r w:rsidR="00BE34D8">
        <w:rPr>
          <w:rFonts w:hint="eastAsia"/>
        </w:rPr>
        <w:t>表示信息帧。</w:t>
      </w:r>
    </w:p>
    <w:p w14:paraId="5FA8FDB0" w14:textId="3A0F1937" w:rsidR="00BE34D8" w:rsidRDefault="00BE34D8" w:rsidP="000931AC">
      <w:r>
        <w:tab/>
        <w:t>S</w:t>
      </w:r>
      <w:r>
        <w:rPr>
          <w:rFonts w:hint="eastAsia"/>
        </w:rPr>
        <w:t>eq</w:t>
      </w:r>
      <w:r>
        <w:rPr>
          <w:rFonts w:hint="eastAsia"/>
        </w:rPr>
        <w:t>：数据包在文件中的序号</w:t>
      </w:r>
    </w:p>
    <w:p w14:paraId="54D747F6" w14:textId="0C821EDE" w:rsidR="00BE34D8" w:rsidRDefault="00BE34D8" w:rsidP="000931AC">
      <w:r>
        <w:tab/>
        <w:t>D</w:t>
      </w:r>
      <w:r>
        <w:rPr>
          <w:rFonts w:hint="eastAsia"/>
        </w:rPr>
        <w:t>atalen</w:t>
      </w:r>
      <w:r>
        <w:rPr>
          <w:rFonts w:hint="eastAsia"/>
        </w:rPr>
        <w:t>：数据包数据部分的长度</w:t>
      </w:r>
    </w:p>
    <w:p w14:paraId="48DD590C" w14:textId="60987AC0" w:rsidR="00BE34D8" w:rsidRDefault="00BE34D8" w:rsidP="000931AC">
      <w:r>
        <w:tab/>
      </w:r>
      <w:r>
        <w:rPr>
          <w:rFonts w:hint="eastAsia"/>
        </w:rPr>
        <w:t>MD5</w:t>
      </w:r>
      <w:r>
        <w:rPr>
          <w:rFonts w:hint="eastAsia"/>
        </w:rPr>
        <w:t>：数据部分的</w:t>
      </w:r>
      <w:r>
        <w:rPr>
          <w:rFonts w:hint="eastAsia"/>
        </w:rPr>
        <w:t>md</w:t>
      </w:r>
      <w:r>
        <w:t>5</w:t>
      </w:r>
      <w:r>
        <w:rPr>
          <w:rFonts w:hint="eastAsia"/>
        </w:rPr>
        <w:t>校验码，为了方便调试，因此采用明文传输</w:t>
      </w:r>
    </w:p>
    <w:p w14:paraId="54AA1375" w14:textId="0C861972" w:rsidR="00BE34D8" w:rsidRDefault="00BE34D8" w:rsidP="00BE34D8">
      <w:pPr>
        <w:ind w:left="425"/>
      </w:pPr>
      <w:r>
        <w:t>D</w:t>
      </w:r>
      <w:r>
        <w:rPr>
          <w:rFonts w:hint="eastAsia"/>
        </w:rPr>
        <w:t>ata</w:t>
      </w:r>
      <w:r>
        <w:rPr>
          <w:rFonts w:hint="eastAsia"/>
        </w:rPr>
        <w:t>：数据包的数据部分，或信息帧的信息部分，或目录帧的目录信息部分，或错误帧的错误信息</w:t>
      </w:r>
    </w:p>
    <w:p w14:paraId="0F8AE9E2" w14:textId="73FCD8AB" w:rsidR="00BE34D8" w:rsidRDefault="00BE34D8" w:rsidP="00BE34D8">
      <w:pPr>
        <w:ind w:left="425"/>
      </w:pPr>
      <w:r>
        <w:t>P</w:t>
      </w:r>
      <w:r>
        <w:rPr>
          <w:rFonts w:hint="eastAsia"/>
        </w:rPr>
        <w:t>ort</w:t>
      </w:r>
      <w:r>
        <w:rPr>
          <w:rFonts w:hint="eastAsia"/>
        </w:rPr>
        <w:t>：发送改数据帧的</w:t>
      </w:r>
      <w:r>
        <w:rPr>
          <w:rFonts w:hint="eastAsia"/>
        </w:rPr>
        <w:t>socket</w:t>
      </w:r>
      <w:r>
        <w:rPr>
          <w:rFonts w:hint="eastAsia"/>
        </w:rPr>
        <w:t>对应的端口号。</w:t>
      </w:r>
    </w:p>
    <w:p w14:paraId="461116AD" w14:textId="189FBCBF" w:rsidR="00BE34D8" w:rsidRDefault="00BE34D8" w:rsidP="00BE34D8">
      <w:pPr>
        <w:ind w:left="425"/>
      </w:pPr>
    </w:p>
    <w:p w14:paraId="4318B351" w14:textId="3990ED4C" w:rsidR="00BE34D8" w:rsidRDefault="00BE34D8" w:rsidP="00BE34D8">
      <w:pPr>
        <w:ind w:left="425"/>
      </w:pPr>
      <w:r>
        <w:rPr>
          <w:rFonts w:hint="eastAsia"/>
        </w:rPr>
        <w:t>（</w:t>
      </w:r>
      <w:r>
        <w:rPr>
          <w:rFonts w:hint="eastAsia"/>
        </w:rPr>
        <w:t>3</w:t>
      </w:r>
      <w:r>
        <w:rPr>
          <w:rFonts w:hint="eastAsia"/>
        </w:rPr>
        <w:t>）</w:t>
      </w:r>
      <w:r w:rsidR="00812FBD">
        <w:rPr>
          <w:rFonts w:hint="eastAsia"/>
        </w:rPr>
        <w:t>重新封装的</w:t>
      </w:r>
      <w:r w:rsidR="00812FBD">
        <w:rPr>
          <w:rFonts w:hint="eastAsia"/>
        </w:rPr>
        <w:t>socket</w:t>
      </w:r>
      <w:r w:rsidR="00812FBD">
        <w:rPr>
          <w:rFonts w:hint="eastAsia"/>
        </w:rPr>
        <w:t>提供多线程确定</w:t>
      </w:r>
      <w:r w:rsidR="00812FBD">
        <w:rPr>
          <w:rFonts w:hint="eastAsia"/>
        </w:rPr>
        <w:t>socket</w:t>
      </w:r>
      <w:r w:rsidR="00812FBD">
        <w:rPr>
          <w:rFonts w:hint="eastAsia"/>
        </w:rPr>
        <w:t>对应的端口</w:t>
      </w:r>
    </w:p>
    <w:p w14:paraId="4E833B74"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569CD6"/>
          <w:kern w:val="0"/>
          <w:szCs w:val="21"/>
        </w:rPr>
        <w:lastRenderedPageBreak/>
        <w:t>typedef</w:t>
      </w:r>
      <w:r w:rsidRPr="00812FBD">
        <w:rPr>
          <w:rFonts w:ascii="Consolas" w:hAnsi="Consolas" w:cs="宋体"/>
          <w:color w:val="CCCCCC"/>
          <w:kern w:val="0"/>
          <w:szCs w:val="21"/>
        </w:rPr>
        <w:t xml:space="preserve"> </w:t>
      </w:r>
      <w:r w:rsidRPr="00812FBD">
        <w:rPr>
          <w:rFonts w:ascii="Consolas" w:hAnsi="Consolas" w:cs="宋体"/>
          <w:color w:val="569CD6"/>
          <w:kern w:val="0"/>
          <w:szCs w:val="21"/>
        </w:rPr>
        <w:t>struct</w:t>
      </w:r>
      <w:r w:rsidRPr="00812FBD">
        <w:rPr>
          <w:rFonts w:ascii="Consolas" w:hAnsi="Consolas" w:cs="宋体"/>
          <w:color w:val="CCCCCC"/>
          <w:kern w:val="0"/>
          <w:szCs w:val="21"/>
        </w:rPr>
        <w:t xml:space="preserve"> Sock{</w:t>
      </w:r>
    </w:p>
    <w:p w14:paraId="1B8CB3F9"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xml:space="preserve">    </w:t>
      </w:r>
      <w:r w:rsidRPr="00812FBD">
        <w:rPr>
          <w:rFonts w:ascii="Consolas" w:hAnsi="Consolas" w:cs="宋体"/>
          <w:color w:val="569CD6"/>
          <w:kern w:val="0"/>
          <w:szCs w:val="21"/>
        </w:rPr>
        <w:t>int</w:t>
      </w:r>
      <w:r w:rsidRPr="00812FBD">
        <w:rPr>
          <w:rFonts w:ascii="Consolas" w:hAnsi="Consolas" w:cs="宋体"/>
          <w:color w:val="CCCCCC"/>
          <w:kern w:val="0"/>
          <w:szCs w:val="21"/>
        </w:rPr>
        <w:t xml:space="preserve"> socket;</w:t>
      </w:r>
    </w:p>
    <w:p w14:paraId="7FE12155"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xml:space="preserve">    </w:t>
      </w:r>
      <w:r w:rsidRPr="00812FBD">
        <w:rPr>
          <w:rFonts w:ascii="Consolas" w:hAnsi="Consolas" w:cs="宋体"/>
          <w:color w:val="569CD6"/>
          <w:kern w:val="0"/>
          <w:szCs w:val="21"/>
        </w:rPr>
        <w:t>unsigned</w:t>
      </w:r>
      <w:r w:rsidRPr="00812FBD">
        <w:rPr>
          <w:rFonts w:ascii="Consolas" w:hAnsi="Consolas" w:cs="宋体"/>
          <w:color w:val="CCCCCC"/>
          <w:kern w:val="0"/>
          <w:szCs w:val="21"/>
        </w:rPr>
        <w:t xml:space="preserve"> </w:t>
      </w:r>
      <w:r w:rsidRPr="00812FBD">
        <w:rPr>
          <w:rFonts w:ascii="Consolas" w:hAnsi="Consolas" w:cs="宋体"/>
          <w:color w:val="569CD6"/>
          <w:kern w:val="0"/>
          <w:szCs w:val="21"/>
        </w:rPr>
        <w:t>int</w:t>
      </w:r>
      <w:r w:rsidRPr="00812FBD">
        <w:rPr>
          <w:rFonts w:ascii="Consolas" w:hAnsi="Consolas" w:cs="宋体"/>
          <w:color w:val="CCCCCC"/>
          <w:kern w:val="0"/>
          <w:szCs w:val="21"/>
        </w:rPr>
        <w:t xml:space="preserve"> port;</w:t>
      </w:r>
    </w:p>
    <w:p w14:paraId="7AC8BDD3"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w:t>
      </w:r>
      <w:r w:rsidRPr="00812FBD">
        <w:rPr>
          <w:rFonts w:ascii="Consolas" w:hAnsi="Consolas" w:cs="宋体"/>
          <w:color w:val="D4D4D4"/>
          <w:kern w:val="0"/>
          <w:szCs w:val="21"/>
        </w:rPr>
        <w:t>*</w:t>
      </w:r>
      <w:r w:rsidRPr="00812FBD">
        <w:rPr>
          <w:rFonts w:ascii="Consolas" w:hAnsi="Consolas" w:cs="宋体"/>
          <w:color w:val="CCCCCC"/>
          <w:kern w:val="0"/>
          <w:szCs w:val="21"/>
        </w:rPr>
        <w:t>SOCK;</w:t>
      </w:r>
    </w:p>
    <w:p w14:paraId="07EC5195" w14:textId="2AFC3C58" w:rsidR="00812FBD" w:rsidRDefault="00812FBD" w:rsidP="00BE34D8">
      <w:pPr>
        <w:ind w:left="425"/>
      </w:pPr>
      <w:r>
        <w:t>S</w:t>
      </w:r>
      <w:r>
        <w:rPr>
          <w:rFonts w:hint="eastAsia"/>
        </w:rPr>
        <w:t>ocket</w:t>
      </w:r>
      <w:r>
        <w:rPr>
          <w:rFonts w:hint="eastAsia"/>
        </w:rPr>
        <w:t>：记录服务器主线程创建的</w:t>
      </w:r>
      <w:r>
        <w:rPr>
          <w:rFonts w:hint="eastAsia"/>
        </w:rPr>
        <w:t>socket</w:t>
      </w:r>
    </w:p>
    <w:p w14:paraId="29A3B4FE" w14:textId="30A879D8" w:rsidR="00812FBD" w:rsidRDefault="00812FBD" w:rsidP="00BE34D8">
      <w:pPr>
        <w:ind w:left="425"/>
      </w:pPr>
      <w:r>
        <w:t>P</w:t>
      </w:r>
      <w:r>
        <w:rPr>
          <w:rFonts w:hint="eastAsia"/>
        </w:rPr>
        <w:t>ort</w:t>
      </w:r>
      <w:r>
        <w:rPr>
          <w:rFonts w:hint="eastAsia"/>
        </w:rPr>
        <w:t>：记录</w:t>
      </w:r>
      <w:r>
        <w:rPr>
          <w:rFonts w:hint="eastAsia"/>
        </w:rPr>
        <w:t>socket</w:t>
      </w:r>
      <w:r>
        <w:rPr>
          <w:rFonts w:hint="eastAsia"/>
        </w:rPr>
        <w:t>被分配的端口</w:t>
      </w:r>
    </w:p>
    <w:p w14:paraId="63996F63" w14:textId="105317C9" w:rsidR="00812FBD" w:rsidRDefault="00812FBD" w:rsidP="00BE34D8">
      <w:pPr>
        <w:ind w:left="425"/>
      </w:pPr>
    </w:p>
    <w:p w14:paraId="5EC4464C" w14:textId="70ED4905" w:rsidR="00812FBD" w:rsidRDefault="00812FBD" w:rsidP="00BE34D8">
      <w:pPr>
        <w:ind w:left="425"/>
      </w:pPr>
      <w:r>
        <w:rPr>
          <w:rFonts w:hint="eastAsia"/>
        </w:rPr>
        <w:t>（</w:t>
      </w:r>
      <w:r>
        <w:rPr>
          <w:rFonts w:hint="eastAsia"/>
        </w:rPr>
        <w:t>4</w:t>
      </w:r>
      <w:r>
        <w:rPr>
          <w:rFonts w:hint="eastAsia"/>
        </w:rPr>
        <w:t>）线程函数参数</w:t>
      </w:r>
      <w:r>
        <w:rPr>
          <w:rFonts w:hint="eastAsia"/>
        </w:rPr>
        <w:t>param</w:t>
      </w:r>
      <w:r>
        <w:t>.h</w:t>
      </w:r>
    </w:p>
    <w:p w14:paraId="5A172DF1" w14:textId="414965BB" w:rsidR="00812FBD" w:rsidRDefault="00812FBD" w:rsidP="00812FBD">
      <w:r>
        <w:tab/>
      </w:r>
      <w:r>
        <w:rPr>
          <w:rFonts w:hint="eastAsia"/>
        </w:rPr>
        <w:t>三个参数结构体对应三种不同的线程</w:t>
      </w:r>
    </w:p>
    <w:p w14:paraId="37D09868" w14:textId="5873A466" w:rsidR="00812FBD" w:rsidRDefault="00812FBD" w:rsidP="00812FBD"/>
    <w:p w14:paraId="0900ACEB"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569CD6"/>
          <w:kern w:val="0"/>
          <w:szCs w:val="21"/>
        </w:rPr>
        <w:t>struct</w:t>
      </w:r>
      <w:r w:rsidRPr="00812FBD">
        <w:rPr>
          <w:rFonts w:ascii="Consolas" w:hAnsi="Consolas" w:cs="宋体"/>
          <w:color w:val="CCCCCC"/>
          <w:kern w:val="0"/>
          <w:szCs w:val="21"/>
        </w:rPr>
        <w:t xml:space="preserve"> severTransParameter{</w:t>
      </w:r>
    </w:p>
    <w:p w14:paraId="79F66665"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xml:space="preserve">    </w:t>
      </w:r>
      <w:r w:rsidRPr="00812FBD">
        <w:rPr>
          <w:rFonts w:ascii="Consolas" w:hAnsi="Consolas" w:cs="宋体"/>
          <w:color w:val="569CD6"/>
          <w:kern w:val="0"/>
          <w:szCs w:val="21"/>
        </w:rPr>
        <w:t>int</w:t>
      </w:r>
      <w:r w:rsidRPr="00812FBD">
        <w:rPr>
          <w:rFonts w:ascii="Consolas" w:hAnsi="Consolas" w:cs="宋体"/>
          <w:color w:val="CCCCCC"/>
          <w:kern w:val="0"/>
          <w:szCs w:val="21"/>
        </w:rPr>
        <w:t xml:space="preserve"> fd;</w:t>
      </w:r>
    </w:p>
    <w:p w14:paraId="7CC32547"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SOCK sock;</w:t>
      </w:r>
    </w:p>
    <w:p w14:paraId="657A06E8"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xml:space="preserve">    </w:t>
      </w:r>
      <w:r w:rsidRPr="00812FBD">
        <w:rPr>
          <w:rFonts w:ascii="Consolas" w:hAnsi="Consolas" w:cs="宋体"/>
          <w:color w:val="569CD6"/>
          <w:kern w:val="0"/>
          <w:szCs w:val="21"/>
        </w:rPr>
        <w:t>struct</w:t>
      </w:r>
      <w:r w:rsidRPr="00812FBD">
        <w:rPr>
          <w:rFonts w:ascii="Consolas" w:hAnsi="Consolas" w:cs="宋体"/>
          <w:color w:val="CCCCCC"/>
          <w:kern w:val="0"/>
          <w:szCs w:val="21"/>
        </w:rPr>
        <w:t xml:space="preserve"> sockaddr_in clientSocketMsg;</w:t>
      </w:r>
    </w:p>
    <w:p w14:paraId="1567E4B3"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 xml:space="preserve">    </w:t>
      </w:r>
      <w:r w:rsidRPr="00812FBD">
        <w:rPr>
          <w:rFonts w:ascii="Consolas" w:hAnsi="Consolas" w:cs="宋体"/>
          <w:color w:val="569CD6"/>
          <w:kern w:val="0"/>
          <w:szCs w:val="21"/>
        </w:rPr>
        <w:t>unsigned</w:t>
      </w:r>
      <w:r w:rsidRPr="00812FBD">
        <w:rPr>
          <w:rFonts w:ascii="Consolas" w:hAnsi="Consolas" w:cs="宋体"/>
          <w:color w:val="CCCCCC"/>
          <w:kern w:val="0"/>
          <w:szCs w:val="21"/>
        </w:rPr>
        <w:t xml:space="preserve"> </w:t>
      </w:r>
      <w:r w:rsidRPr="00812FBD">
        <w:rPr>
          <w:rFonts w:ascii="Consolas" w:hAnsi="Consolas" w:cs="宋体"/>
          <w:color w:val="569CD6"/>
          <w:kern w:val="0"/>
          <w:szCs w:val="21"/>
        </w:rPr>
        <w:t>int</w:t>
      </w:r>
      <w:r w:rsidRPr="00812FBD">
        <w:rPr>
          <w:rFonts w:ascii="Consolas" w:hAnsi="Consolas" w:cs="宋体"/>
          <w:color w:val="CCCCCC"/>
          <w:kern w:val="0"/>
          <w:szCs w:val="21"/>
        </w:rPr>
        <w:t xml:space="preserve"> clientMsgLen;</w:t>
      </w:r>
    </w:p>
    <w:p w14:paraId="4DBD6884" w14:textId="77777777" w:rsidR="00812FBD" w:rsidRPr="00812FBD" w:rsidRDefault="00812FBD" w:rsidP="00812FBD">
      <w:pPr>
        <w:widowControl/>
        <w:shd w:val="clear" w:color="auto" w:fill="1F1F1F"/>
        <w:spacing w:line="285" w:lineRule="atLeast"/>
        <w:jc w:val="left"/>
        <w:rPr>
          <w:rFonts w:ascii="Consolas" w:hAnsi="Consolas" w:cs="宋体"/>
          <w:color w:val="CCCCCC"/>
          <w:kern w:val="0"/>
          <w:szCs w:val="21"/>
        </w:rPr>
      </w:pPr>
      <w:r w:rsidRPr="00812FBD">
        <w:rPr>
          <w:rFonts w:ascii="Consolas" w:hAnsi="Consolas" w:cs="宋体"/>
          <w:color w:val="CCCCCC"/>
          <w:kern w:val="0"/>
          <w:szCs w:val="21"/>
        </w:rPr>
        <w:t>};</w:t>
      </w:r>
    </w:p>
    <w:p w14:paraId="6776B5FE" w14:textId="4D49D26C" w:rsidR="00812FBD" w:rsidRDefault="00812FBD" w:rsidP="00812FBD">
      <w:r>
        <w:tab/>
      </w:r>
      <w:r w:rsidR="00BF3A95">
        <w:rPr>
          <w:rFonts w:hint="eastAsia"/>
        </w:rPr>
        <w:t>第一个结构体</w:t>
      </w:r>
      <w:r>
        <w:rPr>
          <w:rFonts w:hint="eastAsia"/>
        </w:rPr>
        <w:t>对应服务器发送线程的参数结构体</w:t>
      </w:r>
      <w:r w:rsidR="00BF3A95">
        <w:rPr>
          <w:rFonts w:hint="eastAsia"/>
        </w:rPr>
        <w:t>，</w:t>
      </w:r>
      <w:r w:rsidR="00BF3A95">
        <w:rPr>
          <w:rFonts w:hint="eastAsia"/>
        </w:rPr>
        <w:t>fd</w:t>
      </w:r>
      <w:r w:rsidR="00BF3A95">
        <w:rPr>
          <w:rFonts w:hint="eastAsia"/>
        </w:rPr>
        <w:t>对应客户端请求文件的文件描述符，</w:t>
      </w:r>
      <w:r w:rsidR="00BF3A95">
        <w:rPr>
          <w:rFonts w:hint="eastAsia"/>
        </w:rPr>
        <w:t>sock</w:t>
      </w:r>
      <w:r w:rsidR="00BF3A95">
        <w:rPr>
          <w:rFonts w:hint="eastAsia"/>
        </w:rPr>
        <w:t>对应服务器为发送线程分配的</w:t>
      </w:r>
      <w:r w:rsidR="00BF3A95">
        <w:rPr>
          <w:rFonts w:hint="eastAsia"/>
        </w:rPr>
        <w:t>socket</w:t>
      </w:r>
      <w:r w:rsidR="00BF3A95">
        <w:rPr>
          <w:rFonts w:hint="eastAsia"/>
        </w:rPr>
        <w:t>，</w:t>
      </w:r>
      <w:r w:rsidR="00BF3A95">
        <w:rPr>
          <w:rFonts w:hint="eastAsia"/>
        </w:rPr>
        <w:t>clientSocketMsg</w:t>
      </w:r>
      <w:r w:rsidR="00BF3A95">
        <w:rPr>
          <w:rFonts w:hint="eastAsia"/>
        </w:rPr>
        <w:t>对应记录返回客户端信息的结构体，可以不需要，</w:t>
      </w:r>
      <w:r w:rsidR="00BF3A95">
        <w:rPr>
          <w:rFonts w:hint="eastAsia"/>
        </w:rPr>
        <w:t>clientMsgLen</w:t>
      </w:r>
      <w:r w:rsidR="00BF3A95">
        <w:rPr>
          <w:rFonts w:hint="eastAsia"/>
        </w:rPr>
        <w:t>对应客户端信息结构体的长度大小，可以不需要。</w:t>
      </w:r>
    </w:p>
    <w:p w14:paraId="31F2AD83" w14:textId="45F740DF" w:rsidR="00BF3A95" w:rsidRPr="00BF3A95" w:rsidRDefault="00BF3A95" w:rsidP="00812FBD"/>
    <w:p w14:paraId="74095B23"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569CD6"/>
          <w:kern w:val="0"/>
          <w:szCs w:val="21"/>
        </w:rPr>
        <w:t>struct</w:t>
      </w:r>
      <w:r w:rsidRPr="00BF3A95">
        <w:rPr>
          <w:rFonts w:ascii="Consolas" w:hAnsi="Consolas" w:cs="宋体"/>
          <w:color w:val="CCCCCC"/>
          <w:kern w:val="0"/>
          <w:szCs w:val="21"/>
        </w:rPr>
        <w:t xml:space="preserve"> clientRecvParameter{</w:t>
      </w:r>
    </w:p>
    <w:p w14:paraId="25FA5124"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int</w:t>
      </w:r>
      <w:r w:rsidRPr="00BF3A95">
        <w:rPr>
          <w:rFonts w:ascii="Consolas" w:hAnsi="Consolas" w:cs="宋体"/>
          <w:color w:val="CCCCCC"/>
          <w:kern w:val="0"/>
          <w:szCs w:val="21"/>
        </w:rPr>
        <w:t xml:space="preserve"> clientSocket;</w:t>
      </w:r>
    </w:p>
    <w:p w14:paraId="0F079CA3"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struct</w:t>
      </w:r>
      <w:r w:rsidRPr="00BF3A95">
        <w:rPr>
          <w:rFonts w:ascii="Consolas" w:hAnsi="Consolas" w:cs="宋体"/>
          <w:color w:val="CCCCCC"/>
          <w:kern w:val="0"/>
          <w:szCs w:val="21"/>
        </w:rPr>
        <w:t xml:space="preserve"> sockaddr_in severSocketMsg;</w:t>
      </w:r>
    </w:p>
    <w:p w14:paraId="3210C26D"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unsigned</w:t>
      </w:r>
      <w:r w:rsidRPr="00BF3A95">
        <w:rPr>
          <w:rFonts w:ascii="Consolas" w:hAnsi="Consolas" w:cs="宋体"/>
          <w:color w:val="CCCCCC"/>
          <w:kern w:val="0"/>
          <w:szCs w:val="21"/>
        </w:rPr>
        <w:t xml:space="preserve"> </w:t>
      </w:r>
      <w:r w:rsidRPr="00BF3A95">
        <w:rPr>
          <w:rFonts w:ascii="Consolas" w:hAnsi="Consolas" w:cs="宋体"/>
          <w:color w:val="569CD6"/>
          <w:kern w:val="0"/>
          <w:szCs w:val="21"/>
        </w:rPr>
        <w:t>int</w:t>
      </w:r>
      <w:r w:rsidRPr="00BF3A95">
        <w:rPr>
          <w:rFonts w:ascii="Consolas" w:hAnsi="Consolas" w:cs="宋体"/>
          <w:color w:val="CCCCCC"/>
          <w:kern w:val="0"/>
          <w:szCs w:val="21"/>
        </w:rPr>
        <w:t xml:space="preserve"> severMsgLen;</w:t>
      </w:r>
    </w:p>
    <w:p w14:paraId="47FFA5B1"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WINDOW window;</w:t>
      </w:r>
    </w:p>
    <w:p w14:paraId="358445D4"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unsigned</w:t>
      </w:r>
      <w:r w:rsidRPr="00BF3A95">
        <w:rPr>
          <w:rFonts w:ascii="Consolas" w:hAnsi="Consolas" w:cs="宋体"/>
          <w:color w:val="CCCCCC"/>
          <w:kern w:val="0"/>
          <w:szCs w:val="21"/>
        </w:rPr>
        <w:t xml:space="preserve"> </w:t>
      </w:r>
      <w:r w:rsidRPr="00BF3A95">
        <w:rPr>
          <w:rFonts w:ascii="Consolas" w:hAnsi="Consolas" w:cs="宋体"/>
          <w:color w:val="569CD6"/>
          <w:kern w:val="0"/>
          <w:szCs w:val="21"/>
        </w:rPr>
        <w:t>long</w:t>
      </w:r>
      <w:r w:rsidRPr="00BF3A95">
        <w:rPr>
          <w:rFonts w:ascii="Consolas" w:hAnsi="Consolas" w:cs="宋体"/>
          <w:color w:val="CCCCCC"/>
          <w:kern w:val="0"/>
          <w:szCs w:val="21"/>
        </w:rPr>
        <w:t xml:space="preserve"> blokeNum;</w:t>
      </w:r>
    </w:p>
    <w:p w14:paraId="2E779748"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w:t>
      </w:r>
    </w:p>
    <w:p w14:paraId="64540BC5" w14:textId="6F72AC4D" w:rsidR="00BF3A95" w:rsidRDefault="00BF3A95" w:rsidP="00BF3A95">
      <w:r>
        <w:tab/>
      </w:r>
      <w:r>
        <w:rPr>
          <w:rFonts w:hint="eastAsia"/>
        </w:rPr>
        <w:t>第二个结构体对应客户端接收线程的参数结构体。</w:t>
      </w:r>
      <w:r>
        <w:rPr>
          <w:rFonts w:hint="eastAsia"/>
        </w:rPr>
        <w:t>clientSocket</w:t>
      </w:r>
      <w:r>
        <w:rPr>
          <w:rFonts w:hint="eastAsia"/>
        </w:rPr>
        <w:t>对应接收线程的</w:t>
      </w:r>
      <w:r>
        <w:rPr>
          <w:rFonts w:hint="eastAsia"/>
        </w:rPr>
        <w:t>socket</w:t>
      </w:r>
      <w:r>
        <w:rPr>
          <w:rFonts w:hint="eastAsia"/>
        </w:rPr>
        <w:t>，</w:t>
      </w:r>
      <w:r>
        <w:rPr>
          <w:rFonts w:hint="eastAsia"/>
        </w:rPr>
        <w:t>severSocketMsg</w:t>
      </w:r>
      <w:r>
        <w:rPr>
          <w:rFonts w:hint="eastAsia"/>
        </w:rPr>
        <w:t>对应记录返回服务器信息的结构体，可以不需要，</w:t>
      </w:r>
      <w:r>
        <w:rPr>
          <w:rFonts w:hint="eastAsia"/>
        </w:rPr>
        <w:t>severMsgLen</w:t>
      </w:r>
      <w:r>
        <w:rPr>
          <w:rFonts w:hint="eastAsia"/>
        </w:rPr>
        <w:t>对应服务器信息结构体的长度大小，可以不需要。</w:t>
      </w:r>
      <w:r>
        <w:rPr>
          <w:rFonts w:hint="eastAsia"/>
        </w:rPr>
        <w:t>window</w:t>
      </w:r>
      <w:r>
        <w:rPr>
          <w:rFonts w:hint="eastAsia"/>
        </w:rPr>
        <w:t>对应滑动窗口，</w:t>
      </w:r>
      <w:r>
        <w:rPr>
          <w:rFonts w:hint="eastAsia"/>
        </w:rPr>
        <w:t>blokeNum</w:t>
      </w:r>
      <w:r>
        <w:rPr>
          <w:rFonts w:hint="eastAsia"/>
        </w:rPr>
        <w:t>对应服务器传送文件的所有块的数量。</w:t>
      </w:r>
    </w:p>
    <w:p w14:paraId="1D48E5F5" w14:textId="10AAB5B5" w:rsidR="00BF3A95" w:rsidRDefault="00BF3A95" w:rsidP="00BF3A95"/>
    <w:p w14:paraId="08EC36B3"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569CD6"/>
          <w:kern w:val="0"/>
          <w:szCs w:val="21"/>
        </w:rPr>
        <w:t>struct</w:t>
      </w:r>
      <w:r w:rsidRPr="00BF3A95">
        <w:rPr>
          <w:rFonts w:ascii="Consolas" w:hAnsi="Consolas" w:cs="宋体"/>
          <w:color w:val="CCCCCC"/>
          <w:kern w:val="0"/>
          <w:szCs w:val="21"/>
        </w:rPr>
        <w:t xml:space="preserve"> clientWriteParameter{</w:t>
      </w:r>
    </w:p>
    <w:p w14:paraId="68FB1FEE"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int</w:t>
      </w:r>
      <w:r w:rsidRPr="00BF3A95">
        <w:rPr>
          <w:rFonts w:ascii="Consolas" w:hAnsi="Consolas" w:cs="宋体"/>
          <w:color w:val="CCCCCC"/>
          <w:kern w:val="0"/>
          <w:szCs w:val="21"/>
        </w:rPr>
        <w:t xml:space="preserve"> clientSocket;</w:t>
      </w:r>
    </w:p>
    <w:p w14:paraId="0504E26E"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const</w:t>
      </w:r>
      <w:r w:rsidRPr="00BF3A95">
        <w:rPr>
          <w:rFonts w:ascii="Consolas" w:hAnsi="Consolas" w:cs="宋体"/>
          <w:color w:val="CCCCCC"/>
          <w:kern w:val="0"/>
          <w:szCs w:val="21"/>
        </w:rPr>
        <w:t xml:space="preserve"> </w:t>
      </w:r>
      <w:r w:rsidRPr="00BF3A95">
        <w:rPr>
          <w:rFonts w:ascii="Consolas" w:hAnsi="Consolas" w:cs="宋体"/>
          <w:color w:val="569CD6"/>
          <w:kern w:val="0"/>
          <w:szCs w:val="21"/>
        </w:rPr>
        <w:t>char</w:t>
      </w:r>
      <w:r w:rsidRPr="00BF3A95">
        <w:rPr>
          <w:rFonts w:ascii="Consolas" w:hAnsi="Consolas" w:cs="宋体"/>
          <w:color w:val="D4D4D4"/>
          <w:kern w:val="0"/>
          <w:szCs w:val="21"/>
        </w:rPr>
        <w:t>*</w:t>
      </w:r>
      <w:r w:rsidRPr="00BF3A95">
        <w:rPr>
          <w:rFonts w:ascii="Consolas" w:hAnsi="Consolas" w:cs="宋体"/>
          <w:color w:val="CCCCCC"/>
          <w:kern w:val="0"/>
          <w:szCs w:val="21"/>
        </w:rPr>
        <w:t xml:space="preserve"> path;</w:t>
      </w:r>
    </w:p>
    <w:p w14:paraId="276F37D5"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WINDOW window;</w:t>
      </w:r>
    </w:p>
    <w:p w14:paraId="70BD9DC0"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 xml:space="preserve">    </w:t>
      </w:r>
      <w:r w:rsidRPr="00BF3A95">
        <w:rPr>
          <w:rFonts w:ascii="Consolas" w:hAnsi="Consolas" w:cs="宋体"/>
          <w:color w:val="569CD6"/>
          <w:kern w:val="0"/>
          <w:szCs w:val="21"/>
        </w:rPr>
        <w:t>unsigned</w:t>
      </w:r>
      <w:r w:rsidRPr="00BF3A95">
        <w:rPr>
          <w:rFonts w:ascii="Consolas" w:hAnsi="Consolas" w:cs="宋体"/>
          <w:color w:val="CCCCCC"/>
          <w:kern w:val="0"/>
          <w:szCs w:val="21"/>
        </w:rPr>
        <w:t xml:space="preserve"> </w:t>
      </w:r>
      <w:r w:rsidRPr="00BF3A95">
        <w:rPr>
          <w:rFonts w:ascii="Consolas" w:hAnsi="Consolas" w:cs="宋体"/>
          <w:color w:val="569CD6"/>
          <w:kern w:val="0"/>
          <w:szCs w:val="21"/>
        </w:rPr>
        <w:t>long</w:t>
      </w:r>
      <w:r w:rsidRPr="00BF3A95">
        <w:rPr>
          <w:rFonts w:ascii="Consolas" w:hAnsi="Consolas" w:cs="宋体"/>
          <w:color w:val="CCCCCC"/>
          <w:kern w:val="0"/>
          <w:szCs w:val="21"/>
        </w:rPr>
        <w:t xml:space="preserve"> blokeNum;</w:t>
      </w:r>
    </w:p>
    <w:p w14:paraId="3559B182" w14:textId="77777777" w:rsidR="00BF3A95" w:rsidRPr="00BF3A95" w:rsidRDefault="00BF3A95" w:rsidP="00BF3A95">
      <w:pPr>
        <w:widowControl/>
        <w:shd w:val="clear" w:color="auto" w:fill="1F1F1F"/>
        <w:spacing w:line="285" w:lineRule="atLeast"/>
        <w:jc w:val="left"/>
        <w:rPr>
          <w:rFonts w:ascii="Consolas" w:hAnsi="Consolas" w:cs="宋体"/>
          <w:color w:val="CCCCCC"/>
          <w:kern w:val="0"/>
          <w:szCs w:val="21"/>
        </w:rPr>
      </w:pPr>
      <w:r w:rsidRPr="00BF3A95">
        <w:rPr>
          <w:rFonts w:ascii="Consolas" w:hAnsi="Consolas" w:cs="宋体"/>
          <w:color w:val="CCCCCC"/>
          <w:kern w:val="0"/>
          <w:szCs w:val="21"/>
        </w:rPr>
        <w:t>};</w:t>
      </w:r>
    </w:p>
    <w:p w14:paraId="0009A218" w14:textId="77777777" w:rsidR="00BF3A95" w:rsidRDefault="00BF3A95" w:rsidP="00BF3A95"/>
    <w:p w14:paraId="075463CE" w14:textId="2CB12EF0" w:rsidR="00BF3A95" w:rsidRPr="00BF3A95" w:rsidRDefault="00BF3A95" w:rsidP="00BF3A95">
      <w:pPr>
        <w:ind w:firstLine="425"/>
      </w:pPr>
      <w:r>
        <w:rPr>
          <w:rFonts w:hint="eastAsia"/>
        </w:rPr>
        <w:t>第三个结构体对应客户端写线程的参数结构体，</w:t>
      </w:r>
      <w:r>
        <w:rPr>
          <w:rFonts w:hint="eastAsia"/>
        </w:rPr>
        <w:t>clientSocket</w:t>
      </w:r>
      <w:r>
        <w:rPr>
          <w:rFonts w:hint="eastAsia"/>
        </w:rPr>
        <w:t>用于对服务器发送线程对应的端口发送确认帧。</w:t>
      </w:r>
      <w:r>
        <w:t>P</w:t>
      </w:r>
      <w:r>
        <w:rPr>
          <w:rFonts w:hint="eastAsia"/>
        </w:rPr>
        <w:t>ath</w:t>
      </w:r>
      <w:r>
        <w:rPr>
          <w:rFonts w:hint="eastAsia"/>
        </w:rPr>
        <w:t>对应接收端要写入文件的地址。</w:t>
      </w:r>
      <w:r>
        <w:t>W</w:t>
      </w:r>
      <w:r>
        <w:rPr>
          <w:rFonts w:hint="eastAsia"/>
        </w:rPr>
        <w:t>indow</w:t>
      </w:r>
      <w:r>
        <w:rPr>
          <w:rFonts w:hint="eastAsia"/>
        </w:rPr>
        <w:t>对应滑动窗口，</w:t>
      </w:r>
      <w:r>
        <w:rPr>
          <w:rFonts w:hint="eastAsia"/>
        </w:rPr>
        <w:t>blokeNum</w:t>
      </w:r>
      <w:r>
        <w:rPr>
          <w:rFonts w:hint="eastAsia"/>
        </w:rPr>
        <w:t>对应客户端写线程要写入的所有块的数量。</w:t>
      </w:r>
    </w:p>
    <w:p w14:paraId="39809363" w14:textId="4B8591C7" w:rsidR="00BF3A95" w:rsidRPr="00BF3A95" w:rsidRDefault="00BF3A95" w:rsidP="00812FBD"/>
    <w:p w14:paraId="2F66B108" w14:textId="11A25541" w:rsidR="00BF3A95" w:rsidRPr="00BF3A95" w:rsidRDefault="00BF3A95" w:rsidP="00BF3A95">
      <w:pPr>
        <w:pStyle w:val="1"/>
        <w:rPr>
          <w:rFonts w:ascii="黑体" w:hAnsi="黑体"/>
        </w:rPr>
      </w:pPr>
      <w:r w:rsidRPr="000931AC">
        <w:rPr>
          <w:sz w:val="24"/>
          <w:szCs w:val="24"/>
        </w:rPr>
        <w:lastRenderedPageBreak/>
        <w:tab/>
      </w:r>
      <w:bookmarkStart w:id="5" w:name="_Toc164978934"/>
      <w:r w:rsidRPr="000931AC">
        <w:rPr>
          <w:rFonts w:ascii="黑体" w:hAnsi="黑体"/>
        </w:rPr>
        <w:t>2</w:t>
      </w:r>
      <w:r>
        <w:rPr>
          <w:rFonts w:ascii="黑体" w:hAnsi="黑体"/>
        </w:rPr>
        <w:t>.3</w:t>
      </w:r>
      <w:r w:rsidRPr="000931AC">
        <w:rPr>
          <w:rFonts w:ascii="黑体" w:hAnsi="黑体"/>
        </w:rPr>
        <w:t xml:space="preserve"> </w:t>
      </w:r>
      <w:r>
        <w:rPr>
          <w:rFonts w:ascii="黑体" w:hAnsi="黑体" w:hint="eastAsia"/>
        </w:rPr>
        <w:t>宏</w:t>
      </w:r>
      <w:bookmarkEnd w:id="5"/>
    </w:p>
    <w:p w14:paraId="6E37589A" w14:textId="25E11042"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#ifndef</w:t>
      </w:r>
      <w:r w:rsidRPr="00241F94">
        <w:rPr>
          <w:rFonts w:ascii="Consolas" w:hAnsi="Consolas" w:cs="宋体"/>
          <w:color w:val="569CD6"/>
          <w:kern w:val="0"/>
          <w:szCs w:val="21"/>
        </w:rPr>
        <w:t xml:space="preserve"> MAX_PATH_NUM</w:t>
      </w:r>
    </w:p>
    <w:p w14:paraId="5D671896" w14:textId="4E81EE3E"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MAX_PATH_NUM </w:t>
      </w:r>
      <w:r w:rsidRPr="00241F94">
        <w:rPr>
          <w:rFonts w:ascii="Consolas" w:hAnsi="Consolas" w:cs="宋体"/>
          <w:color w:val="B5CEA8"/>
          <w:kern w:val="0"/>
          <w:szCs w:val="21"/>
        </w:rPr>
        <w:t>128</w:t>
      </w:r>
    </w:p>
    <w:p w14:paraId="108C84FE" w14:textId="6FEFF01F"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MAX_INSTRUCT_LEN </w:t>
      </w:r>
      <w:r w:rsidRPr="00241F94">
        <w:rPr>
          <w:rFonts w:ascii="Consolas" w:hAnsi="Consolas" w:cs="宋体"/>
          <w:color w:val="B5CEA8"/>
          <w:kern w:val="0"/>
          <w:szCs w:val="21"/>
        </w:rPr>
        <w:t>256</w:t>
      </w:r>
    </w:p>
    <w:p w14:paraId="3F7359FB" w14:textId="70C5D100"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MAX_PATH_LEN </w:t>
      </w:r>
      <w:r w:rsidRPr="00241F94">
        <w:rPr>
          <w:rFonts w:ascii="Consolas" w:hAnsi="Consolas" w:cs="宋体"/>
          <w:color w:val="B5CEA8"/>
          <w:kern w:val="0"/>
          <w:szCs w:val="21"/>
        </w:rPr>
        <w:t>256</w:t>
      </w:r>
    </w:p>
    <w:p w14:paraId="5986E88B" w14:textId="658D175A"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MAX_PACK_DATA_LEN </w:t>
      </w:r>
      <w:r w:rsidRPr="00241F94">
        <w:rPr>
          <w:rFonts w:ascii="Consolas" w:hAnsi="Consolas" w:cs="宋体"/>
          <w:color w:val="B5CEA8"/>
          <w:kern w:val="0"/>
          <w:szCs w:val="21"/>
        </w:rPr>
        <w:t>20480</w:t>
      </w:r>
    </w:p>
    <w:p w14:paraId="7360C746" w14:textId="6E4EF154"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MAX_THREAD_NUM </w:t>
      </w:r>
      <w:r w:rsidRPr="00241F94">
        <w:rPr>
          <w:rFonts w:ascii="Consolas" w:hAnsi="Consolas" w:cs="宋体"/>
          <w:color w:val="B5CEA8"/>
          <w:kern w:val="0"/>
          <w:szCs w:val="21"/>
        </w:rPr>
        <w:t>8</w:t>
      </w:r>
      <w:r w:rsidRPr="00241F94">
        <w:rPr>
          <w:rFonts w:ascii="Consolas" w:hAnsi="Consolas" w:cs="宋体"/>
          <w:color w:val="6A9955"/>
          <w:kern w:val="0"/>
          <w:szCs w:val="21"/>
        </w:rPr>
        <w:t xml:space="preserve">  </w:t>
      </w:r>
      <w:r w:rsidRPr="00241F94">
        <w:rPr>
          <w:rFonts w:ascii="Consolas" w:hAnsi="Consolas" w:cs="宋体"/>
          <w:color w:val="CCCCCC"/>
          <w:kern w:val="0"/>
          <w:szCs w:val="21"/>
        </w:rPr>
        <w:t xml:space="preserve"> </w:t>
      </w:r>
    </w:p>
    <w:p w14:paraId="6E3A6D9A" w14:textId="0B198D50"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MAX_WINDOW_SIZE </w:t>
      </w:r>
      <w:r w:rsidRPr="00241F94">
        <w:rPr>
          <w:rFonts w:ascii="Consolas" w:hAnsi="Consolas" w:cs="宋体"/>
          <w:color w:val="B5CEA8"/>
          <w:kern w:val="0"/>
          <w:szCs w:val="21"/>
        </w:rPr>
        <w:t>10</w:t>
      </w:r>
      <w:r w:rsidRPr="00241F94">
        <w:rPr>
          <w:rFonts w:ascii="Consolas" w:hAnsi="Consolas" w:cs="宋体"/>
          <w:color w:val="6A9955"/>
          <w:kern w:val="0"/>
          <w:szCs w:val="21"/>
        </w:rPr>
        <w:t xml:space="preserve"> </w:t>
      </w:r>
    </w:p>
    <w:p w14:paraId="50EC1A3E" w14:textId="7649DFBF"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#define</w:t>
      </w:r>
      <w:r w:rsidRPr="00241F94">
        <w:rPr>
          <w:rFonts w:ascii="Consolas" w:hAnsi="Consolas" w:cs="宋体"/>
          <w:color w:val="569CD6"/>
          <w:kern w:val="0"/>
          <w:szCs w:val="21"/>
        </w:rPr>
        <w:t xml:space="preserve"> UHUNG_TIME </w:t>
      </w:r>
      <w:r w:rsidRPr="00241F94">
        <w:rPr>
          <w:rFonts w:ascii="Consolas" w:hAnsi="Consolas" w:cs="宋体"/>
          <w:color w:val="B5CEA8"/>
          <w:kern w:val="0"/>
          <w:szCs w:val="21"/>
        </w:rPr>
        <w:t>20</w:t>
      </w:r>
      <w:r w:rsidRPr="00241F94">
        <w:rPr>
          <w:rFonts w:ascii="Consolas" w:hAnsi="Consolas" w:cs="宋体"/>
          <w:color w:val="6A9955"/>
          <w:kern w:val="0"/>
          <w:szCs w:val="21"/>
        </w:rPr>
        <w:t xml:space="preserve"> </w:t>
      </w:r>
    </w:p>
    <w:p w14:paraId="0CB7947E" w14:textId="77777777" w:rsidR="00241F94" w:rsidRPr="00241F94" w:rsidRDefault="00241F94" w:rsidP="00241F94">
      <w:pPr>
        <w:widowControl/>
        <w:shd w:val="clear" w:color="auto" w:fill="1F1F1F"/>
        <w:spacing w:line="285" w:lineRule="atLeast"/>
        <w:jc w:val="left"/>
        <w:rPr>
          <w:rFonts w:ascii="Consolas" w:hAnsi="Consolas" w:cs="宋体"/>
          <w:color w:val="CCCCCC"/>
          <w:kern w:val="0"/>
          <w:szCs w:val="21"/>
        </w:rPr>
      </w:pPr>
      <w:r w:rsidRPr="00241F94">
        <w:rPr>
          <w:rFonts w:ascii="Consolas" w:hAnsi="Consolas" w:cs="宋体"/>
          <w:color w:val="C586C0"/>
          <w:kern w:val="0"/>
          <w:szCs w:val="21"/>
        </w:rPr>
        <w:t>#endif</w:t>
      </w:r>
    </w:p>
    <w:p w14:paraId="628F3566" w14:textId="3EBB0A45" w:rsidR="00BF3A95" w:rsidRPr="00241F94" w:rsidRDefault="00BF3A95" w:rsidP="000931AC">
      <w:pPr>
        <w:rPr>
          <w:color w:val="000000" w:themeColor="text1"/>
        </w:rPr>
      </w:pPr>
    </w:p>
    <w:p w14:paraId="49A8F27E" w14:textId="28D04459" w:rsidR="00BF3A95" w:rsidRPr="00241F94" w:rsidRDefault="00241F94" w:rsidP="000931AC">
      <w:pPr>
        <w:rPr>
          <w:color w:val="000000" w:themeColor="text1"/>
        </w:rPr>
      </w:pPr>
      <w:r w:rsidRPr="00241F94">
        <w:rPr>
          <w:rFonts w:ascii="Consolas" w:hAnsi="Consolas" w:cs="宋体"/>
          <w:color w:val="000000" w:themeColor="text1"/>
          <w:kern w:val="0"/>
          <w:szCs w:val="21"/>
        </w:rPr>
        <w:t>MAX_PATH_NUM</w:t>
      </w:r>
      <w:r>
        <w:rPr>
          <w:rFonts w:ascii="Consolas" w:hAnsi="Consolas" w:cs="宋体" w:hint="eastAsia"/>
          <w:color w:val="000000" w:themeColor="text1"/>
          <w:kern w:val="0"/>
          <w:szCs w:val="21"/>
        </w:rPr>
        <w:t>：允许的最大目录条数</w:t>
      </w:r>
    </w:p>
    <w:p w14:paraId="48F6F2A1" w14:textId="38634842" w:rsidR="00BF3A95" w:rsidRPr="00241F94" w:rsidRDefault="00241F94" w:rsidP="000931AC">
      <w:pPr>
        <w:rPr>
          <w:color w:val="000000" w:themeColor="text1"/>
        </w:rPr>
      </w:pPr>
      <w:r w:rsidRPr="00241F94">
        <w:rPr>
          <w:rFonts w:ascii="Consolas" w:hAnsi="Consolas" w:cs="宋体"/>
          <w:color w:val="000000" w:themeColor="text1"/>
          <w:kern w:val="0"/>
          <w:szCs w:val="21"/>
        </w:rPr>
        <w:t>MAX_INSTRUCT_LEN</w:t>
      </w:r>
      <w:r>
        <w:rPr>
          <w:rFonts w:ascii="Consolas" w:hAnsi="Consolas" w:cs="宋体" w:hint="eastAsia"/>
          <w:color w:val="000000" w:themeColor="text1"/>
          <w:kern w:val="0"/>
          <w:szCs w:val="21"/>
        </w:rPr>
        <w:t>：允许最大的指令长度</w:t>
      </w:r>
    </w:p>
    <w:p w14:paraId="355DF925" w14:textId="712BC5BF" w:rsidR="00241F94" w:rsidRPr="00241F94" w:rsidRDefault="00241F94" w:rsidP="000931AC">
      <w:pPr>
        <w:rPr>
          <w:rFonts w:ascii="Consolas" w:hAnsi="Consolas" w:cs="宋体"/>
          <w:color w:val="000000" w:themeColor="text1"/>
          <w:kern w:val="0"/>
          <w:szCs w:val="21"/>
        </w:rPr>
      </w:pPr>
      <w:r w:rsidRPr="00241F94">
        <w:rPr>
          <w:rFonts w:ascii="Consolas" w:hAnsi="Consolas" w:cs="宋体"/>
          <w:color w:val="000000" w:themeColor="text1"/>
          <w:kern w:val="0"/>
          <w:szCs w:val="21"/>
        </w:rPr>
        <w:t>MAX_PATH_LEN</w:t>
      </w:r>
      <w:r>
        <w:rPr>
          <w:rFonts w:ascii="Consolas" w:hAnsi="Consolas" w:cs="宋体" w:hint="eastAsia"/>
          <w:color w:val="000000" w:themeColor="text1"/>
          <w:kern w:val="0"/>
          <w:szCs w:val="21"/>
        </w:rPr>
        <w:t>：允许最大的路径长度</w:t>
      </w:r>
    </w:p>
    <w:p w14:paraId="1A57E904" w14:textId="4BF0D8AD" w:rsidR="00241F94" w:rsidRPr="00241F94" w:rsidRDefault="00241F94" w:rsidP="000931AC">
      <w:pPr>
        <w:rPr>
          <w:rFonts w:ascii="Consolas" w:hAnsi="Consolas" w:cs="宋体"/>
          <w:color w:val="000000" w:themeColor="text1"/>
          <w:kern w:val="0"/>
          <w:szCs w:val="21"/>
        </w:rPr>
      </w:pPr>
      <w:r w:rsidRPr="00241F94">
        <w:rPr>
          <w:rFonts w:ascii="Consolas" w:hAnsi="Consolas" w:cs="宋体"/>
          <w:color w:val="000000" w:themeColor="text1"/>
          <w:kern w:val="0"/>
          <w:szCs w:val="21"/>
        </w:rPr>
        <w:t xml:space="preserve">MAX_PACK_DATA_LEN </w:t>
      </w:r>
      <w:r>
        <w:rPr>
          <w:rFonts w:ascii="Consolas" w:hAnsi="Consolas" w:cs="宋体" w:hint="eastAsia"/>
          <w:color w:val="000000" w:themeColor="text1"/>
          <w:kern w:val="0"/>
          <w:szCs w:val="21"/>
        </w:rPr>
        <w:t>：允许最大的数据包长度</w:t>
      </w:r>
    </w:p>
    <w:p w14:paraId="5915DB02" w14:textId="1F9489EE" w:rsidR="00BF3A95" w:rsidRPr="00241F94" w:rsidRDefault="00241F94" w:rsidP="000931AC">
      <w:pPr>
        <w:rPr>
          <w:rFonts w:ascii="Consolas" w:hAnsi="Consolas" w:cs="宋体"/>
          <w:color w:val="000000" w:themeColor="text1"/>
          <w:kern w:val="0"/>
          <w:szCs w:val="21"/>
        </w:rPr>
      </w:pPr>
      <w:r w:rsidRPr="00241F94">
        <w:rPr>
          <w:rFonts w:ascii="Consolas" w:hAnsi="Consolas" w:cs="宋体"/>
          <w:color w:val="000000" w:themeColor="text1"/>
          <w:kern w:val="0"/>
          <w:szCs w:val="21"/>
        </w:rPr>
        <w:t>MAX_THREAD_NUM</w:t>
      </w:r>
      <w:r>
        <w:rPr>
          <w:rFonts w:ascii="Consolas" w:hAnsi="Consolas" w:cs="宋体" w:hint="eastAsia"/>
          <w:color w:val="000000" w:themeColor="text1"/>
          <w:kern w:val="0"/>
          <w:szCs w:val="21"/>
        </w:rPr>
        <w:t>：允许设置的发送线程数</w:t>
      </w:r>
    </w:p>
    <w:p w14:paraId="12AA2352" w14:textId="30E10D6A" w:rsidR="00241F94" w:rsidRPr="00241F94" w:rsidRDefault="00241F94" w:rsidP="000931AC">
      <w:pPr>
        <w:rPr>
          <w:rFonts w:ascii="Consolas" w:hAnsi="Consolas" w:cs="宋体"/>
          <w:color w:val="000000" w:themeColor="text1"/>
          <w:kern w:val="0"/>
          <w:szCs w:val="21"/>
        </w:rPr>
      </w:pPr>
      <w:r w:rsidRPr="00241F94">
        <w:rPr>
          <w:rFonts w:ascii="Consolas" w:hAnsi="Consolas" w:cs="宋体"/>
          <w:color w:val="000000" w:themeColor="text1"/>
          <w:kern w:val="0"/>
          <w:szCs w:val="21"/>
        </w:rPr>
        <w:t>MAX_WINDOW_SIZE</w:t>
      </w:r>
      <w:r>
        <w:rPr>
          <w:rFonts w:ascii="Consolas" w:hAnsi="Consolas" w:cs="宋体" w:hint="eastAsia"/>
          <w:color w:val="000000" w:themeColor="text1"/>
          <w:kern w:val="0"/>
          <w:szCs w:val="21"/>
        </w:rPr>
        <w:t>：允许最大的窗口大小</w:t>
      </w:r>
    </w:p>
    <w:p w14:paraId="0CF4B33C" w14:textId="06FA1AE5" w:rsidR="00241F94" w:rsidRDefault="00241F94" w:rsidP="000931AC">
      <w:pPr>
        <w:rPr>
          <w:rFonts w:ascii="Consolas" w:hAnsi="Consolas" w:cs="宋体"/>
          <w:color w:val="000000" w:themeColor="text1"/>
          <w:kern w:val="0"/>
          <w:szCs w:val="21"/>
        </w:rPr>
      </w:pPr>
      <w:r w:rsidRPr="00241F94">
        <w:rPr>
          <w:rFonts w:ascii="Consolas" w:hAnsi="Consolas" w:cs="宋体"/>
          <w:color w:val="000000" w:themeColor="text1"/>
          <w:kern w:val="0"/>
          <w:szCs w:val="21"/>
        </w:rPr>
        <w:t>UHUNG_TIME</w:t>
      </w:r>
      <w:r>
        <w:rPr>
          <w:rFonts w:ascii="Consolas" w:hAnsi="Consolas" w:cs="宋体" w:hint="eastAsia"/>
          <w:color w:val="000000" w:themeColor="text1"/>
          <w:kern w:val="0"/>
          <w:szCs w:val="21"/>
        </w:rPr>
        <w:t>：默认线程挂起时间</w:t>
      </w:r>
    </w:p>
    <w:p w14:paraId="0C8E9B35" w14:textId="09AB2D6B" w:rsidR="00241F94" w:rsidRPr="00241F94" w:rsidRDefault="00241F94" w:rsidP="000931AC">
      <w:pPr>
        <w:rPr>
          <w:rFonts w:ascii="Consolas" w:hAnsi="Consolas" w:cs="宋体"/>
          <w:color w:val="000000" w:themeColor="text1"/>
          <w:kern w:val="0"/>
          <w:szCs w:val="21"/>
        </w:rPr>
      </w:pPr>
      <w:r>
        <w:rPr>
          <w:rFonts w:ascii="Consolas" w:hAnsi="Consolas" w:cs="宋体" w:hint="eastAsia"/>
          <w:color w:val="000000" w:themeColor="text1"/>
          <w:kern w:val="0"/>
          <w:szCs w:val="21"/>
        </w:rPr>
        <w:t>对于不同的测试需求，可以通过修改宏定义来实现。</w:t>
      </w:r>
    </w:p>
    <w:p w14:paraId="40FCDDC2" w14:textId="43E67F6F" w:rsidR="00241F94" w:rsidRDefault="00241F94" w:rsidP="000931AC">
      <w:pPr>
        <w:rPr>
          <w:rFonts w:ascii="Consolas" w:hAnsi="Consolas" w:cs="宋体"/>
          <w:color w:val="569CD6"/>
          <w:kern w:val="0"/>
          <w:szCs w:val="21"/>
        </w:rPr>
      </w:pPr>
    </w:p>
    <w:p w14:paraId="03A22B39" w14:textId="361F9625" w:rsidR="00241F94" w:rsidRDefault="00241F94" w:rsidP="00241F94">
      <w:pPr>
        <w:pStyle w:val="1"/>
        <w:rPr>
          <w:rFonts w:ascii="黑体" w:hAnsi="黑体"/>
        </w:rPr>
      </w:pPr>
      <w:r w:rsidRPr="000931AC">
        <w:rPr>
          <w:sz w:val="24"/>
          <w:szCs w:val="24"/>
        </w:rPr>
        <w:tab/>
      </w:r>
      <w:bookmarkStart w:id="6" w:name="_Toc164978935"/>
      <w:r w:rsidRPr="000931AC">
        <w:rPr>
          <w:rFonts w:ascii="黑体" w:hAnsi="黑体"/>
        </w:rPr>
        <w:t>2</w:t>
      </w:r>
      <w:r>
        <w:rPr>
          <w:rFonts w:ascii="黑体" w:hAnsi="黑体"/>
        </w:rPr>
        <w:t>.4</w:t>
      </w:r>
      <w:r w:rsidRPr="000931AC">
        <w:rPr>
          <w:rFonts w:ascii="黑体" w:hAnsi="黑体"/>
        </w:rPr>
        <w:t xml:space="preserve"> </w:t>
      </w:r>
      <w:r>
        <w:rPr>
          <w:rFonts w:ascii="黑体" w:hAnsi="黑体" w:hint="eastAsia"/>
        </w:rPr>
        <w:t>多线程函数</w:t>
      </w:r>
      <w:bookmarkEnd w:id="6"/>
    </w:p>
    <w:p w14:paraId="74CFE899" w14:textId="08D3D7EE" w:rsidR="00297854" w:rsidRDefault="00297854" w:rsidP="00297854">
      <w:pPr>
        <w:ind w:firstLine="425"/>
      </w:pPr>
      <w:r>
        <w:rPr>
          <w:rFonts w:hint="eastAsia"/>
        </w:rPr>
        <w:t>对于多线程函数的编写，则是最复杂的部分。首先，线程之间的数据共享，需要有序进行资源使用的调度。因此知道在什么地方上锁则是最困难的部分。</w:t>
      </w:r>
      <w:r w:rsidR="00281ECC">
        <w:rPr>
          <w:rFonts w:hint="eastAsia"/>
        </w:rPr>
        <w:t>同时，上锁时要考虑锁的粒度，防止单一线程对</w:t>
      </w:r>
      <w:r w:rsidR="00281ECC">
        <w:rPr>
          <w:rFonts w:hint="eastAsia"/>
        </w:rPr>
        <w:t>cpu</w:t>
      </w:r>
      <w:r w:rsidR="00281ECC">
        <w:rPr>
          <w:rFonts w:hint="eastAsia"/>
        </w:rPr>
        <w:t>资源的独占，造成其他线程的资源饥饿现象。</w:t>
      </w:r>
      <w:r>
        <w:rPr>
          <w:rFonts w:hint="eastAsia"/>
        </w:rPr>
        <w:t>其次</w:t>
      </w:r>
      <w:r w:rsidR="00281ECC">
        <w:rPr>
          <w:rFonts w:hint="eastAsia"/>
        </w:rPr>
        <w:t>，</w:t>
      </w:r>
      <w:r>
        <w:rPr>
          <w:rFonts w:hint="eastAsia"/>
        </w:rPr>
        <w:t>线程是轻量化的进程，没有自己独立的资源空间，多个线程共享父进程的所有资源，包含父进程的内核资源。这也为一些功能的实现造成了困难，之后会再不足之处中详细解释。下面将介绍已经实现的多线程函数思想。</w:t>
      </w:r>
    </w:p>
    <w:p w14:paraId="25F47088" w14:textId="77777777" w:rsidR="00297854" w:rsidRPr="00297854" w:rsidRDefault="00297854" w:rsidP="00297854">
      <w:pPr>
        <w:ind w:firstLine="425"/>
      </w:pPr>
    </w:p>
    <w:p w14:paraId="7A5C600C" w14:textId="3D89FBAF" w:rsidR="00241F94" w:rsidRPr="00241F94" w:rsidRDefault="00241F94" w:rsidP="00241F94">
      <w:r>
        <w:rPr>
          <w:rFonts w:hint="eastAsia"/>
        </w:rPr>
        <w:t>（</w:t>
      </w:r>
      <w:r>
        <w:rPr>
          <w:rFonts w:hint="eastAsia"/>
        </w:rPr>
        <w:t>1</w:t>
      </w:r>
      <w:r>
        <w:rPr>
          <w:rFonts w:hint="eastAsia"/>
        </w:rPr>
        <w:t>）发送线程函数</w:t>
      </w:r>
      <w:r>
        <w:rPr>
          <w:rFonts w:hint="eastAsia"/>
        </w:rPr>
        <w:t xml:space="preserve"> </w:t>
      </w:r>
    </w:p>
    <w:p w14:paraId="7CB3A0A9" w14:textId="4BE7DFFE" w:rsidR="00241F94" w:rsidRDefault="00241F94" w:rsidP="000931AC">
      <w:pPr>
        <w:rPr>
          <w:rFonts w:ascii="Consolas" w:hAnsi="Consolas" w:cs="宋体"/>
          <w:color w:val="000000" w:themeColor="text1"/>
          <w:kern w:val="0"/>
          <w:szCs w:val="21"/>
        </w:rPr>
      </w:pPr>
      <w:r>
        <w:rPr>
          <w:rFonts w:ascii="Consolas" w:hAnsi="Consolas" w:cs="宋体"/>
          <w:color w:val="569CD6"/>
          <w:kern w:val="0"/>
          <w:szCs w:val="21"/>
        </w:rPr>
        <w:tab/>
      </w:r>
      <w:r w:rsidRPr="00241F94">
        <w:rPr>
          <w:rFonts w:ascii="Consolas" w:hAnsi="Consolas" w:cs="宋体"/>
          <w:color w:val="000000" w:themeColor="text1"/>
          <w:kern w:val="0"/>
          <w:szCs w:val="21"/>
        </w:rPr>
        <w:t>void* serverTransThread(void* param)</w:t>
      </w:r>
      <w:r w:rsidR="00297854">
        <w:rPr>
          <w:rFonts w:ascii="Consolas" w:hAnsi="Consolas" w:cs="宋体" w:hint="eastAsia"/>
          <w:color w:val="000000" w:themeColor="text1"/>
          <w:kern w:val="0"/>
          <w:szCs w:val="21"/>
        </w:rPr>
        <w:t>;</w:t>
      </w:r>
    </w:p>
    <w:p w14:paraId="1988F4AF" w14:textId="4DB2B400" w:rsidR="00297854" w:rsidRDefault="00297854" w:rsidP="000931AC">
      <w:pPr>
        <w:rPr>
          <w:rFonts w:ascii="Consolas" w:hAnsi="Consolas" w:cs="宋体"/>
          <w:color w:val="000000" w:themeColor="text1"/>
          <w:kern w:val="0"/>
          <w:szCs w:val="21"/>
        </w:rPr>
      </w:pPr>
      <w:r>
        <w:rPr>
          <w:rFonts w:ascii="Consolas" w:hAnsi="Consolas" w:cs="宋体"/>
          <w:color w:val="569CD6"/>
          <w:kern w:val="0"/>
          <w:szCs w:val="21"/>
        </w:rPr>
        <w:tab/>
      </w:r>
      <w:r>
        <w:rPr>
          <w:rFonts w:ascii="Consolas" w:hAnsi="Consolas" w:cs="宋体" w:hint="eastAsia"/>
          <w:color w:val="000000" w:themeColor="text1"/>
          <w:kern w:val="0"/>
          <w:szCs w:val="21"/>
        </w:rPr>
        <w:t>发送线程需要创建两个临时包，其一用来将读取文件块的数据封装成包发送给客户端，其二用来接收客户端发送的确认帧。首先，多线程之间共享父进程打开的文件描述符，因此，多个线程连续的读取同一个文件描述符可以免去</w:t>
      </w:r>
      <w:r w:rsidR="00281ECC">
        <w:rPr>
          <w:rFonts w:ascii="Consolas" w:hAnsi="Consolas" w:cs="宋体" w:hint="eastAsia"/>
          <w:color w:val="000000" w:themeColor="text1"/>
          <w:kern w:val="0"/>
          <w:szCs w:val="21"/>
        </w:rPr>
        <w:t>创建多个描述符的定位问题。其次因为文件描述符属于共享资源，因此所有与文件描述符相关的操作，都需要上锁。然后，由于不清楚是哪一个线程读取到最后的文件描述符，因此只有当所有的线程读取文件的长度均为</w:t>
      </w:r>
      <w:r w:rsidR="00281ECC">
        <w:rPr>
          <w:rFonts w:ascii="Consolas" w:hAnsi="Consolas" w:cs="宋体" w:hint="eastAsia"/>
          <w:color w:val="000000" w:themeColor="text1"/>
          <w:kern w:val="0"/>
          <w:szCs w:val="21"/>
        </w:rPr>
        <w:t>0</w:t>
      </w:r>
      <w:r w:rsidR="00281ECC">
        <w:rPr>
          <w:rFonts w:ascii="Consolas" w:hAnsi="Consolas" w:cs="宋体" w:hint="eastAsia"/>
          <w:color w:val="000000" w:themeColor="text1"/>
          <w:kern w:val="0"/>
          <w:szCs w:val="21"/>
        </w:rPr>
        <w:t>时则说明文件已经彻底读取完毕，此时才可以将发送线程回收。其次，由于发送时可能会出现比特错误，即</w:t>
      </w:r>
      <w:r w:rsidR="00281ECC">
        <w:rPr>
          <w:rFonts w:ascii="Consolas" w:hAnsi="Consolas" w:cs="宋体" w:hint="eastAsia"/>
          <w:color w:val="000000" w:themeColor="text1"/>
          <w:kern w:val="0"/>
          <w:szCs w:val="21"/>
        </w:rPr>
        <w:t>md</w:t>
      </w:r>
      <w:r w:rsidR="00281ECC">
        <w:rPr>
          <w:rFonts w:ascii="Consolas" w:hAnsi="Consolas" w:cs="宋体"/>
          <w:color w:val="000000" w:themeColor="text1"/>
          <w:kern w:val="0"/>
          <w:szCs w:val="21"/>
        </w:rPr>
        <w:t>5</w:t>
      </w:r>
      <w:r w:rsidR="00281ECC">
        <w:rPr>
          <w:rFonts w:ascii="Consolas" w:hAnsi="Consolas" w:cs="宋体" w:hint="eastAsia"/>
          <w:color w:val="000000" w:themeColor="text1"/>
          <w:kern w:val="0"/>
          <w:szCs w:val="21"/>
        </w:rPr>
        <w:t>校验失败，因此在发送</w:t>
      </w:r>
      <w:r w:rsidR="00281ECC">
        <w:rPr>
          <w:rFonts w:ascii="Consolas" w:hAnsi="Consolas" w:cs="宋体" w:hint="eastAsia"/>
          <w:color w:val="000000" w:themeColor="text1"/>
          <w:kern w:val="0"/>
          <w:szCs w:val="21"/>
        </w:rPr>
        <w:t>sendto</w:t>
      </w:r>
      <w:r w:rsidR="00281ECC">
        <w:rPr>
          <w:rFonts w:ascii="Consolas" w:hAnsi="Consolas" w:cs="宋体" w:hint="eastAsia"/>
          <w:color w:val="000000" w:themeColor="text1"/>
          <w:kern w:val="0"/>
          <w:szCs w:val="21"/>
        </w:rPr>
        <w:t>时，仍然是一个死循环，跳出条件是收到的确认帧序号等于</w:t>
      </w:r>
      <w:r w:rsidR="00B11D72">
        <w:rPr>
          <w:rFonts w:ascii="Consolas" w:hAnsi="Consolas" w:cs="宋体" w:hint="eastAsia"/>
          <w:color w:val="000000" w:themeColor="text1"/>
          <w:kern w:val="0"/>
          <w:szCs w:val="21"/>
        </w:rPr>
        <w:t>当前包的序号。在计划中，本来是要设计超时重发的机制，但由于时间缘故，我选择使用阻塞式</w:t>
      </w:r>
      <w:r w:rsidR="00B11D72">
        <w:rPr>
          <w:rFonts w:ascii="Consolas" w:hAnsi="Consolas" w:cs="宋体" w:hint="eastAsia"/>
          <w:color w:val="000000" w:themeColor="text1"/>
          <w:kern w:val="0"/>
          <w:szCs w:val="21"/>
        </w:rPr>
        <w:t>socket</w:t>
      </w:r>
      <w:r w:rsidR="00B11D72">
        <w:rPr>
          <w:rFonts w:ascii="Consolas" w:hAnsi="Consolas" w:cs="宋体" w:hint="eastAsia"/>
          <w:color w:val="000000" w:themeColor="text1"/>
          <w:kern w:val="0"/>
          <w:szCs w:val="21"/>
        </w:rPr>
        <w:t>，因此并便于准确的计算实际的链路延迟，因此暂时没有实现，在下面改进部分我将给出改进思想。</w:t>
      </w:r>
    </w:p>
    <w:p w14:paraId="0BB69D25" w14:textId="77B73CD3" w:rsidR="00B11D72" w:rsidRDefault="00B11D72" w:rsidP="000931AC">
      <w:pPr>
        <w:rPr>
          <w:rFonts w:ascii="Consolas" w:hAnsi="Consolas" w:cs="宋体"/>
          <w:color w:val="000000" w:themeColor="text1"/>
          <w:kern w:val="0"/>
          <w:szCs w:val="21"/>
        </w:rPr>
      </w:pPr>
    </w:p>
    <w:p w14:paraId="4BA5672F" w14:textId="5F22C54B" w:rsidR="00B11D72" w:rsidRPr="00297854" w:rsidRDefault="00B11D72" w:rsidP="000931AC">
      <w:pPr>
        <w:rPr>
          <w:rFonts w:ascii="Consolas" w:hAnsi="Consolas" w:cs="宋体"/>
          <w:color w:val="000000" w:themeColor="text1"/>
          <w:kern w:val="0"/>
          <w:szCs w:val="21"/>
        </w:rPr>
      </w:pPr>
      <w:r>
        <w:rPr>
          <w:rFonts w:ascii="Consolas" w:hAnsi="Consolas" w:cs="宋体" w:hint="eastAsia"/>
          <w:color w:val="000000" w:themeColor="text1"/>
          <w:kern w:val="0"/>
          <w:szCs w:val="21"/>
        </w:rPr>
        <w:lastRenderedPageBreak/>
        <w:t>（</w:t>
      </w:r>
      <w:r>
        <w:rPr>
          <w:rFonts w:ascii="Consolas" w:hAnsi="Consolas" w:cs="宋体" w:hint="eastAsia"/>
          <w:color w:val="000000" w:themeColor="text1"/>
          <w:kern w:val="0"/>
          <w:szCs w:val="21"/>
        </w:rPr>
        <w:t>2</w:t>
      </w:r>
      <w:r>
        <w:rPr>
          <w:rFonts w:ascii="Consolas" w:hAnsi="Consolas" w:cs="宋体" w:hint="eastAsia"/>
          <w:color w:val="000000" w:themeColor="text1"/>
          <w:kern w:val="0"/>
          <w:szCs w:val="21"/>
        </w:rPr>
        <w:t>）接收线程函数</w:t>
      </w:r>
    </w:p>
    <w:p w14:paraId="4B982FE4" w14:textId="00189593" w:rsidR="00241F94" w:rsidRPr="00B11D72" w:rsidRDefault="00B11D72" w:rsidP="000931AC">
      <w:pPr>
        <w:rPr>
          <w:rFonts w:ascii="Consolas" w:hAnsi="Consolas" w:cs="宋体"/>
          <w:color w:val="000000" w:themeColor="text1"/>
          <w:kern w:val="0"/>
          <w:szCs w:val="21"/>
        </w:rPr>
      </w:pPr>
      <w:r>
        <w:rPr>
          <w:rFonts w:ascii="Consolas" w:hAnsi="Consolas" w:cs="宋体"/>
          <w:color w:val="569CD6"/>
          <w:kern w:val="0"/>
          <w:szCs w:val="21"/>
        </w:rPr>
        <w:tab/>
      </w:r>
      <w:r w:rsidRPr="00B11D72">
        <w:rPr>
          <w:rFonts w:ascii="Consolas" w:hAnsi="Consolas" w:cs="宋体"/>
          <w:color w:val="000000" w:themeColor="text1"/>
          <w:kern w:val="0"/>
          <w:szCs w:val="21"/>
        </w:rPr>
        <w:t>void* clientRecvThread(void * param)</w:t>
      </w:r>
      <w:r>
        <w:rPr>
          <w:rFonts w:ascii="Consolas" w:hAnsi="Consolas" w:cs="宋体"/>
          <w:color w:val="000000" w:themeColor="text1"/>
          <w:kern w:val="0"/>
          <w:szCs w:val="21"/>
        </w:rPr>
        <w:t>;</w:t>
      </w:r>
    </w:p>
    <w:p w14:paraId="3B0B97EA" w14:textId="3A162DAD" w:rsidR="00241F94" w:rsidRDefault="00B11D72" w:rsidP="000931AC">
      <w:pPr>
        <w:rPr>
          <w:rFonts w:ascii="Consolas" w:hAnsi="Consolas" w:cs="宋体"/>
          <w:color w:val="000000" w:themeColor="text1"/>
          <w:kern w:val="0"/>
          <w:szCs w:val="21"/>
        </w:rPr>
      </w:pPr>
      <w:r>
        <w:rPr>
          <w:rFonts w:ascii="Consolas" w:hAnsi="Consolas" w:cs="宋体"/>
          <w:color w:val="569CD6"/>
          <w:kern w:val="0"/>
          <w:szCs w:val="21"/>
        </w:rPr>
        <w:tab/>
      </w:r>
      <w:r>
        <w:rPr>
          <w:rFonts w:ascii="Consolas" w:hAnsi="Consolas" w:cs="宋体" w:hint="eastAsia"/>
          <w:color w:val="000000" w:themeColor="text1"/>
          <w:kern w:val="0"/>
          <w:szCs w:val="21"/>
        </w:rPr>
        <w:t>接收线程仍是一个死循环，跳出条件为当接收到全部的包时即可结束接收线程。</w:t>
      </w:r>
      <w:r w:rsidR="000D6C36">
        <w:rPr>
          <w:rFonts w:ascii="Consolas" w:hAnsi="Consolas" w:cs="宋体" w:hint="eastAsia"/>
          <w:color w:val="000000" w:themeColor="text1"/>
          <w:kern w:val="0"/>
          <w:szCs w:val="21"/>
        </w:rPr>
        <w:t>接收方接收线程和写入线程共享滑动窗口，因此所有对滑动窗口的操作都要上锁。首先，当滑动窗口满时，要将</w:t>
      </w:r>
      <w:r w:rsidR="000D6C36">
        <w:rPr>
          <w:rFonts w:ascii="Consolas" w:hAnsi="Consolas" w:cs="宋体" w:hint="eastAsia"/>
          <w:color w:val="000000" w:themeColor="text1"/>
          <w:kern w:val="0"/>
          <w:szCs w:val="21"/>
        </w:rPr>
        <w:t>cpu</w:t>
      </w:r>
      <w:r w:rsidR="000D6C36">
        <w:rPr>
          <w:rFonts w:ascii="Consolas" w:hAnsi="Consolas" w:cs="宋体" w:hint="eastAsia"/>
          <w:color w:val="000000" w:themeColor="text1"/>
          <w:kern w:val="0"/>
          <w:szCs w:val="21"/>
        </w:rPr>
        <w:t>控制权转交给写入线程，然后对收到的数据包进行</w:t>
      </w:r>
      <w:r w:rsidR="000D6C36">
        <w:rPr>
          <w:rFonts w:ascii="Consolas" w:hAnsi="Consolas" w:cs="宋体" w:hint="eastAsia"/>
          <w:color w:val="000000" w:themeColor="text1"/>
          <w:kern w:val="0"/>
          <w:szCs w:val="21"/>
        </w:rPr>
        <w:t>md</w:t>
      </w:r>
      <w:r w:rsidR="000D6C36">
        <w:rPr>
          <w:rFonts w:ascii="Consolas" w:hAnsi="Consolas" w:cs="宋体"/>
          <w:color w:val="000000" w:themeColor="text1"/>
          <w:kern w:val="0"/>
          <w:szCs w:val="21"/>
        </w:rPr>
        <w:t>5</w:t>
      </w:r>
      <w:r w:rsidR="000D6C36">
        <w:rPr>
          <w:rFonts w:ascii="Consolas" w:hAnsi="Consolas" w:cs="宋体" w:hint="eastAsia"/>
          <w:color w:val="000000" w:themeColor="text1"/>
          <w:kern w:val="0"/>
          <w:szCs w:val="21"/>
        </w:rPr>
        <w:t>的数据校验，当校验通过时，则可以将数据包加入到滑动窗口中，因为滑动窗口使用的是有序链表，因此在插入时会保证链表的前一部分必定有序。当</w:t>
      </w:r>
      <w:r w:rsidR="000D6C36">
        <w:rPr>
          <w:rFonts w:ascii="Consolas" w:hAnsi="Consolas" w:cs="宋体" w:hint="eastAsia"/>
          <w:color w:val="000000" w:themeColor="text1"/>
          <w:kern w:val="0"/>
          <w:szCs w:val="21"/>
        </w:rPr>
        <w:t>md</w:t>
      </w:r>
      <w:r w:rsidR="000D6C36">
        <w:rPr>
          <w:rFonts w:ascii="Consolas" w:hAnsi="Consolas" w:cs="宋体"/>
          <w:color w:val="000000" w:themeColor="text1"/>
          <w:kern w:val="0"/>
          <w:szCs w:val="21"/>
        </w:rPr>
        <w:t>5</w:t>
      </w:r>
      <w:r w:rsidR="000D6C36">
        <w:rPr>
          <w:rFonts w:ascii="Consolas" w:hAnsi="Consolas" w:cs="宋体" w:hint="eastAsia"/>
          <w:color w:val="000000" w:themeColor="text1"/>
          <w:kern w:val="0"/>
          <w:szCs w:val="21"/>
        </w:rPr>
        <w:t>校验失败时，则根据数据包所携带的端口号，向这一端口发送一个失败校验包，当发送线程收到这个错误包时，则会将当前数据包重复发送一次。</w:t>
      </w:r>
    </w:p>
    <w:p w14:paraId="6CA08EB0" w14:textId="668EF1CB" w:rsidR="000D6C36" w:rsidRDefault="000D6C36" w:rsidP="000931AC">
      <w:pPr>
        <w:rPr>
          <w:rFonts w:ascii="Consolas" w:hAnsi="Consolas" w:cs="宋体"/>
          <w:color w:val="000000" w:themeColor="text1"/>
          <w:kern w:val="0"/>
          <w:szCs w:val="21"/>
        </w:rPr>
      </w:pPr>
    </w:p>
    <w:p w14:paraId="14DEDC54" w14:textId="56B9AAB3" w:rsidR="000D6C36" w:rsidRDefault="000D6C36" w:rsidP="000931AC">
      <w:pPr>
        <w:rPr>
          <w:rFonts w:ascii="Consolas" w:hAnsi="Consolas" w:cs="宋体"/>
          <w:color w:val="000000" w:themeColor="text1"/>
          <w:kern w:val="0"/>
          <w:szCs w:val="21"/>
        </w:rPr>
      </w:pPr>
      <w:r>
        <w:rPr>
          <w:rFonts w:ascii="Consolas" w:hAnsi="Consolas" w:cs="宋体" w:hint="eastAsia"/>
          <w:color w:val="000000" w:themeColor="text1"/>
          <w:kern w:val="0"/>
          <w:szCs w:val="21"/>
        </w:rPr>
        <w:t>（</w:t>
      </w:r>
      <w:r>
        <w:rPr>
          <w:rFonts w:ascii="Consolas" w:hAnsi="Consolas" w:cs="宋体"/>
          <w:color w:val="000000" w:themeColor="text1"/>
          <w:kern w:val="0"/>
          <w:szCs w:val="21"/>
        </w:rPr>
        <w:t>3</w:t>
      </w:r>
      <w:r>
        <w:rPr>
          <w:rFonts w:ascii="Consolas" w:hAnsi="Consolas" w:cs="宋体" w:hint="eastAsia"/>
          <w:color w:val="000000" w:themeColor="text1"/>
          <w:kern w:val="0"/>
          <w:szCs w:val="21"/>
        </w:rPr>
        <w:t>）写入线程函数</w:t>
      </w:r>
    </w:p>
    <w:p w14:paraId="2BD67037" w14:textId="39AE6685" w:rsidR="000D6C36" w:rsidRDefault="00FA18FE" w:rsidP="000931AC">
      <w:pPr>
        <w:rPr>
          <w:rFonts w:ascii="Consolas" w:hAnsi="Consolas" w:cs="宋体"/>
          <w:color w:val="000000" w:themeColor="text1"/>
          <w:kern w:val="0"/>
          <w:szCs w:val="21"/>
        </w:rPr>
      </w:pPr>
      <w:r>
        <w:rPr>
          <w:rFonts w:ascii="Consolas" w:hAnsi="Consolas" w:cs="宋体"/>
          <w:color w:val="000000" w:themeColor="text1"/>
          <w:kern w:val="0"/>
          <w:szCs w:val="21"/>
        </w:rPr>
        <w:tab/>
      </w:r>
      <w:r w:rsidRPr="00FA18FE">
        <w:rPr>
          <w:rFonts w:ascii="Consolas" w:hAnsi="Consolas" w:cs="宋体"/>
          <w:color w:val="000000" w:themeColor="text1"/>
          <w:kern w:val="0"/>
          <w:szCs w:val="21"/>
        </w:rPr>
        <w:t>void* clientWriteThread(void* param)</w:t>
      </w:r>
    </w:p>
    <w:p w14:paraId="729FD375" w14:textId="323F7064" w:rsidR="00FA18FE" w:rsidRPr="00B11D72" w:rsidRDefault="00FA18FE" w:rsidP="000931AC">
      <w:pPr>
        <w:rPr>
          <w:rFonts w:ascii="Consolas" w:hAnsi="Consolas" w:cs="宋体"/>
          <w:color w:val="000000" w:themeColor="text1"/>
          <w:kern w:val="0"/>
          <w:szCs w:val="21"/>
        </w:rPr>
      </w:pPr>
      <w:r>
        <w:rPr>
          <w:rFonts w:ascii="Consolas" w:hAnsi="Consolas" w:cs="宋体" w:hint="eastAsia"/>
          <w:color w:val="000000" w:themeColor="text1"/>
          <w:kern w:val="0"/>
          <w:szCs w:val="21"/>
        </w:rPr>
        <w:t>写入线程会连续读取滑动窗口的内容，当读入到的数据包序号等于当前自己需要的数据包序号时，则将该数据包写入到文件中，并且，向发送线程发送一个确认帧，解除发送线程的阻塞状态，发送线程可以继续发送下一个数据包。当读取到的包并不是所需的包的时候，则说明读取到了第一个不连续的包，需要将内核的控制权转交给接收线程让其继续数接收所缺少的数据包。当窗口中的数据被全部读取时，同样立刻将内核控制权转交给接收线程。</w:t>
      </w:r>
    </w:p>
    <w:p w14:paraId="2D335881" w14:textId="5014EFCC" w:rsidR="00241F94" w:rsidRDefault="00241F94" w:rsidP="000931AC">
      <w:pPr>
        <w:rPr>
          <w:rFonts w:ascii="Consolas" w:hAnsi="Consolas" w:cs="宋体"/>
          <w:color w:val="569CD6"/>
          <w:kern w:val="0"/>
          <w:szCs w:val="21"/>
        </w:rPr>
      </w:pPr>
    </w:p>
    <w:p w14:paraId="4E404BD6" w14:textId="356B9B90" w:rsidR="000F2BA9" w:rsidRDefault="000F2BA9" w:rsidP="00626AD0">
      <w:pPr>
        <w:pStyle w:val="1"/>
        <w:rPr>
          <w:rFonts w:ascii="黑体" w:hAnsi="黑体"/>
          <w:sz w:val="32"/>
          <w:szCs w:val="32"/>
        </w:rPr>
      </w:pPr>
      <w:bookmarkStart w:id="7" w:name="_Toc164978936"/>
      <w:r>
        <w:rPr>
          <w:rFonts w:ascii="黑体" w:hAnsi="黑体"/>
          <w:sz w:val="32"/>
          <w:szCs w:val="32"/>
        </w:rPr>
        <w:t xml:space="preserve">3 </w:t>
      </w:r>
      <w:r>
        <w:rPr>
          <w:rFonts w:ascii="黑体" w:hAnsi="黑体" w:hint="eastAsia"/>
          <w:sz w:val="32"/>
          <w:szCs w:val="32"/>
        </w:rPr>
        <w:t>使用说明</w:t>
      </w:r>
      <w:bookmarkEnd w:id="7"/>
    </w:p>
    <w:p w14:paraId="7C3BB535" w14:textId="489182D9" w:rsidR="00626AD0" w:rsidRDefault="00626AD0" w:rsidP="00626AD0">
      <w:r>
        <w:rPr>
          <w:rFonts w:hint="eastAsia"/>
        </w:rPr>
        <w:t>(</w:t>
      </w:r>
      <w:r>
        <w:t>1)</w:t>
      </w:r>
      <w:r>
        <w:rPr>
          <w:rFonts w:hint="eastAsia"/>
        </w:rPr>
        <w:t>获取服务器目录</w:t>
      </w:r>
      <w:r>
        <w:rPr>
          <w:rFonts w:hint="eastAsia"/>
        </w:rPr>
        <w:t>g</w:t>
      </w:r>
      <w:r>
        <w:t>et col</w:t>
      </w:r>
    </w:p>
    <w:p w14:paraId="2C540B7F" w14:textId="7123A102" w:rsidR="00626AD0" w:rsidRDefault="00626AD0" w:rsidP="00626AD0">
      <w:r w:rsidRPr="00626AD0">
        <w:drawing>
          <wp:inline distT="0" distB="0" distL="0" distR="0" wp14:anchorId="4341825A" wp14:editId="538F8FD3">
            <wp:extent cx="5473065" cy="2781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3065" cy="2781935"/>
                    </a:xfrm>
                    <a:prstGeom prst="rect">
                      <a:avLst/>
                    </a:prstGeom>
                  </pic:spPr>
                </pic:pic>
              </a:graphicData>
            </a:graphic>
          </wp:inline>
        </w:drawing>
      </w:r>
    </w:p>
    <w:p w14:paraId="7EE4AECD" w14:textId="32BB74B1" w:rsidR="00626AD0" w:rsidRDefault="00626AD0" w:rsidP="00626AD0">
      <w:r>
        <w:rPr>
          <w:rFonts w:hint="eastAsia"/>
        </w:rPr>
        <w:t>以</w:t>
      </w:r>
      <w:r>
        <w:rPr>
          <w:rFonts w:hint="eastAsia"/>
        </w:rPr>
        <w:t>f</w:t>
      </w:r>
      <w:r>
        <w:rPr>
          <w:rFonts w:hint="eastAsia"/>
        </w:rPr>
        <w:t>开头的是文件，以</w:t>
      </w:r>
      <w:r>
        <w:rPr>
          <w:rFonts w:hint="eastAsia"/>
        </w:rPr>
        <w:t>d</w:t>
      </w:r>
      <w:r>
        <w:rPr>
          <w:rFonts w:hint="eastAsia"/>
        </w:rPr>
        <w:t>开头的是目录</w:t>
      </w:r>
    </w:p>
    <w:p w14:paraId="0082EF0E" w14:textId="2E89EA8F" w:rsidR="00626AD0" w:rsidRDefault="00626AD0" w:rsidP="00626AD0">
      <w:r>
        <w:rPr>
          <w:rFonts w:hint="eastAsia"/>
        </w:rPr>
        <w:t>（</w:t>
      </w:r>
      <w:r>
        <w:rPr>
          <w:rFonts w:hint="eastAsia"/>
        </w:rPr>
        <w:t>2</w:t>
      </w:r>
      <w:r>
        <w:rPr>
          <w:rFonts w:hint="eastAsia"/>
        </w:rPr>
        <w:t>）进入服务器目录</w:t>
      </w:r>
      <w:r>
        <w:rPr>
          <w:rFonts w:hint="eastAsia"/>
        </w:rPr>
        <w:t>c</w:t>
      </w:r>
      <w:r>
        <w:t>d  …..</w:t>
      </w:r>
    </w:p>
    <w:p w14:paraId="7BF8376D" w14:textId="3AF32EC2" w:rsidR="00626AD0" w:rsidRDefault="00626AD0" w:rsidP="00626AD0">
      <w:r w:rsidRPr="00626AD0">
        <w:lastRenderedPageBreak/>
        <w:drawing>
          <wp:inline distT="0" distB="0" distL="0" distR="0" wp14:anchorId="5C8E0B8F" wp14:editId="10A8E8AF">
            <wp:extent cx="5473065" cy="2713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065" cy="2713355"/>
                    </a:xfrm>
                    <a:prstGeom prst="rect">
                      <a:avLst/>
                    </a:prstGeom>
                  </pic:spPr>
                </pic:pic>
              </a:graphicData>
            </a:graphic>
          </wp:inline>
        </w:drawing>
      </w:r>
    </w:p>
    <w:p w14:paraId="1E559043" w14:textId="25C1A9E7" w:rsidR="00626AD0" w:rsidRDefault="00626AD0" w:rsidP="00626AD0"/>
    <w:p w14:paraId="119FB98B" w14:textId="75A5BBBF" w:rsidR="00626AD0" w:rsidRDefault="00626AD0" w:rsidP="00626AD0">
      <w:r>
        <w:rPr>
          <w:rFonts w:hint="eastAsia"/>
        </w:rPr>
        <w:t>（</w:t>
      </w:r>
      <w:r>
        <w:rPr>
          <w:rFonts w:hint="eastAsia"/>
        </w:rPr>
        <w:t>3</w:t>
      </w:r>
      <w:r>
        <w:rPr>
          <w:rFonts w:hint="eastAsia"/>
        </w:rPr>
        <w:t>）获取文件</w:t>
      </w:r>
      <w:r>
        <w:rPr>
          <w:rFonts w:hint="eastAsia"/>
        </w:rPr>
        <w:t>get</w:t>
      </w:r>
      <w:r>
        <w:t xml:space="preserve"> …    …</w:t>
      </w:r>
    </w:p>
    <w:p w14:paraId="722090FC" w14:textId="7CF04CA7" w:rsidR="00626AD0" w:rsidRDefault="00626AD0" w:rsidP="00626AD0">
      <w:r w:rsidRPr="00626AD0">
        <w:drawing>
          <wp:inline distT="0" distB="0" distL="0" distR="0" wp14:anchorId="563DE5E9" wp14:editId="27337A87">
            <wp:extent cx="5473065" cy="2687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3065" cy="2687955"/>
                    </a:xfrm>
                    <a:prstGeom prst="rect">
                      <a:avLst/>
                    </a:prstGeom>
                  </pic:spPr>
                </pic:pic>
              </a:graphicData>
            </a:graphic>
          </wp:inline>
        </w:drawing>
      </w:r>
    </w:p>
    <w:p w14:paraId="29B9AB0A" w14:textId="58E7B45F" w:rsidR="00626AD0" w:rsidRDefault="00626AD0" w:rsidP="00626AD0">
      <w:r>
        <w:t>N</w:t>
      </w:r>
      <w:r>
        <w:rPr>
          <w:rFonts w:hint="eastAsia"/>
        </w:rPr>
        <w:t>um</w:t>
      </w:r>
      <w:r>
        <w:rPr>
          <w:rFonts w:hint="eastAsia"/>
        </w:rPr>
        <w:t>为客户端接收到的包编号</w:t>
      </w:r>
    </w:p>
    <w:p w14:paraId="4BFF7A47" w14:textId="50D2818D" w:rsidR="00626AD0" w:rsidRDefault="00626AD0" w:rsidP="00626AD0">
      <w:r>
        <w:t>D</w:t>
      </w:r>
      <w:r>
        <w:rPr>
          <w:rFonts w:hint="eastAsia"/>
        </w:rPr>
        <w:t>elaytime</w:t>
      </w:r>
      <w:r>
        <w:rPr>
          <w:rFonts w:hint="eastAsia"/>
        </w:rPr>
        <w:t>是发送数据包和接收</w:t>
      </w:r>
      <w:r>
        <w:rPr>
          <w:rFonts w:hint="eastAsia"/>
        </w:rPr>
        <w:t>ack</w:t>
      </w:r>
      <w:r>
        <w:rPr>
          <w:rFonts w:hint="eastAsia"/>
        </w:rPr>
        <w:t>之间的延迟</w:t>
      </w:r>
    </w:p>
    <w:p w14:paraId="36C0EAF2" w14:textId="297EFFA2" w:rsidR="00626AD0" w:rsidRDefault="00626AD0" w:rsidP="00626AD0">
      <w:r>
        <w:t>P</w:t>
      </w:r>
      <w:r>
        <w:rPr>
          <w:rFonts w:hint="eastAsia"/>
        </w:rPr>
        <w:t>ort</w:t>
      </w:r>
      <w:r>
        <w:rPr>
          <w:rFonts w:hint="eastAsia"/>
        </w:rPr>
        <w:t>是发送线程的端口号</w:t>
      </w:r>
    </w:p>
    <w:p w14:paraId="0821C139" w14:textId="31BF8A70" w:rsidR="00626AD0" w:rsidRDefault="00626AD0" w:rsidP="00626AD0">
      <w:r>
        <w:t>S</w:t>
      </w:r>
      <w:r>
        <w:rPr>
          <w:rFonts w:hint="eastAsia"/>
        </w:rPr>
        <w:t>eq</w:t>
      </w:r>
      <w:r>
        <w:rPr>
          <w:rFonts w:hint="eastAsia"/>
        </w:rPr>
        <w:t>是发送线程发送的包的序号</w:t>
      </w:r>
    </w:p>
    <w:p w14:paraId="1C2EC487" w14:textId="6E10D9D3" w:rsidR="00626AD0" w:rsidRPr="00626AD0" w:rsidRDefault="00626AD0" w:rsidP="00626AD0">
      <w:pPr>
        <w:rPr>
          <w:rFonts w:hint="eastAsia"/>
        </w:rPr>
      </w:pPr>
      <w:r>
        <w:t>R</w:t>
      </w:r>
      <w:r>
        <w:rPr>
          <w:rFonts w:hint="eastAsia"/>
        </w:rPr>
        <w:t>eqseq</w:t>
      </w:r>
      <w:r>
        <w:rPr>
          <w:rFonts w:hint="eastAsia"/>
        </w:rPr>
        <w:t>是发送线程接收到的</w:t>
      </w:r>
      <w:r>
        <w:rPr>
          <w:rFonts w:hint="eastAsia"/>
        </w:rPr>
        <w:t>ack</w:t>
      </w:r>
      <w:r>
        <w:rPr>
          <w:rFonts w:hint="eastAsia"/>
        </w:rPr>
        <w:t>包回应的序号</w:t>
      </w:r>
    </w:p>
    <w:p w14:paraId="48CCA488" w14:textId="1DF221F3" w:rsidR="00FA18FE" w:rsidRDefault="000F2BA9" w:rsidP="00FA18FE">
      <w:pPr>
        <w:pStyle w:val="1"/>
        <w:rPr>
          <w:rFonts w:ascii="黑体" w:hAnsi="黑体"/>
          <w:sz w:val="32"/>
          <w:szCs w:val="32"/>
        </w:rPr>
      </w:pPr>
      <w:bookmarkStart w:id="8" w:name="_Toc164978937"/>
      <w:r>
        <w:rPr>
          <w:rFonts w:ascii="黑体" w:hAnsi="黑体"/>
          <w:sz w:val="32"/>
          <w:szCs w:val="32"/>
        </w:rPr>
        <w:t>4</w:t>
      </w:r>
      <w:r w:rsidR="00FA18FE">
        <w:rPr>
          <w:rFonts w:ascii="黑体" w:hAnsi="黑体"/>
          <w:sz w:val="32"/>
          <w:szCs w:val="32"/>
        </w:rPr>
        <w:t xml:space="preserve"> </w:t>
      </w:r>
      <w:r w:rsidR="00FA18FE">
        <w:rPr>
          <w:rFonts w:ascii="黑体" w:hAnsi="黑体" w:hint="eastAsia"/>
          <w:sz w:val="32"/>
          <w:szCs w:val="32"/>
        </w:rPr>
        <w:t>不足与后续改进之处</w:t>
      </w:r>
      <w:bookmarkEnd w:id="8"/>
    </w:p>
    <w:p w14:paraId="3F0E87CE" w14:textId="77777777" w:rsidR="00495C91" w:rsidRDefault="00FA18FE" w:rsidP="00495C91">
      <w:pPr>
        <w:ind w:firstLine="425"/>
      </w:pPr>
      <w:r>
        <w:rPr>
          <w:rFonts w:hint="eastAsia"/>
        </w:rPr>
        <w:t>上面说过，本协议的最致命的部分即未能实现超时重发机制。其一的原因是，采用的阻塞式</w:t>
      </w:r>
      <w:r>
        <w:rPr>
          <w:rFonts w:hint="eastAsia"/>
        </w:rPr>
        <w:t>socket</w:t>
      </w:r>
      <w:r>
        <w:rPr>
          <w:rFonts w:hint="eastAsia"/>
        </w:rPr>
        <w:t>，在发送后没有接收到确认帧时是完全阻塞状态，无法执行后续的代码，因此，如果单纯时使用两个计时器来记录发送时的时间戳和接收后的时间戳得到的并不是链路上的延迟，且无法在计时器到达设定时间时中断程序。</w:t>
      </w:r>
    </w:p>
    <w:p w14:paraId="473CF85C" w14:textId="5783E237" w:rsidR="00241F94" w:rsidRDefault="00495C91" w:rsidP="00495C91">
      <w:pPr>
        <w:ind w:firstLine="425"/>
      </w:pPr>
      <w:r>
        <w:rPr>
          <w:rFonts w:hint="eastAsia"/>
        </w:rPr>
        <w:t>再之，使用</w:t>
      </w:r>
      <w:r>
        <w:rPr>
          <w:rFonts w:hint="eastAsia"/>
        </w:rPr>
        <w:t>alarm</w:t>
      </w:r>
      <w:r>
        <w:rPr>
          <w:rFonts w:hint="eastAsia"/>
        </w:rPr>
        <w:t>系统调用可以实现内核内的时钟定时，当计时器结束时触发一个</w:t>
      </w:r>
      <w:r>
        <w:rPr>
          <w:rFonts w:hint="eastAsia"/>
        </w:rPr>
        <w:t>alarmSignal</w:t>
      </w:r>
      <w:r>
        <w:rPr>
          <w:rFonts w:hint="eastAsia"/>
        </w:rPr>
        <w:t>，继而调用自定义的软中断处理程序，但由于我采用的是多线程模式，当内核产生</w:t>
      </w:r>
      <w:r>
        <w:rPr>
          <w:rFonts w:hint="eastAsia"/>
        </w:rPr>
        <w:lastRenderedPageBreak/>
        <w:t>时钟中断时，归属于父进程的所有子线程均会收到来自于内核的定时器信号，进而产生竞争现象，无法准确定位真正出现超时的线程，因此也无法实现超时重发机制。个人对此现象的解释是，信号对于父进程下，功能各不相同的线程时，所能触发的信号也是不同的，因此可以通过设置每一个子线程的</w:t>
      </w:r>
      <w:r>
        <w:rPr>
          <w:rFonts w:hint="eastAsia"/>
        </w:rPr>
        <w:t>mask</w:t>
      </w:r>
      <w:r>
        <w:rPr>
          <w:rFonts w:hint="eastAsia"/>
        </w:rPr>
        <w:t>信号屏蔽字来分离不同线程可以处理的内核信号，但我设计的发送线程功能均是相同的，而计时器信号只有一个，因此会产生竞争现象。</w:t>
      </w:r>
    </w:p>
    <w:p w14:paraId="798A4C1E" w14:textId="78679893" w:rsidR="00495C91" w:rsidRDefault="00495C91" w:rsidP="00495C91">
      <w:pPr>
        <w:ind w:firstLine="425"/>
      </w:pPr>
      <w:r>
        <w:rPr>
          <w:rFonts w:hint="eastAsia"/>
        </w:rPr>
        <w:t>而个人所能思考到的解决方法是，将</w:t>
      </w:r>
      <w:r>
        <w:rPr>
          <w:rFonts w:hint="eastAsia"/>
        </w:rPr>
        <w:t>socket</w:t>
      </w:r>
      <w:r>
        <w:rPr>
          <w:rFonts w:hint="eastAsia"/>
        </w:rPr>
        <w:t>设置为非阻塞模式，实现类似</w:t>
      </w:r>
      <w:r>
        <w:rPr>
          <w:rFonts w:hint="eastAsia"/>
        </w:rPr>
        <w:t>select</w:t>
      </w:r>
      <w:r>
        <w:rPr>
          <w:rFonts w:hint="eastAsia"/>
        </w:rPr>
        <w:t>模型的轮询机制，将</w:t>
      </w:r>
      <w:r>
        <w:rPr>
          <w:rFonts w:hint="eastAsia"/>
        </w:rPr>
        <w:t>sendto</w:t>
      </w:r>
      <w:r>
        <w:rPr>
          <w:rFonts w:hint="eastAsia"/>
        </w:rPr>
        <w:t>与</w:t>
      </w:r>
      <w:r>
        <w:rPr>
          <w:rFonts w:hint="eastAsia"/>
        </w:rPr>
        <w:t>recvfrom</w:t>
      </w:r>
      <w:r>
        <w:rPr>
          <w:rFonts w:hint="eastAsia"/>
        </w:rPr>
        <w:t>成对的</w:t>
      </w:r>
      <w:r w:rsidR="00CF6109">
        <w:rPr>
          <w:rFonts w:hint="eastAsia"/>
        </w:rPr>
        <w:t>写入在一个死循环中，每隔一定的时间计算循环执行的时间，当到达宏设定的固定时间时，或使用上一次成功计算出的链路延迟经过特定公式计算的超时时间时，即触发超时重发的操作</w:t>
      </w:r>
      <w:r w:rsidR="005C3558">
        <w:rPr>
          <w:rFonts w:hint="eastAsia"/>
        </w:rPr>
        <w:t>。</w:t>
      </w:r>
    </w:p>
    <w:p w14:paraId="40861A5E" w14:textId="6D35802A" w:rsidR="005C3558" w:rsidRDefault="005C3558" w:rsidP="005C3558">
      <w:r>
        <w:tab/>
      </w:r>
      <w:r>
        <w:rPr>
          <w:rFonts w:hint="eastAsia"/>
        </w:rPr>
        <w:t>其次，要实现多路</w:t>
      </w:r>
      <w:r>
        <w:rPr>
          <w:rFonts w:hint="eastAsia"/>
        </w:rPr>
        <w:t>io</w:t>
      </w:r>
      <w:r>
        <w:rPr>
          <w:rFonts w:hint="eastAsia"/>
        </w:rPr>
        <w:t>复用，可以将服务器的</w:t>
      </w:r>
      <w:r>
        <w:rPr>
          <w:rFonts w:hint="eastAsia"/>
        </w:rPr>
        <w:t>socket</w:t>
      </w:r>
      <w:r>
        <w:rPr>
          <w:rFonts w:hint="eastAsia"/>
        </w:rPr>
        <w:t>设置为</w:t>
      </w:r>
      <w:r>
        <w:rPr>
          <w:rFonts w:hint="eastAsia"/>
        </w:rPr>
        <w:t>tcp</w:t>
      </w:r>
      <w:r>
        <w:t xml:space="preserve"> </w:t>
      </w:r>
      <w:r>
        <w:rPr>
          <w:rFonts w:hint="eastAsia"/>
        </w:rPr>
        <w:t>socket</w:t>
      </w:r>
      <w:r>
        <w:rPr>
          <w:rFonts w:hint="eastAsia"/>
        </w:rPr>
        <w:t>来侦听客户端与服务器的连接请求。每当收到一个客户端的连接请求时，可以为其单独创建一个进程，来单独与客户端进行通信</w:t>
      </w:r>
      <w:r w:rsidR="00653ED4">
        <w:rPr>
          <w:rFonts w:hint="eastAsia"/>
        </w:rPr>
        <w:t>，这种方法对于系统资源的需求较大，当客户端请求连接数量较多时，为了保持服务器的响应能力，会将大量的时间浪费在进程切换当中</w:t>
      </w:r>
      <w:r>
        <w:rPr>
          <w:rFonts w:hint="eastAsia"/>
        </w:rPr>
        <w:t>。或者使用一些诸如</w:t>
      </w:r>
      <w:r>
        <w:rPr>
          <w:rFonts w:hint="eastAsia"/>
        </w:rPr>
        <w:t>select</w:t>
      </w:r>
      <w:r>
        <w:rPr>
          <w:rFonts w:hint="eastAsia"/>
        </w:rPr>
        <w:t>，</w:t>
      </w:r>
      <w:r>
        <w:rPr>
          <w:rFonts w:hint="eastAsia"/>
        </w:rPr>
        <w:t>epoll</w:t>
      </w:r>
      <w:r>
        <w:rPr>
          <w:rFonts w:hint="eastAsia"/>
        </w:rPr>
        <w:t>等多路</w:t>
      </w:r>
      <w:r>
        <w:rPr>
          <w:rFonts w:hint="eastAsia"/>
        </w:rPr>
        <w:t>io</w:t>
      </w:r>
      <w:r>
        <w:rPr>
          <w:rFonts w:hint="eastAsia"/>
        </w:rPr>
        <w:t>复用的网络模型。</w:t>
      </w:r>
      <w:r w:rsidR="00653ED4">
        <w:rPr>
          <w:rFonts w:hint="eastAsia"/>
        </w:rPr>
        <w:t>但这种方法需要在服务端维护多个请求响应队列，实现起来较为复杂。</w:t>
      </w:r>
    </w:p>
    <w:p w14:paraId="25159375" w14:textId="47C6A2FB" w:rsidR="005C3558" w:rsidRDefault="005C3558" w:rsidP="005C3558"/>
    <w:p w14:paraId="318B2B60" w14:textId="2BCAE426" w:rsidR="005C3558" w:rsidRDefault="000F2BA9" w:rsidP="005C3558">
      <w:pPr>
        <w:pStyle w:val="1"/>
        <w:rPr>
          <w:rFonts w:ascii="黑体" w:hAnsi="黑体"/>
          <w:sz w:val="32"/>
          <w:szCs w:val="32"/>
        </w:rPr>
      </w:pPr>
      <w:bookmarkStart w:id="9" w:name="_Toc164978938"/>
      <w:r>
        <w:rPr>
          <w:rFonts w:ascii="黑体" w:hAnsi="黑体"/>
          <w:sz w:val="32"/>
          <w:szCs w:val="32"/>
        </w:rPr>
        <w:t>5</w:t>
      </w:r>
      <w:r w:rsidR="005C3558">
        <w:rPr>
          <w:rFonts w:ascii="黑体" w:hAnsi="黑体"/>
          <w:sz w:val="32"/>
          <w:szCs w:val="32"/>
        </w:rPr>
        <w:t xml:space="preserve"> </w:t>
      </w:r>
      <w:r w:rsidR="005C3558">
        <w:rPr>
          <w:rFonts w:ascii="黑体" w:hAnsi="黑体" w:hint="eastAsia"/>
          <w:sz w:val="32"/>
          <w:szCs w:val="32"/>
        </w:rPr>
        <w:t>个人思考</w:t>
      </w:r>
      <w:bookmarkEnd w:id="9"/>
    </w:p>
    <w:p w14:paraId="05438282" w14:textId="00DA2BBD" w:rsidR="005C3558" w:rsidRDefault="005C3558" w:rsidP="005C3558">
      <w:pPr>
        <w:ind w:firstLine="425"/>
      </w:pPr>
      <w:r>
        <w:rPr>
          <w:rFonts w:hint="eastAsia"/>
        </w:rPr>
        <w:t>对于多线程传输，并不是并发的线程数量越多越好，对于多核处理器来说，并不是并行的线程越多，传送速度越快。原因是，在局域网内信道资源的数量时有限的。当发送线程过多时，信道中的数据增多，信道也会变得拥挤，数据包丢失的概率也会更大。其次信道变得拥挤，信道冲突的概率也会变得更大，出现比特差错的概率也会更大，重传的次数也会变多。</w:t>
      </w:r>
    </w:p>
    <w:p w14:paraId="4CCCB2B3" w14:textId="096D8515" w:rsidR="001C3BF9" w:rsidRDefault="001C3BF9" w:rsidP="005C3558">
      <w:pPr>
        <w:ind w:firstLine="425"/>
      </w:pPr>
      <w:r>
        <w:rPr>
          <w:rFonts w:hint="eastAsia"/>
        </w:rPr>
        <w:t>其次对于可靠传输，握手是一个不错的解决方式，但如果每一次传输都需要握手，对信道资源的消耗也是巨大的，且每一次握手的信号都有丢失的可能性，如果只用握手来确保可靠传输，则会无穷无尽的握手</w:t>
      </w:r>
      <w:r w:rsidR="00DE6D1D">
        <w:rPr>
          <w:rFonts w:hint="eastAsia"/>
        </w:rPr>
        <w:t>。</w:t>
      </w:r>
      <w:r>
        <w:rPr>
          <w:rFonts w:hint="eastAsia"/>
        </w:rPr>
        <w:t>因此通过增加超时重传的机制也是一个重要的补充部分。除此之外，通过向信道中泛洪，一次性向信道中传送多个相同的数据包也可以确保信息能够被接收方收到，但这种方法最好是在发送一些只需要发送一次的属性信息时比较适合。</w:t>
      </w:r>
    </w:p>
    <w:p w14:paraId="61BAFE01" w14:textId="5F249CA6" w:rsidR="00FA18FE" w:rsidRDefault="00FA18FE" w:rsidP="000931AC"/>
    <w:p w14:paraId="374A790F" w14:textId="12DE63CC" w:rsidR="00222E1F" w:rsidRDefault="00AF4ACE" w:rsidP="00222E1F">
      <w:pPr>
        <w:pStyle w:val="1"/>
        <w:rPr>
          <w:rFonts w:ascii="黑体" w:hAnsi="黑体"/>
          <w:sz w:val="32"/>
          <w:szCs w:val="32"/>
        </w:rPr>
      </w:pPr>
      <w:bookmarkStart w:id="10" w:name="_Toc164978939"/>
      <w:r>
        <w:rPr>
          <w:rFonts w:ascii="黑体" w:hAnsi="黑体"/>
          <w:sz w:val="32"/>
          <w:szCs w:val="32"/>
        </w:rPr>
        <w:t>6</w:t>
      </w:r>
      <w:r w:rsidR="00222E1F">
        <w:rPr>
          <w:rFonts w:ascii="黑体" w:hAnsi="黑体"/>
          <w:sz w:val="32"/>
          <w:szCs w:val="32"/>
        </w:rPr>
        <w:t xml:space="preserve"> </w:t>
      </w:r>
      <w:r w:rsidR="00222E1F">
        <w:rPr>
          <w:rFonts w:ascii="黑体" w:hAnsi="黑体" w:hint="eastAsia"/>
          <w:sz w:val="32"/>
          <w:szCs w:val="32"/>
        </w:rPr>
        <w:t>源代码</w:t>
      </w:r>
      <w:bookmarkEnd w:id="10"/>
    </w:p>
    <w:p w14:paraId="5CA8F34B" w14:textId="5B1A9B09" w:rsidR="00222E1F" w:rsidRPr="00222E1F" w:rsidRDefault="00222E1F" w:rsidP="00222E1F">
      <w:r w:rsidRPr="00222E1F">
        <w:object w:dxaOrig="3840" w:dyaOrig="816" w14:anchorId="057E5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0.9pt" o:ole="">
            <v:imagedata r:id="rId18" o:title=""/>
          </v:shape>
          <o:OLEObject Type="Embed" ProgID="Package" ShapeID="_x0000_i1025" DrawAspect="Content" ObjectID="_1775592070" r:id="rId19"/>
        </w:object>
      </w:r>
    </w:p>
    <w:p w14:paraId="1A9A8371" w14:textId="77777777" w:rsidR="00222E1F" w:rsidRPr="00222E1F" w:rsidRDefault="00222E1F" w:rsidP="000931AC"/>
    <w:p w14:paraId="2D664E0A" w14:textId="77777777" w:rsidR="00FA18FE" w:rsidRPr="00BE34D8" w:rsidRDefault="00FA18FE" w:rsidP="000931AC"/>
    <w:p w14:paraId="7EA48316" w14:textId="353B875D" w:rsidR="00D749D2" w:rsidRDefault="00D749D2">
      <w:pPr>
        <w:widowControl/>
        <w:jc w:val="left"/>
      </w:pPr>
    </w:p>
    <w:sectPr w:rsidR="00D749D2">
      <w:headerReference w:type="default" r:id="rId20"/>
      <w:pgSz w:w="11907" w:h="16840" w:code="9"/>
      <w:pgMar w:top="1559" w:right="1644" w:bottom="907"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A9D42" w14:textId="77777777" w:rsidR="00887B43" w:rsidRDefault="00887B43">
      <w:r>
        <w:separator/>
      </w:r>
    </w:p>
  </w:endnote>
  <w:endnote w:type="continuationSeparator" w:id="0">
    <w:p w14:paraId="2930FCDA" w14:textId="77777777" w:rsidR="00887B43" w:rsidRDefault="00887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B939" w14:textId="77777777" w:rsidR="00683CA9" w:rsidRDefault="00683C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4FC7" w14:textId="77777777" w:rsidR="00683CA9" w:rsidRDefault="00683CA9" w:rsidP="001D5435">
    <w:pPr>
      <w:pStyle w:val="a5"/>
      <w:ind w:firstLine="360"/>
      <w:jc w:val="center"/>
    </w:pPr>
    <w:r>
      <w:fldChar w:fldCharType="begin"/>
    </w:r>
    <w:r>
      <w:instrText>PAGE   \* MERGEFORMAT</w:instrText>
    </w:r>
    <w:r>
      <w:fldChar w:fldCharType="separate"/>
    </w:r>
    <w:r w:rsidR="00EF2D0F" w:rsidRPr="00EF2D0F">
      <w:rPr>
        <w:noProof/>
        <w:lang w:val="zh-CN"/>
      </w:rPr>
      <w:t>4</w:t>
    </w:r>
    <w:r>
      <w:fldChar w:fldCharType="end"/>
    </w:r>
  </w:p>
  <w:p w14:paraId="16D937F3" w14:textId="77777777" w:rsidR="00683CA9" w:rsidRDefault="00683CA9">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A5E8" w14:textId="77777777" w:rsidR="00683CA9" w:rsidRDefault="00683C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4F9F9" w14:textId="77777777" w:rsidR="00887B43" w:rsidRDefault="00887B43">
      <w:r>
        <w:separator/>
      </w:r>
    </w:p>
  </w:footnote>
  <w:footnote w:type="continuationSeparator" w:id="0">
    <w:p w14:paraId="187DA9BB" w14:textId="77777777" w:rsidR="00887B43" w:rsidRDefault="00887B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674B" w14:textId="77777777" w:rsidR="00683CA9" w:rsidRDefault="00683CA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1AC2" w14:textId="77777777" w:rsidR="00683CA9" w:rsidRDefault="00683CA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A812" w14:textId="77777777" w:rsidR="00654808" w:rsidRPr="00764FBA" w:rsidRDefault="00654808" w:rsidP="00764FB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D6218"/>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1" w15:restartNumberingAfterBreak="0">
    <w:nsid w:val="2E8857DE"/>
    <w:multiLevelType w:val="singleLevel"/>
    <w:tmpl w:val="40661AB8"/>
    <w:lvl w:ilvl="0">
      <w:start w:val="200"/>
      <w:numFmt w:val="decimal"/>
      <w:lvlText w:val="%1"/>
      <w:lvlJc w:val="left"/>
      <w:pPr>
        <w:tabs>
          <w:tab w:val="num" w:pos="525"/>
        </w:tabs>
        <w:ind w:left="525" w:hanging="525"/>
      </w:pPr>
      <w:rPr>
        <w:rFonts w:hint="eastAsia"/>
      </w:rPr>
    </w:lvl>
  </w:abstractNum>
  <w:abstractNum w:abstractNumId="2" w15:restartNumberingAfterBreak="0">
    <w:nsid w:val="2EEC5441"/>
    <w:multiLevelType w:val="hybridMultilevel"/>
    <w:tmpl w:val="28440B34"/>
    <w:lvl w:ilvl="0" w:tplc="4974385C">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1D125C"/>
    <w:multiLevelType w:val="multilevel"/>
    <w:tmpl w:val="31501E54"/>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9"/>
    <w:rsid w:val="0005550B"/>
    <w:rsid w:val="00056CDD"/>
    <w:rsid w:val="000875D4"/>
    <w:rsid w:val="000931AC"/>
    <w:rsid w:val="000D2E2E"/>
    <w:rsid w:val="000D5594"/>
    <w:rsid w:val="000D6C36"/>
    <w:rsid w:val="000F2BA9"/>
    <w:rsid w:val="000F5D17"/>
    <w:rsid w:val="001013EB"/>
    <w:rsid w:val="001042AA"/>
    <w:rsid w:val="00113A7A"/>
    <w:rsid w:val="00114E79"/>
    <w:rsid w:val="0015040C"/>
    <w:rsid w:val="00191229"/>
    <w:rsid w:val="00191769"/>
    <w:rsid w:val="00197FC1"/>
    <w:rsid w:val="001A2D7E"/>
    <w:rsid w:val="001A4861"/>
    <w:rsid w:val="001B2BB9"/>
    <w:rsid w:val="001C3BF9"/>
    <w:rsid w:val="001D5435"/>
    <w:rsid w:val="001E1812"/>
    <w:rsid w:val="001E2075"/>
    <w:rsid w:val="001F1858"/>
    <w:rsid w:val="00201524"/>
    <w:rsid w:val="00211F2D"/>
    <w:rsid w:val="00214B51"/>
    <w:rsid w:val="00222E1F"/>
    <w:rsid w:val="00241F94"/>
    <w:rsid w:val="00262A54"/>
    <w:rsid w:val="00281ECC"/>
    <w:rsid w:val="00283A7D"/>
    <w:rsid w:val="0029120E"/>
    <w:rsid w:val="00297854"/>
    <w:rsid w:val="002C59C6"/>
    <w:rsid w:val="002D0389"/>
    <w:rsid w:val="002D7710"/>
    <w:rsid w:val="002E394E"/>
    <w:rsid w:val="00303AFD"/>
    <w:rsid w:val="003077C7"/>
    <w:rsid w:val="00322E25"/>
    <w:rsid w:val="00377C40"/>
    <w:rsid w:val="003A7580"/>
    <w:rsid w:val="003A77D6"/>
    <w:rsid w:val="003D76F1"/>
    <w:rsid w:val="003E4C1E"/>
    <w:rsid w:val="00413FC6"/>
    <w:rsid w:val="00427BA4"/>
    <w:rsid w:val="00446FE7"/>
    <w:rsid w:val="0047098A"/>
    <w:rsid w:val="004803AB"/>
    <w:rsid w:val="0048139E"/>
    <w:rsid w:val="00487802"/>
    <w:rsid w:val="00492090"/>
    <w:rsid w:val="00493C69"/>
    <w:rsid w:val="00495C91"/>
    <w:rsid w:val="004A186C"/>
    <w:rsid w:val="004A7472"/>
    <w:rsid w:val="004B4E3D"/>
    <w:rsid w:val="004B72EA"/>
    <w:rsid w:val="004C102F"/>
    <w:rsid w:val="004D22EB"/>
    <w:rsid w:val="004D2453"/>
    <w:rsid w:val="004E1279"/>
    <w:rsid w:val="004F6584"/>
    <w:rsid w:val="004F7DB4"/>
    <w:rsid w:val="00553C60"/>
    <w:rsid w:val="00572752"/>
    <w:rsid w:val="005C3558"/>
    <w:rsid w:val="00601847"/>
    <w:rsid w:val="00603F0E"/>
    <w:rsid w:val="00626AD0"/>
    <w:rsid w:val="006467DD"/>
    <w:rsid w:val="00653ED4"/>
    <w:rsid w:val="00654808"/>
    <w:rsid w:val="00656151"/>
    <w:rsid w:val="00683CA9"/>
    <w:rsid w:val="00685F8C"/>
    <w:rsid w:val="006A4FE9"/>
    <w:rsid w:val="006B234A"/>
    <w:rsid w:val="006F45AA"/>
    <w:rsid w:val="0070266A"/>
    <w:rsid w:val="00732475"/>
    <w:rsid w:val="00764FBA"/>
    <w:rsid w:val="007655AA"/>
    <w:rsid w:val="00767B1A"/>
    <w:rsid w:val="00797864"/>
    <w:rsid w:val="007A23B8"/>
    <w:rsid w:val="007A2AD0"/>
    <w:rsid w:val="007B12E9"/>
    <w:rsid w:val="007B5F02"/>
    <w:rsid w:val="007E3238"/>
    <w:rsid w:val="007E7722"/>
    <w:rsid w:val="007F3FDF"/>
    <w:rsid w:val="00812FBD"/>
    <w:rsid w:val="00813F62"/>
    <w:rsid w:val="00816A8C"/>
    <w:rsid w:val="00837F73"/>
    <w:rsid w:val="00861C42"/>
    <w:rsid w:val="0086785C"/>
    <w:rsid w:val="00880510"/>
    <w:rsid w:val="00882CFF"/>
    <w:rsid w:val="00887B43"/>
    <w:rsid w:val="00891326"/>
    <w:rsid w:val="008A4B1D"/>
    <w:rsid w:val="008A7B64"/>
    <w:rsid w:val="008C057C"/>
    <w:rsid w:val="008C7C4A"/>
    <w:rsid w:val="008D1847"/>
    <w:rsid w:val="008E0BF3"/>
    <w:rsid w:val="008F42FE"/>
    <w:rsid w:val="009B055C"/>
    <w:rsid w:val="009F34DB"/>
    <w:rsid w:val="00A73CC5"/>
    <w:rsid w:val="00AA3580"/>
    <w:rsid w:val="00AA4ABB"/>
    <w:rsid w:val="00AB7EA9"/>
    <w:rsid w:val="00AC4E0C"/>
    <w:rsid w:val="00AF4ACE"/>
    <w:rsid w:val="00B11D72"/>
    <w:rsid w:val="00B5630A"/>
    <w:rsid w:val="00B92DD9"/>
    <w:rsid w:val="00BB0A14"/>
    <w:rsid w:val="00BD3A0C"/>
    <w:rsid w:val="00BD66E8"/>
    <w:rsid w:val="00BD73DC"/>
    <w:rsid w:val="00BE34D8"/>
    <w:rsid w:val="00BE6B56"/>
    <w:rsid w:val="00BE7373"/>
    <w:rsid w:val="00BF3A95"/>
    <w:rsid w:val="00C033C3"/>
    <w:rsid w:val="00C11AE0"/>
    <w:rsid w:val="00C26E0D"/>
    <w:rsid w:val="00C301CE"/>
    <w:rsid w:val="00C52F83"/>
    <w:rsid w:val="00C609C5"/>
    <w:rsid w:val="00C63189"/>
    <w:rsid w:val="00C801D3"/>
    <w:rsid w:val="00C852C3"/>
    <w:rsid w:val="00CB5A23"/>
    <w:rsid w:val="00CF401B"/>
    <w:rsid w:val="00CF6109"/>
    <w:rsid w:val="00D50971"/>
    <w:rsid w:val="00D542E5"/>
    <w:rsid w:val="00D5479E"/>
    <w:rsid w:val="00D71446"/>
    <w:rsid w:val="00D71A2B"/>
    <w:rsid w:val="00D749D2"/>
    <w:rsid w:val="00D85ECB"/>
    <w:rsid w:val="00D905F1"/>
    <w:rsid w:val="00DD33A5"/>
    <w:rsid w:val="00DE5855"/>
    <w:rsid w:val="00DE6D1D"/>
    <w:rsid w:val="00E27617"/>
    <w:rsid w:val="00E5778E"/>
    <w:rsid w:val="00E674E1"/>
    <w:rsid w:val="00E67506"/>
    <w:rsid w:val="00E72DBD"/>
    <w:rsid w:val="00E8066F"/>
    <w:rsid w:val="00E8606C"/>
    <w:rsid w:val="00EC2EB5"/>
    <w:rsid w:val="00EF2D0F"/>
    <w:rsid w:val="00F05892"/>
    <w:rsid w:val="00F14F5F"/>
    <w:rsid w:val="00F378E9"/>
    <w:rsid w:val="00F470D6"/>
    <w:rsid w:val="00FA18FE"/>
    <w:rsid w:val="00FF3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5A3B6"/>
  <w15:docId w15:val="{1C31EB51-B1B5-472D-A248-33DDAC30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3A95"/>
    <w:pPr>
      <w:widowControl w:val="0"/>
      <w:jc w:val="both"/>
    </w:pPr>
    <w:rPr>
      <w:kern w:val="2"/>
      <w:sz w:val="21"/>
    </w:rPr>
  </w:style>
  <w:style w:type="paragraph" w:styleId="1">
    <w:name w:val="heading 1"/>
    <w:basedOn w:val="a"/>
    <w:next w:val="a"/>
    <w:link w:val="10"/>
    <w:qFormat/>
    <w:rsid w:val="00683CA9"/>
    <w:pPr>
      <w:keepNext/>
      <w:keepLines/>
      <w:spacing w:before="120" w:after="120" w:line="360" w:lineRule="auto"/>
      <w:jc w:val="left"/>
      <w:outlineLvl w:val="0"/>
    </w:pPr>
    <w:rPr>
      <w:rFonts w:ascii="Calibri" w:eastAsia="黑体" w:hAnsi="Calibri"/>
      <w:bCs/>
      <w:kern w:val="44"/>
      <w:sz w:val="28"/>
      <w:szCs w:val="28"/>
    </w:rPr>
  </w:style>
  <w:style w:type="paragraph" w:styleId="2">
    <w:name w:val="heading 2"/>
    <w:basedOn w:val="a"/>
    <w:next w:val="a"/>
    <w:link w:val="20"/>
    <w:unhideWhenUsed/>
    <w:qFormat/>
    <w:rsid w:val="00683CA9"/>
    <w:pPr>
      <w:keepNext/>
      <w:keepLines/>
      <w:spacing w:before="120" w:after="120" w:line="360" w:lineRule="auto"/>
      <w:jc w:val="left"/>
      <w:outlineLvl w:val="1"/>
    </w:pPr>
    <w:rPr>
      <w:rFonts w:ascii="Calibri" w:eastAsia="黑体" w:hAnsi="Calibri"/>
      <w:bCs/>
      <w:sz w:val="24"/>
      <w:szCs w:val="24"/>
    </w:rPr>
  </w:style>
  <w:style w:type="paragraph" w:styleId="3">
    <w:name w:val="heading 3"/>
    <w:basedOn w:val="a"/>
    <w:next w:val="a"/>
    <w:link w:val="30"/>
    <w:unhideWhenUsed/>
    <w:qFormat/>
    <w:rsid w:val="00683CA9"/>
    <w:pPr>
      <w:keepNext/>
      <w:keepLines/>
      <w:spacing w:before="260" w:after="260" w:line="416" w:lineRule="auto"/>
      <w:ind w:firstLineChars="200" w:firstLine="200"/>
      <w:outlineLvl w:val="2"/>
    </w:pPr>
    <w:rPr>
      <w:rFonts w:ascii="Calibri" w:hAnsi="Calibr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E27617"/>
    <w:rPr>
      <w:sz w:val="18"/>
      <w:szCs w:val="18"/>
    </w:rPr>
  </w:style>
  <w:style w:type="paragraph" w:styleId="a4">
    <w:name w:val="header"/>
    <w:basedOn w:val="a"/>
    <w:qFormat/>
    <w:rsid w:val="00654808"/>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qFormat/>
    <w:rsid w:val="00654808"/>
    <w:pPr>
      <w:tabs>
        <w:tab w:val="center" w:pos="4153"/>
        <w:tab w:val="right" w:pos="8306"/>
      </w:tabs>
      <w:snapToGrid w:val="0"/>
      <w:jc w:val="left"/>
    </w:pPr>
    <w:rPr>
      <w:sz w:val="18"/>
      <w:szCs w:val="18"/>
    </w:rPr>
  </w:style>
  <w:style w:type="character" w:customStyle="1" w:styleId="10">
    <w:name w:val="标题 1 字符"/>
    <w:link w:val="1"/>
    <w:rsid w:val="00683CA9"/>
    <w:rPr>
      <w:rFonts w:ascii="Calibri" w:eastAsia="黑体" w:hAnsi="Calibri"/>
      <w:bCs/>
      <w:kern w:val="44"/>
      <w:sz w:val="28"/>
      <w:szCs w:val="28"/>
    </w:rPr>
  </w:style>
  <w:style w:type="character" w:customStyle="1" w:styleId="20">
    <w:name w:val="标题 2 字符"/>
    <w:link w:val="2"/>
    <w:rsid w:val="00683CA9"/>
    <w:rPr>
      <w:rFonts w:ascii="Calibri" w:eastAsia="黑体" w:hAnsi="Calibri"/>
      <w:bCs/>
      <w:kern w:val="2"/>
      <w:sz w:val="24"/>
      <w:szCs w:val="24"/>
    </w:rPr>
  </w:style>
  <w:style w:type="character" w:customStyle="1" w:styleId="30">
    <w:name w:val="标题 3 字符"/>
    <w:link w:val="3"/>
    <w:rsid w:val="00683CA9"/>
    <w:rPr>
      <w:rFonts w:ascii="Calibri" w:hAnsi="Calibri"/>
      <w:b/>
      <w:bCs/>
      <w:kern w:val="2"/>
      <w:sz w:val="32"/>
      <w:szCs w:val="32"/>
    </w:rPr>
  </w:style>
  <w:style w:type="paragraph" w:styleId="TOC1">
    <w:name w:val="toc 1"/>
    <w:basedOn w:val="a"/>
    <w:next w:val="a"/>
    <w:uiPriority w:val="39"/>
    <w:qFormat/>
    <w:rsid w:val="00683CA9"/>
    <w:pPr>
      <w:spacing w:line="360" w:lineRule="auto"/>
      <w:ind w:firstLineChars="200" w:firstLine="200"/>
    </w:pPr>
    <w:rPr>
      <w:rFonts w:ascii="Calibri" w:hAnsi="Calibri"/>
      <w:sz w:val="24"/>
      <w:szCs w:val="24"/>
    </w:rPr>
  </w:style>
  <w:style w:type="character" w:styleId="a7">
    <w:name w:val="Hyperlink"/>
    <w:uiPriority w:val="99"/>
    <w:qFormat/>
    <w:rsid w:val="00683CA9"/>
    <w:rPr>
      <w:rFonts w:ascii="Tahoma" w:hAnsi="Tahoma" w:cs="Tahoma" w:hint="default"/>
      <w:color w:val="0000FF"/>
      <w:u w:val="none"/>
    </w:rPr>
  </w:style>
  <w:style w:type="character" w:customStyle="1" w:styleId="a6">
    <w:name w:val="页脚 字符"/>
    <w:link w:val="a5"/>
    <w:uiPriority w:val="99"/>
    <w:rsid w:val="00683CA9"/>
    <w:rPr>
      <w:kern w:val="2"/>
      <w:sz w:val="18"/>
      <w:szCs w:val="18"/>
    </w:rPr>
  </w:style>
  <w:style w:type="paragraph" w:styleId="a8">
    <w:name w:val="List Paragraph"/>
    <w:basedOn w:val="a"/>
    <w:uiPriority w:val="99"/>
    <w:rsid w:val="00683CA9"/>
    <w:pPr>
      <w:spacing w:line="360" w:lineRule="auto"/>
      <w:ind w:firstLineChars="200" w:firstLine="420"/>
    </w:pPr>
    <w:rPr>
      <w:rFonts w:ascii="Calibri" w:hAnsi="Calibri"/>
      <w:sz w:val="24"/>
      <w:szCs w:val="24"/>
    </w:rPr>
  </w:style>
  <w:style w:type="paragraph" w:styleId="a9">
    <w:name w:val="Normal (Web)"/>
    <w:basedOn w:val="a"/>
    <w:uiPriority w:val="99"/>
    <w:semiHidden/>
    <w:unhideWhenUsed/>
    <w:rsid w:val="00E67506"/>
    <w:pPr>
      <w:widowControl/>
      <w:spacing w:before="100" w:beforeAutospacing="1" w:after="100" w:afterAutospacing="1"/>
      <w:jc w:val="left"/>
    </w:pPr>
    <w:rPr>
      <w:rFonts w:ascii="宋体" w:hAnsi="宋体" w:cs="宋体"/>
      <w:kern w:val="0"/>
      <w:sz w:val="24"/>
      <w:szCs w:val="24"/>
    </w:rPr>
  </w:style>
  <w:style w:type="paragraph" w:customStyle="1" w:styleId="ztext-empty-paragraph">
    <w:name w:val="ztext-empty-paragraph"/>
    <w:basedOn w:val="a"/>
    <w:rsid w:val="00E67506"/>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A73CC5"/>
    <w:pPr>
      <w:widowControl/>
      <w:spacing w:before="240" w:after="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TOC2">
    <w:name w:val="toc 2"/>
    <w:basedOn w:val="a"/>
    <w:next w:val="a"/>
    <w:autoRedefine/>
    <w:uiPriority w:val="39"/>
    <w:unhideWhenUsed/>
    <w:rsid w:val="00A73CC5"/>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A73CC5"/>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762">
      <w:bodyDiv w:val="1"/>
      <w:marLeft w:val="0"/>
      <w:marRight w:val="0"/>
      <w:marTop w:val="0"/>
      <w:marBottom w:val="0"/>
      <w:divBdr>
        <w:top w:val="none" w:sz="0" w:space="0" w:color="auto"/>
        <w:left w:val="none" w:sz="0" w:space="0" w:color="auto"/>
        <w:bottom w:val="none" w:sz="0" w:space="0" w:color="auto"/>
        <w:right w:val="none" w:sz="0" w:space="0" w:color="auto"/>
      </w:divBdr>
      <w:divsChild>
        <w:div w:id="2062709384">
          <w:marLeft w:val="0"/>
          <w:marRight w:val="0"/>
          <w:marTop w:val="0"/>
          <w:marBottom w:val="0"/>
          <w:divBdr>
            <w:top w:val="none" w:sz="0" w:space="0" w:color="auto"/>
            <w:left w:val="none" w:sz="0" w:space="0" w:color="auto"/>
            <w:bottom w:val="none" w:sz="0" w:space="0" w:color="auto"/>
            <w:right w:val="none" w:sz="0" w:space="0" w:color="auto"/>
          </w:divBdr>
          <w:divsChild>
            <w:div w:id="352077272">
              <w:marLeft w:val="0"/>
              <w:marRight w:val="0"/>
              <w:marTop w:val="0"/>
              <w:marBottom w:val="0"/>
              <w:divBdr>
                <w:top w:val="none" w:sz="0" w:space="0" w:color="auto"/>
                <w:left w:val="none" w:sz="0" w:space="0" w:color="auto"/>
                <w:bottom w:val="none" w:sz="0" w:space="0" w:color="auto"/>
                <w:right w:val="none" w:sz="0" w:space="0" w:color="auto"/>
              </w:divBdr>
            </w:div>
            <w:div w:id="2123380813">
              <w:marLeft w:val="0"/>
              <w:marRight w:val="0"/>
              <w:marTop w:val="0"/>
              <w:marBottom w:val="0"/>
              <w:divBdr>
                <w:top w:val="none" w:sz="0" w:space="0" w:color="auto"/>
                <w:left w:val="none" w:sz="0" w:space="0" w:color="auto"/>
                <w:bottom w:val="none" w:sz="0" w:space="0" w:color="auto"/>
                <w:right w:val="none" w:sz="0" w:space="0" w:color="auto"/>
              </w:divBdr>
            </w:div>
            <w:div w:id="1935283242">
              <w:marLeft w:val="0"/>
              <w:marRight w:val="0"/>
              <w:marTop w:val="0"/>
              <w:marBottom w:val="0"/>
              <w:divBdr>
                <w:top w:val="none" w:sz="0" w:space="0" w:color="auto"/>
                <w:left w:val="none" w:sz="0" w:space="0" w:color="auto"/>
                <w:bottom w:val="none" w:sz="0" w:space="0" w:color="auto"/>
                <w:right w:val="none" w:sz="0" w:space="0" w:color="auto"/>
              </w:divBdr>
            </w:div>
            <w:div w:id="242573344">
              <w:marLeft w:val="0"/>
              <w:marRight w:val="0"/>
              <w:marTop w:val="0"/>
              <w:marBottom w:val="0"/>
              <w:divBdr>
                <w:top w:val="none" w:sz="0" w:space="0" w:color="auto"/>
                <w:left w:val="none" w:sz="0" w:space="0" w:color="auto"/>
                <w:bottom w:val="none" w:sz="0" w:space="0" w:color="auto"/>
                <w:right w:val="none" w:sz="0" w:space="0" w:color="auto"/>
              </w:divBdr>
            </w:div>
            <w:div w:id="1329945037">
              <w:marLeft w:val="0"/>
              <w:marRight w:val="0"/>
              <w:marTop w:val="0"/>
              <w:marBottom w:val="0"/>
              <w:divBdr>
                <w:top w:val="none" w:sz="0" w:space="0" w:color="auto"/>
                <w:left w:val="none" w:sz="0" w:space="0" w:color="auto"/>
                <w:bottom w:val="none" w:sz="0" w:space="0" w:color="auto"/>
                <w:right w:val="none" w:sz="0" w:space="0" w:color="auto"/>
              </w:divBdr>
            </w:div>
            <w:div w:id="553007162">
              <w:marLeft w:val="0"/>
              <w:marRight w:val="0"/>
              <w:marTop w:val="0"/>
              <w:marBottom w:val="0"/>
              <w:divBdr>
                <w:top w:val="none" w:sz="0" w:space="0" w:color="auto"/>
                <w:left w:val="none" w:sz="0" w:space="0" w:color="auto"/>
                <w:bottom w:val="none" w:sz="0" w:space="0" w:color="auto"/>
                <w:right w:val="none" w:sz="0" w:space="0" w:color="auto"/>
              </w:divBdr>
            </w:div>
            <w:div w:id="740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7527">
      <w:bodyDiv w:val="1"/>
      <w:marLeft w:val="0"/>
      <w:marRight w:val="0"/>
      <w:marTop w:val="0"/>
      <w:marBottom w:val="0"/>
      <w:divBdr>
        <w:top w:val="none" w:sz="0" w:space="0" w:color="auto"/>
        <w:left w:val="none" w:sz="0" w:space="0" w:color="auto"/>
        <w:bottom w:val="none" w:sz="0" w:space="0" w:color="auto"/>
        <w:right w:val="none" w:sz="0" w:space="0" w:color="auto"/>
      </w:divBdr>
      <w:divsChild>
        <w:div w:id="1020739659">
          <w:marLeft w:val="0"/>
          <w:marRight w:val="0"/>
          <w:marTop w:val="0"/>
          <w:marBottom w:val="0"/>
          <w:divBdr>
            <w:top w:val="none" w:sz="0" w:space="0" w:color="auto"/>
            <w:left w:val="none" w:sz="0" w:space="0" w:color="auto"/>
            <w:bottom w:val="none" w:sz="0" w:space="0" w:color="auto"/>
            <w:right w:val="none" w:sz="0" w:space="0" w:color="auto"/>
          </w:divBdr>
          <w:divsChild>
            <w:div w:id="14995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7942">
      <w:bodyDiv w:val="1"/>
      <w:marLeft w:val="0"/>
      <w:marRight w:val="0"/>
      <w:marTop w:val="0"/>
      <w:marBottom w:val="0"/>
      <w:divBdr>
        <w:top w:val="none" w:sz="0" w:space="0" w:color="auto"/>
        <w:left w:val="none" w:sz="0" w:space="0" w:color="auto"/>
        <w:bottom w:val="none" w:sz="0" w:space="0" w:color="auto"/>
        <w:right w:val="none" w:sz="0" w:space="0" w:color="auto"/>
      </w:divBdr>
    </w:div>
    <w:div w:id="900138824">
      <w:bodyDiv w:val="1"/>
      <w:marLeft w:val="0"/>
      <w:marRight w:val="0"/>
      <w:marTop w:val="0"/>
      <w:marBottom w:val="0"/>
      <w:divBdr>
        <w:top w:val="none" w:sz="0" w:space="0" w:color="auto"/>
        <w:left w:val="none" w:sz="0" w:space="0" w:color="auto"/>
        <w:bottom w:val="none" w:sz="0" w:space="0" w:color="auto"/>
        <w:right w:val="none" w:sz="0" w:space="0" w:color="auto"/>
      </w:divBdr>
      <w:divsChild>
        <w:div w:id="10840633">
          <w:marLeft w:val="0"/>
          <w:marRight w:val="0"/>
          <w:marTop w:val="0"/>
          <w:marBottom w:val="0"/>
          <w:divBdr>
            <w:top w:val="none" w:sz="0" w:space="0" w:color="auto"/>
            <w:left w:val="none" w:sz="0" w:space="0" w:color="auto"/>
            <w:bottom w:val="none" w:sz="0" w:space="0" w:color="auto"/>
            <w:right w:val="none" w:sz="0" w:space="0" w:color="auto"/>
          </w:divBdr>
          <w:divsChild>
            <w:div w:id="1497569293">
              <w:marLeft w:val="0"/>
              <w:marRight w:val="0"/>
              <w:marTop w:val="0"/>
              <w:marBottom w:val="0"/>
              <w:divBdr>
                <w:top w:val="none" w:sz="0" w:space="0" w:color="auto"/>
                <w:left w:val="none" w:sz="0" w:space="0" w:color="auto"/>
                <w:bottom w:val="none" w:sz="0" w:space="0" w:color="auto"/>
                <w:right w:val="none" w:sz="0" w:space="0" w:color="auto"/>
              </w:divBdr>
            </w:div>
            <w:div w:id="1151945455">
              <w:marLeft w:val="0"/>
              <w:marRight w:val="0"/>
              <w:marTop w:val="0"/>
              <w:marBottom w:val="0"/>
              <w:divBdr>
                <w:top w:val="none" w:sz="0" w:space="0" w:color="auto"/>
                <w:left w:val="none" w:sz="0" w:space="0" w:color="auto"/>
                <w:bottom w:val="none" w:sz="0" w:space="0" w:color="auto"/>
                <w:right w:val="none" w:sz="0" w:space="0" w:color="auto"/>
              </w:divBdr>
            </w:div>
            <w:div w:id="1113400339">
              <w:marLeft w:val="0"/>
              <w:marRight w:val="0"/>
              <w:marTop w:val="0"/>
              <w:marBottom w:val="0"/>
              <w:divBdr>
                <w:top w:val="none" w:sz="0" w:space="0" w:color="auto"/>
                <w:left w:val="none" w:sz="0" w:space="0" w:color="auto"/>
                <w:bottom w:val="none" w:sz="0" w:space="0" w:color="auto"/>
                <w:right w:val="none" w:sz="0" w:space="0" w:color="auto"/>
              </w:divBdr>
            </w:div>
            <w:div w:id="1937010526">
              <w:marLeft w:val="0"/>
              <w:marRight w:val="0"/>
              <w:marTop w:val="0"/>
              <w:marBottom w:val="0"/>
              <w:divBdr>
                <w:top w:val="none" w:sz="0" w:space="0" w:color="auto"/>
                <w:left w:val="none" w:sz="0" w:space="0" w:color="auto"/>
                <w:bottom w:val="none" w:sz="0" w:space="0" w:color="auto"/>
                <w:right w:val="none" w:sz="0" w:space="0" w:color="auto"/>
              </w:divBdr>
            </w:div>
            <w:div w:id="195125261">
              <w:marLeft w:val="0"/>
              <w:marRight w:val="0"/>
              <w:marTop w:val="0"/>
              <w:marBottom w:val="0"/>
              <w:divBdr>
                <w:top w:val="none" w:sz="0" w:space="0" w:color="auto"/>
                <w:left w:val="none" w:sz="0" w:space="0" w:color="auto"/>
                <w:bottom w:val="none" w:sz="0" w:space="0" w:color="auto"/>
                <w:right w:val="none" w:sz="0" w:space="0" w:color="auto"/>
              </w:divBdr>
            </w:div>
            <w:div w:id="1894655230">
              <w:marLeft w:val="0"/>
              <w:marRight w:val="0"/>
              <w:marTop w:val="0"/>
              <w:marBottom w:val="0"/>
              <w:divBdr>
                <w:top w:val="none" w:sz="0" w:space="0" w:color="auto"/>
                <w:left w:val="none" w:sz="0" w:space="0" w:color="auto"/>
                <w:bottom w:val="none" w:sz="0" w:space="0" w:color="auto"/>
                <w:right w:val="none" w:sz="0" w:space="0" w:color="auto"/>
              </w:divBdr>
            </w:div>
            <w:div w:id="1060716097">
              <w:marLeft w:val="0"/>
              <w:marRight w:val="0"/>
              <w:marTop w:val="0"/>
              <w:marBottom w:val="0"/>
              <w:divBdr>
                <w:top w:val="none" w:sz="0" w:space="0" w:color="auto"/>
                <w:left w:val="none" w:sz="0" w:space="0" w:color="auto"/>
                <w:bottom w:val="none" w:sz="0" w:space="0" w:color="auto"/>
                <w:right w:val="none" w:sz="0" w:space="0" w:color="auto"/>
              </w:divBdr>
            </w:div>
            <w:div w:id="14800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3625">
      <w:bodyDiv w:val="1"/>
      <w:marLeft w:val="0"/>
      <w:marRight w:val="0"/>
      <w:marTop w:val="0"/>
      <w:marBottom w:val="0"/>
      <w:divBdr>
        <w:top w:val="none" w:sz="0" w:space="0" w:color="auto"/>
        <w:left w:val="none" w:sz="0" w:space="0" w:color="auto"/>
        <w:bottom w:val="none" w:sz="0" w:space="0" w:color="auto"/>
        <w:right w:val="none" w:sz="0" w:space="0" w:color="auto"/>
      </w:divBdr>
      <w:divsChild>
        <w:div w:id="371539123">
          <w:marLeft w:val="0"/>
          <w:marRight w:val="0"/>
          <w:marTop w:val="0"/>
          <w:marBottom w:val="0"/>
          <w:divBdr>
            <w:top w:val="none" w:sz="0" w:space="0" w:color="auto"/>
            <w:left w:val="none" w:sz="0" w:space="0" w:color="auto"/>
            <w:bottom w:val="none" w:sz="0" w:space="0" w:color="auto"/>
            <w:right w:val="none" w:sz="0" w:space="0" w:color="auto"/>
          </w:divBdr>
          <w:divsChild>
            <w:div w:id="437406539">
              <w:marLeft w:val="0"/>
              <w:marRight w:val="0"/>
              <w:marTop w:val="0"/>
              <w:marBottom w:val="0"/>
              <w:divBdr>
                <w:top w:val="none" w:sz="0" w:space="0" w:color="auto"/>
                <w:left w:val="none" w:sz="0" w:space="0" w:color="auto"/>
                <w:bottom w:val="none" w:sz="0" w:space="0" w:color="auto"/>
                <w:right w:val="none" w:sz="0" w:space="0" w:color="auto"/>
              </w:divBdr>
            </w:div>
            <w:div w:id="148980142">
              <w:marLeft w:val="0"/>
              <w:marRight w:val="0"/>
              <w:marTop w:val="0"/>
              <w:marBottom w:val="0"/>
              <w:divBdr>
                <w:top w:val="none" w:sz="0" w:space="0" w:color="auto"/>
                <w:left w:val="none" w:sz="0" w:space="0" w:color="auto"/>
                <w:bottom w:val="none" w:sz="0" w:space="0" w:color="auto"/>
                <w:right w:val="none" w:sz="0" w:space="0" w:color="auto"/>
              </w:divBdr>
            </w:div>
            <w:div w:id="990141098">
              <w:marLeft w:val="0"/>
              <w:marRight w:val="0"/>
              <w:marTop w:val="0"/>
              <w:marBottom w:val="0"/>
              <w:divBdr>
                <w:top w:val="none" w:sz="0" w:space="0" w:color="auto"/>
                <w:left w:val="none" w:sz="0" w:space="0" w:color="auto"/>
                <w:bottom w:val="none" w:sz="0" w:space="0" w:color="auto"/>
                <w:right w:val="none" w:sz="0" w:space="0" w:color="auto"/>
              </w:divBdr>
            </w:div>
            <w:div w:id="1136878407">
              <w:marLeft w:val="0"/>
              <w:marRight w:val="0"/>
              <w:marTop w:val="0"/>
              <w:marBottom w:val="0"/>
              <w:divBdr>
                <w:top w:val="none" w:sz="0" w:space="0" w:color="auto"/>
                <w:left w:val="none" w:sz="0" w:space="0" w:color="auto"/>
                <w:bottom w:val="none" w:sz="0" w:space="0" w:color="auto"/>
                <w:right w:val="none" w:sz="0" w:space="0" w:color="auto"/>
              </w:divBdr>
            </w:div>
            <w:div w:id="1210459802">
              <w:marLeft w:val="0"/>
              <w:marRight w:val="0"/>
              <w:marTop w:val="0"/>
              <w:marBottom w:val="0"/>
              <w:divBdr>
                <w:top w:val="none" w:sz="0" w:space="0" w:color="auto"/>
                <w:left w:val="none" w:sz="0" w:space="0" w:color="auto"/>
                <w:bottom w:val="none" w:sz="0" w:space="0" w:color="auto"/>
                <w:right w:val="none" w:sz="0" w:space="0" w:color="auto"/>
              </w:divBdr>
            </w:div>
            <w:div w:id="101268346">
              <w:marLeft w:val="0"/>
              <w:marRight w:val="0"/>
              <w:marTop w:val="0"/>
              <w:marBottom w:val="0"/>
              <w:divBdr>
                <w:top w:val="none" w:sz="0" w:space="0" w:color="auto"/>
                <w:left w:val="none" w:sz="0" w:space="0" w:color="auto"/>
                <w:bottom w:val="none" w:sz="0" w:space="0" w:color="auto"/>
                <w:right w:val="none" w:sz="0" w:space="0" w:color="auto"/>
              </w:divBdr>
            </w:div>
            <w:div w:id="1480272713">
              <w:marLeft w:val="0"/>
              <w:marRight w:val="0"/>
              <w:marTop w:val="0"/>
              <w:marBottom w:val="0"/>
              <w:divBdr>
                <w:top w:val="none" w:sz="0" w:space="0" w:color="auto"/>
                <w:left w:val="none" w:sz="0" w:space="0" w:color="auto"/>
                <w:bottom w:val="none" w:sz="0" w:space="0" w:color="auto"/>
                <w:right w:val="none" w:sz="0" w:space="0" w:color="auto"/>
              </w:divBdr>
            </w:div>
            <w:div w:id="765342287">
              <w:marLeft w:val="0"/>
              <w:marRight w:val="0"/>
              <w:marTop w:val="0"/>
              <w:marBottom w:val="0"/>
              <w:divBdr>
                <w:top w:val="none" w:sz="0" w:space="0" w:color="auto"/>
                <w:left w:val="none" w:sz="0" w:space="0" w:color="auto"/>
                <w:bottom w:val="none" w:sz="0" w:space="0" w:color="auto"/>
                <w:right w:val="none" w:sz="0" w:space="0" w:color="auto"/>
              </w:divBdr>
            </w:div>
            <w:div w:id="2744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8426">
      <w:bodyDiv w:val="1"/>
      <w:marLeft w:val="0"/>
      <w:marRight w:val="0"/>
      <w:marTop w:val="0"/>
      <w:marBottom w:val="0"/>
      <w:divBdr>
        <w:top w:val="none" w:sz="0" w:space="0" w:color="auto"/>
        <w:left w:val="none" w:sz="0" w:space="0" w:color="auto"/>
        <w:bottom w:val="none" w:sz="0" w:space="0" w:color="auto"/>
        <w:right w:val="none" w:sz="0" w:space="0" w:color="auto"/>
      </w:divBdr>
      <w:divsChild>
        <w:div w:id="222376428">
          <w:marLeft w:val="0"/>
          <w:marRight w:val="0"/>
          <w:marTop w:val="0"/>
          <w:marBottom w:val="0"/>
          <w:divBdr>
            <w:top w:val="none" w:sz="0" w:space="0" w:color="auto"/>
            <w:left w:val="none" w:sz="0" w:space="0" w:color="auto"/>
            <w:bottom w:val="none" w:sz="0" w:space="0" w:color="auto"/>
            <w:right w:val="none" w:sz="0" w:space="0" w:color="auto"/>
          </w:divBdr>
          <w:divsChild>
            <w:div w:id="619805681">
              <w:marLeft w:val="0"/>
              <w:marRight w:val="0"/>
              <w:marTop w:val="0"/>
              <w:marBottom w:val="0"/>
              <w:divBdr>
                <w:top w:val="none" w:sz="0" w:space="0" w:color="auto"/>
                <w:left w:val="none" w:sz="0" w:space="0" w:color="auto"/>
                <w:bottom w:val="none" w:sz="0" w:space="0" w:color="auto"/>
                <w:right w:val="none" w:sz="0" w:space="0" w:color="auto"/>
              </w:divBdr>
            </w:div>
            <w:div w:id="2109033307">
              <w:marLeft w:val="0"/>
              <w:marRight w:val="0"/>
              <w:marTop w:val="0"/>
              <w:marBottom w:val="0"/>
              <w:divBdr>
                <w:top w:val="none" w:sz="0" w:space="0" w:color="auto"/>
                <w:left w:val="none" w:sz="0" w:space="0" w:color="auto"/>
                <w:bottom w:val="none" w:sz="0" w:space="0" w:color="auto"/>
                <w:right w:val="none" w:sz="0" w:space="0" w:color="auto"/>
              </w:divBdr>
            </w:div>
            <w:div w:id="1970821871">
              <w:marLeft w:val="0"/>
              <w:marRight w:val="0"/>
              <w:marTop w:val="0"/>
              <w:marBottom w:val="0"/>
              <w:divBdr>
                <w:top w:val="none" w:sz="0" w:space="0" w:color="auto"/>
                <w:left w:val="none" w:sz="0" w:space="0" w:color="auto"/>
                <w:bottom w:val="none" w:sz="0" w:space="0" w:color="auto"/>
                <w:right w:val="none" w:sz="0" w:space="0" w:color="auto"/>
              </w:divBdr>
            </w:div>
            <w:div w:id="908079326">
              <w:marLeft w:val="0"/>
              <w:marRight w:val="0"/>
              <w:marTop w:val="0"/>
              <w:marBottom w:val="0"/>
              <w:divBdr>
                <w:top w:val="none" w:sz="0" w:space="0" w:color="auto"/>
                <w:left w:val="none" w:sz="0" w:space="0" w:color="auto"/>
                <w:bottom w:val="none" w:sz="0" w:space="0" w:color="auto"/>
                <w:right w:val="none" w:sz="0" w:space="0" w:color="auto"/>
              </w:divBdr>
            </w:div>
            <w:div w:id="1430855295">
              <w:marLeft w:val="0"/>
              <w:marRight w:val="0"/>
              <w:marTop w:val="0"/>
              <w:marBottom w:val="0"/>
              <w:divBdr>
                <w:top w:val="none" w:sz="0" w:space="0" w:color="auto"/>
                <w:left w:val="none" w:sz="0" w:space="0" w:color="auto"/>
                <w:bottom w:val="none" w:sz="0" w:space="0" w:color="auto"/>
                <w:right w:val="none" w:sz="0" w:space="0" w:color="auto"/>
              </w:divBdr>
            </w:div>
            <w:div w:id="19433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1317">
      <w:bodyDiv w:val="1"/>
      <w:marLeft w:val="0"/>
      <w:marRight w:val="0"/>
      <w:marTop w:val="0"/>
      <w:marBottom w:val="0"/>
      <w:divBdr>
        <w:top w:val="none" w:sz="0" w:space="0" w:color="auto"/>
        <w:left w:val="none" w:sz="0" w:space="0" w:color="auto"/>
        <w:bottom w:val="none" w:sz="0" w:space="0" w:color="auto"/>
        <w:right w:val="none" w:sz="0" w:space="0" w:color="auto"/>
      </w:divBdr>
      <w:divsChild>
        <w:div w:id="1421756073">
          <w:marLeft w:val="0"/>
          <w:marRight w:val="0"/>
          <w:marTop w:val="0"/>
          <w:marBottom w:val="0"/>
          <w:divBdr>
            <w:top w:val="none" w:sz="0" w:space="0" w:color="auto"/>
            <w:left w:val="none" w:sz="0" w:space="0" w:color="auto"/>
            <w:bottom w:val="none" w:sz="0" w:space="0" w:color="auto"/>
            <w:right w:val="none" w:sz="0" w:space="0" w:color="auto"/>
          </w:divBdr>
          <w:divsChild>
            <w:div w:id="1837912940">
              <w:marLeft w:val="0"/>
              <w:marRight w:val="0"/>
              <w:marTop w:val="0"/>
              <w:marBottom w:val="0"/>
              <w:divBdr>
                <w:top w:val="none" w:sz="0" w:space="0" w:color="auto"/>
                <w:left w:val="none" w:sz="0" w:space="0" w:color="auto"/>
                <w:bottom w:val="none" w:sz="0" w:space="0" w:color="auto"/>
                <w:right w:val="none" w:sz="0" w:space="0" w:color="auto"/>
              </w:divBdr>
            </w:div>
            <w:div w:id="1684895495">
              <w:marLeft w:val="0"/>
              <w:marRight w:val="0"/>
              <w:marTop w:val="0"/>
              <w:marBottom w:val="0"/>
              <w:divBdr>
                <w:top w:val="none" w:sz="0" w:space="0" w:color="auto"/>
                <w:left w:val="none" w:sz="0" w:space="0" w:color="auto"/>
                <w:bottom w:val="none" w:sz="0" w:space="0" w:color="auto"/>
                <w:right w:val="none" w:sz="0" w:space="0" w:color="auto"/>
              </w:divBdr>
            </w:div>
            <w:div w:id="36198803">
              <w:marLeft w:val="0"/>
              <w:marRight w:val="0"/>
              <w:marTop w:val="0"/>
              <w:marBottom w:val="0"/>
              <w:divBdr>
                <w:top w:val="none" w:sz="0" w:space="0" w:color="auto"/>
                <w:left w:val="none" w:sz="0" w:space="0" w:color="auto"/>
                <w:bottom w:val="none" w:sz="0" w:space="0" w:color="auto"/>
                <w:right w:val="none" w:sz="0" w:space="0" w:color="auto"/>
              </w:divBdr>
            </w:div>
            <w:div w:id="211429164">
              <w:marLeft w:val="0"/>
              <w:marRight w:val="0"/>
              <w:marTop w:val="0"/>
              <w:marBottom w:val="0"/>
              <w:divBdr>
                <w:top w:val="none" w:sz="0" w:space="0" w:color="auto"/>
                <w:left w:val="none" w:sz="0" w:space="0" w:color="auto"/>
                <w:bottom w:val="none" w:sz="0" w:space="0" w:color="auto"/>
                <w:right w:val="none" w:sz="0" w:space="0" w:color="auto"/>
              </w:divBdr>
            </w:div>
            <w:div w:id="1752240636">
              <w:marLeft w:val="0"/>
              <w:marRight w:val="0"/>
              <w:marTop w:val="0"/>
              <w:marBottom w:val="0"/>
              <w:divBdr>
                <w:top w:val="none" w:sz="0" w:space="0" w:color="auto"/>
                <w:left w:val="none" w:sz="0" w:space="0" w:color="auto"/>
                <w:bottom w:val="none" w:sz="0" w:space="0" w:color="auto"/>
                <w:right w:val="none" w:sz="0" w:space="0" w:color="auto"/>
              </w:divBdr>
            </w:div>
            <w:div w:id="1541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1419">
      <w:bodyDiv w:val="1"/>
      <w:marLeft w:val="0"/>
      <w:marRight w:val="0"/>
      <w:marTop w:val="0"/>
      <w:marBottom w:val="0"/>
      <w:divBdr>
        <w:top w:val="none" w:sz="0" w:space="0" w:color="auto"/>
        <w:left w:val="none" w:sz="0" w:space="0" w:color="auto"/>
        <w:bottom w:val="none" w:sz="0" w:space="0" w:color="auto"/>
        <w:right w:val="none" w:sz="0" w:space="0" w:color="auto"/>
      </w:divBdr>
      <w:divsChild>
        <w:div w:id="1193836035">
          <w:marLeft w:val="0"/>
          <w:marRight w:val="0"/>
          <w:marTop w:val="0"/>
          <w:marBottom w:val="0"/>
          <w:divBdr>
            <w:top w:val="none" w:sz="0" w:space="0" w:color="auto"/>
            <w:left w:val="none" w:sz="0" w:space="0" w:color="auto"/>
            <w:bottom w:val="none" w:sz="0" w:space="0" w:color="auto"/>
            <w:right w:val="none" w:sz="0" w:space="0" w:color="auto"/>
          </w:divBdr>
          <w:divsChild>
            <w:div w:id="1440105893">
              <w:marLeft w:val="0"/>
              <w:marRight w:val="0"/>
              <w:marTop w:val="0"/>
              <w:marBottom w:val="0"/>
              <w:divBdr>
                <w:top w:val="none" w:sz="0" w:space="0" w:color="auto"/>
                <w:left w:val="none" w:sz="0" w:space="0" w:color="auto"/>
                <w:bottom w:val="none" w:sz="0" w:space="0" w:color="auto"/>
                <w:right w:val="none" w:sz="0" w:space="0" w:color="auto"/>
              </w:divBdr>
            </w:div>
            <w:div w:id="1628513436">
              <w:marLeft w:val="0"/>
              <w:marRight w:val="0"/>
              <w:marTop w:val="0"/>
              <w:marBottom w:val="0"/>
              <w:divBdr>
                <w:top w:val="none" w:sz="0" w:space="0" w:color="auto"/>
                <w:left w:val="none" w:sz="0" w:space="0" w:color="auto"/>
                <w:bottom w:val="none" w:sz="0" w:space="0" w:color="auto"/>
                <w:right w:val="none" w:sz="0" w:space="0" w:color="auto"/>
              </w:divBdr>
            </w:div>
            <w:div w:id="2054887597">
              <w:marLeft w:val="0"/>
              <w:marRight w:val="0"/>
              <w:marTop w:val="0"/>
              <w:marBottom w:val="0"/>
              <w:divBdr>
                <w:top w:val="none" w:sz="0" w:space="0" w:color="auto"/>
                <w:left w:val="none" w:sz="0" w:space="0" w:color="auto"/>
                <w:bottom w:val="none" w:sz="0" w:space="0" w:color="auto"/>
                <w:right w:val="none" w:sz="0" w:space="0" w:color="auto"/>
              </w:divBdr>
            </w:div>
            <w:div w:id="9648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3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F174C-9FB4-4312-8D45-F7F751375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9</Pages>
  <Words>1064</Words>
  <Characters>6069</Characters>
  <Application>Microsoft Office Word</Application>
  <DocSecurity>0</DocSecurity>
  <Lines>50</Lines>
  <Paragraphs>14</Paragraphs>
  <ScaleCrop>false</ScaleCrop>
  <Company>jwc</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subject/>
  <dc:creator>fcr</dc:creator>
  <cp:keywords/>
  <dc:description/>
  <cp:lastModifiedBy>卢 含宇</cp:lastModifiedBy>
  <cp:revision>47</cp:revision>
  <cp:lastPrinted>2015-06-11T13:31:00Z</cp:lastPrinted>
  <dcterms:created xsi:type="dcterms:W3CDTF">2023-06-15T06:38:00Z</dcterms:created>
  <dcterms:modified xsi:type="dcterms:W3CDTF">2024-04-25T15:15:00Z</dcterms:modified>
</cp:coreProperties>
</file>