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24324A"/>
          <w:sz w:val="60"/>
        </w:rPr>
        <w:t>工作待办</w:t>
      </w:r>
    </w:p>
    <w:p>
      <w:pPr>
        <w:spacing w:before="0" w:after="16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3F6FD9"/>
          <w:sz w:val="34"/>
        </w:rPr>
        <w:t>产品介绍与使用手册</w:t>
      </w:r>
    </w:p>
    <w:p>
      <w:pPr>
        <w:spacing w:before="0" w:after="480" w:line="264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667085"/>
          <w:sz w:val="22"/>
        </w:rPr>
        <w:t>V2.3.0  ·  Windows 本地桌面待办工具</w:t>
      </w:r>
    </w:p>
    <w:p>
      <w:pPr>
        <w:spacing w:before="80" w:after="200" w:line="288" w:lineRule="auto"/>
        <w:shd w:fill="EEF3FF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一句话认识它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把待办放在桌面边缘，轻轻提醒你把今天过完。</w:t>
      </w:r>
    </w:p>
    <w:p>
      <w:pPr>
        <w:spacing w:before="0" w:after="2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工作待办是一款为 Windows 设计的本地桌面备忘工具。它把编辑主窗、桌面浮窗、时间提醒和鼓励语放进一个轻量的小工具里，让重要事项在需要的时候出现在眼前。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它适合怎样的工作日</w:t>
      </w:r>
    </w:p>
    <w:p>
      <w:pPr>
        <w:spacing w:before="0" w:after="16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打开电脑后，浮窗会安静地待在屏幕右侧，只露出一小截。鼠标移过去，浮窗滑出，显示即将到时间的事项和你手动钉住的内容。鼠标离开后，它会自动收回，不挡住工作区域。</w:t>
      </w:r>
    </w:p>
    <w:p>
      <w:pPr>
        <w:spacing w:before="0" w:after="16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提前十分钟和准点时，相关事项会自动展开并高亮。完成一项后，倒计时卡片自动补位。下班后，浮窗顶部会切换为加班状态，显示你已经加班了多久。</w:t>
      </w:r>
    </w:p>
    <w:p>
      <w:r>
        <w:br w:type="page"/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核心特色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桌面边缘浮窗  平时只露出一点，需要时主动滑出，离开后自动收回。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提醒具体事项  你看到的是哪一件工作需要处理，而不是一条没有上下文的通知。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今日与固定并行  今日事项按时间排序，重要事项可以钉在固定待办区域，跨天也不会自动清理。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工作节奏提醒  喝水、吃饭、下班和加班提醒都可以在设置中开启或关闭。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本地保存与轻量运行  数据保存在自己的电脑里，开机后可在后台启动，不依赖账号和云端。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它和常见待办软件的区别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FEC"/>
          <w:left w:val="single" w:sz="6" w:space="0" w:color="D7DFEC"/>
          <w:bottom w:val="single" w:sz="6" w:space="0" w:color="D7DFEC"/>
          <w:right w:val="single" w:sz="6" w:space="0" w:color="D7DFEC"/>
          <w:insideH w:val="single" w:sz="6" w:space="0" w:color="D7DFEC"/>
          <w:insideV w:val="single" w:sz="6" w:space="0" w:color="D7DFEC"/>
        </w:tblBorders>
      </w:tblPr>
      <w:tblGrid>
        <w:gridCol w:w="2088"/>
        <w:gridCol w:w="3528"/>
        <w:gridCol w:w="3744"/>
      </w:tblGrid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F6FD9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使用感受</w:t>
            </w:r>
          </w:p>
        </w:tc>
        <w:tc>
          <w:tcPr>
            <w:tcW w:type="dxa" w:w="35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F6FD9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常见待办软件</w:t>
            </w:r>
          </w:p>
        </w:tc>
        <w:tc>
          <w:tcPr>
            <w:tcW w:type="dxa" w:w="37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3F6FD9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工作待办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看见事项</w:t>
            </w:r>
          </w:p>
        </w:tc>
        <w:tc>
          <w:tcPr>
            <w:tcW w:type="dxa" w:w="352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打开应用后查看</w:t>
            </w:r>
          </w:p>
        </w:tc>
        <w:tc>
          <w:tcPr>
            <w:tcW w:type="dxa" w:w="3744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事项平时待在桌面边缘</w:t>
            </w:r>
          </w:p>
        </w:tc>
      </w:tr>
      <w:tr>
        <w:tc>
          <w:tcPr>
            <w:tcW w:type="dxa" w:w="208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提醒方式</w:t>
            </w:r>
          </w:p>
        </w:tc>
        <w:tc>
          <w:tcPr>
            <w:tcW w:type="dxa" w:w="352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通知文字较笼统</w:t>
            </w:r>
          </w:p>
        </w:tc>
        <w:tc>
          <w:tcPr>
            <w:tcW w:type="dxa" w:w="3744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具体事项卡片展开并高亮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内容安排</w:t>
            </w:r>
          </w:p>
        </w:tc>
        <w:tc>
          <w:tcPr>
            <w:tcW w:type="dxa" w:w="352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通常只有一张列表</w:t>
            </w:r>
          </w:p>
        </w:tc>
        <w:tc>
          <w:tcPr>
            <w:tcW w:type="dxa" w:w="3744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今日、固定、手动浮窗各有位置</w:t>
            </w:r>
          </w:p>
        </w:tc>
      </w:tr>
      <w:tr>
        <w:tc>
          <w:tcPr>
            <w:tcW w:type="dxa" w:w="208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完成之后</w:t>
            </w:r>
          </w:p>
        </w:tc>
        <w:tc>
          <w:tcPr>
            <w:tcW w:type="dxa" w:w="3528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需要自己重新整理</w:t>
            </w:r>
          </w:p>
        </w:tc>
        <w:tc>
          <w:tcPr>
            <w:tcW w:type="dxa" w:w="3744"/>
            <w:shd w:fill="F4F6F8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下一项自动补位</w:t>
            </w:r>
          </w:p>
        </w:tc>
      </w:tr>
      <w:tr>
        <w:tc>
          <w:tcPr>
            <w:tcW w:type="dxa" w:w="208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数据方式</w:t>
            </w:r>
          </w:p>
        </w:tc>
        <w:tc>
          <w:tcPr>
            <w:tcW w:type="dxa" w:w="3528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可能依赖账号或同步服务</w:t>
            </w:r>
          </w:p>
        </w:tc>
        <w:tc>
          <w:tcPr>
            <w:tcW w:type="dxa" w:w="3744"/>
            <w:shd w:fill="FFFFFF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0"/>
              </w:rPr>
              <w:t>本地保存，升级不覆盖待办</w:t>
            </w:r>
          </w:p>
        </w:tc>
      </w:tr>
    </w:tbl>
    <w:p>
      <w:pPr>
        <w:spacing w:after="40"/>
      </w:pPr>
    </w:p>
    <w:p>
      <w:pPr>
        <w:spacing w:before="80" w:after="200" w:line="288" w:lineRule="auto"/>
        <w:shd w:fill="FFF7E6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窗口行为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注意：点击编辑主窗右上角的“×”只会关闭编辑窗口，不会退出软件；桌面浮窗仍会在后台运行。如需彻底退出，请在系统托盘菜单中选择“退出”。</w:t>
      </w:r>
    </w:p>
    <w:p>
      <w:pPr>
        <w:spacing w:before="80" w:after="200" w:line="288" w:lineRule="auto"/>
        <w:shd w:fill="EEF3FF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一句话开始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启动软件后，在编辑主窗添加事项；需要时让桌面右侧浮窗提醒你。</w:t>
      </w:r>
    </w:p>
    <w:p>
      <w:r>
        <w:br w:type="page"/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使用说明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第一次使用</w:t>
      </w:r>
    </w:p>
    <w:p>
      <w:pPr>
        <w:pStyle w:val="ListNumber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启动软件，首次启动会建立本地数据文件；默认下班时间为 18:10。</w:t>
      </w:r>
    </w:p>
    <w:p>
      <w:pPr>
        <w:pStyle w:val="ListNumber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打开“设置”，确认提醒项目、浮窗数量与是否开机自动启动。</w:t>
      </w:r>
    </w:p>
    <w:p>
      <w:pPr>
        <w:pStyle w:val="ListNumber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点击“添加事项”，填写标题、说明、日期和时间后保存。</w:t>
      </w:r>
    </w:p>
    <w:p>
      <w:pPr>
        <w:spacing w:before="80" w:after="200" w:line="288" w:lineRule="auto"/>
        <w:shd w:fill="EEF3FF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打开方式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Alt + E、桌面快捷方式、双击最小浮窗，都会进入同一个编辑主窗。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添加与编辑事项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添加事项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标题最多两行。单击 Enter 会跳到说明栏，Shift + Enter 或 Alt + Enter 可以在标题中换行。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说明栏适合记录背景、材料、补充要求和下一步。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默认日期是今天，也可以通过日历选择其他日期。选择过去的日期时，软件会先询问是否创建。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时间默认是无具体时间。点击时针或分针后，会自动进入具体时间设置。可选时段为 07:00 至 22:50，分针每十分钟一个选项。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勾选“固定钉住待办”后，事项会保留在当天列表底部，并持续保留到用户手动清理。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Ctrl + S 可以直接保存当前事项。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编辑事项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在事项卡片上点击“编辑”即可修改标题、说明、日期、时间和固定状态。编辑已有事项时，勾选“新增复制该条事件卡”，会保留原事项，同时建立一条新的独立记录。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完成、浮窗与删除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勾选事项左侧复选框即可标记完成。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“浮窗”菜单可以把事项放入手动固定浮窗位置；如果位置已有内容，菜单会明确显示“替换”。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点击“删除”并确认后，事项会从当前列表中移除。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编辑主窗怎么查看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“全部”显示当天事项，默认按时间顺序排列。没有具体时间的事项会排在有时间事项之后。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“未完成”可以选择任意日期，查看那一天的未完成事项。勾选“全部未完成”后，可以滚动查看所有日期的未完成内容。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固定钉住的有时间事项会保留在当天的时间顺序中，同时在底部固定待办区域保留一份。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明日预览使用灰白色显示，与今日内容区分开；继续向下滚动可以查看更多。</w:t>
      </w:r>
    </w:p>
    <w:p>
      <w:pPr>
        <w:spacing w:before="80" w:after="200" w:line="288" w:lineRule="auto"/>
        <w:shd w:fill="EEF3FF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建议用法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把需要按时完成的工作设置具体时间，把每天都要看到的重要事项设置为固定钉住。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桌面浮窗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浮窗由顶部鼓励语、倒计时待办和手动固定位置组成。倒计时区域显示最近的 3 至 5 条事项，手动固定区域最多 4 个位置。超过 7 条时，软件会自动压缩卡片高度。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收起后，浮窗只在屏幕右侧露出一小截。鼠标移上去会展开。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点击“收起”可以立即折叠，短时间内不会因鼠标停留而立即弹回。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单行事项会显示较大的标题；标题主动换行时，浮窗会保留换行。过长的单行标题会以省略号收尾。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固定文字用于没有指定事项的手动浮窗位置，可以在设置中编辑。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提醒如何工作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待办提醒分为提前十分钟和准点两轮。提醒事项会在浮窗中展开，卡片使用亮色和明显边框突出显示，随后自动收回。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喝水提醒包含 10:15、15:15 两个固定时间，以及 3 个可自定义时间。15:15 会显示“饮茶时间！”的小提示。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吃饭提醒可选择 11:59 和 17:59。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下班提醒可以选择 5、10、15、20、30 分钟中的最多两个时间。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加班提醒可以选择每半小时或每小时提醒。加班时长按照约定规则显示，超过 1.5 小时后会出现“夜深了 回家注意安全哦”。</w:t>
      </w:r>
    </w:p>
    <w:p>
      <w:pPr>
        <w:spacing w:before="80" w:after="200" w:line="288" w:lineRule="auto"/>
        <w:shd w:fill="FFF7E6"/>
        <w:pBdr>
          <w:left w:val="single" w:sz="24" w:space="8" w:color="3F6FD9"/>
        </w:pBdr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 xml:space="preserve">关闭浮窗  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关闭桌面浮窗后，所有需要浮窗展开的提醒都会保持关闭；编辑主窗中的数据和提醒设置不会受到影响。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设置页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工作与启动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下班时间默认为 18:10。“开机自动启动”打开后，Windows 启动时会在后台运行软件；关闭后，重启电脑不会自动打开。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提醒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每一类提醒都有独立勾选项。取消勾选只会关闭这一类提醒，不会删除已经建立的事项。时间选择只通过鼠标点击完成，滚轮不会误改设置。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顶部鼓励语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可以选择默认鼓励语，也可以输入多行自定义文字并保存。自定义文字支持换行，已经保存的鼓励语可以再次选择或删除。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浮窗显示数量调节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倒计时待办数量可设置为 3 至 5 条，手动固定浮窗位可设置为 0 至 4 个。数量变化后，浮窗会实时更新。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数据、安全与升级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数据保存在当前 Windows 用户的数据目录中，安装包所在位置不会承载日常数据库。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安装新版本时，原有待办会保留，不需要先卸载旧版本。关闭正在运行的软件后直接安装新包即可。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如果软件出现异常，先关闭软件，再保留本地数据目录和日志文件，便于恢复和排查。不要手动删除数据目录。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软件默认轻量运行，后台主要负责定时检查时间和维护浮窗，不会持续占用大量资源。</w:t>
      </w:r>
    </w:p>
    <w:p>
      <w:pPr>
        <w:pStyle w:val="Heading1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常见问题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为什么浮窗没有出现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请先确认编辑主窗中的浮窗没有被关闭，再检查倒计时数量和手动固定位置数量。如果事项没有具体时间，它不会进入倒计时区域。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为什么提醒没有弹出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请检查对应提醒类别是否勾选。待办提醒需要事项处于未完成状态，并且事项日期和具体时间有效。关闭浮窗时，提醒不会从桌面边缘展开。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安装新版本会不会清空数据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不会。安装包和用户数据分开保存，升级只替换程序文件，不会主动清理已有待办。</w:t>
      </w:r>
    </w:p>
    <w:p>
      <w:pPr>
        <w:pStyle w:val="Heading2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如何反馈问题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反馈时请说明 Windows 版本、软件版本、发生问题的操作顺序，并附上错误提示或日志中的相关文字。这样比只描述“打不开”更容易定位原因。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iragino Sans GB" w:hAnsi="Hiragino Sans GB" w:eastAsia="Hiragino Sans GB"/>
        <w:b w:val="0"/>
        <w:i w:val="0"/>
        <w:color w:val="667085"/>
        <w:sz w:val="18"/>
      </w:rPr>
      <w:t>工作待办 V2.3.0  ·  产品介绍与使用手册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2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F6F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3F6F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4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工作待办 V2.3.0 产品介绍与使用手册</dc:title>
  <dc:subject>Windows 本地桌面待办工具使用说明</dc:subject>
  <dc:creator>Work Todo</dc:creator>
  <cp:keywords>Work Todo, 待办, Windows, 使用手册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