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B32" w:rsidRPr="002F3C02" w:rsidRDefault="004C3B32" w:rsidP="002A2F8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F3C02">
        <w:rPr>
          <w:rFonts w:ascii="Arial" w:hAnsi="Arial" w:cs="Arial"/>
          <w:sz w:val="24"/>
          <w:szCs w:val="24"/>
        </w:rPr>
        <w:t>Museu</w:t>
      </w:r>
      <w:r w:rsidR="002F3C02" w:rsidRPr="002F3C02">
        <w:rPr>
          <w:rFonts w:ascii="Arial" w:hAnsi="Arial" w:cs="Arial"/>
          <w:sz w:val="24"/>
          <w:szCs w:val="24"/>
        </w:rPr>
        <w:t xml:space="preserve"> </w:t>
      </w:r>
      <w:r w:rsidRPr="002F3C02">
        <w:rPr>
          <w:rFonts w:ascii="Arial" w:hAnsi="Arial" w:cs="Arial"/>
          <w:sz w:val="24"/>
          <w:szCs w:val="24"/>
        </w:rPr>
        <w:t>Nacional</w:t>
      </w:r>
    </w:p>
    <w:p w:rsidR="004C3B32" w:rsidRPr="002F3C02" w:rsidRDefault="002A2F8C" w:rsidP="002A2F8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F3C02">
        <w:rPr>
          <w:rFonts w:ascii="Arial" w:hAnsi="Arial" w:cs="Arial"/>
          <w:noProof/>
          <w:sz w:val="24"/>
          <w:szCs w:val="24"/>
          <w:lang w:eastAsia="pt-BR"/>
        </w:rPr>
        <w:object w:dxaOrig="1440" w:dyaOrig="1440" w14:anchorId="16CF2A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67pt;height:79.2pt;z-index:251658240;mso-position-horizontal:left;mso-position-horizontal-relative:margin;mso-position-vertical:top;mso-position-vertical-relative:margin">
            <v:imagedata r:id="rId8" o:title=""/>
            <w10:wrap type="square" anchorx="margin" anchory="margin"/>
          </v:shape>
          <o:OLEObject Type="Embed" ProgID="MSPhotoEd.3" ShapeID="_x0000_s1026" DrawAspect="Content" ObjectID="_1615194268" r:id="rId9"/>
        </w:object>
      </w:r>
      <w:r w:rsidR="004C3B32" w:rsidRPr="002F3C02">
        <w:rPr>
          <w:rFonts w:ascii="Arial" w:hAnsi="Arial" w:cs="Arial"/>
          <w:sz w:val="24"/>
          <w:szCs w:val="24"/>
        </w:rPr>
        <w:t>Universidade</w:t>
      </w:r>
      <w:r w:rsidR="002F3C02" w:rsidRPr="002F3C02">
        <w:rPr>
          <w:rFonts w:ascii="Arial" w:hAnsi="Arial" w:cs="Arial"/>
          <w:sz w:val="24"/>
          <w:szCs w:val="24"/>
        </w:rPr>
        <w:t xml:space="preserve"> </w:t>
      </w:r>
      <w:r w:rsidR="004C3B32" w:rsidRPr="002F3C02">
        <w:rPr>
          <w:rFonts w:ascii="Arial" w:hAnsi="Arial" w:cs="Arial"/>
          <w:sz w:val="24"/>
          <w:szCs w:val="24"/>
        </w:rPr>
        <w:t>Federal</w:t>
      </w:r>
      <w:r w:rsidR="002F3C02" w:rsidRPr="002F3C02">
        <w:rPr>
          <w:rFonts w:ascii="Arial" w:hAnsi="Arial" w:cs="Arial"/>
          <w:sz w:val="24"/>
          <w:szCs w:val="24"/>
        </w:rPr>
        <w:t xml:space="preserve"> </w:t>
      </w:r>
      <w:r w:rsidR="004C3B32" w:rsidRPr="002F3C02">
        <w:rPr>
          <w:rFonts w:ascii="Arial" w:hAnsi="Arial" w:cs="Arial"/>
          <w:sz w:val="24"/>
          <w:szCs w:val="24"/>
        </w:rPr>
        <w:t>do</w:t>
      </w:r>
      <w:r w:rsidR="002F3C02" w:rsidRPr="002F3C02">
        <w:rPr>
          <w:rFonts w:ascii="Arial" w:hAnsi="Arial" w:cs="Arial"/>
          <w:sz w:val="24"/>
          <w:szCs w:val="24"/>
        </w:rPr>
        <w:t xml:space="preserve"> </w:t>
      </w:r>
      <w:r w:rsidR="004C3B32" w:rsidRPr="002F3C02">
        <w:rPr>
          <w:rFonts w:ascii="Arial" w:hAnsi="Arial" w:cs="Arial"/>
          <w:sz w:val="24"/>
          <w:szCs w:val="24"/>
        </w:rPr>
        <w:t>Rio</w:t>
      </w:r>
      <w:r w:rsidR="002F3C02" w:rsidRPr="002F3C02">
        <w:rPr>
          <w:rFonts w:ascii="Arial" w:hAnsi="Arial" w:cs="Arial"/>
          <w:sz w:val="24"/>
          <w:szCs w:val="24"/>
        </w:rPr>
        <w:t xml:space="preserve"> </w:t>
      </w:r>
      <w:r w:rsidR="004C3B32" w:rsidRPr="002F3C02">
        <w:rPr>
          <w:rFonts w:ascii="Arial" w:hAnsi="Arial" w:cs="Arial"/>
          <w:sz w:val="24"/>
          <w:szCs w:val="24"/>
        </w:rPr>
        <w:t>de</w:t>
      </w:r>
      <w:r w:rsidR="002F3C02" w:rsidRPr="002F3C02">
        <w:rPr>
          <w:rFonts w:ascii="Arial" w:hAnsi="Arial" w:cs="Arial"/>
          <w:sz w:val="24"/>
          <w:szCs w:val="24"/>
        </w:rPr>
        <w:t xml:space="preserve"> </w:t>
      </w:r>
      <w:r w:rsidR="004C3B32" w:rsidRPr="002F3C02">
        <w:rPr>
          <w:rFonts w:ascii="Arial" w:hAnsi="Arial" w:cs="Arial"/>
          <w:sz w:val="24"/>
          <w:szCs w:val="24"/>
        </w:rPr>
        <w:t>Janeiro</w:t>
      </w:r>
      <w:r w:rsidR="004C3B32" w:rsidRPr="002F3C02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4441190" y="1251585"/>
            <wp:positionH relativeFrom="margin">
              <wp:align>right</wp:align>
            </wp:positionH>
            <wp:positionV relativeFrom="margin">
              <wp:align>top</wp:align>
            </wp:positionV>
            <wp:extent cx="1088390" cy="635000"/>
            <wp:effectExtent l="0" t="0" r="0" b="0"/>
            <wp:wrapSquare wrapText="bothSides"/>
            <wp:docPr id="20" name="Shap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hape 20"/>
                    <pic:cNvPicPr preferRelativeResize="0"/>
                  </pic:nvPicPr>
                  <pic:blipFill rotWithShape="1">
                    <a:blip r:embed="rId10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08839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3B32" w:rsidRPr="002F3C02" w:rsidRDefault="004C3B32" w:rsidP="002A2F8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F3C02">
        <w:rPr>
          <w:rFonts w:ascii="Arial" w:hAnsi="Arial" w:cs="Arial"/>
          <w:sz w:val="24"/>
          <w:szCs w:val="24"/>
        </w:rPr>
        <w:t>Programa</w:t>
      </w:r>
      <w:r w:rsidR="002F3C02" w:rsidRPr="002F3C02">
        <w:rPr>
          <w:rFonts w:ascii="Arial" w:hAnsi="Arial" w:cs="Arial"/>
          <w:sz w:val="24"/>
          <w:szCs w:val="24"/>
        </w:rPr>
        <w:t xml:space="preserve"> </w:t>
      </w:r>
      <w:r w:rsidRPr="002F3C02">
        <w:rPr>
          <w:rFonts w:ascii="Arial" w:hAnsi="Arial" w:cs="Arial"/>
          <w:sz w:val="24"/>
          <w:szCs w:val="24"/>
        </w:rPr>
        <w:t>de</w:t>
      </w:r>
      <w:r w:rsidR="002F3C02" w:rsidRPr="002F3C02">
        <w:rPr>
          <w:rFonts w:ascii="Arial" w:hAnsi="Arial" w:cs="Arial"/>
          <w:sz w:val="24"/>
          <w:szCs w:val="24"/>
        </w:rPr>
        <w:t xml:space="preserve"> </w:t>
      </w:r>
      <w:r w:rsidRPr="002F3C02">
        <w:rPr>
          <w:rFonts w:ascii="Arial" w:hAnsi="Arial" w:cs="Arial"/>
          <w:sz w:val="24"/>
          <w:szCs w:val="24"/>
        </w:rPr>
        <w:t>Pós-Graduação</w:t>
      </w:r>
      <w:r w:rsidR="002F3C02" w:rsidRPr="002F3C02">
        <w:rPr>
          <w:rFonts w:ascii="Arial" w:hAnsi="Arial" w:cs="Arial"/>
          <w:sz w:val="24"/>
          <w:szCs w:val="24"/>
        </w:rPr>
        <w:t xml:space="preserve"> </w:t>
      </w:r>
      <w:r w:rsidRPr="002F3C02">
        <w:rPr>
          <w:rFonts w:ascii="Arial" w:hAnsi="Arial" w:cs="Arial"/>
          <w:sz w:val="24"/>
          <w:szCs w:val="24"/>
        </w:rPr>
        <w:t>em</w:t>
      </w:r>
      <w:r w:rsidR="002F3C02" w:rsidRPr="002F3C02">
        <w:rPr>
          <w:rFonts w:ascii="Arial" w:hAnsi="Arial" w:cs="Arial"/>
          <w:sz w:val="24"/>
          <w:szCs w:val="24"/>
        </w:rPr>
        <w:t xml:space="preserve"> </w:t>
      </w:r>
      <w:r w:rsidRPr="002F3C02">
        <w:rPr>
          <w:rFonts w:ascii="Arial" w:hAnsi="Arial" w:cs="Arial"/>
          <w:sz w:val="24"/>
          <w:szCs w:val="24"/>
        </w:rPr>
        <w:t>Zoologia</w:t>
      </w:r>
    </w:p>
    <w:p w:rsidR="00761118" w:rsidRDefault="00761118" w:rsidP="002A2F8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3B32" w:rsidRDefault="004C3B32" w:rsidP="002A2F8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3B32" w:rsidRDefault="004C3B32" w:rsidP="002A2F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C3B32" w:rsidRPr="002F3C02" w:rsidRDefault="004C3B32" w:rsidP="002A2F8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F3C02">
        <w:rPr>
          <w:rFonts w:ascii="Arial" w:hAnsi="Arial" w:cs="Arial"/>
          <w:sz w:val="24"/>
          <w:szCs w:val="24"/>
        </w:rPr>
        <w:t>Luiza</w:t>
      </w:r>
      <w:r w:rsidR="002F3C02" w:rsidRPr="002F3C02">
        <w:rPr>
          <w:rFonts w:ascii="Arial" w:hAnsi="Arial" w:cs="Arial"/>
          <w:sz w:val="24"/>
          <w:szCs w:val="24"/>
        </w:rPr>
        <w:t xml:space="preserve"> </w:t>
      </w:r>
      <w:r w:rsidRPr="002F3C02">
        <w:rPr>
          <w:rFonts w:ascii="Arial" w:hAnsi="Arial" w:cs="Arial"/>
          <w:sz w:val="24"/>
          <w:szCs w:val="24"/>
        </w:rPr>
        <w:t>Hoehne</w:t>
      </w:r>
      <w:r w:rsidR="002F3C02" w:rsidRPr="002F3C02">
        <w:rPr>
          <w:rFonts w:ascii="Arial" w:hAnsi="Arial" w:cs="Arial"/>
          <w:sz w:val="24"/>
          <w:szCs w:val="24"/>
        </w:rPr>
        <w:t xml:space="preserve"> </w:t>
      </w:r>
      <w:r w:rsidRPr="002F3C02">
        <w:rPr>
          <w:rFonts w:ascii="Arial" w:hAnsi="Arial" w:cs="Arial"/>
          <w:sz w:val="24"/>
          <w:szCs w:val="24"/>
        </w:rPr>
        <w:t>Mattos</w:t>
      </w:r>
      <w:r w:rsidR="002F3C02" w:rsidRPr="002F3C02">
        <w:rPr>
          <w:rFonts w:ascii="Arial" w:hAnsi="Arial" w:cs="Arial"/>
          <w:sz w:val="24"/>
          <w:szCs w:val="24"/>
        </w:rPr>
        <w:t xml:space="preserve"> </w:t>
      </w:r>
      <w:r w:rsidRPr="002F3C02">
        <w:rPr>
          <w:rFonts w:ascii="Arial" w:hAnsi="Arial" w:cs="Arial"/>
          <w:sz w:val="24"/>
          <w:szCs w:val="24"/>
        </w:rPr>
        <w:t>de</w:t>
      </w:r>
      <w:r w:rsidR="002F3C02" w:rsidRPr="002F3C02">
        <w:rPr>
          <w:rFonts w:ascii="Arial" w:hAnsi="Arial" w:cs="Arial"/>
          <w:sz w:val="24"/>
          <w:szCs w:val="24"/>
        </w:rPr>
        <w:t xml:space="preserve"> </w:t>
      </w:r>
      <w:r w:rsidRPr="002F3C02">
        <w:rPr>
          <w:rFonts w:ascii="Arial" w:hAnsi="Arial" w:cs="Arial"/>
          <w:sz w:val="24"/>
          <w:szCs w:val="24"/>
        </w:rPr>
        <w:t>Oliveira</w:t>
      </w:r>
    </w:p>
    <w:p w:rsidR="00761118" w:rsidRDefault="00761118" w:rsidP="002A2F8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1118" w:rsidRDefault="00761118" w:rsidP="002A2F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31C8F" w:rsidRPr="00B037B9" w:rsidRDefault="00131C8F" w:rsidP="002A2F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3B32" w:rsidRPr="00B037B9" w:rsidRDefault="00B037B9" w:rsidP="002A2F8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37B9">
        <w:rPr>
          <w:rFonts w:ascii="Arial" w:hAnsi="Arial" w:cs="Arial"/>
          <w:sz w:val="24"/>
          <w:szCs w:val="24"/>
        </w:rPr>
        <w:t>MODELAGEM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037B9">
        <w:rPr>
          <w:rFonts w:ascii="Arial" w:hAnsi="Arial" w:cs="Arial"/>
          <w:sz w:val="24"/>
          <w:szCs w:val="24"/>
        </w:rPr>
        <w:t>DA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037B9">
        <w:rPr>
          <w:rFonts w:ascii="Arial" w:hAnsi="Arial" w:cs="Arial"/>
          <w:sz w:val="24"/>
          <w:szCs w:val="24"/>
        </w:rPr>
        <w:t>DISTRIBUIÇÃO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037B9">
        <w:rPr>
          <w:rFonts w:ascii="Arial" w:hAnsi="Arial" w:cs="Arial"/>
          <w:sz w:val="24"/>
          <w:szCs w:val="24"/>
        </w:rPr>
        <w:t>DE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037B9">
        <w:rPr>
          <w:rFonts w:ascii="Arial" w:hAnsi="Arial" w:cs="Arial"/>
          <w:sz w:val="24"/>
          <w:szCs w:val="24"/>
        </w:rPr>
        <w:t>ESPECIES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037B9">
        <w:rPr>
          <w:rFonts w:ascii="Arial" w:hAnsi="Arial" w:cs="Arial"/>
          <w:sz w:val="24"/>
          <w:szCs w:val="24"/>
        </w:rPr>
        <w:t>DE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037B9">
        <w:rPr>
          <w:rFonts w:ascii="Arial" w:hAnsi="Arial" w:cs="Arial"/>
          <w:sz w:val="24"/>
          <w:szCs w:val="24"/>
        </w:rPr>
        <w:t>EPHEMEROPTERAS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037B9">
        <w:rPr>
          <w:rFonts w:ascii="Arial" w:hAnsi="Arial" w:cs="Arial"/>
          <w:sz w:val="24"/>
          <w:szCs w:val="24"/>
        </w:rPr>
        <w:t>(INSECTA)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037B9">
        <w:rPr>
          <w:rFonts w:ascii="Arial" w:hAnsi="Arial" w:cs="Arial"/>
          <w:sz w:val="24"/>
          <w:szCs w:val="24"/>
        </w:rPr>
        <w:t>NA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037B9">
        <w:rPr>
          <w:rFonts w:ascii="Arial" w:hAnsi="Arial" w:cs="Arial"/>
          <w:sz w:val="24"/>
          <w:szCs w:val="24"/>
        </w:rPr>
        <w:t>REGIÃO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037B9">
        <w:rPr>
          <w:rFonts w:ascii="Arial" w:hAnsi="Arial" w:cs="Arial"/>
          <w:sz w:val="24"/>
          <w:szCs w:val="24"/>
        </w:rPr>
        <w:t>SUDESTE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037B9">
        <w:rPr>
          <w:rFonts w:ascii="Arial" w:hAnsi="Arial" w:cs="Arial"/>
          <w:sz w:val="24"/>
          <w:szCs w:val="24"/>
        </w:rPr>
        <w:t>DO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037B9">
        <w:rPr>
          <w:rFonts w:ascii="Arial" w:hAnsi="Arial" w:cs="Arial"/>
          <w:sz w:val="24"/>
          <w:szCs w:val="24"/>
        </w:rPr>
        <w:t>BRASIL</w:t>
      </w:r>
    </w:p>
    <w:p w:rsidR="00B037B9" w:rsidRDefault="00B037B9" w:rsidP="002A2F8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3C02" w:rsidRDefault="002F3C02" w:rsidP="002A2F8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C3B32" w:rsidRPr="002F3C02" w:rsidRDefault="004C3B32" w:rsidP="002A2F8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F3C02">
        <w:rPr>
          <w:rFonts w:ascii="Arial" w:hAnsi="Arial" w:cs="Arial"/>
          <w:sz w:val="24"/>
          <w:szCs w:val="24"/>
        </w:rPr>
        <w:t>1ºRelatório</w:t>
      </w:r>
    </w:p>
    <w:p w:rsidR="004C3B32" w:rsidRDefault="004C3B32" w:rsidP="002A2F8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3B32" w:rsidRDefault="004C3B32" w:rsidP="002A2F8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3B32" w:rsidRDefault="004C3B32" w:rsidP="002A2F8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3B32" w:rsidRPr="002F3C02" w:rsidRDefault="004C3B32" w:rsidP="002A2F8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F3C02">
        <w:rPr>
          <w:rFonts w:ascii="Arial" w:hAnsi="Arial" w:cs="Arial"/>
          <w:sz w:val="24"/>
          <w:szCs w:val="24"/>
        </w:rPr>
        <w:t>Orientador:</w:t>
      </w:r>
      <w:r w:rsidR="006006F1" w:rsidRPr="002F3C02">
        <w:rPr>
          <w:rFonts w:ascii="Arial" w:hAnsi="Arial" w:cs="Arial"/>
          <w:sz w:val="24"/>
          <w:szCs w:val="24"/>
        </w:rPr>
        <w:t xml:space="preserve"> </w:t>
      </w:r>
      <w:r w:rsidRPr="002F3C02">
        <w:rPr>
          <w:rFonts w:ascii="Arial" w:hAnsi="Arial" w:cs="Arial"/>
          <w:sz w:val="24"/>
          <w:szCs w:val="24"/>
        </w:rPr>
        <w:t>Jorge</w:t>
      </w:r>
      <w:r w:rsidR="006006F1" w:rsidRPr="002F3C02">
        <w:rPr>
          <w:rFonts w:ascii="Arial" w:hAnsi="Arial" w:cs="Arial"/>
          <w:sz w:val="24"/>
          <w:szCs w:val="24"/>
        </w:rPr>
        <w:t xml:space="preserve"> </w:t>
      </w:r>
      <w:r w:rsidRPr="002F3C02">
        <w:rPr>
          <w:rFonts w:ascii="Arial" w:hAnsi="Arial" w:cs="Arial"/>
          <w:sz w:val="24"/>
          <w:szCs w:val="24"/>
        </w:rPr>
        <w:t>Luiz</w:t>
      </w:r>
      <w:r w:rsidR="006006F1" w:rsidRPr="002F3C02">
        <w:rPr>
          <w:rFonts w:ascii="Arial" w:hAnsi="Arial" w:cs="Arial"/>
          <w:sz w:val="24"/>
          <w:szCs w:val="24"/>
        </w:rPr>
        <w:t xml:space="preserve"> </w:t>
      </w:r>
      <w:r w:rsidRPr="002F3C02">
        <w:rPr>
          <w:rFonts w:ascii="Arial" w:hAnsi="Arial" w:cs="Arial"/>
          <w:sz w:val="24"/>
          <w:szCs w:val="24"/>
        </w:rPr>
        <w:t>Nessimian</w:t>
      </w:r>
    </w:p>
    <w:p w:rsidR="00487624" w:rsidRPr="002F3C02" w:rsidRDefault="00487624" w:rsidP="002A2F8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F3C02">
        <w:rPr>
          <w:rFonts w:ascii="Arial" w:hAnsi="Arial" w:cs="Arial"/>
          <w:sz w:val="24"/>
          <w:szCs w:val="24"/>
        </w:rPr>
        <w:t>Coorientador:</w:t>
      </w:r>
      <w:r w:rsidR="006006F1" w:rsidRPr="002F3C02">
        <w:rPr>
          <w:rFonts w:ascii="Arial" w:hAnsi="Arial" w:cs="Arial"/>
          <w:sz w:val="24"/>
          <w:szCs w:val="24"/>
        </w:rPr>
        <w:t xml:space="preserve"> </w:t>
      </w:r>
      <w:r w:rsidRPr="002F3C02">
        <w:rPr>
          <w:rFonts w:ascii="Arial" w:hAnsi="Arial" w:cs="Arial"/>
          <w:sz w:val="24"/>
          <w:szCs w:val="24"/>
        </w:rPr>
        <w:t>Diogo</w:t>
      </w:r>
      <w:r w:rsidR="006006F1" w:rsidRPr="002F3C02">
        <w:rPr>
          <w:rFonts w:ascii="Arial" w:hAnsi="Arial" w:cs="Arial"/>
          <w:sz w:val="24"/>
          <w:szCs w:val="24"/>
        </w:rPr>
        <w:t xml:space="preserve"> </w:t>
      </w:r>
      <w:r w:rsidRPr="002F3C02">
        <w:rPr>
          <w:rFonts w:ascii="Arial" w:hAnsi="Arial" w:cs="Arial"/>
          <w:sz w:val="24"/>
          <w:szCs w:val="24"/>
        </w:rPr>
        <w:t>Rocha</w:t>
      </w:r>
    </w:p>
    <w:p w:rsidR="00761118" w:rsidRDefault="00761118" w:rsidP="002A2F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3B32" w:rsidRDefault="004C3B32" w:rsidP="002A2F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3B32" w:rsidRDefault="004C3B32" w:rsidP="002A2F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3B32" w:rsidRDefault="004C3B32" w:rsidP="002A2F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3B32" w:rsidRDefault="004C3B32" w:rsidP="002A2F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3B32" w:rsidRDefault="004C3B32" w:rsidP="002A2F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872" w:rsidRPr="002F3C02" w:rsidRDefault="00761118" w:rsidP="002A2F8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F3C02">
        <w:rPr>
          <w:rFonts w:ascii="Arial" w:hAnsi="Arial" w:cs="Arial"/>
          <w:sz w:val="24"/>
          <w:szCs w:val="24"/>
        </w:rPr>
        <w:t>M</w:t>
      </w:r>
      <w:r w:rsidR="00C02D8E" w:rsidRPr="002F3C02">
        <w:rPr>
          <w:rFonts w:ascii="Arial" w:hAnsi="Arial" w:cs="Arial"/>
          <w:sz w:val="24"/>
          <w:szCs w:val="24"/>
        </w:rPr>
        <w:t>atrícula:117285002</w:t>
      </w:r>
    </w:p>
    <w:p w:rsidR="004C3B32" w:rsidRPr="002F3C02" w:rsidRDefault="004C3B32" w:rsidP="002A2F8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F3C02">
        <w:rPr>
          <w:rFonts w:ascii="Arial" w:hAnsi="Arial" w:cs="Arial"/>
          <w:sz w:val="24"/>
          <w:szCs w:val="24"/>
        </w:rPr>
        <w:t>CPF:015.728.946.01</w:t>
      </w:r>
    </w:p>
    <w:p w:rsidR="00206872" w:rsidRPr="002F3C02" w:rsidRDefault="00C02D8E" w:rsidP="002A2F8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F3C02">
        <w:rPr>
          <w:rFonts w:ascii="Arial" w:hAnsi="Arial" w:cs="Arial"/>
          <w:sz w:val="24"/>
          <w:szCs w:val="24"/>
        </w:rPr>
        <w:t>Ano</w:t>
      </w:r>
      <w:r w:rsidR="006006F1" w:rsidRPr="002F3C02">
        <w:rPr>
          <w:rFonts w:ascii="Arial" w:hAnsi="Arial" w:cs="Arial"/>
          <w:sz w:val="24"/>
          <w:szCs w:val="24"/>
        </w:rPr>
        <w:t xml:space="preserve"> </w:t>
      </w:r>
      <w:r w:rsidRPr="002F3C02">
        <w:rPr>
          <w:rFonts w:ascii="Arial" w:hAnsi="Arial" w:cs="Arial"/>
          <w:sz w:val="24"/>
          <w:szCs w:val="24"/>
        </w:rPr>
        <w:t>de</w:t>
      </w:r>
      <w:r w:rsidR="006006F1" w:rsidRPr="002F3C02">
        <w:rPr>
          <w:rFonts w:ascii="Arial" w:hAnsi="Arial" w:cs="Arial"/>
          <w:sz w:val="24"/>
          <w:szCs w:val="24"/>
        </w:rPr>
        <w:t xml:space="preserve"> </w:t>
      </w:r>
      <w:r w:rsidRPr="002F3C02">
        <w:rPr>
          <w:rFonts w:ascii="Arial" w:hAnsi="Arial" w:cs="Arial"/>
          <w:sz w:val="24"/>
          <w:szCs w:val="24"/>
        </w:rPr>
        <w:t>semestre</w:t>
      </w:r>
      <w:r w:rsidR="006006F1" w:rsidRPr="002F3C02">
        <w:rPr>
          <w:rFonts w:ascii="Arial" w:hAnsi="Arial" w:cs="Arial"/>
          <w:sz w:val="24"/>
          <w:szCs w:val="24"/>
        </w:rPr>
        <w:t xml:space="preserve"> </w:t>
      </w:r>
      <w:r w:rsidRPr="002F3C02">
        <w:rPr>
          <w:rFonts w:ascii="Arial" w:hAnsi="Arial" w:cs="Arial"/>
          <w:sz w:val="24"/>
          <w:szCs w:val="24"/>
        </w:rPr>
        <w:t>de</w:t>
      </w:r>
      <w:r w:rsidR="006006F1" w:rsidRPr="002F3C02">
        <w:rPr>
          <w:rFonts w:ascii="Arial" w:hAnsi="Arial" w:cs="Arial"/>
          <w:sz w:val="24"/>
          <w:szCs w:val="24"/>
        </w:rPr>
        <w:t xml:space="preserve"> </w:t>
      </w:r>
      <w:r w:rsidRPr="002F3C02">
        <w:rPr>
          <w:rFonts w:ascii="Arial" w:hAnsi="Arial" w:cs="Arial"/>
          <w:sz w:val="24"/>
          <w:szCs w:val="24"/>
        </w:rPr>
        <w:t>ingresso:</w:t>
      </w:r>
      <w:r w:rsidR="006006F1" w:rsidRPr="002F3C02">
        <w:rPr>
          <w:rFonts w:ascii="Arial" w:hAnsi="Arial" w:cs="Arial"/>
          <w:sz w:val="24"/>
          <w:szCs w:val="24"/>
        </w:rPr>
        <w:t xml:space="preserve"> </w:t>
      </w:r>
      <w:r w:rsidRPr="002F3C02">
        <w:rPr>
          <w:rFonts w:ascii="Arial" w:hAnsi="Arial" w:cs="Arial"/>
          <w:sz w:val="24"/>
          <w:szCs w:val="24"/>
        </w:rPr>
        <w:t>2017/2</w:t>
      </w:r>
    </w:p>
    <w:p w:rsidR="00761118" w:rsidRPr="002F3C02" w:rsidRDefault="004C3B32" w:rsidP="002A2F8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F3C02">
        <w:rPr>
          <w:rFonts w:ascii="Arial" w:hAnsi="Arial" w:cs="Arial"/>
          <w:sz w:val="24"/>
          <w:szCs w:val="24"/>
        </w:rPr>
        <w:t>Nível:</w:t>
      </w:r>
      <w:r w:rsidR="006006F1" w:rsidRPr="002F3C02">
        <w:rPr>
          <w:rFonts w:ascii="Arial" w:hAnsi="Arial" w:cs="Arial"/>
          <w:sz w:val="24"/>
          <w:szCs w:val="24"/>
        </w:rPr>
        <w:t xml:space="preserve"> </w:t>
      </w:r>
      <w:r w:rsidR="00C02D8E" w:rsidRPr="002F3C02">
        <w:rPr>
          <w:rFonts w:ascii="Arial" w:hAnsi="Arial" w:cs="Arial"/>
          <w:sz w:val="24"/>
          <w:szCs w:val="24"/>
        </w:rPr>
        <w:t>Doutorado</w:t>
      </w:r>
    </w:p>
    <w:p w:rsidR="004C3B32" w:rsidRDefault="004C3B32" w:rsidP="002A2F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3B32" w:rsidRDefault="004C3B32" w:rsidP="002A2F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1C8F" w:rsidRDefault="00131C8F" w:rsidP="002A2F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97359" w:rsidRPr="00BE2221" w:rsidRDefault="00206872" w:rsidP="002A2F8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E2221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206872" w:rsidRPr="00BE2221" w:rsidRDefault="00206872" w:rsidP="002A2F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E2221">
        <w:rPr>
          <w:rFonts w:ascii="Arial" w:hAnsi="Arial" w:cs="Arial"/>
          <w:sz w:val="24"/>
          <w:szCs w:val="24"/>
        </w:rPr>
        <w:t>Ecossistemas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aquáticos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continentais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são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alterados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por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atividades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humanas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sofrem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alterações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diretas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por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diferentes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usos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</w:t>
      </w:r>
      <w:r w:rsidR="00500FAF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terra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(Sala</w:t>
      </w:r>
      <w:r w:rsidR="00500FAF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et</w:t>
      </w:r>
      <w:r w:rsidR="00500FAF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al.,2000).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Mediante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tais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influências,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as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modificações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no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uso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e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na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cobertura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do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solo,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junto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a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outras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ações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humanas,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afetam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a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qualidade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do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ambiente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aquático</w:t>
      </w:r>
      <w:r w:rsidR="00AA6403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(Allan,2004).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Essas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ações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constituem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ameaças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por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diferentes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formas,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impactando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o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habitat,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a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qualidade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da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água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e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a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biota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aquática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(Townsend</w:t>
      </w:r>
      <w:r w:rsidR="00500FAF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iCs/>
          <w:sz w:val="24"/>
          <w:szCs w:val="24"/>
        </w:rPr>
        <w:t>et</w:t>
      </w:r>
      <w:r w:rsidR="00500FAF">
        <w:rPr>
          <w:rFonts w:ascii="Arial" w:eastAsia="TimesNewRomanPSMT" w:hAnsi="Arial" w:cs="Arial"/>
          <w:iCs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iCs/>
          <w:sz w:val="24"/>
          <w:szCs w:val="24"/>
        </w:rPr>
        <w:t>al</w:t>
      </w:r>
      <w:r w:rsidRPr="00BE2221">
        <w:rPr>
          <w:rFonts w:ascii="Arial" w:eastAsia="TimesNewRomanPSMT" w:hAnsi="Arial" w:cs="Arial"/>
          <w:i/>
          <w:iCs/>
          <w:sz w:val="24"/>
          <w:szCs w:val="24"/>
        </w:rPr>
        <w:t>.</w:t>
      </w:r>
      <w:r w:rsidRPr="00BE2221">
        <w:rPr>
          <w:rFonts w:ascii="Arial" w:eastAsia="TimesNewRomanPSMT" w:hAnsi="Arial" w:cs="Arial"/>
          <w:sz w:val="24"/>
          <w:szCs w:val="24"/>
        </w:rPr>
        <w:t>,</w:t>
      </w:r>
      <w:r w:rsidR="00F31E88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2003).</w:t>
      </w:r>
      <w:r w:rsidR="006006F1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conhecimento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dos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rios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tropicais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ainda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é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precário,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especialmente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referente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aos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componentes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bióticos</w:t>
      </w:r>
      <w:r w:rsidR="00AA6403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(Flowers,1991).</w:t>
      </w:r>
    </w:p>
    <w:p w:rsidR="00206872" w:rsidRPr="00BE2221" w:rsidRDefault="00206872" w:rsidP="002A2F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E2221">
        <w:rPr>
          <w:rFonts w:ascii="Arial" w:hAnsi="Arial" w:cs="Arial"/>
          <w:sz w:val="24"/>
          <w:szCs w:val="24"/>
        </w:rPr>
        <w:t>Nos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biomas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Cerrado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Mata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Atlântica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que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são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considerados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i/>
          <w:sz w:val="24"/>
          <w:szCs w:val="24"/>
        </w:rPr>
        <w:t>hotspots</w:t>
      </w:r>
      <w:r w:rsidR="006006F1">
        <w:rPr>
          <w:rFonts w:ascii="Arial" w:hAnsi="Arial" w:cs="Arial"/>
          <w:i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mundiais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biodiversidade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(Myers</w:t>
      </w:r>
      <w:r w:rsidR="00500FAF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et</w:t>
      </w:r>
      <w:r w:rsidR="00500FAF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al.,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2000),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poucos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estudos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sobre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distribuição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geográfica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fauna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brasileira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foram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realizados.</w:t>
      </w:r>
    </w:p>
    <w:p w:rsidR="00DB1999" w:rsidRPr="00BE2221" w:rsidRDefault="00DB1999" w:rsidP="002A2F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E2221">
        <w:rPr>
          <w:rFonts w:ascii="Arial" w:hAnsi="Arial" w:cs="Arial"/>
          <w:sz w:val="24"/>
          <w:szCs w:val="24"/>
        </w:rPr>
        <w:t>A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marcação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do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limite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distribuição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geográfica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biotas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depende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disponibilidade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inventários,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coleções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estudos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taxonômicos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suficientemente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detalhados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para</w:t>
      </w:r>
      <w:r w:rsidR="006006F1">
        <w:rPr>
          <w:rFonts w:ascii="Arial" w:hAnsi="Arial" w:cs="Arial"/>
          <w:sz w:val="24"/>
          <w:szCs w:val="24"/>
        </w:rPr>
        <w:t xml:space="preserve"> fornecer r</w:t>
      </w:r>
      <w:r w:rsidRPr="00BE2221">
        <w:rPr>
          <w:rFonts w:ascii="Arial" w:hAnsi="Arial" w:cs="Arial"/>
          <w:sz w:val="24"/>
          <w:szCs w:val="24"/>
        </w:rPr>
        <w:t>egistros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confiáveis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ocorrência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espécies.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Entretanto,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esses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dados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existem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para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poucos</w:t>
      </w:r>
      <w:r w:rsidR="006006F1">
        <w:rPr>
          <w:rFonts w:ascii="Arial" w:hAnsi="Arial" w:cs="Arial"/>
          <w:sz w:val="24"/>
          <w:szCs w:val="24"/>
        </w:rPr>
        <w:t xml:space="preserve"> grupos t</w:t>
      </w:r>
      <w:r w:rsidRPr="00BE2221">
        <w:rPr>
          <w:rFonts w:ascii="Arial" w:hAnsi="Arial" w:cs="Arial"/>
          <w:sz w:val="24"/>
          <w:szCs w:val="24"/>
        </w:rPr>
        <w:t>axonômicos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análises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detalhadas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dos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padrões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distribuição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ainda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são</w:t>
      </w:r>
      <w:r w:rsidR="006006F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escassas.</w:t>
      </w:r>
    </w:p>
    <w:p w:rsidR="00206872" w:rsidRPr="00BE2221" w:rsidRDefault="00206872" w:rsidP="002A2F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E2221">
        <w:rPr>
          <w:rFonts w:ascii="Arial" w:hAnsi="Arial" w:cs="Arial"/>
          <w:sz w:val="24"/>
          <w:szCs w:val="24"/>
        </w:rPr>
        <w:t>Os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insetos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ordem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Ephemeroptera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destacam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por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passar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maior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parte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seu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ciclo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vida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como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formas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aquáticas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(ninfas),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podem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ser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utilizados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como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indicadores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alterações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origem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antrópicas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que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afetam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ambientes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aquáticos</w:t>
      </w:r>
      <w:r w:rsidR="00AA6403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(Chacón</w:t>
      </w:r>
      <w:r w:rsidR="00AA6403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&amp;</w:t>
      </w:r>
      <w:r w:rsidR="00AA6403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Segnini,1996).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655D3C" w:rsidRPr="00BE2221">
        <w:rPr>
          <w:rFonts w:ascii="Arial" w:hAnsi="Arial" w:cs="Arial"/>
          <w:sz w:val="24"/>
          <w:szCs w:val="24"/>
        </w:rPr>
        <w:t>Os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655D3C" w:rsidRPr="00BE2221">
        <w:rPr>
          <w:rFonts w:ascii="Arial" w:hAnsi="Arial" w:cs="Arial"/>
          <w:sz w:val="24"/>
          <w:szCs w:val="24"/>
        </w:rPr>
        <w:t>efemerópteros</w:t>
      </w:r>
      <w:r w:rsidR="00DB1999" w:rsidRPr="00BE2221">
        <w:rPr>
          <w:rFonts w:ascii="Arial" w:hAnsi="Arial" w:cs="Arial"/>
          <w:sz w:val="24"/>
          <w:szCs w:val="24"/>
        </w:rPr>
        <w:t>,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grupo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655D3C" w:rsidRPr="00BE2221">
        <w:rPr>
          <w:rFonts w:ascii="Arial" w:hAnsi="Arial" w:cs="Arial"/>
          <w:sz w:val="24"/>
          <w:szCs w:val="24"/>
        </w:rPr>
        <w:t>pouco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655D3C" w:rsidRPr="00BE2221">
        <w:rPr>
          <w:rFonts w:ascii="Arial" w:hAnsi="Arial" w:cs="Arial"/>
          <w:sz w:val="24"/>
          <w:szCs w:val="24"/>
        </w:rPr>
        <w:t>estudado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655D3C" w:rsidRPr="00BE2221">
        <w:rPr>
          <w:rFonts w:ascii="Arial" w:hAnsi="Arial" w:cs="Arial"/>
          <w:sz w:val="24"/>
          <w:szCs w:val="24"/>
        </w:rPr>
        <w:t>no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655D3C" w:rsidRPr="00BE2221">
        <w:rPr>
          <w:rFonts w:ascii="Arial" w:hAnsi="Arial" w:cs="Arial"/>
          <w:sz w:val="24"/>
          <w:szCs w:val="24"/>
        </w:rPr>
        <w:t>Brasil,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655D3C" w:rsidRPr="00BE2221">
        <w:rPr>
          <w:rFonts w:ascii="Arial" w:hAnsi="Arial" w:cs="Arial"/>
          <w:sz w:val="24"/>
          <w:szCs w:val="24"/>
        </w:rPr>
        <w:t>são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655D3C" w:rsidRPr="00BE2221">
        <w:rPr>
          <w:rFonts w:ascii="Arial" w:hAnsi="Arial" w:cs="Arial"/>
          <w:sz w:val="24"/>
          <w:szCs w:val="24"/>
        </w:rPr>
        <w:t>compostos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por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320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espécies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E038E6">
        <w:rPr>
          <w:rFonts w:ascii="Arial" w:hAnsi="Arial" w:cs="Arial"/>
          <w:sz w:val="24"/>
          <w:szCs w:val="24"/>
        </w:rPr>
        <w:t>(Salles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E038E6">
        <w:rPr>
          <w:rFonts w:ascii="Arial" w:hAnsi="Arial" w:cs="Arial"/>
          <w:sz w:val="24"/>
          <w:szCs w:val="24"/>
        </w:rPr>
        <w:t>et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E038E6">
        <w:rPr>
          <w:rFonts w:ascii="Arial" w:hAnsi="Arial" w:cs="Arial"/>
          <w:sz w:val="24"/>
          <w:szCs w:val="24"/>
        </w:rPr>
        <w:t>al.,2017;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="00DB1999" w:rsidRPr="00E038E6">
        <w:rPr>
          <w:rFonts w:ascii="Arial" w:hAnsi="Arial" w:cs="Arial"/>
          <w:sz w:val="24"/>
          <w:szCs w:val="24"/>
        </w:rPr>
        <w:t>Sartori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="00DB1999" w:rsidRPr="00E038E6">
        <w:rPr>
          <w:rFonts w:ascii="Arial" w:hAnsi="Arial" w:cs="Arial"/>
          <w:sz w:val="24"/>
          <w:szCs w:val="24"/>
        </w:rPr>
        <w:t>and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="00DB1999" w:rsidRPr="00E038E6">
        <w:rPr>
          <w:rFonts w:ascii="Arial" w:hAnsi="Arial" w:cs="Arial"/>
          <w:sz w:val="24"/>
          <w:szCs w:val="24"/>
        </w:rPr>
        <w:t>Brittain,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="00DB1999" w:rsidRPr="00E038E6">
        <w:rPr>
          <w:rFonts w:ascii="Arial" w:hAnsi="Arial" w:cs="Arial"/>
          <w:sz w:val="24"/>
          <w:szCs w:val="24"/>
        </w:rPr>
        <w:t>2015)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possuem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cerca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de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mais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de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3.000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espécies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registradas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para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o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mundo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com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estágios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imaturos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aquáticos.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Em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ecossistemas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de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água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doce,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os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efemerópteros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é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um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grupo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importante,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podendo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ser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encontrados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em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vários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tipos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de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hábitats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(Andrade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et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al.,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="00DB1999" w:rsidRPr="00BE2221">
        <w:rPr>
          <w:rFonts w:ascii="Arial" w:hAnsi="Arial" w:cs="Arial"/>
          <w:sz w:val="24"/>
          <w:szCs w:val="24"/>
        </w:rPr>
        <w:t>2003).</w:t>
      </w:r>
    </w:p>
    <w:p w:rsidR="005B183D" w:rsidRPr="00D47CDA" w:rsidRDefault="00206872" w:rsidP="002A2F8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NewRomanPSMT" w:hAnsi="Arial" w:cs="Arial"/>
          <w:i/>
          <w:iCs/>
          <w:sz w:val="24"/>
          <w:szCs w:val="24"/>
        </w:rPr>
      </w:pPr>
      <w:r w:rsidRPr="00BE2221">
        <w:rPr>
          <w:rFonts w:ascii="Arial" w:eastAsia="TimesNewRomanPSMT" w:hAnsi="Arial" w:cs="Arial"/>
          <w:sz w:val="24"/>
          <w:szCs w:val="24"/>
        </w:rPr>
        <w:t>Uma</w:t>
      </w:r>
      <w:r w:rsidR="00D47CDA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ferramenta</w:t>
      </w:r>
      <w:r w:rsidR="00D47CDA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importante</w:t>
      </w:r>
      <w:r w:rsidR="00D47CDA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associada</w:t>
      </w:r>
      <w:r w:rsidR="00D47CDA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aos</w:t>
      </w:r>
      <w:r w:rsidR="00D47CDA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estudos</w:t>
      </w:r>
      <w:r w:rsidR="00D47CDA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taxonômicos</w:t>
      </w:r>
      <w:r w:rsidR="00D47CDA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é</w:t>
      </w:r>
      <w:r w:rsidR="00D47CDA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o</w:t>
      </w:r>
      <w:r w:rsidR="00D47CDA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uso</w:t>
      </w:r>
      <w:r w:rsidR="00D47CDA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modelos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para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investigar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padrões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processos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biogeográficos,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permitindo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previsão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distribuição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geográfica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espécies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partir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dados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aleatórios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(Guisan</w:t>
      </w:r>
      <w:r w:rsidR="00AA6403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&amp;</w:t>
      </w:r>
      <w:r w:rsidR="00AA6403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Thuiller,</w:t>
      </w:r>
      <w:r w:rsidR="00AA6403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2005).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Este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tipo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linguagem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permite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explorar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diferentes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questões,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como:</w:t>
      </w:r>
      <w:r w:rsidR="00AA6403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(a)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definir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áreas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prioritárias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para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conservação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(Garcia,</w:t>
      </w:r>
      <w:r w:rsidR="00AA6403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2006),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(b)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avaliar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potencial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invasão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uma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espécie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exótica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(</w:t>
      </w:r>
      <w:r w:rsidRPr="00BE2221">
        <w:rPr>
          <w:rFonts w:ascii="Arial" w:eastAsia="TimesNewRomanPSMT" w:hAnsi="Arial" w:cs="Arial"/>
          <w:sz w:val="24"/>
          <w:szCs w:val="24"/>
        </w:rPr>
        <w:t>Peterson</w:t>
      </w:r>
      <w:r w:rsidR="00D47CDA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e</w:t>
      </w:r>
      <w:r w:rsidR="00D47CDA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Vieglais,</w:t>
      </w:r>
      <w:r w:rsidR="00D47CDA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2001;</w:t>
      </w:r>
      <w:r w:rsidR="00D47CDA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Nyari</w:t>
      </w:r>
      <w:r w:rsidR="00D47CDA">
        <w:rPr>
          <w:rFonts w:ascii="Arial" w:eastAsia="TimesNewRomanPSMT" w:hAnsi="Arial" w:cs="Arial"/>
          <w:sz w:val="24"/>
          <w:szCs w:val="24"/>
        </w:rPr>
        <w:t xml:space="preserve"> </w:t>
      </w:r>
      <w:r w:rsidRPr="00AA6403">
        <w:rPr>
          <w:rFonts w:ascii="Arial" w:eastAsia="TimesNewRomanPSMT" w:hAnsi="Arial" w:cs="Arial"/>
          <w:iCs/>
          <w:sz w:val="24"/>
          <w:szCs w:val="24"/>
        </w:rPr>
        <w:t>et</w:t>
      </w:r>
      <w:r w:rsidR="00F31E88" w:rsidRPr="00AA6403">
        <w:rPr>
          <w:rFonts w:ascii="Arial" w:eastAsia="TimesNewRomanPSMT" w:hAnsi="Arial" w:cs="Arial"/>
          <w:iCs/>
          <w:sz w:val="24"/>
          <w:szCs w:val="24"/>
        </w:rPr>
        <w:t xml:space="preserve"> </w:t>
      </w:r>
      <w:r w:rsidRPr="00AA6403">
        <w:rPr>
          <w:rFonts w:ascii="Arial" w:eastAsia="TimesNewRomanPSMT" w:hAnsi="Arial" w:cs="Arial"/>
          <w:iCs/>
          <w:sz w:val="24"/>
          <w:szCs w:val="24"/>
        </w:rPr>
        <w:t>al</w:t>
      </w:r>
      <w:r w:rsidRPr="00AA6403">
        <w:rPr>
          <w:rFonts w:ascii="Arial" w:eastAsia="TimesNewRomanPSMT" w:hAnsi="Arial" w:cs="Arial"/>
          <w:sz w:val="24"/>
          <w:szCs w:val="24"/>
        </w:rPr>
        <w:t>.,</w:t>
      </w:r>
      <w:r w:rsidR="00D47CDA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2006;</w:t>
      </w:r>
      <w:r w:rsidR="00D47CDA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Giovanelli</w:t>
      </w:r>
      <w:r w:rsidR="00D47CDA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iCs/>
          <w:sz w:val="24"/>
          <w:szCs w:val="24"/>
        </w:rPr>
        <w:t>et</w:t>
      </w:r>
      <w:r w:rsidR="00D47CDA">
        <w:rPr>
          <w:rFonts w:ascii="Arial" w:eastAsia="TimesNewRomanPSMT" w:hAnsi="Arial" w:cs="Arial"/>
          <w:iCs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iCs/>
          <w:sz w:val="24"/>
          <w:szCs w:val="24"/>
        </w:rPr>
        <w:t>al</w:t>
      </w:r>
      <w:r w:rsidRPr="00BE2221">
        <w:rPr>
          <w:rFonts w:ascii="Arial" w:eastAsia="TimesNewRomanPSMT" w:hAnsi="Arial" w:cs="Arial"/>
          <w:sz w:val="24"/>
          <w:szCs w:val="24"/>
        </w:rPr>
        <w:t>.,2008)</w:t>
      </w:r>
      <w:r w:rsidRPr="00BE2221">
        <w:rPr>
          <w:rFonts w:ascii="Arial" w:hAnsi="Arial" w:cs="Arial"/>
          <w:sz w:val="24"/>
          <w:szCs w:val="24"/>
        </w:rPr>
        <w:t>,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(c)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indicar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distribuição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geográfica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uma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espécie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no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passado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sz w:val="24"/>
          <w:szCs w:val="24"/>
        </w:rPr>
        <w:t>(Hugall</w:t>
      </w:r>
      <w:r w:rsidR="00D47CDA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iCs/>
          <w:sz w:val="24"/>
          <w:szCs w:val="24"/>
        </w:rPr>
        <w:t>et</w:t>
      </w:r>
      <w:r w:rsidR="00D47CDA">
        <w:rPr>
          <w:rFonts w:ascii="Arial" w:eastAsia="TimesNewRomanPSMT" w:hAnsi="Arial" w:cs="Arial"/>
          <w:iCs/>
          <w:sz w:val="24"/>
          <w:szCs w:val="24"/>
        </w:rPr>
        <w:t xml:space="preserve"> </w:t>
      </w:r>
      <w:r w:rsidRPr="00BE2221">
        <w:rPr>
          <w:rFonts w:ascii="Arial" w:eastAsia="TimesNewRomanPSMT" w:hAnsi="Arial" w:cs="Arial"/>
          <w:iCs/>
          <w:sz w:val="24"/>
          <w:szCs w:val="24"/>
        </w:rPr>
        <w:t>al</w:t>
      </w:r>
      <w:r w:rsidRPr="00BE2221">
        <w:rPr>
          <w:rFonts w:ascii="Arial" w:eastAsia="TimesNewRomanPSMT" w:hAnsi="Arial" w:cs="Arial"/>
          <w:sz w:val="24"/>
          <w:szCs w:val="24"/>
        </w:rPr>
        <w:t>.,2002)</w:t>
      </w:r>
      <w:r w:rsidR="00D47CDA">
        <w:rPr>
          <w:rFonts w:ascii="Arial" w:eastAsia="TimesNewRomanPSMT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(d)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prever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sobre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sua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distribuição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futura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(Siqueira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Peterson,2003).</w:t>
      </w:r>
    </w:p>
    <w:p w:rsidR="00AA6403" w:rsidRDefault="00AA6403" w:rsidP="002A2F8C">
      <w:pPr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A48EF" w:rsidRPr="00BE2221" w:rsidRDefault="00DA48EF" w:rsidP="002A2F8C">
      <w:pPr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E2221">
        <w:rPr>
          <w:rFonts w:ascii="Arial" w:hAnsi="Arial" w:cs="Arial"/>
          <w:b/>
          <w:sz w:val="24"/>
          <w:szCs w:val="24"/>
        </w:rPr>
        <w:t>Relevância</w:t>
      </w:r>
      <w:r w:rsidR="00D47CDA">
        <w:rPr>
          <w:rFonts w:ascii="Arial" w:hAnsi="Arial" w:cs="Arial"/>
          <w:b/>
          <w:sz w:val="24"/>
          <w:szCs w:val="24"/>
        </w:rPr>
        <w:t xml:space="preserve"> </w:t>
      </w:r>
      <w:r w:rsidRPr="00BE2221">
        <w:rPr>
          <w:rFonts w:ascii="Arial" w:hAnsi="Arial" w:cs="Arial"/>
          <w:b/>
          <w:sz w:val="24"/>
          <w:szCs w:val="24"/>
        </w:rPr>
        <w:t>do</w:t>
      </w:r>
      <w:r w:rsidR="00D47CDA">
        <w:rPr>
          <w:rFonts w:ascii="Arial" w:hAnsi="Arial" w:cs="Arial"/>
          <w:b/>
          <w:sz w:val="24"/>
          <w:szCs w:val="24"/>
        </w:rPr>
        <w:t xml:space="preserve"> </w:t>
      </w:r>
      <w:r w:rsidRPr="00BE2221">
        <w:rPr>
          <w:rFonts w:ascii="Arial" w:hAnsi="Arial" w:cs="Arial"/>
          <w:b/>
          <w:sz w:val="24"/>
          <w:szCs w:val="24"/>
        </w:rPr>
        <w:t>Estudo</w:t>
      </w:r>
    </w:p>
    <w:p w:rsidR="00DA48EF" w:rsidRPr="00BE2221" w:rsidRDefault="00DA48EF" w:rsidP="002A2F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E2221">
        <w:rPr>
          <w:rFonts w:ascii="Arial" w:hAnsi="Arial" w:cs="Arial"/>
          <w:sz w:val="24"/>
          <w:szCs w:val="24"/>
        </w:rPr>
        <w:lastRenderedPageBreak/>
        <w:t>A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delimitação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distribuição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geográfica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depende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disponibilidade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D47CD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inventários,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coleções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estudos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taxonômicos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suficientemente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detalhados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para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fornecer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registros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confiáveis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ocorrência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espécies.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Entretanto,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esses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dados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existem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para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poucos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grupos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análises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detalhadas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dos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padrões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distribuição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ainda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são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escassas.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As</w:t>
      </w:r>
      <w:r w:rsidR="00F31E88">
        <w:rPr>
          <w:rFonts w:ascii="Arial" w:hAnsi="Arial" w:cs="Arial"/>
          <w:sz w:val="24"/>
          <w:szCs w:val="24"/>
        </w:rPr>
        <w:t xml:space="preserve"> coleções </w:t>
      </w:r>
      <w:r w:rsidRPr="00BE2221">
        <w:rPr>
          <w:rFonts w:ascii="Arial" w:hAnsi="Arial" w:cs="Arial"/>
          <w:sz w:val="24"/>
          <w:szCs w:val="24"/>
        </w:rPr>
        <w:t>abrigam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não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só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espécimes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coletados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estudados,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mas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também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informações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associadas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aos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indivíduos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às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populações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cada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espécie.</w:t>
      </w:r>
    </w:p>
    <w:p w:rsidR="00DA48EF" w:rsidRPr="00BE2221" w:rsidRDefault="00DA48EF" w:rsidP="002A2F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E2221">
        <w:rPr>
          <w:rFonts w:ascii="Arial" w:hAnsi="Arial" w:cs="Arial"/>
          <w:sz w:val="24"/>
          <w:szCs w:val="24"/>
        </w:rPr>
        <w:t>O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Brasil,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possui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cerca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20%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biodiversidade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do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planeta,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mas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somente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1%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do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acervo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biológico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científico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do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mundo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está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presente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em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nosso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banco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dados.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trabalho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taxonômico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desenvolvido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com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base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nas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coleções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biológicas,</w:t>
      </w:r>
      <w:r w:rsidR="00F31E8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recebe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um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tratamento</w:t>
      </w:r>
      <w:r w:rsidR="001B5558">
        <w:rPr>
          <w:rFonts w:ascii="Arial" w:hAnsi="Arial" w:cs="Arial"/>
          <w:sz w:val="24"/>
          <w:szCs w:val="24"/>
        </w:rPr>
        <w:t xml:space="preserve"> interdisciplinar a</w:t>
      </w:r>
      <w:r w:rsidRPr="00BE2221">
        <w:rPr>
          <w:rFonts w:ascii="Arial" w:hAnsi="Arial" w:cs="Arial"/>
          <w:sz w:val="24"/>
          <w:szCs w:val="24"/>
        </w:rPr>
        <w:t>poiado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por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novas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tecnologias,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como,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por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exemplo,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biologia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molecular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informática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para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biodiversidade.</w:t>
      </w:r>
    </w:p>
    <w:p w:rsidR="00DA48EF" w:rsidRPr="00BE2221" w:rsidRDefault="00DA48EF" w:rsidP="002A2F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E2221">
        <w:rPr>
          <w:rFonts w:ascii="Arial" w:hAnsi="Arial" w:cs="Arial"/>
          <w:sz w:val="24"/>
          <w:szCs w:val="24"/>
        </w:rPr>
        <w:t>Esses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dados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biológicos,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quando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associados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dados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climáticos,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meteorológicos,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edáficos,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entre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outros,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são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essenciais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tanto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para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compreensão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vida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no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planeta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(no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passado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no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presente)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quanto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para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projeção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cenários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futuros,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assim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como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para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entendimento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padrões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mudanças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biodiversidade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seus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impactos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na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sociedade,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decorrentes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dinâmica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dos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sistemas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naturais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ou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intervenções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humanas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sobre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</w:t>
      </w:r>
      <w:r w:rsidR="001B555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ambiente.</w:t>
      </w:r>
    </w:p>
    <w:p w:rsidR="00DA48EF" w:rsidRPr="00BE2221" w:rsidRDefault="00DA48EF" w:rsidP="002A2F8C">
      <w:pPr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E2221">
        <w:rPr>
          <w:rFonts w:ascii="Arial" w:hAnsi="Arial" w:cs="Arial"/>
          <w:sz w:val="24"/>
          <w:szCs w:val="24"/>
        </w:rPr>
        <w:t>A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coleção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Entomológica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do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Departamento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Zoologia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do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Instituto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Biologia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Universidade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Federal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do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Rio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Janeiro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(DZRJ),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criada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na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década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1970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pelo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Prof.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José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Alfredo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Pinheiro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Dutra,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possui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um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acervo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referência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principalmente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insetos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aquáticos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(Coleoptera,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Diptera,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Ephemeroptera,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Hemiptera,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Lepidoptera,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Megaloptera,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Neuroptera,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Odonata,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Plecoptera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Trichoptera)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insetos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terrestres,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principalmente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Cicadellidae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(Hemiptera)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Coleoptera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terrestres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Mata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Atlântica.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Atualmente,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Coleção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Prof.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José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Alfredo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Pinheiro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Dutra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abriga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material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tipo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das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ordens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Coleoptera,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Ephemeroptera,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Hemiptera,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Lepidoptera,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Megaloptera,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Odonata,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Plecoptera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Trichoptera.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Seu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acervo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inclui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mais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155.000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espécimes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provenientes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Região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Neotropical,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especialmente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das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regiões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Sudeste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Norte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do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Brasil,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além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exemplares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outras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regiões</w:t>
      </w:r>
      <w:r w:rsidR="006E7C7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zoogeográficas.</w:t>
      </w:r>
    </w:p>
    <w:p w:rsidR="00DA48EF" w:rsidRPr="00BE2221" w:rsidRDefault="00DA48EF" w:rsidP="002A2F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E2221">
        <w:rPr>
          <w:rFonts w:ascii="Arial" w:hAnsi="Arial" w:cs="Arial"/>
          <w:sz w:val="24"/>
          <w:szCs w:val="24"/>
        </w:rPr>
        <w:t>Entre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os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efemerópteros,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família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Baetidae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é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mais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diversificada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em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espécies,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Leptophlebiidae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é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mais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heterogênea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em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relação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seus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gêneros,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Leptohyphiidae,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assim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como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Baetidae</w:t>
      </w:r>
      <w:r w:rsidR="00AA6403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Leptophelebiidae,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é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um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grupo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com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maior</w:t>
      </w:r>
      <w:r w:rsidR="00733E05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variabilidade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espécies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em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riachos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Neotropicais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(Salles,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2006).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Melanemerellidae,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encontra-se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no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Brasil,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restrita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à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região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Sudeste,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principalmente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na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região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Mata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Atlântica</w:t>
      </w:r>
      <w:r w:rsidR="00090D10" w:rsidRPr="00BE2221">
        <w:rPr>
          <w:rFonts w:ascii="Arial" w:hAnsi="Arial" w:cs="Arial"/>
          <w:sz w:val="24"/>
          <w:szCs w:val="24"/>
        </w:rPr>
        <w:t>,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possui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uma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única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espécie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encontrada,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com</w:t>
      </w:r>
      <w:r w:rsidR="00AA6403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macho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ainda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desconhecido.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Acredita-se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que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lastRenderedPageBreak/>
        <w:t>possa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ser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uma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espécie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partenogenética,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mas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histórico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contribuição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taxonômica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respeito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dessa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espécie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ainda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são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insuficientes.</w:t>
      </w:r>
      <w:r w:rsidR="00F76E4E">
        <w:rPr>
          <w:rFonts w:ascii="Arial" w:hAnsi="Arial" w:cs="Arial"/>
          <w:sz w:val="24"/>
          <w:szCs w:val="24"/>
        </w:rPr>
        <w:t xml:space="preserve"> </w:t>
      </w:r>
    </w:p>
    <w:p w:rsidR="00DA48EF" w:rsidRPr="00BE2221" w:rsidRDefault="00DA48EF" w:rsidP="002A2F8C">
      <w:pPr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E2221">
        <w:rPr>
          <w:rFonts w:ascii="Arial" w:hAnsi="Arial" w:cs="Arial"/>
          <w:sz w:val="24"/>
          <w:szCs w:val="24"/>
        </w:rPr>
        <w:t>Portanto,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as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espécies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Ephemeroptera,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i/>
          <w:sz w:val="24"/>
          <w:szCs w:val="24"/>
        </w:rPr>
        <w:t>Americabaetis</w:t>
      </w:r>
      <w:r w:rsidR="00F76E4E">
        <w:rPr>
          <w:rFonts w:ascii="Arial" w:hAnsi="Arial" w:cs="Arial"/>
          <w:i/>
          <w:sz w:val="24"/>
          <w:szCs w:val="24"/>
        </w:rPr>
        <w:t xml:space="preserve"> </w:t>
      </w:r>
      <w:r w:rsidRPr="00BE2221">
        <w:rPr>
          <w:rFonts w:ascii="Arial" w:hAnsi="Arial" w:cs="Arial"/>
          <w:i/>
          <w:sz w:val="24"/>
          <w:szCs w:val="24"/>
        </w:rPr>
        <w:t>alphus,</w:t>
      </w:r>
      <w:r w:rsidR="00F76E4E">
        <w:rPr>
          <w:rFonts w:ascii="Arial" w:hAnsi="Arial" w:cs="Arial"/>
          <w:i/>
          <w:sz w:val="24"/>
          <w:szCs w:val="24"/>
        </w:rPr>
        <w:t xml:space="preserve"> </w:t>
      </w:r>
      <w:r w:rsidRPr="00BE2221">
        <w:rPr>
          <w:rFonts w:ascii="Arial" w:hAnsi="Arial" w:cs="Arial"/>
          <w:i/>
          <w:sz w:val="24"/>
          <w:szCs w:val="24"/>
        </w:rPr>
        <w:t>Askola</w:t>
      </w:r>
      <w:r w:rsidR="00F76E4E">
        <w:rPr>
          <w:rFonts w:ascii="Arial" w:hAnsi="Arial" w:cs="Arial"/>
          <w:i/>
          <w:sz w:val="24"/>
          <w:szCs w:val="24"/>
        </w:rPr>
        <w:t xml:space="preserve"> </w:t>
      </w:r>
      <w:r w:rsidRPr="00BE2221">
        <w:rPr>
          <w:rFonts w:ascii="Arial" w:hAnsi="Arial" w:cs="Arial"/>
          <w:i/>
          <w:sz w:val="24"/>
          <w:szCs w:val="24"/>
        </w:rPr>
        <w:t>froehlichi,</w:t>
      </w:r>
      <w:r w:rsidR="00F76E4E">
        <w:rPr>
          <w:rFonts w:ascii="Arial" w:hAnsi="Arial" w:cs="Arial"/>
          <w:i/>
          <w:sz w:val="24"/>
          <w:szCs w:val="24"/>
        </w:rPr>
        <w:t xml:space="preserve"> </w:t>
      </w:r>
      <w:r w:rsidRPr="00BE2221">
        <w:rPr>
          <w:rFonts w:ascii="Arial" w:hAnsi="Arial" w:cs="Arial"/>
          <w:i/>
          <w:sz w:val="24"/>
          <w:szCs w:val="24"/>
        </w:rPr>
        <w:t>Massartella</w:t>
      </w:r>
      <w:r w:rsidR="00F76E4E">
        <w:rPr>
          <w:rFonts w:ascii="Arial" w:hAnsi="Arial" w:cs="Arial"/>
          <w:i/>
          <w:sz w:val="24"/>
          <w:szCs w:val="24"/>
        </w:rPr>
        <w:t xml:space="preserve"> </w:t>
      </w:r>
      <w:r w:rsidRPr="00BE2221">
        <w:rPr>
          <w:rFonts w:ascii="Arial" w:hAnsi="Arial" w:cs="Arial"/>
          <w:i/>
          <w:sz w:val="24"/>
          <w:szCs w:val="24"/>
        </w:rPr>
        <w:t>brieni,</w:t>
      </w:r>
      <w:r w:rsidR="00F76E4E">
        <w:rPr>
          <w:rFonts w:ascii="Arial" w:hAnsi="Arial" w:cs="Arial"/>
          <w:i/>
          <w:sz w:val="24"/>
          <w:szCs w:val="24"/>
        </w:rPr>
        <w:t xml:space="preserve"> </w:t>
      </w:r>
      <w:r w:rsidRPr="00BE2221">
        <w:rPr>
          <w:rFonts w:ascii="Arial" w:hAnsi="Arial" w:cs="Arial"/>
          <w:i/>
          <w:sz w:val="24"/>
          <w:szCs w:val="24"/>
        </w:rPr>
        <w:t>Miroculis</w:t>
      </w:r>
      <w:r w:rsidR="00F76E4E">
        <w:rPr>
          <w:rFonts w:ascii="Arial" w:hAnsi="Arial" w:cs="Arial"/>
          <w:i/>
          <w:sz w:val="24"/>
          <w:szCs w:val="24"/>
        </w:rPr>
        <w:t xml:space="preserve"> </w:t>
      </w:r>
      <w:r w:rsidRPr="00BE2221">
        <w:rPr>
          <w:rFonts w:ascii="Arial" w:hAnsi="Arial" w:cs="Arial"/>
          <w:i/>
          <w:sz w:val="24"/>
          <w:szCs w:val="24"/>
        </w:rPr>
        <w:t>mourei,</w:t>
      </w:r>
      <w:r w:rsidR="00F76E4E">
        <w:rPr>
          <w:rFonts w:ascii="Arial" w:hAnsi="Arial" w:cs="Arial"/>
          <w:i/>
          <w:sz w:val="24"/>
          <w:szCs w:val="24"/>
        </w:rPr>
        <w:t xml:space="preserve"> </w:t>
      </w:r>
      <w:r w:rsidRPr="00BE2221">
        <w:rPr>
          <w:rFonts w:ascii="Arial" w:hAnsi="Arial" w:cs="Arial"/>
          <w:i/>
          <w:sz w:val="24"/>
          <w:szCs w:val="24"/>
        </w:rPr>
        <w:t>Melanemerella</w:t>
      </w:r>
      <w:r w:rsidR="00F76E4E">
        <w:rPr>
          <w:rFonts w:ascii="Arial" w:hAnsi="Arial" w:cs="Arial"/>
          <w:i/>
          <w:sz w:val="24"/>
          <w:szCs w:val="24"/>
        </w:rPr>
        <w:t xml:space="preserve"> </w:t>
      </w:r>
      <w:r w:rsidRPr="00BE2221">
        <w:rPr>
          <w:rFonts w:ascii="Arial" w:hAnsi="Arial" w:cs="Arial"/>
          <w:i/>
          <w:sz w:val="24"/>
          <w:szCs w:val="24"/>
        </w:rPr>
        <w:t>brasiliana,</w:t>
      </w:r>
      <w:r w:rsidR="00F76E4E">
        <w:rPr>
          <w:rFonts w:ascii="Arial" w:hAnsi="Arial" w:cs="Arial"/>
          <w:i/>
          <w:sz w:val="24"/>
          <w:szCs w:val="24"/>
        </w:rPr>
        <w:t xml:space="preserve"> </w:t>
      </w:r>
      <w:r w:rsidRPr="00BE2221">
        <w:rPr>
          <w:rFonts w:ascii="Arial" w:hAnsi="Arial" w:cs="Arial"/>
          <w:i/>
          <w:sz w:val="24"/>
          <w:szCs w:val="24"/>
        </w:rPr>
        <w:t>e</w:t>
      </w:r>
      <w:r w:rsidR="00F76E4E">
        <w:rPr>
          <w:rFonts w:ascii="Arial" w:hAnsi="Arial" w:cs="Arial"/>
          <w:i/>
          <w:sz w:val="24"/>
          <w:szCs w:val="24"/>
        </w:rPr>
        <w:t xml:space="preserve"> </w:t>
      </w:r>
      <w:r w:rsidRPr="00BE2221">
        <w:rPr>
          <w:rFonts w:ascii="Arial" w:hAnsi="Arial" w:cs="Arial"/>
          <w:i/>
          <w:sz w:val="24"/>
          <w:szCs w:val="24"/>
        </w:rPr>
        <w:t>Traverhyphes</w:t>
      </w:r>
      <w:r w:rsidR="00F76E4E">
        <w:rPr>
          <w:rFonts w:ascii="Arial" w:hAnsi="Arial" w:cs="Arial"/>
          <w:i/>
          <w:sz w:val="24"/>
          <w:szCs w:val="24"/>
        </w:rPr>
        <w:t xml:space="preserve"> </w:t>
      </w:r>
      <w:r w:rsidRPr="00BE2221">
        <w:rPr>
          <w:rFonts w:ascii="Arial" w:hAnsi="Arial" w:cs="Arial"/>
          <w:i/>
          <w:sz w:val="24"/>
          <w:szCs w:val="24"/>
        </w:rPr>
        <w:t>yuati,</w:t>
      </w:r>
      <w:r w:rsidR="00F76E4E">
        <w:rPr>
          <w:rFonts w:ascii="Arial" w:hAnsi="Arial" w:cs="Arial"/>
          <w:i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apresentam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notável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riqueza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na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região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Neotropical,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especificamente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na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região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alvo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deste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estudo,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com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grande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representatividade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nas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coleções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entomológicas.</w:t>
      </w:r>
    </w:p>
    <w:p w:rsidR="00D94C61" w:rsidRPr="00BE2221" w:rsidRDefault="00343E37" w:rsidP="002A2F8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E2221">
        <w:rPr>
          <w:rFonts w:ascii="Arial" w:hAnsi="Arial" w:cs="Arial"/>
          <w:sz w:val="24"/>
          <w:szCs w:val="24"/>
        </w:rPr>
        <w:t>Diante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esse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histórico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abordado,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modelagem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distribuição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espécies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junto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às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atualizações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do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banco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dados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coleção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entomológica,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tornará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uma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eficaz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ferramenta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para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agregar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conhecimento,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analisar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distribuição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grupos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F76E4E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Ephemeroptera.</w:t>
      </w:r>
    </w:p>
    <w:p w:rsidR="00343E37" w:rsidRPr="00BE2221" w:rsidRDefault="00343E37" w:rsidP="002A2F8C">
      <w:pPr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E2221">
        <w:rPr>
          <w:rFonts w:ascii="Arial" w:hAnsi="Arial" w:cs="Arial"/>
          <w:b/>
          <w:sz w:val="24"/>
          <w:szCs w:val="24"/>
        </w:rPr>
        <w:t>Objetivos</w:t>
      </w:r>
    </w:p>
    <w:p w:rsidR="0041401A" w:rsidRPr="00BE2221" w:rsidRDefault="00C90275" w:rsidP="002A2F8C">
      <w:pPr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E2221">
        <w:rPr>
          <w:rFonts w:ascii="Arial" w:hAnsi="Arial" w:cs="Arial"/>
          <w:sz w:val="24"/>
          <w:szCs w:val="24"/>
        </w:rPr>
        <w:tab/>
      </w:r>
      <w:r w:rsidR="00343E37" w:rsidRPr="00BE2221">
        <w:rPr>
          <w:rFonts w:ascii="Arial" w:hAnsi="Arial" w:cs="Arial"/>
          <w:sz w:val="24"/>
          <w:szCs w:val="24"/>
        </w:rPr>
        <w:t>(1)Elaborar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mapas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com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a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potencial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distribuição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geográfica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de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4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famílias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de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Ephemeropteras: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Baetidae,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Leptophlebiidae,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Melanemerellidae</w:t>
      </w:r>
      <w:r w:rsidR="00AA640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e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Leptohyphidae,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sendo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6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espécies: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i/>
          <w:sz w:val="24"/>
          <w:szCs w:val="24"/>
        </w:rPr>
        <w:t>Americabaetisalphus,</w:t>
      </w:r>
      <w:r w:rsidR="003C3173">
        <w:rPr>
          <w:rFonts w:ascii="Arial" w:hAnsi="Arial" w:cs="Arial"/>
          <w:i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i/>
          <w:sz w:val="24"/>
          <w:szCs w:val="24"/>
        </w:rPr>
        <w:t>Askola</w:t>
      </w:r>
      <w:r w:rsidR="003C3173">
        <w:rPr>
          <w:rFonts w:ascii="Arial" w:hAnsi="Arial" w:cs="Arial"/>
          <w:i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i/>
          <w:sz w:val="24"/>
          <w:szCs w:val="24"/>
        </w:rPr>
        <w:t>froehlichi,</w:t>
      </w:r>
      <w:r w:rsidR="003C3173">
        <w:rPr>
          <w:rFonts w:ascii="Arial" w:hAnsi="Arial" w:cs="Arial"/>
          <w:i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i/>
          <w:sz w:val="24"/>
          <w:szCs w:val="24"/>
        </w:rPr>
        <w:t>Massartella</w:t>
      </w:r>
      <w:r w:rsidR="003C3173">
        <w:rPr>
          <w:rFonts w:ascii="Arial" w:hAnsi="Arial" w:cs="Arial"/>
          <w:i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i/>
          <w:sz w:val="24"/>
          <w:szCs w:val="24"/>
        </w:rPr>
        <w:t>brieni,</w:t>
      </w:r>
      <w:r w:rsidR="003C3173">
        <w:rPr>
          <w:rFonts w:ascii="Arial" w:hAnsi="Arial" w:cs="Arial"/>
          <w:i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i/>
          <w:sz w:val="24"/>
          <w:szCs w:val="24"/>
        </w:rPr>
        <w:t>Miroculis</w:t>
      </w:r>
      <w:r w:rsidR="003C3173">
        <w:rPr>
          <w:rFonts w:ascii="Arial" w:hAnsi="Arial" w:cs="Arial"/>
          <w:i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i/>
          <w:sz w:val="24"/>
          <w:szCs w:val="24"/>
        </w:rPr>
        <w:t>mourei,</w:t>
      </w:r>
      <w:r w:rsidR="003C3173">
        <w:rPr>
          <w:rFonts w:ascii="Arial" w:hAnsi="Arial" w:cs="Arial"/>
          <w:i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i/>
          <w:sz w:val="24"/>
          <w:szCs w:val="24"/>
        </w:rPr>
        <w:t>Melanemerella</w:t>
      </w:r>
      <w:r w:rsidR="003C3173">
        <w:rPr>
          <w:rFonts w:ascii="Arial" w:hAnsi="Arial" w:cs="Arial"/>
          <w:i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i/>
          <w:sz w:val="24"/>
          <w:szCs w:val="24"/>
        </w:rPr>
        <w:t>brasiliana,</w:t>
      </w:r>
      <w:r w:rsidR="003C3173">
        <w:rPr>
          <w:rFonts w:ascii="Arial" w:hAnsi="Arial" w:cs="Arial"/>
          <w:i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i/>
          <w:sz w:val="24"/>
          <w:szCs w:val="24"/>
        </w:rPr>
        <w:t>e</w:t>
      </w:r>
      <w:r w:rsidR="003C3173">
        <w:rPr>
          <w:rFonts w:ascii="Arial" w:hAnsi="Arial" w:cs="Arial"/>
          <w:i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i/>
          <w:sz w:val="24"/>
          <w:szCs w:val="24"/>
        </w:rPr>
        <w:t>Traverhyphes</w:t>
      </w:r>
      <w:r w:rsidR="003C3173">
        <w:rPr>
          <w:rFonts w:ascii="Arial" w:hAnsi="Arial" w:cs="Arial"/>
          <w:i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i/>
          <w:sz w:val="24"/>
          <w:szCs w:val="24"/>
        </w:rPr>
        <w:t>yuati;</w:t>
      </w:r>
      <w:r w:rsidR="003C3173">
        <w:rPr>
          <w:rFonts w:ascii="Arial" w:hAnsi="Arial" w:cs="Arial"/>
          <w:i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(2)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Contribuir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com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um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modelo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preditivo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que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indique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novas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áreas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de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ocorrência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dessas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espécies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podendo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ser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utilizado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como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ferramenta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futura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para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novas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pesquisas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cientificas;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(3)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Identificar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e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caracterizar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os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habitats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e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meso-hábitats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das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espécies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estudadas;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(4)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Fomentar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novas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discussões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acerca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da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sz w:val="24"/>
          <w:szCs w:val="24"/>
        </w:rPr>
        <w:t>espécie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i/>
          <w:sz w:val="24"/>
          <w:szCs w:val="24"/>
        </w:rPr>
        <w:t>Melanemerella</w:t>
      </w:r>
      <w:r w:rsidR="003C3173">
        <w:rPr>
          <w:rFonts w:ascii="Arial" w:hAnsi="Arial" w:cs="Arial"/>
          <w:i/>
          <w:sz w:val="24"/>
          <w:szCs w:val="24"/>
        </w:rPr>
        <w:t xml:space="preserve"> </w:t>
      </w:r>
      <w:r w:rsidR="00343E37" w:rsidRPr="00BE2221">
        <w:rPr>
          <w:rFonts w:ascii="Arial" w:hAnsi="Arial" w:cs="Arial"/>
          <w:i/>
          <w:sz w:val="24"/>
          <w:szCs w:val="24"/>
        </w:rPr>
        <w:t>brasiliana</w:t>
      </w:r>
      <w:r w:rsidR="003C3173">
        <w:rPr>
          <w:rFonts w:ascii="Arial" w:hAnsi="Arial" w:cs="Arial"/>
          <w:i/>
          <w:sz w:val="24"/>
          <w:szCs w:val="24"/>
        </w:rPr>
        <w:t xml:space="preserve"> </w:t>
      </w:r>
      <w:r w:rsidR="00343E37" w:rsidRPr="00487624">
        <w:rPr>
          <w:rFonts w:ascii="Arial" w:hAnsi="Arial" w:cs="Arial"/>
          <w:sz w:val="24"/>
          <w:szCs w:val="24"/>
          <w:highlight w:val="yellow"/>
        </w:rPr>
        <w:t>com</w:t>
      </w:r>
      <w:r w:rsidR="003C3173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343E37" w:rsidRPr="00487624">
        <w:rPr>
          <w:rFonts w:ascii="Arial" w:hAnsi="Arial" w:cs="Arial"/>
          <w:sz w:val="24"/>
          <w:szCs w:val="24"/>
          <w:highlight w:val="yellow"/>
        </w:rPr>
        <w:t>base</w:t>
      </w:r>
      <w:r w:rsidR="003C3173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343E37" w:rsidRPr="00487624">
        <w:rPr>
          <w:rFonts w:ascii="Arial" w:hAnsi="Arial" w:cs="Arial"/>
          <w:sz w:val="24"/>
          <w:szCs w:val="24"/>
          <w:highlight w:val="yellow"/>
        </w:rPr>
        <w:t>filogenética,</w:t>
      </w:r>
      <w:r w:rsidR="003C3173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343E37" w:rsidRPr="00487624">
        <w:rPr>
          <w:rFonts w:ascii="Arial" w:hAnsi="Arial" w:cs="Arial"/>
          <w:sz w:val="24"/>
          <w:szCs w:val="24"/>
          <w:highlight w:val="yellow"/>
        </w:rPr>
        <w:t>taxonômica</w:t>
      </w:r>
      <w:r w:rsidR="003C3173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343E37" w:rsidRPr="00487624">
        <w:rPr>
          <w:rFonts w:ascii="Arial" w:hAnsi="Arial" w:cs="Arial"/>
          <w:sz w:val="24"/>
          <w:szCs w:val="24"/>
          <w:highlight w:val="yellow"/>
        </w:rPr>
        <w:t>e</w:t>
      </w:r>
      <w:r w:rsidR="003C3173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343E37" w:rsidRPr="00487624">
        <w:rPr>
          <w:rFonts w:ascii="Arial" w:hAnsi="Arial" w:cs="Arial"/>
          <w:sz w:val="24"/>
          <w:szCs w:val="24"/>
          <w:highlight w:val="yellow"/>
        </w:rPr>
        <w:t>geográfica</w:t>
      </w:r>
      <w:r w:rsidR="00A518FD" w:rsidRPr="00487624">
        <w:rPr>
          <w:rFonts w:ascii="Arial" w:hAnsi="Arial" w:cs="Arial"/>
          <w:sz w:val="24"/>
          <w:szCs w:val="24"/>
          <w:highlight w:val="yellow"/>
        </w:rPr>
        <w:t>.</w:t>
      </w:r>
    </w:p>
    <w:p w:rsidR="00A14584" w:rsidRPr="00BE2221" w:rsidRDefault="00A14584" w:rsidP="002A2F8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E2221">
        <w:rPr>
          <w:rFonts w:ascii="Arial" w:hAnsi="Arial" w:cs="Arial"/>
          <w:b/>
          <w:sz w:val="24"/>
          <w:szCs w:val="24"/>
        </w:rPr>
        <w:t>Material</w:t>
      </w:r>
      <w:r w:rsidR="00212E4A">
        <w:rPr>
          <w:rFonts w:ascii="Arial" w:hAnsi="Arial" w:cs="Arial"/>
          <w:b/>
          <w:sz w:val="24"/>
          <w:szCs w:val="24"/>
        </w:rPr>
        <w:t xml:space="preserve"> </w:t>
      </w:r>
      <w:r w:rsidRPr="00BE2221">
        <w:rPr>
          <w:rFonts w:ascii="Arial" w:hAnsi="Arial" w:cs="Arial"/>
          <w:b/>
          <w:sz w:val="24"/>
          <w:szCs w:val="24"/>
        </w:rPr>
        <w:t>e</w:t>
      </w:r>
      <w:r w:rsidR="00212E4A">
        <w:rPr>
          <w:rFonts w:ascii="Arial" w:hAnsi="Arial" w:cs="Arial"/>
          <w:b/>
          <w:sz w:val="24"/>
          <w:szCs w:val="24"/>
        </w:rPr>
        <w:t xml:space="preserve"> </w:t>
      </w:r>
      <w:r w:rsidRPr="00BE2221">
        <w:rPr>
          <w:rFonts w:ascii="Arial" w:hAnsi="Arial" w:cs="Arial"/>
          <w:b/>
          <w:sz w:val="24"/>
          <w:szCs w:val="24"/>
        </w:rPr>
        <w:t>métodos</w:t>
      </w:r>
    </w:p>
    <w:p w:rsidR="001D6F09" w:rsidRPr="00BE2221" w:rsidRDefault="001D6F09" w:rsidP="002A2F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E2221">
        <w:rPr>
          <w:rFonts w:ascii="Arial" w:hAnsi="Arial" w:cs="Arial"/>
          <w:i/>
          <w:sz w:val="24"/>
          <w:szCs w:val="24"/>
        </w:rPr>
        <w:t>Dad</w:t>
      </w:r>
      <w:r w:rsidR="007B336C" w:rsidRPr="00BE2221">
        <w:rPr>
          <w:rFonts w:ascii="Arial" w:hAnsi="Arial" w:cs="Arial"/>
          <w:i/>
          <w:sz w:val="24"/>
          <w:szCs w:val="24"/>
        </w:rPr>
        <w:t>os</w:t>
      </w:r>
      <w:r w:rsidR="003C3173">
        <w:rPr>
          <w:rFonts w:ascii="Arial" w:hAnsi="Arial" w:cs="Arial"/>
          <w:i/>
          <w:sz w:val="24"/>
          <w:szCs w:val="24"/>
        </w:rPr>
        <w:t xml:space="preserve"> </w:t>
      </w:r>
      <w:r w:rsidR="007B336C" w:rsidRPr="00BE2221">
        <w:rPr>
          <w:rFonts w:ascii="Arial" w:hAnsi="Arial" w:cs="Arial"/>
          <w:i/>
          <w:sz w:val="24"/>
          <w:szCs w:val="24"/>
        </w:rPr>
        <w:t>de</w:t>
      </w:r>
      <w:r w:rsidR="003C3173">
        <w:rPr>
          <w:rFonts w:ascii="Arial" w:hAnsi="Arial" w:cs="Arial"/>
          <w:i/>
          <w:sz w:val="24"/>
          <w:szCs w:val="24"/>
        </w:rPr>
        <w:t xml:space="preserve"> </w:t>
      </w:r>
      <w:r w:rsidR="007B336C" w:rsidRPr="00BE2221">
        <w:rPr>
          <w:rFonts w:ascii="Arial" w:hAnsi="Arial" w:cs="Arial"/>
          <w:i/>
          <w:sz w:val="24"/>
          <w:szCs w:val="24"/>
        </w:rPr>
        <w:t>ocorrência.</w:t>
      </w:r>
      <w:r w:rsidR="003C3173">
        <w:rPr>
          <w:rFonts w:ascii="Arial" w:hAnsi="Arial" w:cs="Arial"/>
          <w:i/>
          <w:sz w:val="24"/>
          <w:szCs w:val="24"/>
        </w:rPr>
        <w:t xml:space="preserve"> </w:t>
      </w:r>
      <w:r w:rsidR="006A6162" w:rsidRPr="00BE2221">
        <w:rPr>
          <w:rFonts w:ascii="Arial" w:hAnsi="Arial" w:cs="Arial"/>
          <w:i/>
          <w:sz w:val="24"/>
          <w:szCs w:val="24"/>
        </w:rPr>
        <w:t>O</w:t>
      </w:r>
      <w:r w:rsidR="00D54D3F" w:rsidRPr="00BE2221">
        <w:rPr>
          <w:rFonts w:ascii="Arial" w:hAnsi="Arial" w:cs="Arial"/>
          <w:sz w:val="24"/>
          <w:szCs w:val="24"/>
        </w:rPr>
        <w:t>s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exemplares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7B336C" w:rsidRPr="00BE2221">
        <w:rPr>
          <w:rFonts w:ascii="Arial" w:hAnsi="Arial" w:cs="Arial"/>
          <w:sz w:val="24"/>
          <w:szCs w:val="24"/>
        </w:rPr>
        <w:t>estudados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7B336C" w:rsidRPr="00BE2221">
        <w:rPr>
          <w:rFonts w:ascii="Arial" w:hAnsi="Arial" w:cs="Arial"/>
          <w:sz w:val="24"/>
          <w:szCs w:val="24"/>
        </w:rPr>
        <w:t>neste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7B336C" w:rsidRPr="00BE2221">
        <w:rPr>
          <w:rFonts w:ascii="Arial" w:hAnsi="Arial" w:cs="Arial"/>
          <w:sz w:val="24"/>
          <w:szCs w:val="24"/>
        </w:rPr>
        <w:t>projeto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7B336C" w:rsidRPr="00BE2221">
        <w:rPr>
          <w:rFonts w:ascii="Arial" w:hAnsi="Arial" w:cs="Arial"/>
          <w:sz w:val="24"/>
          <w:szCs w:val="24"/>
        </w:rPr>
        <w:t>estão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depositados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na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Coleção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Entomológica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Professor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José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Alfredo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Pinheiro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Dutra,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Laboratório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de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Entomologia,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Departamento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de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Zoologia,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Instituto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de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Biologia,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Universidade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Federal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do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Rio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de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Janeiro–UFRJ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(DZRJ);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na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Coleção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do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Setor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de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Insetos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Aquáticos,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Departamento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de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Entomologia,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Museu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Nacional,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5A4F86">
        <w:rPr>
          <w:rFonts w:ascii="Arial" w:hAnsi="Arial" w:cs="Arial"/>
          <w:strike/>
          <w:sz w:val="24"/>
          <w:szCs w:val="24"/>
        </w:rPr>
        <w:t>Universidade</w:t>
      </w:r>
      <w:r w:rsidR="003C3173">
        <w:rPr>
          <w:rFonts w:ascii="Arial" w:hAnsi="Arial" w:cs="Arial"/>
          <w:strike/>
          <w:sz w:val="24"/>
          <w:szCs w:val="24"/>
        </w:rPr>
        <w:t xml:space="preserve"> </w:t>
      </w:r>
      <w:r w:rsidR="00D54D3F" w:rsidRPr="005A4F86">
        <w:rPr>
          <w:rFonts w:ascii="Arial" w:hAnsi="Arial" w:cs="Arial"/>
          <w:strike/>
          <w:sz w:val="24"/>
          <w:szCs w:val="24"/>
        </w:rPr>
        <w:t>Federaldo</w:t>
      </w:r>
      <w:r w:rsidR="003C3173">
        <w:rPr>
          <w:rFonts w:ascii="Arial" w:hAnsi="Arial" w:cs="Arial"/>
          <w:strike/>
          <w:sz w:val="24"/>
          <w:szCs w:val="24"/>
        </w:rPr>
        <w:t xml:space="preserve"> </w:t>
      </w:r>
      <w:r w:rsidR="00D54D3F" w:rsidRPr="005A4F86">
        <w:rPr>
          <w:rFonts w:ascii="Arial" w:hAnsi="Arial" w:cs="Arial"/>
          <w:strike/>
          <w:sz w:val="24"/>
          <w:szCs w:val="24"/>
        </w:rPr>
        <w:t>Riode</w:t>
      </w:r>
      <w:r w:rsidR="003C3173">
        <w:rPr>
          <w:rFonts w:ascii="Arial" w:hAnsi="Arial" w:cs="Arial"/>
          <w:strike/>
          <w:sz w:val="24"/>
          <w:szCs w:val="24"/>
        </w:rPr>
        <w:t xml:space="preserve"> </w:t>
      </w:r>
      <w:r w:rsidR="00D54D3F" w:rsidRPr="005A4F86">
        <w:rPr>
          <w:rFonts w:ascii="Arial" w:hAnsi="Arial" w:cs="Arial"/>
          <w:strike/>
          <w:sz w:val="24"/>
          <w:szCs w:val="24"/>
        </w:rPr>
        <w:t>Janeiro–UFRJ</w:t>
      </w:r>
      <w:r w:rsidR="003C3173">
        <w:rPr>
          <w:rFonts w:ascii="Arial" w:hAnsi="Arial" w:cs="Arial"/>
          <w:strike/>
          <w:sz w:val="24"/>
          <w:szCs w:val="24"/>
        </w:rPr>
        <w:t xml:space="preserve"> </w:t>
      </w:r>
      <w:r w:rsidR="00D54D3F" w:rsidRPr="005A4F86">
        <w:rPr>
          <w:rFonts w:ascii="Arial" w:hAnsi="Arial" w:cs="Arial"/>
          <w:strike/>
          <w:sz w:val="24"/>
          <w:szCs w:val="24"/>
        </w:rPr>
        <w:t>(MNRJ)</w:t>
      </w:r>
      <w:r w:rsidR="00D54D3F" w:rsidRPr="00BE2221">
        <w:rPr>
          <w:rFonts w:ascii="Arial" w:hAnsi="Arial" w:cs="Arial"/>
          <w:sz w:val="24"/>
          <w:szCs w:val="24"/>
        </w:rPr>
        <w:t>,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487624">
        <w:rPr>
          <w:rFonts w:ascii="Arial" w:hAnsi="Arial" w:cs="Arial"/>
          <w:sz w:val="24"/>
          <w:szCs w:val="24"/>
          <w:highlight w:val="yellow"/>
        </w:rPr>
        <w:t>Coleção</w:t>
      </w:r>
      <w:r w:rsidR="003C3173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D54D3F" w:rsidRPr="00487624">
        <w:rPr>
          <w:rFonts w:ascii="Arial" w:hAnsi="Arial" w:cs="Arial"/>
          <w:sz w:val="24"/>
          <w:szCs w:val="24"/>
          <w:highlight w:val="yellow"/>
        </w:rPr>
        <w:t>de</w:t>
      </w:r>
      <w:r w:rsidR="003C3173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D54D3F" w:rsidRPr="00487624">
        <w:rPr>
          <w:rFonts w:ascii="Arial" w:hAnsi="Arial" w:cs="Arial"/>
          <w:sz w:val="24"/>
          <w:szCs w:val="24"/>
          <w:highlight w:val="yellow"/>
        </w:rPr>
        <w:t>Invertebrados</w:t>
      </w:r>
      <w:r w:rsidR="003C3173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D54D3F" w:rsidRPr="00487624">
        <w:rPr>
          <w:rFonts w:ascii="Arial" w:hAnsi="Arial" w:cs="Arial"/>
          <w:sz w:val="24"/>
          <w:szCs w:val="24"/>
          <w:highlight w:val="yellow"/>
        </w:rPr>
        <w:t>da</w:t>
      </w:r>
      <w:r w:rsidR="003C3173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D54D3F" w:rsidRPr="00487624">
        <w:rPr>
          <w:rFonts w:ascii="Arial" w:hAnsi="Arial" w:cs="Arial"/>
          <w:sz w:val="24"/>
          <w:szCs w:val="24"/>
          <w:highlight w:val="yellow"/>
        </w:rPr>
        <w:t>Universidade</w:t>
      </w:r>
      <w:r w:rsidR="003C3173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D54D3F" w:rsidRPr="00487624">
        <w:rPr>
          <w:rFonts w:ascii="Arial" w:hAnsi="Arial" w:cs="Arial"/>
          <w:sz w:val="24"/>
          <w:szCs w:val="24"/>
          <w:highlight w:val="yellow"/>
        </w:rPr>
        <w:t>Federal</w:t>
      </w:r>
      <w:r w:rsidR="003C3173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D54D3F" w:rsidRPr="00487624">
        <w:rPr>
          <w:rFonts w:ascii="Arial" w:hAnsi="Arial" w:cs="Arial"/>
          <w:sz w:val="24"/>
          <w:szCs w:val="24"/>
          <w:highlight w:val="yellow"/>
        </w:rPr>
        <w:t>do</w:t>
      </w:r>
      <w:r w:rsidR="003C3173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D54D3F" w:rsidRPr="00487624">
        <w:rPr>
          <w:rFonts w:ascii="Arial" w:hAnsi="Arial" w:cs="Arial"/>
          <w:sz w:val="24"/>
          <w:szCs w:val="24"/>
          <w:highlight w:val="yellow"/>
        </w:rPr>
        <w:t>Espirito</w:t>
      </w:r>
      <w:r w:rsidR="003C3173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D54D3F" w:rsidRPr="00487624">
        <w:rPr>
          <w:rFonts w:ascii="Arial" w:hAnsi="Arial" w:cs="Arial"/>
          <w:sz w:val="24"/>
          <w:szCs w:val="24"/>
          <w:highlight w:val="yellow"/>
        </w:rPr>
        <w:t>Santo</w:t>
      </w:r>
      <w:r w:rsidR="003C3173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D54D3F" w:rsidRPr="00487624">
        <w:rPr>
          <w:rFonts w:ascii="Arial" w:hAnsi="Arial" w:cs="Arial"/>
          <w:sz w:val="24"/>
          <w:szCs w:val="24"/>
          <w:highlight w:val="yellow"/>
        </w:rPr>
        <w:t>–</w:t>
      </w:r>
      <w:r w:rsidR="003C3173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D54D3F" w:rsidRPr="00487624">
        <w:rPr>
          <w:rFonts w:ascii="Arial" w:hAnsi="Arial" w:cs="Arial"/>
          <w:sz w:val="24"/>
          <w:szCs w:val="24"/>
          <w:highlight w:val="yellow"/>
        </w:rPr>
        <w:t>UFES</w:t>
      </w:r>
      <w:r w:rsidR="003C3173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D54D3F" w:rsidRPr="00487624">
        <w:rPr>
          <w:rFonts w:ascii="Arial" w:hAnsi="Arial" w:cs="Arial"/>
          <w:sz w:val="24"/>
          <w:szCs w:val="24"/>
          <w:highlight w:val="yellow"/>
        </w:rPr>
        <w:t>(CEUNES)</w:t>
      </w:r>
      <w:r w:rsidR="00D54D3F" w:rsidRPr="00BE2221">
        <w:rPr>
          <w:rFonts w:ascii="Arial" w:hAnsi="Arial" w:cs="Arial"/>
          <w:sz w:val="24"/>
          <w:szCs w:val="24"/>
        </w:rPr>
        <w:t>,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Instituto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de</w:t>
      </w:r>
      <w:r w:rsidR="003C3173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Biodiversidad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Neotropical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(IBN),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CONICET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-UNT,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Argentina,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Fonts w:ascii="Arial" w:hAnsi="Arial" w:cs="Arial"/>
          <w:sz w:val="24"/>
          <w:szCs w:val="24"/>
        </w:rPr>
        <w:t>U</w:t>
      </w:r>
      <w:r w:rsidR="00D54D3F" w:rsidRPr="00BE2221">
        <w:rPr>
          <w:rStyle w:val="tl8wme"/>
          <w:rFonts w:ascii="Arial" w:hAnsi="Arial" w:cs="Arial"/>
          <w:sz w:val="24"/>
          <w:szCs w:val="24"/>
        </w:rPr>
        <w:t>nidad</w:t>
      </w:r>
      <w:r w:rsidR="00090B36">
        <w:rPr>
          <w:rStyle w:val="tl8wme"/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Style w:val="tl8wme"/>
          <w:rFonts w:ascii="Arial" w:hAnsi="Arial" w:cs="Arial"/>
          <w:sz w:val="24"/>
          <w:szCs w:val="24"/>
        </w:rPr>
        <w:t>de</w:t>
      </w:r>
      <w:r w:rsidR="006F7FC1">
        <w:rPr>
          <w:rStyle w:val="tl8wme"/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Style w:val="tl8wme"/>
          <w:rFonts w:ascii="Arial" w:hAnsi="Arial" w:cs="Arial"/>
          <w:sz w:val="24"/>
          <w:szCs w:val="24"/>
        </w:rPr>
        <w:t>Limnología</w:t>
      </w:r>
      <w:r w:rsidR="006F7FC1">
        <w:rPr>
          <w:rStyle w:val="tl8wme"/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Style w:val="tl8wme"/>
          <w:rFonts w:ascii="Arial" w:hAnsi="Arial" w:cs="Arial"/>
          <w:sz w:val="24"/>
          <w:szCs w:val="24"/>
        </w:rPr>
        <w:t>de</w:t>
      </w:r>
      <w:r w:rsidR="00090B36">
        <w:rPr>
          <w:rStyle w:val="tl8wme"/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Style w:val="tl8wme"/>
          <w:rFonts w:ascii="Arial" w:hAnsi="Arial" w:cs="Arial"/>
          <w:sz w:val="24"/>
          <w:szCs w:val="24"/>
        </w:rPr>
        <w:t>la</w:t>
      </w:r>
      <w:r w:rsidR="006F7FC1">
        <w:rPr>
          <w:rStyle w:val="tl8wme"/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Style w:val="tl8wme"/>
          <w:rFonts w:ascii="Arial" w:hAnsi="Arial" w:cs="Arial"/>
          <w:sz w:val="24"/>
          <w:szCs w:val="24"/>
        </w:rPr>
        <w:t>Universidad</w:t>
      </w:r>
      <w:r w:rsidR="006F7FC1">
        <w:rPr>
          <w:rStyle w:val="tl8wme"/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Style w:val="tl8wme"/>
          <w:rFonts w:ascii="Arial" w:hAnsi="Arial" w:cs="Arial"/>
          <w:sz w:val="24"/>
          <w:szCs w:val="24"/>
        </w:rPr>
        <w:t>de</w:t>
      </w:r>
      <w:r w:rsidR="00090B36">
        <w:rPr>
          <w:rStyle w:val="tl8wme"/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Style w:val="tl8wme"/>
          <w:rFonts w:ascii="Arial" w:hAnsi="Arial" w:cs="Arial"/>
          <w:sz w:val="24"/>
          <w:szCs w:val="24"/>
        </w:rPr>
        <w:t>los</w:t>
      </w:r>
      <w:r w:rsidR="006F7FC1">
        <w:rPr>
          <w:rStyle w:val="tl8wme"/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Style w:val="tl8wme"/>
          <w:rFonts w:ascii="Arial" w:hAnsi="Arial" w:cs="Arial"/>
          <w:sz w:val="24"/>
          <w:szCs w:val="24"/>
        </w:rPr>
        <w:t>Llanos</w:t>
      </w:r>
      <w:r w:rsidR="006F7FC1">
        <w:rPr>
          <w:rStyle w:val="tl8wme"/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Style w:val="tl8wme"/>
          <w:rFonts w:ascii="Arial" w:hAnsi="Arial" w:cs="Arial"/>
          <w:sz w:val="24"/>
          <w:szCs w:val="24"/>
        </w:rPr>
        <w:t>Villa</w:t>
      </w:r>
      <w:r w:rsidR="006F7FC1">
        <w:rPr>
          <w:rStyle w:val="tl8wme"/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Style w:val="tl8wme"/>
          <w:rFonts w:ascii="Arial" w:hAnsi="Arial" w:cs="Arial"/>
          <w:sz w:val="24"/>
          <w:szCs w:val="24"/>
        </w:rPr>
        <w:t>vicencio-Meta</w:t>
      </w:r>
      <w:r w:rsidR="006F7FC1">
        <w:rPr>
          <w:rStyle w:val="tl8wme"/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Style w:val="tl8wme"/>
          <w:rFonts w:ascii="Arial" w:hAnsi="Arial" w:cs="Arial"/>
          <w:sz w:val="24"/>
          <w:szCs w:val="24"/>
        </w:rPr>
        <w:t>e</w:t>
      </w:r>
      <w:r w:rsidR="006F7FC1">
        <w:rPr>
          <w:rStyle w:val="tl8wme"/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Style w:val="tl8wme"/>
          <w:rFonts w:ascii="Arial" w:hAnsi="Arial" w:cs="Arial"/>
          <w:sz w:val="24"/>
          <w:szCs w:val="24"/>
        </w:rPr>
        <w:t>Colección</w:t>
      </w:r>
      <w:r w:rsidR="006F7FC1">
        <w:rPr>
          <w:rStyle w:val="tl8wme"/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Style w:val="tl8wme"/>
          <w:rFonts w:ascii="Arial" w:hAnsi="Arial" w:cs="Arial"/>
          <w:sz w:val="24"/>
          <w:szCs w:val="24"/>
        </w:rPr>
        <w:t>Entomológica</w:t>
      </w:r>
      <w:r w:rsidR="006F7FC1">
        <w:rPr>
          <w:rStyle w:val="tl8wme"/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Style w:val="tl8wme"/>
          <w:rFonts w:ascii="Arial" w:hAnsi="Arial" w:cs="Arial"/>
          <w:sz w:val="24"/>
          <w:szCs w:val="24"/>
        </w:rPr>
        <w:t>del</w:t>
      </w:r>
      <w:r w:rsidR="006F7FC1">
        <w:rPr>
          <w:rStyle w:val="tl8wme"/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Style w:val="tl8wme"/>
          <w:rFonts w:ascii="Arial" w:hAnsi="Arial" w:cs="Arial"/>
          <w:sz w:val="24"/>
          <w:szCs w:val="24"/>
        </w:rPr>
        <w:t>Programa</w:t>
      </w:r>
      <w:r w:rsidR="006F7FC1">
        <w:rPr>
          <w:rStyle w:val="tl8wme"/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Style w:val="tl8wme"/>
          <w:rFonts w:ascii="Arial" w:hAnsi="Arial" w:cs="Arial"/>
          <w:sz w:val="24"/>
          <w:szCs w:val="24"/>
        </w:rPr>
        <w:t>de</w:t>
      </w:r>
      <w:r w:rsidR="006F7FC1">
        <w:rPr>
          <w:rStyle w:val="tl8wme"/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Style w:val="tl8wme"/>
          <w:rFonts w:ascii="Arial" w:hAnsi="Arial" w:cs="Arial"/>
          <w:sz w:val="24"/>
          <w:szCs w:val="24"/>
        </w:rPr>
        <w:t>Biología</w:t>
      </w:r>
      <w:r w:rsidR="006F7FC1">
        <w:rPr>
          <w:rStyle w:val="tl8wme"/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Style w:val="tl8wme"/>
          <w:rFonts w:ascii="Arial" w:hAnsi="Arial" w:cs="Arial"/>
          <w:sz w:val="24"/>
          <w:szCs w:val="24"/>
        </w:rPr>
        <w:t>dela</w:t>
      </w:r>
      <w:r w:rsidR="006F7FC1">
        <w:rPr>
          <w:rStyle w:val="tl8wme"/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Style w:val="tl8wme"/>
          <w:rFonts w:ascii="Arial" w:hAnsi="Arial" w:cs="Arial"/>
          <w:sz w:val="24"/>
          <w:szCs w:val="24"/>
        </w:rPr>
        <w:t>Universidad</w:t>
      </w:r>
      <w:r w:rsidR="006F7FC1">
        <w:rPr>
          <w:rStyle w:val="tl8wme"/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Style w:val="tl8wme"/>
          <w:rFonts w:ascii="Arial" w:hAnsi="Arial" w:cs="Arial"/>
          <w:sz w:val="24"/>
          <w:szCs w:val="24"/>
        </w:rPr>
        <w:t>de</w:t>
      </w:r>
      <w:r w:rsidR="006F7FC1">
        <w:rPr>
          <w:rStyle w:val="tl8wme"/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Style w:val="tl8wme"/>
          <w:rFonts w:ascii="Arial" w:hAnsi="Arial" w:cs="Arial"/>
          <w:sz w:val="24"/>
          <w:szCs w:val="24"/>
        </w:rPr>
        <w:t>Caldas</w:t>
      </w:r>
      <w:r w:rsidR="006F7FC1">
        <w:rPr>
          <w:rStyle w:val="tl8wme"/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Style w:val="tl8wme"/>
          <w:rFonts w:ascii="Arial" w:hAnsi="Arial" w:cs="Arial"/>
          <w:sz w:val="24"/>
          <w:szCs w:val="24"/>
        </w:rPr>
        <w:t>(CEBUC),</w:t>
      </w:r>
      <w:r w:rsidR="006F7FC1">
        <w:rPr>
          <w:rStyle w:val="tl8wme"/>
          <w:rFonts w:ascii="Arial" w:hAnsi="Arial" w:cs="Arial"/>
          <w:sz w:val="24"/>
          <w:szCs w:val="24"/>
        </w:rPr>
        <w:t xml:space="preserve"> </w:t>
      </w:r>
      <w:r w:rsidR="00D54D3F" w:rsidRPr="00BE2221">
        <w:rPr>
          <w:rStyle w:val="tl8wme"/>
          <w:rFonts w:ascii="Arial" w:hAnsi="Arial" w:cs="Arial"/>
          <w:sz w:val="24"/>
          <w:szCs w:val="24"/>
        </w:rPr>
        <w:t>Manizales-Caldas</w:t>
      </w:r>
      <w:r w:rsidR="00D54D3F" w:rsidRPr="00BE2221">
        <w:rPr>
          <w:rFonts w:ascii="Arial" w:hAnsi="Arial" w:cs="Arial"/>
          <w:sz w:val="24"/>
          <w:szCs w:val="24"/>
        </w:rPr>
        <w:t>.</w:t>
      </w:r>
    </w:p>
    <w:p w:rsidR="007D0B4B" w:rsidRPr="00BE2221" w:rsidRDefault="007D0B4B" w:rsidP="0063407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E2221">
        <w:rPr>
          <w:rFonts w:ascii="Arial" w:hAnsi="Arial" w:cs="Arial"/>
          <w:i/>
          <w:sz w:val="24"/>
          <w:szCs w:val="24"/>
        </w:rPr>
        <w:t>Organização</w:t>
      </w:r>
      <w:r w:rsidR="006F7FC1">
        <w:rPr>
          <w:rFonts w:ascii="Arial" w:hAnsi="Arial" w:cs="Arial"/>
          <w:i/>
          <w:sz w:val="24"/>
          <w:szCs w:val="24"/>
        </w:rPr>
        <w:t xml:space="preserve"> </w:t>
      </w:r>
      <w:r w:rsidRPr="00BE2221">
        <w:rPr>
          <w:rFonts w:ascii="Arial" w:hAnsi="Arial" w:cs="Arial"/>
          <w:i/>
          <w:sz w:val="24"/>
          <w:szCs w:val="24"/>
        </w:rPr>
        <w:t>dos</w:t>
      </w:r>
      <w:r w:rsidR="006F7FC1">
        <w:rPr>
          <w:rFonts w:ascii="Arial" w:hAnsi="Arial" w:cs="Arial"/>
          <w:i/>
          <w:sz w:val="24"/>
          <w:szCs w:val="24"/>
        </w:rPr>
        <w:t xml:space="preserve"> </w:t>
      </w:r>
      <w:r w:rsidRPr="00BE2221">
        <w:rPr>
          <w:rFonts w:ascii="Arial" w:hAnsi="Arial" w:cs="Arial"/>
          <w:i/>
          <w:sz w:val="24"/>
          <w:szCs w:val="24"/>
        </w:rPr>
        <w:t>dados</w:t>
      </w:r>
      <w:r w:rsidR="003634D9" w:rsidRPr="00BE2221">
        <w:rPr>
          <w:rFonts w:ascii="Arial" w:hAnsi="Arial" w:cs="Arial"/>
          <w:sz w:val="24"/>
          <w:szCs w:val="24"/>
        </w:rPr>
        <w:t>.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</w:t>
      </w:r>
      <w:r w:rsidR="003634D9" w:rsidRPr="00BE2221">
        <w:rPr>
          <w:rFonts w:ascii="Arial" w:hAnsi="Arial" w:cs="Arial"/>
          <w:sz w:val="24"/>
          <w:szCs w:val="24"/>
        </w:rPr>
        <w:t>s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="002B6838" w:rsidRPr="00BE2221">
        <w:rPr>
          <w:rFonts w:ascii="Arial" w:hAnsi="Arial" w:cs="Arial"/>
          <w:sz w:val="24"/>
          <w:szCs w:val="24"/>
        </w:rPr>
        <w:t>pontos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="002B6838" w:rsidRPr="00BE2221">
        <w:rPr>
          <w:rFonts w:ascii="Arial" w:hAnsi="Arial" w:cs="Arial"/>
          <w:sz w:val="24"/>
          <w:szCs w:val="24"/>
        </w:rPr>
        <w:t>de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="002B6838" w:rsidRPr="00BE2221">
        <w:rPr>
          <w:rFonts w:ascii="Arial" w:hAnsi="Arial" w:cs="Arial"/>
          <w:sz w:val="24"/>
          <w:szCs w:val="24"/>
        </w:rPr>
        <w:t>ocorrê</w:t>
      </w:r>
      <w:r w:rsidR="003634D9" w:rsidRPr="00BE2221">
        <w:rPr>
          <w:rFonts w:ascii="Arial" w:hAnsi="Arial" w:cs="Arial"/>
          <w:sz w:val="24"/>
          <w:szCs w:val="24"/>
        </w:rPr>
        <w:t>ncia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selecionados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de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cada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espécie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foram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convertido</w:t>
      </w:r>
      <w:r w:rsidRPr="00BE2221">
        <w:rPr>
          <w:rFonts w:ascii="Arial" w:hAnsi="Arial" w:cs="Arial"/>
          <w:sz w:val="24"/>
          <w:szCs w:val="24"/>
        </w:rPr>
        <w:t>s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para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graus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decimais,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quando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houve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repetição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nas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ocorrências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das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lastRenderedPageBreak/>
        <w:t>coordenadas,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esses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pontos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foram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excluídos.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Cada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espécie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recebeu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um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código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para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gerar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modelo,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“</w:t>
      </w:r>
      <w:r w:rsidRPr="00BE2221">
        <w:rPr>
          <w:rFonts w:ascii="Arial" w:hAnsi="Arial" w:cs="Arial"/>
          <w:sz w:val="24"/>
          <w:szCs w:val="24"/>
        </w:rPr>
        <w:t>sp1,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sp2,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sp3,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sp4,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sp5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="00AA6403">
        <w:rPr>
          <w:rFonts w:ascii="Arial" w:hAnsi="Arial" w:cs="Arial"/>
          <w:sz w:val="24"/>
          <w:szCs w:val="24"/>
        </w:rPr>
        <w:t>e s</w:t>
      </w:r>
      <w:r w:rsidRPr="00BE2221">
        <w:rPr>
          <w:rFonts w:ascii="Arial" w:hAnsi="Arial" w:cs="Arial"/>
          <w:sz w:val="24"/>
          <w:szCs w:val="24"/>
        </w:rPr>
        <w:t>p6</w:t>
      </w:r>
      <w:r w:rsidR="003605C7" w:rsidRPr="00BE2221">
        <w:rPr>
          <w:rFonts w:ascii="Arial" w:hAnsi="Arial" w:cs="Arial"/>
          <w:sz w:val="24"/>
          <w:szCs w:val="24"/>
        </w:rPr>
        <w:t>”</w:t>
      </w:r>
      <w:r w:rsidRPr="00BE2221">
        <w:rPr>
          <w:rFonts w:ascii="Arial" w:hAnsi="Arial" w:cs="Arial"/>
          <w:sz w:val="24"/>
          <w:szCs w:val="24"/>
        </w:rPr>
        <w:t>,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incluindo</w:t>
      </w:r>
      <w:r w:rsidRPr="00BE2221">
        <w:rPr>
          <w:rFonts w:ascii="Arial" w:hAnsi="Arial" w:cs="Arial"/>
          <w:sz w:val="24"/>
          <w:szCs w:val="24"/>
        </w:rPr>
        <w:t>,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longitude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6F7FC1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latitude.</w:t>
      </w:r>
    </w:p>
    <w:p w:rsidR="00634071" w:rsidRDefault="007D0B4B" w:rsidP="0063407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E2221">
        <w:rPr>
          <w:rFonts w:ascii="Arial" w:hAnsi="Arial" w:cs="Arial"/>
          <w:i/>
          <w:sz w:val="24"/>
          <w:szCs w:val="24"/>
        </w:rPr>
        <w:t>Variáveis</w:t>
      </w:r>
      <w:r w:rsidR="006F7FC1">
        <w:rPr>
          <w:rFonts w:ascii="Arial" w:hAnsi="Arial" w:cs="Arial"/>
          <w:i/>
          <w:sz w:val="24"/>
          <w:szCs w:val="24"/>
        </w:rPr>
        <w:t xml:space="preserve"> </w:t>
      </w:r>
      <w:r w:rsidRPr="00BE2221">
        <w:rPr>
          <w:rFonts w:ascii="Arial" w:hAnsi="Arial" w:cs="Arial"/>
          <w:i/>
          <w:sz w:val="24"/>
          <w:szCs w:val="24"/>
        </w:rPr>
        <w:t>ambientais</w:t>
      </w:r>
      <w:r w:rsidR="006F7FC1">
        <w:rPr>
          <w:rFonts w:ascii="Arial" w:hAnsi="Arial" w:cs="Arial"/>
          <w:i/>
          <w:sz w:val="24"/>
          <w:szCs w:val="24"/>
        </w:rPr>
        <w:t xml:space="preserve"> </w:t>
      </w:r>
      <w:r w:rsidRPr="00BE2221">
        <w:rPr>
          <w:rFonts w:ascii="Arial" w:hAnsi="Arial" w:cs="Arial"/>
          <w:i/>
          <w:sz w:val="24"/>
          <w:szCs w:val="24"/>
        </w:rPr>
        <w:t>(preditores).</w:t>
      </w:r>
      <w:r w:rsidR="006F7FC1">
        <w:rPr>
          <w:rFonts w:ascii="Arial" w:hAnsi="Arial" w:cs="Arial"/>
          <w:i/>
          <w:sz w:val="24"/>
          <w:szCs w:val="24"/>
        </w:rPr>
        <w:t xml:space="preserve"> </w:t>
      </w:r>
      <w:r w:rsidR="00A722DC" w:rsidRPr="00BE2221">
        <w:rPr>
          <w:rFonts w:ascii="Arial" w:hAnsi="Arial" w:cs="Arial"/>
          <w:sz w:val="24"/>
          <w:szCs w:val="24"/>
        </w:rPr>
        <w:t>Os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A722DC" w:rsidRPr="00BE2221">
        <w:rPr>
          <w:rFonts w:ascii="Arial" w:hAnsi="Arial" w:cs="Arial"/>
          <w:sz w:val="24"/>
          <w:szCs w:val="24"/>
        </w:rPr>
        <w:t>preditores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A722DC" w:rsidRPr="00BE2221">
        <w:rPr>
          <w:rFonts w:ascii="Arial" w:hAnsi="Arial" w:cs="Arial"/>
          <w:sz w:val="24"/>
          <w:szCs w:val="24"/>
        </w:rPr>
        <w:t>ambientais,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A722DC" w:rsidRPr="00BE2221">
        <w:rPr>
          <w:rFonts w:ascii="Arial" w:hAnsi="Arial" w:cs="Arial"/>
          <w:sz w:val="24"/>
          <w:szCs w:val="24"/>
        </w:rPr>
        <w:t>variáveis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A722DC" w:rsidRPr="00BE2221">
        <w:rPr>
          <w:rFonts w:ascii="Arial" w:hAnsi="Arial" w:cs="Arial"/>
          <w:sz w:val="24"/>
          <w:szCs w:val="24"/>
        </w:rPr>
        <w:t>bioclimáticas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A722DC" w:rsidRPr="00BE2221">
        <w:rPr>
          <w:rFonts w:ascii="Arial" w:hAnsi="Arial" w:cs="Arial"/>
          <w:sz w:val="24"/>
          <w:szCs w:val="24"/>
        </w:rPr>
        <w:t>e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A722DC" w:rsidRPr="00BE2221">
        <w:rPr>
          <w:rFonts w:ascii="Arial" w:hAnsi="Arial" w:cs="Arial"/>
          <w:sz w:val="24"/>
          <w:szCs w:val="24"/>
        </w:rPr>
        <w:t>topográficas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A722DC" w:rsidRPr="00BE2221">
        <w:rPr>
          <w:rFonts w:ascii="Arial" w:hAnsi="Arial" w:cs="Arial"/>
          <w:sz w:val="24"/>
          <w:szCs w:val="24"/>
        </w:rPr>
        <w:t>como,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temperatura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anual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média,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temperatura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máxima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mensal,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temperatura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mínima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no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mês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mais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frio,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precipitação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anual,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precipitação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no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mês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mais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úmido</w:t>
      </w:r>
      <w:r w:rsidR="00ED376F" w:rsidRPr="00BE2221">
        <w:rPr>
          <w:rFonts w:ascii="Arial" w:hAnsi="Arial" w:cs="Arial"/>
          <w:sz w:val="24"/>
          <w:szCs w:val="24"/>
        </w:rPr>
        <w:t>,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precipitação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no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mês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mais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seco,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F26CD2" w:rsidRPr="00BE2221">
        <w:rPr>
          <w:rFonts w:ascii="Arial" w:hAnsi="Arial" w:cs="Arial"/>
          <w:sz w:val="24"/>
          <w:szCs w:val="24"/>
        </w:rPr>
        <w:t>elevação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F26CD2" w:rsidRPr="00BE2221">
        <w:rPr>
          <w:rFonts w:ascii="Arial" w:hAnsi="Arial" w:cs="Arial"/>
          <w:sz w:val="24"/>
          <w:szCs w:val="24"/>
        </w:rPr>
        <w:t>e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A722DC" w:rsidRPr="00BE2221">
        <w:rPr>
          <w:rFonts w:ascii="Arial" w:hAnsi="Arial" w:cs="Arial"/>
          <w:sz w:val="24"/>
          <w:szCs w:val="24"/>
        </w:rPr>
        <w:t>topografia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1D6F09" w:rsidRPr="00BE2221">
        <w:rPr>
          <w:rFonts w:ascii="Arial" w:hAnsi="Arial" w:cs="Arial"/>
          <w:sz w:val="24"/>
          <w:szCs w:val="24"/>
        </w:rPr>
        <w:t>foram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obtidos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da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base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de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dados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i/>
          <w:sz w:val="24"/>
          <w:szCs w:val="24"/>
        </w:rPr>
        <w:t>WorldClim</w:t>
      </w:r>
      <w:r w:rsidR="00F26CD2" w:rsidRPr="00BE2221">
        <w:rPr>
          <w:rFonts w:ascii="Arial" w:hAnsi="Arial" w:cs="Arial"/>
          <w:sz w:val="24"/>
          <w:szCs w:val="24"/>
        </w:rPr>
        <w:t>,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i/>
          <w:sz w:val="24"/>
          <w:szCs w:val="24"/>
        </w:rPr>
        <w:t>Chesla</w:t>
      </w:r>
      <w:r w:rsidR="00F26CD2" w:rsidRPr="00BE2221">
        <w:rPr>
          <w:rFonts w:ascii="Arial" w:hAnsi="Arial" w:cs="Arial"/>
          <w:i/>
          <w:sz w:val="24"/>
          <w:szCs w:val="24"/>
        </w:rPr>
        <w:t>,</w:t>
      </w:r>
      <w:r w:rsidR="003B02F8">
        <w:rPr>
          <w:rFonts w:ascii="Arial" w:hAnsi="Arial" w:cs="Arial"/>
          <w:i/>
          <w:sz w:val="24"/>
          <w:szCs w:val="24"/>
        </w:rPr>
        <w:t xml:space="preserve"> </w:t>
      </w:r>
      <w:r w:rsidR="00F26CD2" w:rsidRPr="00BE2221">
        <w:rPr>
          <w:rFonts w:ascii="Arial" w:hAnsi="Arial" w:cs="Arial"/>
          <w:i/>
          <w:sz w:val="24"/>
          <w:szCs w:val="24"/>
        </w:rPr>
        <w:t>USGS,</w:t>
      </w:r>
      <w:r w:rsidR="003B02F8">
        <w:rPr>
          <w:rFonts w:ascii="Arial" w:hAnsi="Arial" w:cs="Arial"/>
          <w:i/>
          <w:sz w:val="24"/>
          <w:szCs w:val="24"/>
        </w:rPr>
        <w:t xml:space="preserve"> </w:t>
      </w:r>
      <w:r w:rsidR="00F26CD2" w:rsidRPr="00BE2221">
        <w:rPr>
          <w:rFonts w:ascii="Arial" w:hAnsi="Arial" w:cs="Arial"/>
          <w:i/>
          <w:sz w:val="24"/>
          <w:szCs w:val="24"/>
        </w:rPr>
        <w:t>CGIARCSI</w:t>
      </w:r>
      <w:r w:rsidR="003B02F8">
        <w:rPr>
          <w:rFonts w:ascii="Arial" w:hAnsi="Arial" w:cs="Arial"/>
          <w:i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com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resolução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de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aproximadamente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1km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por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quadrícula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e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ou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5km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5A4F86">
        <w:rPr>
          <w:rFonts w:ascii="Arial" w:hAnsi="Arial" w:cs="Arial"/>
          <w:sz w:val="24"/>
          <w:szCs w:val="24"/>
        </w:rPr>
        <w:t>com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5A4F86">
        <w:rPr>
          <w:rFonts w:ascii="Arial" w:hAnsi="Arial" w:cs="Arial"/>
          <w:sz w:val="24"/>
          <w:szCs w:val="24"/>
        </w:rPr>
        <w:t>resolução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5A4F86">
        <w:rPr>
          <w:rFonts w:ascii="Arial" w:hAnsi="Arial" w:cs="Arial"/>
          <w:sz w:val="24"/>
          <w:szCs w:val="24"/>
        </w:rPr>
        <w:t>de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5A4F86">
        <w:rPr>
          <w:rFonts w:ascii="Arial" w:hAnsi="Arial" w:cs="Arial"/>
          <w:sz w:val="24"/>
          <w:szCs w:val="24"/>
        </w:rPr>
        <w:t>2.5min</w:t>
      </w:r>
      <w:r w:rsidR="00634071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(disponível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3605C7" w:rsidRPr="00BE2221">
        <w:rPr>
          <w:rFonts w:ascii="Arial" w:hAnsi="Arial" w:cs="Arial"/>
          <w:sz w:val="24"/>
          <w:szCs w:val="24"/>
        </w:rPr>
        <w:t>em</w:t>
      </w:r>
      <w:r w:rsidR="00634071">
        <w:rPr>
          <w:rFonts w:ascii="Arial" w:hAnsi="Arial" w:cs="Arial"/>
          <w:sz w:val="24"/>
          <w:szCs w:val="24"/>
        </w:rPr>
        <w:t xml:space="preserve">: </w:t>
      </w:r>
      <w:r w:rsidR="00634071" w:rsidRPr="00634071">
        <w:rPr>
          <w:rFonts w:ascii="Arial" w:hAnsi="Arial" w:cs="Arial"/>
          <w:sz w:val="24"/>
          <w:szCs w:val="24"/>
        </w:rPr>
        <w:t>http://worldclim.org</w:t>
      </w:r>
      <w:r w:rsidR="00634071">
        <w:rPr>
          <w:rFonts w:ascii="Arial" w:hAnsi="Arial" w:cs="Arial"/>
          <w:sz w:val="24"/>
          <w:szCs w:val="24"/>
        </w:rPr>
        <w:t xml:space="preserve">, </w:t>
      </w:r>
      <w:r w:rsidR="00634071" w:rsidRPr="00634071">
        <w:rPr>
          <w:rFonts w:ascii="Arial" w:hAnsi="Arial" w:cs="Arial"/>
          <w:sz w:val="24"/>
          <w:szCs w:val="24"/>
        </w:rPr>
        <w:t>http://chelsaclimate.org</w:t>
      </w:r>
      <w:r w:rsidR="00634071">
        <w:rPr>
          <w:rFonts w:ascii="Arial" w:hAnsi="Arial" w:cs="Arial"/>
          <w:sz w:val="24"/>
          <w:szCs w:val="24"/>
        </w:rPr>
        <w:t xml:space="preserve">, </w:t>
      </w:r>
      <w:r w:rsidR="00634071" w:rsidRPr="00634071">
        <w:rPr>
          <w:rFonts w:ascii="Arial" w:hAnsi="Arial" w:cs="Arial"/>
          <w:sz w:val="24"/>
          <w:szCs w:val="24"/>
        </w:rPr>
        <w:t>http://eros.usgs.gov</w:t>
      </w:r>
      <w:r w:rsidR="00634071">
        <w:rPr>
          <w:rFonts w:ascii="Arial" w:hAnsi="Arial" w:cs="Arial"/>
          <w:sz w:val="24"/>
          <w:szCs w:val="24"/>
        </w:rPr>
        <w:t xml:space="preserve">, </w:t>
      </w:r>
      <w:r w:rsidR="00634071" w:rsidRPr="00634071">
        <w:rPr>
          <w:rFonts w:ascii="Arial" w:hAnsi="Arial" w:cs="Arial"/>
          <w:sz w:val="24"/>
          <w:szCs w:val="24"/>
        </w:rPr>
        <w:t>https://cgiarcsi.community</w:t>
      </w:r>
      <w:r w:rsidR="00634071">
        <w:rPr>
          <w:rFonts w:ascii="Arial" w:hAnsi="Arial" w:cs="Arial"/>
          <w:sz w:val="24"/>
          <w:szCs w:val="24"/>
        </w:rPr>
        <w:t xml:space="preserve"> </w:t>
      </w:r>
    </w:p>
    <w:p w:rsidR="003605C7" w:rsidRPr="00BE2221" w:rsidRDefault="003605C7" w:rsidP="0063407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E2221">
        <w:rPr>
          <w:rFonts w:ascii="Arial" w:hAnsi="Arial" w:cs="Arial"/>
          <w:i/>
          <w:sz w:val="24"/>
          <w:szCs w:val="24"/>
        </w:rPr>
        <w:t>Tratamento</w:t>
      </w:r>
      <w:r w:rsidR="003B02F8">
        <w:rPr>
          <w:rFonts w:ascii="Arial" w:hAnsi="Arial" w:cs="Arial"/>
          <w:i/>
          <w:sz w:val="24"/>
          <w:szCs w:val="24"/>
        </w:rPr>
        <w:t xml:space="preserve"> </w:t>
      </w:r>
      <w:r w:rsidRPr="00BE2221">
        <w:rPr>
          <w:rFonts w:ascii="Arial" w:hAnsi="Arial" w:cs="Arial"/>
          <w:i/>
          <w:sz w:val="24"/>
          <w:szCs w:val="24"/>
        </w:rPr>
        <w:t>de</w:t>
      </w:r>
      <w:r w:rsidR="003B02F8">
        <w:rPr>
          <w:rFonts w:ascii="Arial" w:hAnsi="Arial" w:cs="Arial"/>
          <w:i/>
          <w:sz w:val="24"/>
          <w:szCs w:val="24"/>
        </w:rPr>
        <w:t xml:space="preserve"> </w:t>
      </w:r>
      <w:r w:rsidRPr="00BE2221">
        <w:rPr>
          <w:rFonts w:ascii="Arial" w:hAnsi="Arial" w:cs="Arial"/>
          <w:i/>
          <w:sz w:val="24"/>
          <w:szCs w:val="24"/>
        </w:rPr>
        <w:t>dados.</w:t>
      </w:r>
      <w:r w:rsidR="003B02F8">
        <w:rPr>
          <w:rFonts w:ascii="Arial" w:hAnsi="Arial" w:cs="Arial"/>
          <w:i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dados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cartográficos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1D6F09" w:rsidRPr="00BE2221">
        <w:rPr>
          <w:rFonts w:ascii="Arial" w:hAnsi="Arial" w:cs="Arial"/>
          <w:sz w:val="24"/>
          <w:szCs w:val="24"/>
        </w:rPr>
        <w:t>foram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convertidos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para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mesma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projeção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Datum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recortados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em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função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do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tamanho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área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estudo</w:t>
      </w:r>
      <w:r w:rsidR="003B02F8">
        <w:rPr>
          <w:rFonts w:ascii="Arial" w:hAnsi="Arial" w:cs="Arial"/>
          <w:sz w:val="24"/>
          <w:szCs w:val="24"/>
        </w:rPr>
        <w:t xml:space="preserve"> utilizando o software ArcGis 10.2.1</w:t>
      </w:r>
      <w:r w:rsidRPr="00BE2221">
        <w:rPr>
          <w:rFonts w:ascii="Arial" w:hAnsi="Arial" w:cs="Arial"/>
          <w:sz w:val="24"/>
          <w:szCs w:val="24"/>
        </w:rPr>
        <w:t>.</w:t>
      </w:r>
    </w:p>
    <w:p w:rsidR="00C90275" w:rsidRPr="00BE2221" w:rsidRDefault="003605C7" w:rsidP="002A2F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E2221">
        <w:rPr>
          <w:rFonts w:ascii="Arial" w:hAnsi="Arial" w:cs="Arial"/>
          <w:i/>
          <w:sz w:val="24"/>
          <w:szCs w:val="24"/>
        </w:rPr>
        <w:t>Modelagem</w:t>
      </w:r>
      <w:r w:rsidRPr="00BE2221">
        <w:rPr>
          <w:rFonts w:ascii="Arial" w:hAnsi="Arial" w:cs="Arial"/>
          <w:sz w:val="24"/>
          <w:szCs w:val="24"/>
        </w:rPr>
        <w:t>.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Com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dados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ocorrência</w:t>
      </w:r>
      <w:r w:rsidR="007B0A11" w:rsidRPr="00BE2221">
        <w:rPr>
          <w:rFonts w:ascii="Arial" w:hAnsi="Arial" w:cs="Arial"/>
          <w:sz w:val="24"/>
          <w:szCs w:val="24"/>
        </w:rPr>
        <w:t>,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7B0A11" w:rsidRPr="00BE2221">
        <w:rPr>
          <w:rFonts w:ascii="Arial" w:hAnsi="Arial" w:cs="Arial"/>
          <w:sz w:val="24"/>
          <w:szCs w:val="24"/>
        </w:rPr>
        <w:t>preditores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7B0A11" w:rsidRPr="00BE2221">
        <w:rPr>
          <w:rFonts w:ascii="Arial" w:hAnsi="Arial" w:cs="Arial"/>
          <w:sz w:val="24"/>
          <w:szCs w:val="24"/>
        </w:rPr>
        <w:t>ambi</w:t>
      </w:r>
      <w:r w:rsidR="006A6162" w:rsidRPr="00BE2221">
        <w:rPr>
          <w:rFonts w:ascii="Arial" w:hAnsi="Arial" w:cs="Arial"/>
          <w:sz w:val="24"/>
          <w:szCs w:val="24"/>
        </w:rPr>
        <w:t>entais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6A6162" w:rsidRPr="00BE2221">
        <w:rPr>
          <w:rFonts w:ascii="Arial" w:hAnsi="Arial" w:cs="Arial"/>
          <w:sz w:val="24"/>
          <w:szCs w:val="24"/>
        </w:rPr>
        <w:t>e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6A6162" w:rsidRPr="00BE2221">
        <w:rPr>
          <w:rFonts w:ascii="Arial" w:hAnsi="Arial" w:cs="Arial"/>
          <w:sz w:val="24"/>
          <w:szCs w:val="24"/>
        </w:rPr>
        <w:t>tratamento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6A6162" w:rsidRPr="00BE2221">
        <w:rPr>
          <w:rFonts w:ascii="Arial" w:hAnsi="Arial" w:cs="Arial"/>
          <w:sz w:val="24"/>
          <w:szCs w:val="24"/>
        </w:rPr>
        <w:t>dos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6A6162" w:rsidRPr="00BE2221">
        <w:rPr>
          <w:rFonts w:ascii="Arial" w:hAnsi="Arial" w:cs="Arial"/>
          <w:sz w:val="24"/>
          <w:szCs w:val="24"/>
        </w:rPr>
        <w:t>dados,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6A6162" w:rsidRPr="00BE2221">
        <w:rPr>
          <w:rFonts w:ascii="Arial" w:hAnsi="Arial" w:cs="Arial"/>
          <w:sz w:val="24"/>
          <w:szCs w:val="24"/>
        </w:rPr>
        <w:t>escolhemos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D04952">
        <w:rPr>
          <w:rFonts w:ascii="Arial" w:hAnsi="Arial" w:cs="Arial"/>
          <w:sz w:val="24"/>
          <w:szCs w:val="24"/>
        </w:rPr>
        <w:t>inicialmente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5A4F86">
        <w:rPr>
          <w:rFonts w:ascii="Arial" w:hAnsi="Arial" w:cs="Arial"/>
          <w:sz w:val="24"/>
          <w:szCs w:val="24"/>
        </w:rPr>
        <w:t>três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ED376F" w:rsidRPr="00BE2221">
        <w:rPr>
          <w:rFonts w:ascii="Arial" w:hAnsi="Arial" w:cs="Arial"/>
          <w:sz w:val="24"/>
          <w:szCs w:val="24"/>
        </w:rPr>
        <w:t>algoritmo</w:t>
      </w:r>
      <w:r w:rsidR="006A6162" w:rsidRPr="00BE2221">
        <w:rPr>
          <w:rFonts w:ascii="Arial" w:hAnsi="Arial" w:cs="Arial"/>
          <w:sz w:val="24"/>
          <w:szCs w:val="24"/>
        </w:rPr>
        <w:t>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ED376F" w:rsidRPr="00BE2221">
        <w:rPr>
          <w:rFonts w:ascii="Arial" w:hAnsi="Arial" w:cs="Arial"/>
          <w:sz w:val="24"/>
          <w:szCs w:val="24"/>
        </w:rPr>
        <w:t>para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ED376F" w:rsidRPr="00BE2221">
        <w:rPr>
          <w:rFonts w:ascii="Arial" w:hAnsi="Arial" w:cs="Arial"/>
          <w:sz w:val="24"/>
          <w:szCs w:val="24"/>
        </w:rPr>
        <w:t>utilizar</w:t>
      </w:r>
      <w:r w:rsidR="006A6162" w:rsidRPr="00BE2221">
        <w:rPr>
          <w:rFonts w:ascii="Arial" w:hAnsi="Arial" w:cs="Arial"/>
          <w:sz w:val="24"/>
          <w:szCs w:val="24"/>
        </w:rPr>
        <w:t>mos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5B183D">
        <w:rPr>
          <w:rFonts w:ascii="Arial" w:hAnsi="Arial" w:cs="Arial"/>
          <w:sz w:val="24"/>
          <w:szCs w:val="24"/>
        </w:rPr>
        <w:t>no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5B183D">
        <w:rPr>
          <w:rFonts w:ascii="Arial" w:hAnsi="Arial" w:cs="Arial"/>
          <w:sz w:val="24"/>
          <w:szCs w:val="24"/>
        </w:rPr>
        <w:t>modelo,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5A4F86">
        <w:rPr>
          <w:rFonts w:ascii="Arial" w:hAnsi="Arial" w:cs="Arial"/>
          <w:i/>
          <w:sz w:val="24"/>
          <w:szCs w:val="24"/>
        </w:rPr>
        <w:t>Random</w:t>
      </w:r>
      <w:r w:rsidR="003B02F8">
        <w:rPr>
          <w:rFonts w:ascii="Arial" w:hAnsi="Arial" w:cs="Arial"/>
          <w:i/>
          <w:sz w:val="24"/>
          <w:szCs w:val="24"/>
        </w:rPr>
        <w:t xml:space="preserve"> </w:t>
      </w:r>
      <w:r w:rsidR="005A4F86">
        <w:rPr>
          <w:rFonts w:ascii="Arial" w:hAnsi="Arial" w:cs="Arial"/>
          <w:i/>
          <w:sz w:val="24"/>
          <w:szCs w:val="24"/>
        </w:rPr>
        <w:t>Forest,</w:t>
      </w:r>
      <w:r w:rsidR="003B02F8">
        <w:rPr>
          <w:rFonts w:ascii="Arial" w:hAnsi="Arial" w:cs="Arial"/>
          <w:i/>
          <w:sz w:val="24"/>
          <w:szCs w:val="24"/>
        </w:rPr>
        <w:t xml:space="preserve"> </w:t>
      </w:r>
      <w:r w:rsidR="005B183D" w:rsidRPr="005B183D">
        <w:rPr>
          <w:rFonts w:ascii="Arial" w:hAnsi="Arial" w:cs="Arial"/>
          <w:i/>
          <w:sz w:val="24"/>
          <w:szCs w:val="24"/>
        </w:rPr>
        <w:t>Bioclim</w:t>
      </w:r>
      <w:r w:rsidR="003B02F8">
        <w:rPr>
          <w:rFonts w:ascii="Arial" w:hAnsi="Arial" w:cs="Arial"/>
          <w:i/>
          <w:sz w:val="24"/>
          <w:szCs w:val="24"/>
        </w:rPr>
        <w:t xml:space="preserve"> </w:t>
      </w:r>
      <w:r w:rsidR="005A4F86">
        <w:rPr>
          <w:rFonts w:ascii="Arial" w:hAnsi="Arial" w:cs="Arial"/>
          <w:i/>
          <w:sz w:val="24"/>
          <w:szCs w:val="24"/>
        </w:rPr>
        <w:t>e</w:t>
      </w:r>
      <w:r w:rsidR="003B02F8">
        <w:rPr>
          <w:rFonts w:ascii="Arial" w:hAnsi="Arial" w:cs="Arial"/>
          <w:i/>
          <w:sz w:val="24"/>
          <w:szCs w:val="24"/>
        </w:rPr>
        <w:t xml:space="preserve"> </w:t>
      </w:r>
      <w:r w:rsidR="005A4F86">
        <w:rPr>
          <w:rFonts w:ascii="Arial" w:hAnsi="Arial" w:cs="Arial"/>
          <w:i/>
          <w:sz w:val="24"/>
          <w:szCs w:val="24"/>
        </w:rPr>
        <w:t>Maxent</w:t>
      </w:r>
      <w:r w:rsidR="005B183D">
        <w:rPr>
          <w:rFonts w:ascii="Arial" w:hAnsi="Arial" w:cs="Arial"/>
          <w:i/>
          <w:sz w:val="24"/>
          <w:szCs w:val="24"/>
        </w:rPr>
        <w:t>.</w:t>
      </w:r>
      <w:r w:rsidR="003B02F8">
        <w:rPr>
          <w:rFonts w:ascii="Arial" w:hAnsi="Arial" w:cs="Arial"/>
          <w:i/>
          <w:sz w:val="24"/>
          <w:szCs w:val="24"/>
        </w:rPr>
        <w:t xml:space="preserve"> </w:t>
      </w:r>
      <w:r w:rsidR="007B0A11" w:rsidRPr="00BE2221">
        <w:rPr>
          <w:rFonts w:ascii="Arial" w:hAnsi="Arial" w:cs="Arial"/>
          <w:sz w:val="24"/>
          <w:szCs w:val="24"/>
        </w:rPr>
        <w:t>Os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7B0A11" w:rsidRPr="00BE2221">
        <w:rPr>
          <w:rFonts w:ascii="Arial" w:hAnsi="Arial" w:cs="Arial"/>
          <w:sz w:val="24"/>
          <w:szCs w:val="24"/>
        </w:rPr>
        <w:t>melhores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7B0A11" w:rsidRPr="00BE2221">
        <w:rPr>
          <w:rFonts w:ascii="Arial" w:hAnsi="Arial" w:cs="Arial"/>
          <w:sz w:val="24"/>
          <w:szCs w:val="24"/>
        </w:rPr>
        <w:t>modelos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7B0A11" w:rsidRPr="00BE2221">
        <w:rPr>
          <w:rFonts w:ascii="Arial" w:hAnsi="Arial" w:cs="Arial"/>
          <w:sz w:val="24"/>
          <w:szCs w:val="24"/>
        </w:rPr>
        <w:t>serão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ED376F" w:rsidRPr="00BE2221">
        <w:rPr>
          <w:rFonts w:ascii="Arial" w:hAnsi="Arial" w:cs="Arial"/>
          <w:sz w:val="24"/>
          <w:szCs w:val="24"/>
        </w:rPr>
        <w:t>validados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7B0A11" w:rsidRPr="00BE2221">
        <w:rPr>
          <w:rFonts w:ascii="Arial" w:hAnsi="Arial" w:cs="Arial"/>
          <w:sz w:val="24"/>
          <w:szCs w:val="24"/>
        </w:rPr>
        <w:t>de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7B0A11" w:rsidRPr="00BE2221">
        <w:rPr>
          <w:rFonts w:ascii="Arial" w:hAnsi="Arial" w:cs="Arial"/>
          <w:sz w:val="24"/>
          <w:szCs w:val="24"/>
        </w:rPr>
        <w:t>acordo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7B0A11" w:rsidRPr="00BE2221">
        <w:rPr>
          <w:rFonts w:ascii="Arial" w:hAnsi="Arial" w:cs="Arial"/>
          <w:sz w:val="24"/>
          <w:szCs w:val="24"/>
        </w:rPr>
        <w:t>com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7B0A11" w:rsidRPr="00BE2221">
        <w:rPr>
          <w:rFonts w:ascii="Arial" w:hAnsi="Arial" w:cs="Arial"/>
          <w:sz w:val="24"/>
          <w:szCs w:val="24"/>
        </w:rPr>
        <w:t>os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7B0A11" w:rsidRPr="00BE2221">
        <w:rPr>
          <w:rFonts w:ascii="Arial" w:hAnsi="Arial" w:cs="Arial"/>
          <w:sz w:val="24"/>
          <w:szCs w:val="24"/>
        </w:rPr>
        <w:t>resultados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7B0A11" w:rsidRPr="00BE2221">
        <w:rPr>
          <w:rFonts w:ascii="Arial" w:hAnsi="Arial" w:cs="Arial"/>
          <w:sz w:val="24"/>
          <w:szCs w:val="24"/>
        </w:rPr>
        <w:t>de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5A4F86">
        <w:rPr>
          <w:rFonts w:ascii="Arial" w:hAnsi="Arial" w:cs="Arial"/>
          <w:sz w:val="24"/>
          <w:szCs w:val="24"/>
        </w:rPr>
        <w:t>presença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5A4F86">
        <w:rPr>
          <w:rFonts w:ascii="Arial" w:hAnsi="Arial" w:cs="Arial"/>
          <w:sz w:val="24"/>
          <w:szCs w:val="24"/>
        </w:rPr>
        <w:t>e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5A4F86">
        <w:rPr>
          <w:rFonts w:ascii="Arial" w:hAnsi="Arial" w:cs="Arial"/>
          <w:sz w:val="24"/>
          <w:szCs w:val="24"/>
        </w:rPr>
        <w:t>ausência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>
        <w:rPr>
          <w:rFonts w:ascii="Arial" w:hAnsi="Arial" w:cs="Arial"/>
          <w:sz w:val="24"/>
          <w:szCs w:val="24"/>
        </w:rPr>
        <w:t>(modelos</w:t>
      </w:r>
      <w:r w:rsidR="003B02F8">
        <w:rPr>
          <w:rFonts w:ascii="Arial" w:hAnsi="Arial" w:cs="Arial"/>
          <w:sz w:val="24"/>
          <w:szCs w:val="24"/>
        </w:rPr>
        <w:t xml:space="preserve"> </w:t>
      </w:r>
      <w:r w:rsidR="005A4F86">
        <w:rPr>
          <w:rFonts w:ascii="Arial" w:hAnsi="Arial" w:cs="Arial"/>
          <w:sz w:val="24"/>
          <w:szCs w:val="24"/>
        </w:rPr>
        <w:t>binários)</w:t>
      </w:r>
      <w:r w:rsidR="00ED376F" w:rsidRPr="00BE2221">
        <w:rPr>
          <w:rFonts w:ascii="Arial" w:hAnsi="Arial" w:cs="Arial"/>
          <w:sz w:val="24"/>
          <w:szCs w:val="24"/>
        </w:rPr>
        <w:t>.</w:t>
      </w:r>
    </w:p>
    <w:p w:rsidR="00B41D6B" w:rsidRPr="00BE2221" w:rsidRDefault="008F64A5" w:rsidP="002A2F8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E2221">
        <w:rPr>
          <w:rFonts w:ascii="Arial" w:hAnsi="Arial" w:cs="Arial"/>
          <w:b/>
          <w:sz w:val="24"/>
          <w:szCs w:val="24"/>
        </w:rPr>
        <w:t>Resultados</w:t>
      </w:r>
      <w:r w:rsidR="003B02F8">
        <w:rPr>
          <w:rFonts w:ascii="Arial" w:hAnsi="Arial" w:cs="Arial"/>
          <w:b/>
          <w:sz w:val="24"/>
          <w:szCs w:val="24"/>
        </w:rPr>
        <w:t xml:space="preserve"> </w:t>
      </w:r>
      <w:r w:rsidRPr="00BE2221">
        <w:rPr>
          <w:rFonts w:ascii="Arial" w:hAnsi="Arial" w:cs="Arial"/>
          <w:b/>
          <w:sz w:val="24"/>
          <w:szCs w:val="24"/>
        </w:rPr>
        <w:t>Preliminares</w:t>
      </w:r>
    </w:p>
    <w:p w:rsidR="008F64A5" w:rsidRPr="00BE2221" w:rsidRDefault="00212E4A" w:rsidP="002A2F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="00C90275" w:rsidRPr="00BE2221">
        <w:rPr>
          <w:rFonts w:ascii="Arial" w:hAnsi="Arial" w:cs="Arial"/>
          <w:sz w:val="24"/>
          <w:szCs w:val="24"/>
        </w:rPr>
        <w:t>Foram</w:t>
      </w:r>
      <w:r>
        <w:rPr>
          <w:rFonts w:ascii="Arial" w:hAnsi="Arial" w:cs="Arial"/>
          <w:sz w:val="24"/>
          <w:szCs w:val="24"/>
        </w:rPr>
        <w:t xml:space="preserve"> </w:t>
      </w:r>
      <w:r w:rsidR="00EA6EF1" w:rsidRPr="00BE2221">
        <w:rPr>
          <w:rFonts w:ascii="Arial" w:hAnsi="Arial" w:cs="Arial"/>
          <w:sz w:val="24"/>
          <w:szCs w:val="24"/>
        </w:rPr>
        <w:t>feita</w:t>
      </w:r>
      <w:r w:rsidR="00C90275" w:rsidRPr="00BE222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Fonts w:ascii="Arial" w:hAnsi="Arial" w:cs="Arial"/>
          <w:sz w:val="24"/>
          <w:szCs w:val="24"/>
        </w:rPr>
        <w:t>conversões</w:t>
      </w:r>
      <w:r>
        <w:rPr>
          <w:rFonts w:ascii="Arial" w:hAnsi="Arial" w:cs="Arial"/>
          <w:sz w:val="24"/>
          <w:szCs w:val="24"/>
        </w:rPr>
        <w:t xml:space="preserve"> </w:t>
      </w:r>
      <w:r w:rsidR="00EA6EF1" w:rsidRPr="00BE2221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="009626D8">
        <w:rPr>
          <w:rFonts w:ascii="Arial" w:hAnsi="Arial" w:cs="Arial"/>
          <w:sz w:val="24"/>
          <w:szCs w:val="24"/>
        </w:rPr>
        <w:t>170</w:t>
      </w:r>
      <w:r>
        <w:rPr>
          <w:rFonts w:ascii="Arial" w:hAnsi="Arial" w:cs="Arial"/>
          <w:sz w:val="24"/>
          <w:szCs w:val="24"/>
        </w:rPr>
        <w:t xml:space="preserve"> </w:t>
      </w:r>
      <w:r w:rsidR="00EA6EF1" w:rsidRPr="00BE2221">
        <w:rPr>
          <w:rFonts w:ascii="Arial" w:hAnsi="Arial" w:cs="Arial"/>
          <w:sz w:val="24"/>
          <w:szCs w:val="24"/>
        </w:rPr>
        <w:t>coordenada</w:t>
      </w:r>
      <w:r w:rsidR="00C90275" w:rsidRPr="00BE222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EA6EF1" w:rsidRPr="00BE2221">
        <w:rPr>
          <w:rFonts w:ascii="Arial" w:hAnsi="Arial" w:cs="Arial"/>
          <w:sz w:val="24"/>
          <w:szCs w:val="24"/>
        </w:rPr>
        <w:t>geográfica</w:t>
      </w:r>
      <w:r w:rsidR="00C90275" w:rsidRPr="00BE222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9626D8" w:rsidRPr="00BE2221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</w:t>
      </w:r>
      <w:r w:rsidR="009626D8" w:rsidRPr="00BE2221">
        <w:rPr>
          <w:rFonts w:ascii="Arial" w:hAnsi="Arial" w:cs="Arial"/>
          <w:sz w:val="24"/>
          <w:szCs w:val="24"/>
        </w:rPr>
        <w:t>graus</w:t>
      </w:r>
      <w:r>
        <w:rPr>
          <w:rFonts w:ascii="Arial" w:hAnsi="Arial" w:cs="Arial"/>
          <w:sz w:val="24"/>
          <w:szCs w:val="24"/>
        </w:rPr>
        <w:t xml:space="preserve"> </w:t>
      </w:r>
      <w:r w:rsidR="009626D8" w:rsidRPr="00BE2221">
        <w:rPr>
          <w:rFonts w:ascii="Arial" w:hAnsi="Arial" w:cs="Arial"/>
          <w:sz w:val="24"/>
          <w:szCs w:val="24"/>
        </w:rPr>
        <w:t>decimais</w:t>
      </w:r>
      <w:r>
        <w:rPr>
          <w:rFonts w:ascii="Arial" w:hAnsi="Arial" w:cs="Arial"/>
          <w:sz w:val="24"/>
          <w:szCs w:val="24"/>
        </w:rPr>
        <w:t xml:space="preserve"> </w:t>
      </w:r>
      <w:r w:rsidR="00EA6EF1" w:rsidRPr="00BE2221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="00EA6EF1" w:rsidRPr="00BE2221">
        <w:rPr>
          <w:rFonts w:ascii="Arial" w:hAnsi="Arial" w:cs="Arial"/>
          <w:sz w:val="24"/>
          <w:szCs w:val="24"/>
        </w:rPr>
        <w:t>u</w:t>
      </w:r>
      <w:r w:rsidR="00D26810" w:rsidRPr="00BE2221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</w:t>
      </w:r>
      <w:r w:rsidR="00D26810" w:rsidRPr="00BE2221">
        <w:rPr>
          <w:rFonts w:ascii="Arial" w:hAnsi="Arial" w:cs="Arial"/>
          <w:sz w:val="24"/>
          <w:szCs w:val="24"/>
        </w:rPr>
        <w:t>total</w:t>
      </w:r>
      <w:r>
        <w:rPr>
          <w:rFonts w:ascii="Arial" w:hAnsi="Arial" w:cs="Arial"/>
          <w:sz w:val="24"/>
          <w:szCs w:val="24"/>
        </w:rPr>
        <w:t xml:space="preserve"> </w:t>
      </w:r>
      <w:r w:rsidR="00D26810" w:rsidRPr="00BE2221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="008155CA">
        <w:rPr>
          <w:rFonts w:ascii="Arial" w:hAnsi="Arial" w:cs="Arial"/>
          <w:sz w:val="24"/>
          <w:szCs w:val="24"/>
        </w:rPr>
        <w:t>330</w:t>
      </w:r>
      <w:r>
        <w:rPr>
          <w:rFonts w:ascii="Arial" w:hAnsi="Arial" w:cs="Arial"/>
          <w:sz w:val="24"/>
          <w:szCs w:val="24"/>
        </w:rPr>
        <w:t xml:space="preserve"> </w:t>
      </w:r>
      <w:r w:rsidR="00EF5243" w:rsidRPr="00BE2221">
        <w:rPr>
          <w:rFonts w:ascii="Arial" w:hAnsi="Arial" w:cs="Arial"/>
          <w:sz w:val="24"/>
          <w:szCs w:val="24"/>
        </w:rPr>
        <w:t>espécimes</w:t>
      </w:r>
      <w:r>
        <w:rPr>
          <w:rFonts w:ascii="Arial" w:hAnsi="Arial" w:cs="Arial"/>
          <w:sz w:val="24"/>
          <w:szCs w:val="24"/>
        </w:rPr>
        <w:t xml:space="preserve"> </w:t>
      </w:r>
      <w:r w:rsidR="00EF5243" w:rsidRPr="00BE2221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="00EF5243" w:rsidRPr="00BE2221">
        <w:rPr>
          <w:rFonts w:ascii="Arial" w:hAnsi="Arial" w:cs="Arial"/>
          <w:sz w:val="24"/>
          <w:szCs w:val="24"/>
        </w:rPr>
        <w:t>efemeropteros</w:t>
      </w:r>
      <w:r w:rsidR="008155C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8155CA">
        <w:rPr>
          <w:rFonts w:ascii="Arial" w:hAnsi="Arial" w:cs="Arial"/>
          <w:sz w:val="24"/>
          <w:szCs w:val="24"/>
        </w:rPr>
        <w:t>sendo</w:t>
      </w:r>
      <w:r>
        <w:rPr>
          <w:rFonts w:ascii="Arial" w:hAnsi="Arial" w:cs="Arial"/>
          <w:sz w:val="24"/>
          <w:szCs w:val="24"/>
        </w:rPr>
        <w:t xml:space="preserve"> </w:t>
      </w:r>
      <w:r w:rsidR="008155CA">
        <w:rPr>
          <w:rFonts w:ascii="Arial" w:hAnsi="Arial" w:cs="Arial"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="008155CA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="008155CA">
        <w:rPr>
          <w:rFonts w:ascii="Arial" w:hAnsi="Arial" w:cs="Arial"/>
          <w:sz w:val="24"/>
          <w:szCs w:val="24"/>
        </w:rPr>
        <w:t>mil</w:t>
      </w:r>
      <w:r>
        <w:rPr>
          <w:rFonts w:ascii="Arial" w:hAnsi="Arial" w:cs="Arial"/>
          <w:sz w:val="24"/>
          <w:szCs w:val="24"/>
        </w:rPr>
        <w:t xml:space="preserve"> </w:t>
      </w:r>
      <w:r w:rsidR="008155CA">
        <w:rPr>
          <w:rFonts w:ascii="Arial" w:hAnsi="Arial" w:cs="Arial"/>
          <w:sz w:val="24"/>
          <w:szCs w:val="24"/>
        </w:rPr>
        <w:t>indivíduos</w:t>
      </w:r>
      <w:r>
        <w:rPr>
          <w:rFonts w:ascii="Arial" w:hAnsi="Arial" w:cs="Arial"/>
          <w:sz w:val="24"/>
          <w:szCs w:val="24"/>
        </w:rPr>
        <w:t xml:space="preserve"> </w:t>
      </w:r>
      <w:r w:rsidR="00A722DC" w:rsidRPr="00BE2221">
        <w:rPr>
          <w:rFonts w:ascii="Arial" w:hAnsi="Arial" w:cs="Arial"/>
          <w:sz w:val="24"/>
          <w:szCs w:val="24"/>
        </w:rPr>
        <w:t>(Tabela1)</w:t>
      </w:r>
      <w:r>
        <w:rPr>
          <w:rFonts w:ascii="Arial" w:hAnsi="Arial" w:cs="Arial"/>
          <w:sz w:val="24"/>
          <w:szCs w:val="24"/>
        </w:rPr>
        <w:t xml:space="preserve"> </w:t>
      </w:r>
      <w:r w:rsidR="00EF5243" w:rsidRPr="00BE2221">
        <w:rPr>
          <w:rFonts w:ascii="Arial" w:hAnsi="Arial" w:cs="Arial"/>
          <w:sz w:val="24"/>
          <w:szCs w:val="24"/>
        </w:rPr>
        <w:t>Inicialmente</w:t>
      </w:r>
      <w:r>
        <w:rPr>
          <w:rFonts w:ascii="Arial" w:hAnsi="Arial" w:cs="Arial"/>
          <w:sz w:val="24"/>
          <w:szCs w:val="24"/>
        </w:rPr>
        <w:t xml:space="preserve"> </w:t>
      </w:r>
      <w:r w:rsidR="00EF5243" w:rsidRPr="00BE2221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</w:t>
      </w:r>
      <w:r w:rsidR="00EF5243" w:rsidRPr="00BE2221">
        <w:rPr>
          <w:rFonts w:ascii="Arial" w:hAnsi="Arial" w:cs="Arial"/>
          <w:sz w:val="24"/>
          <w:szCs w:val="24"/>
        </w:rPr>
        <w:t>dados</w:t>
      </w:r>
      <w:r>
        <w:rPr>
          <w:rFonts w:ascii="Arial" w:hAnsi="Arial" w:cs="Arial"/>
          <w:sz w:val="24"/>
          <w:szCs w:val="24"/>
        </w:rPr>
        <w:t xml:space="preserve"> </w:t>
      </w:r>
      <w:r w:rsidR="00EF5243" w:rsidRPr="00BE2221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="00EF5243" w:rsidRPr="00BE2221">
        <w:rPr>
          <w:rFonts w:ascii="Arial" w:hAnsi="Arial" w:cs="Arial"/>
          <w:sz w:val="24"/>
          <w:szCs w:val="24"/>
        </w:rPr>
        <w:t>ocorrência</w:t>
      </w:r>
      <w:r>
        <w:rPr>
          <w:rFonts w:ascii="Arial" w:hAnsi="Arial" w:cs="Arial"/>
          <w:sz w:val="24"/>
          <w:szCs w:val="24"/>
        </w:rPr>
        <w:t xml:space="preserve"> </w:t>
      </w:r>
      <w:r w:rsidR="00EF5243" w:rsidRPr="00BE2221">
        <w:rPr>
          <w:rFonts w:ascii="Arial" w:hAnsi="Arial" w:cs="Arial"/>
          <w:sz w:val="24"/>
          <w:szCs w:val="24"/>
        </w:rPr>
        <w:t>foram</w:t>
      </w:r>
      <w:r>
        <w:rPr>
          <w:rFonts w:ascii="Arial" w:hAnsi="Arial" w:cs="Arial"/>
          <w:sz w:val="24"/>
          <w:szCs w:val="24"/>
        </w:rPr>
        <w:t xml:space="preserve"> </w:t>
      </w:r>
      <w:r w:rsidR="00EF5243" w:rsidRPr="00BE2221">
        <w:rPr>
          <w:rFonts w:ascii="Arial" w:hAnsi="Arial" w:cs="Arial"/>
          <w:sz w:val="24"/>
          <w:szCs w:val="24"/>
        </w:rPr>
        <w:t>extraídos</w:t>
      </w:r>
      <w:r>
        <w:rPr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Fonts w:ascii="Arial" w:hAnsi="Arial" w:cs="Arial"/>
          <w:sz w:val="24"/>
          <w:szCs w:val="24"/>
        </w:rPr>
        <w:t>coleções</w:t>
      </w:r>
      <w:r>
        <w:rPr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Fonts w:ascii="Arial" w:hAnsi="Arial" w:cs="Arial"/>
          <w:sz w:val="24"/>
          <w:szCs w:val="24"/>
        </w:rPr>
        <w:t>zoológicas:</w:t>
      </w:r>
      <w:r>
        <w:rPr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Fonts w:ascii="Arial" w:hAnsi="Arial" w:cs="Arial"/>
          <w:sz w:val="24"/>
          <w:szCs w:val="24"/>
        </w:rPr>
        <w:t>UFRJ</w:t>
      </w:r>
      <w:r>
        <w:rPr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Fonts w:ascii="Arial" w:hAnsi="Arial" w:cs="Arial"/>
          <w:sz w:val="24"/>
          <w:szCs w:val="24"/>
        </w:rPr>
        <w:t>(DZRJ),</w:t>
      </w:r>
      <w:r>
        <w:rPr>
          <w:rFonts w:ascii="Arial" w:hAnsi="Arial" w:cs="Arial"/>
          <w:sz w:val="24"/>
          <w:szCs w:val="24"/>
        </w:rPr>
        <w:t xml:space="preserve"> </w:t>
      </w:r>
      <w:r w:rsidR="004E7187" w:rsidRPr="00BE2221">
        <w:rPr>
          <w:rFonts w:ascii="Arial" w:hAnsi="Arial" w:cs="Arial"/>
          <w:sz w:val="24"/>
          <w:szCs w:val="24"/>
        </w:rPr>
        <w:t>CONICET-</w:t>
      </w:r>
      <w:r>
        <w:rPr>
          <w:rFonts w:ascii="Arial" w:hAnsi="Arial" w:cs="Arial"/>
          <w:sz w:val="24"/>
          <w:szCs w:val="24"/>
        </w:rPr>
        <w:t xml:space="preserve"> </w:t>
      </w:r>
      <w:r w:rsidR="004E7187" w:rsidRPr="00BE2221">
        <w:rPr>
          <w:rFonts w:ascii="Arial" w:hAnsi="Arial" w:cs="Arial"/>
          <w:sz w:val="24"/>
          <w:szCs w:val="24"/>
        </w:rPr>
        <w:t>UNT,</w:t>
      </w:r>
      <w:r>
        <w:rPr>
          <w:rFonts w:ascii="Arial" w:hAnsi="Arial" w:cs="Arial"/>
          <w:sz w:val="24"/>
          <w:szCs w:val="24"/>
        </w:rPr>
        <w:t xml:space="preserve"> </w:t>
      </w:r>
      <w:r w:rsidR="004E7187" w:rsidRPr="00BE2221">
        <w:rPr>
          <w:rFonts w:ascii="Arial" w:hAnsi="Arial" w:cs="Arial"/>
          <w:sz w:val="24"/>
          <w:szCs w:val="24"/>
        </w:rPr>
        <w:t>Argentina,</w:t>
      </w:r>
      <w:r>
        <w:rPr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Fonts w:ascii="Arial" w:hAnsi="Arial" w:cs="Arial"/>
          <w:sz w:val="24"/>
          <w:szCs w:val="24"/>
        </w:rPr>
        <w:t>(IBN),</w:t>
      </w:r>
      <w:r>
        <w:rPr>
          <w:rFonts w:ascii="Arial" w:hAnsi="Arial" w:cs="Arial"/>
          <w:sz w:val="24"/>
          <w:szCs w:val="24"/>
        </w:rPr>
        <w:t xml:space="preserve"> </w:t>
      </w:r>
      <w:r w:rsidR="001A425F" w:rsidRPr="00BE222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Fonts w:ascii="Arial" w:hAnsi="Arial" w:cs="Arial"/>
          <w:sz w:val="24"/>
          <w:szCs w:val="24"/>
        </w:rPr>
        <w:t>U</w:t>
      </w:r>
      <w:r w:rsidR="00C90275" w:rsidRPr="00BE2221">
        <w:rPr>
          <w:rStyle w:val="tl8wme"/>
          <w:rFonts w:ascii="Arial" w:hAnsi="Arial" w:cs="Arial"/>
          <w:sz w:val="24"/>
          <w:szCs w:val="24"/>
        </w:rPr>
        <w:t>nidad</w:t>
      </w:r>
      <w:r w:rsidR="00090B36">
        <w:rPr>
          <w:rStyle w:val="tl8wme"/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Style w:val="tl8wme"/>
          <w:rFonts w:ascii="Arial" w:hAnsi="Arial" w:cs="Arial"/>
          <w:sz w:val="24"/>
          <w:szCs w:val="24"/>
        </w:rPr>
        <w:t>de</w:t>
      </w:r>
      <w:r>
        <w:rPr>
          <w:rStyle w:val="tl8wme"/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Style w:val="tl8wme"/>
          <w:rFonts w:ascii="Arial" w:hAnsi="Arial" w:cs="Arial"/>
          <w:sz w:val="24"/>
          <w:szCs w:val="24"/>
        </w:rPr>
        <w:t>Limnología</w:t>
      </w:r>
      <w:r>
        <w:rPr>
          <w:rStyle w:val="tl8wme"/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Style w:val="tl8wme"/>
          <w:rFonts w:ascii="Arial" w:hAnsi="Arial" w:cs="Arial"/>
          <w:sz w:val="24"/>
          <w:szCs w:val="24"/>
        </w:rPr>
        <w:t>de</w:t>
      </w:r>
      <w:r w:rsidR="00090B36">
        <w:rPr>
          <w:rStyle w:val="tl8wme"/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Style w:val="tl8wme"/>
          <w:rFonts w:ascii="Arial" w:hAnsi="Arial" w:cs="Arial"/>
          <w:sz w:val="24"/>
          <w:szCs w:val="24"/>
        </w:rPr>
        <w:t>la</w:t>
      </w:r>
      <w:r>
        <w:rPr>
          <w:rStyle w:val="tl8wme"/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Style w:val="tl8wme"/>
          <w:rFonts w:ascii="Arial" w:hAnsi="Arial" w:cs="Arial"/>
          <w:sz w:val="24"/>
          <w:szCs w:val="24"/>
        </w:rPr>
        <w:t>Universidad</w:t>
      </w:r>
      <w:r>
        <w:rPr>
          <w:rStyle w:val="tl8wme"/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Style w:val="tl8wme"/>
          <w:rFonts w:ascii="Arial" w:hAnsi="Arial" w:cs="Arial"/>
          <w:sz w:val="24"/>
          <w:szCs w:val="24"/>
        </w:rPr>
        <w:t>de</w:t>
      </w:r>
      <w:r w:rsidR="00090B36">
        <w:rPr>
          <w:rStyle w:val="tl8wme"/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Style w:val="tl8wme"/>
          <w:rFonts w:ascii="Arial" w:hAnsi="Arial" w:cs="Arial"/>
          <w:sz w:val="24"/>
          <w:szCs w:val="24"/>
        </w:rPr>
        <w:t>los</w:t>
      </w:r>
      <w:r>
        <w:rPr>
          <w:rStyle w:val="tl8wme"/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Style w:val="tl8wme"/>
          <w:rFonts w:ascii="Arial" w:hAnsi="Arial" w:cs="Arial"/>
          <w:sz w:val="24"/>
          <w:szCs w:val="24"/>
        </w:rPr>
        <w:t>Llanos</w:t>
      </w:r>
      <w:r>
        <w:rPr>
          <w:rStyle w:val="tl8wme"/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Style w:val="tl8wme"/>
          <w:rFonts w:ascii="Arial" w:hAnsi="Arial" w:cs="Arial"/>
          <w:sz w:val="24"/>
          <w:szCs w:val="24"/>
        </w:rPr>
        <w:t>Villa</w:t>
      </w:r>
      <w:r>
        <w:rPr>
          <w:rStyle w:val="tl8wme"/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Style w:val="tl8wme"/>
          <w:rFonts w:ascii="Arial" w:hAnsi="Arial" w:cs="Arial"/>
          <w:sz w:val="24"/>
          <w:szCs w:val="24"/>
        </w:rPr>
        <w:t>vicencio-Meta</w:t>
      </w:r>
      <w:r>
        <w:rPr>
          <w:rStyle w:val="tl8wme"/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Style w:val="tl8wme"/>
          <w:rFonts w:ascii="Arial" w:hAnsi="Arial" w:cs="Arial"/>
          <w:sz w:val="24"/>
          <w:szCs w:val="24"/>
        </w:rPr>
        <w:t>e</w:t>
      </w:r>
      <w:r>
        <w:rPr>
          <w:rStyle w:val="tl8wme"/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Style w:val="tl8wme"/>
          <w:rFonts w:ascii="Arial" w:hAnsi="Arial" w:cs="Arial"/>
          <w:sz w:val="24"/>
          <w:szCs w:val="24"/>
        </w:rPr>
        <w:t>Colección</w:t>
      </w:r>
      <w:r>
        <w:rPr>
          <w:rStyle w:val="tl8wme"/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Style w:val="tl8wme"/>
          <w:rFonts w:ascii="Arial" w:hAnsi="Arial" w:cs="Arial"/>
          <w:sz w:val="24"/>
          <w:szCs w:val="24"/>
        </w:rPr>
        <w:t>Entomológica</w:t>
      </w:r>
      <w:r>
        <w:rPr>
          <w:rStyle w:val="tl8wme"/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Style w:val="tl8wme"/>
          <w:rFonts w:ascii="Arial" w:hAnsi="Arial" w:cs="Arial"/>
          <w:sz w:val="24"/>
          <w:szCs w:val="24"/>
        </w:rPr>
        <w:t>del</w:t>
      </w:r>
      <w:r>
        <w:rPr>
          <w:rStyle w:val="tl8wme"/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Style w:val="tl8wme"/>
          <w:rFonts w:ascii="Arial" w:hAnsi="Arial" w:cs="Arial"/>
          <w:sz w:val="24"/>
          <w:szCs w:val="24"/>
        </w:rPr>
        <w:t>Programa</w:t>
      </w:r>
      <w:r>
        <w:rPr>
          <w:rStyle w:val="tl8wme"/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Style w:val="tl8wme"/>
          <w:rFonts w:ascii="Arial" w:hAnsi="Arial" w:cs="Arial"/>
          <w:sz w:val="24"/>
          <w:szCs w:val="24"/>
        </w:rPr>
        <w:t>de</w:t>
      </w:r>
      <w:r>
        <w:rPr>
          <w:rStyle w:val="tl8wme"/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Style w:val="tl8wme"/>
          <w:rFonts w:ascii="Arial" w:hAnsi="Arial" w:cs="Arial"/>
          <w:sz w:val="24"/>
          <w:szCs w:val="24"/>
        </w:rPr>
        <w:t>Biología</w:t>
      </w:r>
      <w:r>
        <w:rPr>
          <w:rStyle w:val="tl8wme"/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Style w:val="tl8wme"/>
          <w:rFonts w:ascii="Arial" w:hAnsi="Arial" w:cs="Arial"/>
          <w:sz w:val="24"/>
          <w:szCs w:val="24"/>
        </w:rPr>
        <w:t>de</w:t>
      </w:r>
      <w:r w:rsidR="00090B36">
        <w:rPr>
          <w:rStyle w:val="tl8wme"/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Style w:val="tl8wme"/>
          <w:rFonts w:ascii="Arial" w:hAnsi="Arial" w:cs="Arial"/>
          <w:sz w:val="24"/>
          <w:szCs w:val="24"/>
        </w:rPr>
        <w:t>la</w:t>
      </w:r>
      <w:r>
        <w:rPr>
          <w:rStyle w:val="tl8wme"/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Style w:val="tl8wme"/>
          <w:rFonts w:ascii="Arial" w:hAnsi="Arial" w:cs="Arial"/>
          <w:sz w:val="24"/>
          <w:szCs w:val="24"/>
        </w:rPr>
        <w:t>Universidad</w:t>
      </w:r>
      <w:r>
        <w:rPr>
          <w:rStyle w:val="tl8wme"/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Style w:val="tl8wme"/>
          <w:rFonts w:ascii="Arial" w:hAnsi="Arial" w:cs="Arial"/>
          <w:sz w:val="24"/>
          <w:szCs w:val="24"/>
        </w:rPr>
        <w:t>de</w:t>
      </w:r>
      <w:r>
        <w:rPr>
          <w:rStyle w:val="tl8wme"/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Style w:val="tl8wme"/>
          <w:rFonts w:ascii="Arial" w:hAnsi="Arial" w:cs="Arial"/>
          <w:sz w:val="24"/>
          <w:szCs w:val="24"/>
        </w:rPr>
        <w:t>Caldas</w:t>
      </w:r>
      <w:r>
        <w:rPr>
          <w:rStyle w:val="tl8wme"/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Style w:val="tl8wme"/>
          <w:rFonts w:ascii="Arial" w:hAnsi="Arial" w:cs="Arial"/>
          <w:sz w:val="24"/>
          <w:szCs w:val="24"/>
        </w:rPr>
        <w:t>(CEBUC),</w:t>
      </w:r>
      <w:r>
        <w:rPr>
          <w:rStyle w:val="tl8wme"/>
          <w:rFonts w:ascii="Arial" w:hAnsi="Arial" w:cs="Arial"/>
          <w:sz w:val="24"/>
          <w:szCs w:val="24"/>
        </w:rPr>
        <w:t xml:space="preserve"> </w:t>
      </w:r>
      <w:r w:rsidR="00C90275" w:rsidRPr="00BE2221">
        <w:rPr>
          <w:rStyle w:val="tl8wme"/>
          <w:rFonts w:ascii="Arial" w:hAnsi="Arial" w:cs="Arial"/>
          <w:sz w:val="24"/>
          <w:szCs w:val="24"/>
        </w:rPr>
        <w:t>Manizales-Caldas</w:t>
      </w:r>
      <w:r w:rsidR="00D04952">
        <w:rPr>
          <w:rStyle w:val="tl8wme"/>
          <w:rFonts w:ascii="Arial" w:hAnsi="Arial" w:cs="Arial"/>
          <w:sz w:val="24"/>
          <w:szCs w:val="24"/>
        </w:rPr>
        <w:t>,</w:t>
      </w:r>
      <w:r>
        <w:rPr>
          <w:rStyle w:val="tl8wme"/>
          <w:rFonts w:ascii="Arial" w:hAnsi="Arial" w:cs="Arial"/>
          <w:sz w:val="24"/>
          <w:szCs w:val="24"/>
        </w:rPr>
        <w:t xml:space="preserve"> </w:t>
      </w:r>
      <w:r w:rsidR="00D04952">
        <w:rPr>
          <w:rStyle w:val="tl8wme"/>
          <w:rFonts w:ascii="Arial" w:hAnsi="Arial" w:cs="Arial"/>
          <w:sz w:val="24"/>
          <w:szCs w:val="24"/>
        </w:rPr>
        <w:t>Colômbia</w:t>
      </w:r>
      <w:r w:rsidR="001A425F" w:rsidRPr="00BE2221">
        <w:rPr>
          <w:rStyle w:val="tl8wme"/>
          <w:rFonts w:ascii="Arial" w:hAnsi="Arial" w:cs="Arial"/>
          <w:sz w:val="24"/>
          <w:szCs w:val="24"/>
        </w:rPr>
        <w:t>.</w:t>
      </w:r>
    </w:p>
    <w:p w:rsidR="003634D9" w:rsidRDefault="00A722DC" w:rsidP="002A2F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E2221">
        <w:rPr>
          <w:rFonts w:ascii="Arial" w:hAnsi="Arial" w:cs="Arial"/>
          <w:sz w:val="24"/>
          <w:szCs w:val="24"/>
        </w:rPr>
        <w:t>Até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momento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f</w:t>
      </w:r>
      <w:r w:rsidR="003634D9" w:rsidRPr="00BE2221">
        <w:rPr>
          <w:rFonts w:ascii="Arial" w:hAnsi="Arial" w:cs="Arial"/>
          <w:sz w:val="24"/>
          <w:szCs w:val="24"/>
        </w:rPr>
        <w:t>oi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realizada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a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modelagem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de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nicho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entre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populações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de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i/>
          <w:sz w:val="24"/>
          <w:szCs w:val="24"/>
        </w:rPr>
        <w:t>Americabaetis</w:t>
      </w:r>
      <w:r w:rsidR="00212E4A">
        <w:rPr>
          <w:rFonts w:ascii="Arial" w:hAnsi="Arial" w:cs="Arial"/>
          <w:i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i/>
          <w:sz w:val="24"/>
          <w:szCs w:val="24"/>
        </w:rPr>
        <w:t>alphus</w:t>
      </w:r>
      <w:r w:rsidR="003634D9" w:rsidRPr="00BE2221">
        <w:rPr>
          <w:rFonts w:ascii="Arial" w:hAnsi="Arial" w:cs="Arial"/>
          <w:sz w:val="24"/>
          <w:szCs w:val="24"/>
        </w:rPr>
        <w:t>,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com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o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objetivo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de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identificar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se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as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populações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que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ocorrem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na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Argentina,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Brasil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e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Colômbia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apresentam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nichos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3634D9" w:rsidRPr="00BE2221">
        <w:rPr>
          <w:rFonts w:ascii="Arial" w:hAnsi="Arial" w:cs="Arial"/>
          <w:sz w:val="24"/>
          <w:szCs w:val="24"/>
        </w:rPr>
        <w:t>similares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F054F3" w:rsidRPr="00BE2221">
        <w:rPr>
          <w:rFonts w:ascii="Arial" w:hAnsi="Arial" w:cs="Arial"/>
          <w:sz w:val="24"/>
          <w:szCs w:val="24"/>
        </w:rPr>
        <w:t>Figura1</w:t>
      </w:r>
      <w:r w:rsidR="003634D9" w:rsidRPr="00BE2221">
        <w:rPr>
          <w:rFonts w:ascii="Arial" w:hAnsi="Arial" w:cs="Arial"/>
          <w:sz w:val="24"/>
          <w:szCs w:val="24"/>
        </w:rPr>
        <w:t>.</w:t>
      </w:r>
    </w:p>
    <w:p w:rsidR="006B68D6" w:rsidRDefault="006B68D6" w:rsidP="002A2F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52825" w:rsidRDefault="005A4F86" w:rsidP="002A2F8C">
      <w:pPr>
        <w:keepNext/>
        <w:spacing w:after="0" w:line="360" w:lineRule="auto"/>
        <w:jc w:val="center"/>
      </w:pPr>
      <w:r w:rsidRPr="005A4F86">
        <w:rPr>
          <w:noProof/>
          <w:lang w:eastAsia="pt-BR"/>
        </w:rPr>
        <w:lastRenderedPageBreak/>
        <w:drawing>
          <wp:inline distT="0" distB="0" distL="0" distR="0" wp14:anchorId="60C01FAC" wp14:editId="276261DD">
            <wp:extent cx="3809690" cy="5349240"/>
            <wp:effectExtent l="0" t="0" r="635" b="3810"/>
            <wp:docPr id="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1"/>
                    <a:stretch/>
                  </pic:blipFill>
                  <pic:spPr bwMode="auto">
                    <a:xfrm>
                      <a:off x="0" y="0"/>
                      <a:ext cx="3822779" cy="536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8D6" w:rsidRPr="00352825" w:rsidRDefault="00352825" w:rsidP="002A2F8C">
      <w:pPr>
        <w:pStyle w:val="Legenda"/>
        <w:spacing w:after="0" w:line="360" w:lineRule="auto"/>
        <w:rPr>
          <w:rFonts w:ascii="Arial" w:hAnsi="Arial" w:cs="Arial"/>
          <w:i w:val="0"/>
          <w:color w:val="auto"/>
          <w:sz w:val="20"/>
          <w:szCs w:val="20"/>
        </w:rPr>
      </w:pPr>
      <w:r w:rsidRPr="00352825">
        <w:rPr>
          <w:rFonts w:ascii="Arial" w:hAnsi="Arial" w:cs="Arial"/>
          <w:b/>
          <w:i w:val="0"/>
          <w:color w:val="auto"/>
          <w:sz w:val="20"/>
          <w:szCs w:val="20"/>
        </w:rPr>
        <w:t>Figura</w:t>
      </w:r>
      <w:r w:rsidRPr="00352825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352825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352825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A37252">
        <w:rPr>
          <w:rFonts w:ascii="Arial" w:hAnsi="Arial" w:cs="Arial"/>
          <w:b/>
          <w:i w:val="0"/>
          <w:noProof/>
          <w:color w:val="auto"/>
          <w:sz w:val="20"/>
          <w:szCs w:val="20"/>
        </w:rPr>
        <w:t>1</w:t>
      </w:r>
      <w:r w:rsidRPr="00352825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Pr="00352825">
        <w:rPr>
          <w:rFonts w:ascii="Arial" w:hAnsi="Arial" w:cs="Arial"/>
          <w:i w:val="0"/>
          <w:color w:val="auto"/>
          <w:sz w:val="20"/>
          <w:szCs w:val="20"/>
        </w:rPr>
        <w:t>:Probabilidade</w:t>
      </w:r>
      <w:r w:rsidR="00E03CE6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r w:rsidRPr="00352825">
        <w:rPr>
          <w:rFonts w:ascii="Arial" w:hAnsi="Arial" w:cs="Arial"/>
          <w:i w:val="0"/>
          <w:color w:val="auto"/>
          <w:sz w:val="20"/>
          <w:szCs w:val="20"/>
        </w:rPr>
        <w:t>de</w:t>
      </w:r>
      <w:r w:rsidR="00E03CE6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r w:rsidRPr="00352825">
        <w:rPr>
          <w:rFonts w:ascii="Arial" w:hAnsi="Arial" w:cs="Arial"/>
          <w:i w:val="0"/>
          <w:color w:val="auto"/>
          <w:sz w:val="20"/>
          <w:szCs w:val="20"/>
        </w:rPr>
        <w:t>ocorrência</w:t>
      </w:r>
      <w:r w:rsidR="00E03CE6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r w:rsidRPr="00E03CE6">
        <w:rPr>
          <w:rFonts w:ascii="Arial" w:hAnsi="Arial" w:cs="Arial"/>
          <w:color w:val="auto"/>
          <w:sz w:val="20"/>
          <w:szCs w:val="20"/>
        </w:rPr>
        <w:t>Americabaetis</w:t>
      </w:r>
      <w:r w:rsidR="00E03CE6" w:rsidRPr="00E03CE6">
        <w:rPr>
          <w:rFonts w:ascii="Arial" w:hAnsi="Arial" w:cs="Arial"/>
          <w:color w:val="auto"/>
          <w:sz w:val="20"/>
          <w:szCs w:val="20"/>
        </w:rPr>
        <w:t xml:space="preserve"> </w:t>
      </w:r>
      <w:r w:rsidRPr="00E03CE6">
        <w:rPr>
          <w:rFonts w:ascii="Arial" w:hAnsi="Arial" w:cs="Arial"/>
          <w:color w:val="auto"/>
          <w:sz w:val="20"/>
          <w:szCs w:val="20"/>
        </w:rPr>
        <w:t>alphus</w:t>
      </w:r>
      <w:r w:rsidRPr="00352825">
        <w:rPr>
          <w:rFonts w:ascii="Arial" w:hAnsi="Arial" w:cs="Arial"/>
          <w:i w:val="0"/>
          <w:color w:val="auto"/>
          <w:sz w:val="20"/>
          <w:szCs w:val="20"/>
        </w:rPr>
        <w:t>-</w:t>
      </w:r>
      <w:r w:rsidR="00E03CE6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r w:rsidRPr="00352825">
        <w:rPr>
          <w:rFonts w:ascii="Arial" w:hAnsi="Arial" w:cs="Arial"/>
          <w:i w:val="0"/>
          <w:color w:val="auto"/>
          <w:sz w:val="20"/>
          <w:szCs w:val="20"/>
        </w:rPr>
        <w:t>Argentina,Colômbia</w:t>
      </w:r>
      <w:r w:rsidR="00E03CE6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r w:rsidRPr="00352825">
        <w:rPr>
          <w:rFonts w:ascii="Arial" w:hAnsi="Arial" w:cs="Arial"/>
          <w:i w:val="0"/>
          <w:color w:val="auto"/>
          <w:sz w:val="20"/>
          <w:szCs w:val="20"/>
        </w:rPr>
        <w:t>e</w:t>
      </w:r>
      <w:r w:rsidR="00E03CE6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r w:rsidRPr="00352825">
        <w:rPr>
          <w:rFonts w:ascii="Arial" w:hAnsi="Arial" w:cs="Arial"/>
          <w:i w:val="0"/>
          <w:color w:val="auto"/>
          <w:sz w:val="20"/>
          <w:szCs w:val="20"/>
        </w:rPr>
        <w:t>Brasil</w:t>
      </w:r>
    </w:p>
    <w:p w:rsidR="006B68D6" w:rsidRDefault="006B68D6" w:rsidP="002A2F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A425F" w:rsidRDefault="001A425F" w:rsidP="002A2F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E2221">
        <w:rPr>
          <w:rFonts w:ascii="Arial" w:hAnsi="Arial" w:cs="Arial"/>
          <w:sz w:val="24"/>
          <w:szCs w:val="24"/>
        </w:rPr>
        <w:t>Os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modelos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foram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gerados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no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programa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R,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utilizando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seis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primeiros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eixos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PCA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variáveis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climáticas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topográficas,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com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algoritmos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i/>
          <w:sz w:val="24"/>
          <w:szCs w:val="24"/>
        </w:rPr>
        <w:t>Random</w:t>
      </w:r>
      <w:r w:rsidR="00212E4A">
        <w:rPr>
          <w:rFonts w:ascii="Arial" w:hAnsi="Arial" w:cs="Arial"/>
          <w:i/>
          <w:sz w:val="24"/>
          <w:szCs w:val="24"/>
        </w:rPr>
        <w:t xml:space="preserve"> </w:t>
      </w:r>
      <w:r w:rsidRPr="00BE2221">
        <w:rPr>
          <w:rFonts w:ascii="Arial" w:hAnsi="Arial" w:cs="Arial"/>
          <w:i/>
          <w:sz w:val="24"/>
          <w:szCs w:val="24"/>
        </w:rPr>
        <w:t>Forest</w:t>
      </w:r>
      <w:r w:rsidR="00212E4A">
        <w:rPr>
          <w:rFonts w:ascii="Arial" w:hAnsi="Arial" w:cs="Arial"/>
          <w:i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i/>
          <w:sz w:val="24"/>
          <w:szCs w:val="24"/>
        </w:rPr>
        <w:t>Bioclim</w:t>
      </w:r>
      <w:r w:rsidRPr="00BE2221">
        <w:rPr>
          <w:rFonts w:ascii="Arial" w:hAnsi="Arial" w:cs="Arial"/>
          <w:sz w:val="24"/>
          <w:szCs w:val="24"/>
        </w:rPr>
        <w:t>.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Os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modelos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binários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para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cada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população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foram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gerados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pelo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consenso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maioria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(i.e.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pelo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menos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50%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dos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algoritmos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indicam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presença).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Com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função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i/>
          <w:sz w:val="24"/>
          <w:szCs w:val="24"/>
        </w:rPr>
        <w:t>Niche</w:t>
      </w:r>
      <w:r w:rsidR="00212E4A">
        <w:rPr>
          <w:rFonts w:ascii="Arial" w:hAnsi="Arial" w:cs="Arial"/>
          <w:i/>
          <w:sz w:val="24"/>
          <w:szCs w:val="24"/>
        </w:rPr>
        <w:t xml:space="preserve"> </w:t>
      </w:r>
      <w:r w:rsidRPr="00BE2221">
        <w:rPr>
          <w:rFonts w:ascii="Arial" w:hAnsi="Arial" w:cs="Arial"/>
          <w:i/>
          <w:sz w:val="24"/>
          <w:szCs w:val="24"/>
        </w:rPr>
        <w:t>Overlap</w:t>
      </w:r>
      <w:r w:rsidR="00212E4A">
        <w:rPr>
          <w:rFonts w:ascii="Arial" w:hAnsi="Arial" w:cs="Arial"/>
          <w:i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do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pacote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i/>
          <w:sz w:val="24"/>
          <w:szCs w:val="24"/>
        </w:rPr>
        <w:t>Dismo</w:t>
      </w:r>
      <w:r w:rsidRPr="00BE2221">
        <w:rPr>
          <w:rFonts w:ascii="Arial" w:hAnsi="Arial" w:cs="Arial"/>
          <w:sz w:val="24"/>
          <w:szCs w:val="24"/>
        </w:rPr>
        <w:t>,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analisamos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sobreposição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do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nicho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entre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três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populações.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Esta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análise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indicou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seguintes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porcentagens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sobreposição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de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n</w:t>
      </w:r>
      <w:r w:rsidR="00297239" w:rsidRPr="00BE2221">
        <w:rPr>
          <w:rFonts w:ascii="Arial" w:hAnsi="Arial" w:cs="Arial"/>
          <w:sz w:val="24"/>
          <w:szCs w:val="24"/>
        </w:rPr>
        <w:t>icho:21%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297239" w:rsidRPr="00BE2221">
        <w:rPr>
          <w:rFonts w:ascii="Arial" w:hAnsi="Arial" w:cs="Arial"/>
          <w:sz w:val="24"/>
          <w:szCs w:val="24"/>
        </w:rPr>
        <w:t>entre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297239" w:rsidRPr="00BE2221">
        <w:rPr>
          <w:rFonts w:ascii="Arial" w:hAnsi="Arial" w:cs="Arial"/>
          <w:sz w:val="24"/>
          <w:szCs w:val="24"/>
        </w:rPr>
        <w:t>as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297239" w:rsidRPr="00BE2221">
        <w:rPr>
          <w:rFonts w:ascii="Arial" w:hAnsi="Arial" w:cs="Arial"/>
          <w:sz w:val="24"/>
          <w:szCs w:val="24"/>
        </w:rPr>
        <w:t>populações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297239" w:rsidRPr="00BE2221">
        <w:rPr>
          <w:rFonts w:ascii="Arial" w:hAnsi="Arial" w:cs="Arial"/>
          <w:sz w:val="24"/>
          <w:szCs w:val="24"/>
        </w:rPr>
        <w:t>da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Argentina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Colômbia,9%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entre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Argentina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Brasil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nenhuma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sobreposição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entre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Brasil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Colômbia.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O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resultado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apresentado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no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modelo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indica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que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populaçõe</w:t>
      </w:r>
      <w:r w:rsidR="00212E4A">
        <w:rPr>
          <w:rFonts w:ascii="Arial" w:hAnsi="Arial" w:cs="Arial"/>
          <w:sz w:val="24"/>
          <w:szCs w:val="24"/>
        </w:rPr>
        <w:t xml:space="preserve">s </w:t>
      </w:r>
      <w:r w:rsidRPr="00BE2221">
        <w:rPr>
          <w:rFonts w:ascii="Arial" w:hAnsi="Arial" w:cs="Arial"/>
          <w:sz w:val="24"/>
          <w:szCs w:val="24"/>
        </w:rPr>
        <w:t>são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diferentes,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entretanto,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populações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da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Argentina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e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Pr="00BE2221">
        <w:rPr>
          <w:rFonts w:ascii="Arial" w:hAnsi="Arial" w:cs="Arial"/>
          <w:sz w:val="24"/>
          <w:szCs w:val="24"/>
        </w:rPr>
        <w:t>Colômb</w:t>
      </w:r>
      <w:r w:rsidR="00D10632" w:rsidRPr="00BE2221">
        <w:rPr>
          <w:rFonts w:ascii="Arial" w:hAnsi="Arial" w:cs="Arial"/>
          <w:sz w:val="24"/>
          <w:szCs w:val="24"/>
        </w:rPr>
        <w:t>ia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D10632" w:rsidRPr="00BE2221">
        <w:rPr>
          <w:rFonts w:ascii="Arial" w:hAnsi="Arial" w:cs="Arial"/>
          <w:sz w:val="24"/>
          <w:szCs w:val="24"/>
        </w:rPr>
        <w:t>são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D10632" w:rsidRPr="00BE2221">
        <w:rPr>
          <w:rFonts w:ascii="Arial" w:hAnsi="Arial" w:cs="Arial"/>
          <w:sz w:val="24"/>
          <w:szCs w:val="24"/>
        </w:rPr>
        <w:t>mais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D10632" w:rsidRPr="00BE2221">
        <w:rPr>
          <w:rFonts w:ascii="Arial" w:hAnsi="Arial" w:cs="Arial"/>
          <w:sz w:val="24"/>
          <w:szCs w:val="24"/>
        </w:rPr>
        <w:t>similares</w:t>
      </w:r>
      <w:r w:rsidR="00212E4A">
        <w:rPr>
          <w:rFonts w:ascii="Arial" w:hAnsi="Arial" w:cs="Arial"/>
          <w:sz w:val="24"/>
          <w:szCs w:val="24"/>
        </w:rPr>
        <w:t xml:space="preserve"> </w:t>
      </w:r>
      <w:r w:rsidR="00D10632" w:rsidRPr="00BE2221">
        <w:rPr>
          <w:rFonts w:ascii="Arial" w:hAnsi="Arial" w:cs="Arial"/>
          <w:sz w:val="24"/>
          <w:szCs w:val="24"/>
        </w:rPr>
        <w:t>entre</w:t>
      </w:r>
      <w:r w:rsidR="00E03CE6">
        <w:rPr>
          <w:rFonts w:ascii="Arial" w:hAnsi="Arial" w:cs="Arial"/>
          <w:sz w:val="24"/>
          <w:szCs w:val="24"/>
        </w:rPr>
        <w:t xml:space="preserve"> </w:t>
      </w:r>
      <w:r w:rsidR="00D10632" w:rsidRPr="00BE2221">
        <w:rPr>
          <w:rFonts w:ascii="Arial" w:hAnsi="Arial" w:cs="Arial"/>
          <w:sz w:val="24"/>
          <w:szCs w:val="24"/>
        </w:rPr>
        <w:t>si</w:t>
      </w:r>
      <w:r w:rsidR="00E03CE6">
        <w:rPr>
          <w:rFonts w:ascii="Arial" w:hAnsi="Arial" w:cs="Arial"/>
          <w:sz w:val="24"/>
          <w:szCs w:val="24"/>
        </w:rPr>
        <w:t xml:space="preserve"> </w:t>
      </w:r>
      <w:r w:rsidR="005A4F86">
        <w:rPr>
          <w:rFonts w:ascii="Arial" w:hAnsi="Arial" w:cs="Arial"/>
          <w:sz w:val="24"/>
          <w:szCs w:val="24"/>
        </w:rPr>
        <w:t>Figura2</w:t>
      </w:r>
      <w:r w:rsidR="00D10632" w:rsidRPr="00BE2221">
        <w:rPr>
          <w:rFonts w:ascii="Arial" w:hAnsi="Arial" w:cs="Arial"/>
          <w:sz w:val="24"/>
          <w:szCs w:val="24"/>
        </w:rPr>
        <w:t>.</w:t>
      </w:r>
    </w:p>
    <w:p w:rsidR="00BE2221" w:rsidRDefault="00BE2221" w:rsidP="002A2F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4F86" w:rsidRDefault="005A4F86" w:rsidP="002A2F8C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78BA44B" wp14:editId="132A7C55">
            <wp:extent cx="5671755" cy="3572278"/>
            <wp:effectExtent l="0" t="0" r="571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28" cy="3579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83D" w:rsidRPr="005A4F86" w:rsidRDefault="005A4F86" w:rsidP="002A2F8C">
      <w:pPr>
        <w:pStyle w:val="Legenda"/>
        <w:spacing w:after="0" w:line="360" w:lineRule="auto"/>
        <w:jc w:val="center"/>
        <w:rPr>
          <w:rFonts w:ascii="Arial" w:hAnsi="Arial" w:cs="Arial"/>
          <w:i w:val="0"/>
          <w:color w:val="000000" w:themeColor="text1"/>
          <w:sz w:val="20"/>
          <w:szCs w:val="20"/>
        </w:rPr>
      </w:pPr>
      <w:r w:rsidRPr="005A4F86">
        <w:rPr>
          <w:rFonts w:ascii="Arial" w:hAnsi="Arial" w:cs="Arial"/>
          <w:b/>
          <w:i w:val="0"/>
          <w:color w:val="000000" w:themeColor="text1"/>
          <w:sz w:val="20"/>
          <w:szCs w:val="20"/>
        </w:rPr>
        <w:t>Figura</w:t>
      </w:r>
      <w:r w:rsidRPr="005A4F86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5A4F86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5A4F86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A37252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2</w:t>
      </w:r>
      <w:r w:rsidRPr="005A4F86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5A4F86">
        <w:rPr>
          <w:rFonts w:ascii="Arial" w:hAnsi="Arial" w:cs="Arial"/>
          <w:b/>
          <w:i w:val="0"/>
          <w:color w:val="000000" w:themeColor="text1"/>
          <w:sz w:val="20"/>
          <w:szCs w:val="20"/>
        </w:rPr>
        <w:t>:</w:t>
      </w:r>
      <w:r w:rsidR="002F3C0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</w:t>
      </w:r>
      <w:r w:rsidRPr="005A4F86">
        <w:rPr>
          <w:rFonts w:ascii="Arial" w:hAnsi="Arial" w:cs="Arial"/>
          <w:i w:val="0"/>
          <w:color w:val="000000" w:themeColor="text1"/>
          <w:sz w:val="20"/>
          <w:szCs w:val="20"/>
        </w:rPr>
        <w:t>Correlação-Pacote</w:t>
      </w:r>
      <w:r w:rsidR="00090B36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 </w:t>
      </w:r>
      <w:r w:rsidRPr="005A4F86">
        <w:rPr>
          <w:rFonts w:ascii="Arial" w:hAnsi="Arial" w:cs="Arial"/>
          <w:i w:val="0"/>
          <w:color w:val="000000" w:themeColor="text1"/>
          <w:sz w:val="20"/>
          <w:szCs w:val="20"/>
        </w:rPr>
        <w:t>Dismo</w:t>
      </w:r>
      <w:r w:rsidR="00090B36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 </w:t>
      </w:r>
      <w:r w:rsidRPr="005A4F86">
        <w:rPr>
          <w:rFonts w:ascii="Arial" w:hAnsi="Arial" w:cs="Arial"/>
          <w:i w:val="0"/>
          <w:color w:val="000000" w:themeColor="text1"/>
          <w:sz w:val="20"/>
          <w:szCs w:val="20"/>
        </w:rPr>
        <w:t>Niche</w:t>
      </w:r>
      <w:r w:rsidR="00090B36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 </w:t>
      </w:r>
      <w:r w:rsidRPr="005A4F86">
        <w:rPr>
          <w:rFonts w:ascii="Arial" w:hAnsi="Arial" w:cs="Arial"/>
          <w:i w:val="0"/>
          <w:color w:val="000000" w:themeColor="text1"/>
          <w:sz w:val="20"/>
          <w:szCs w:val="20"/>
        </w:rPr>
        <w:t>Overlap</w:t>
      </w:r>
    </w:p>
    <w:p w:rsidR="005B183D" w:rsidRDefault="005B183D" w:rsidP="002A2F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4F86" w:rsidRPr="00090B36" w:rsidRDefault="002C3530" w:rsidP="002A2F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="005A4F86" w:rsidRPr="00487624">
        <w:rPr>
          <w:rFonts w:ascii="Arial" w:hAnsi="Arial" w:cs="Arial"/>
          <w:sz w:val="24"/>
          <w:szCs w:val="24"/>
        </w:rPr>
        <w:t>Outro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modelo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gerado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foi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o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da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espécie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de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Melanemerella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brasiliana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A37252" w:rsidRPr="00487624">
        <w:rPr>
          <w:rFonts w:ascii="Arial" w:hAnsi="Arial" w:cs="Arial"/>
          <w:sz w:val="24"/>
          <w:szCs w:val="24"/>
        </w:rPr>
        <w:t>Figura</w:t>
      </w:r>
      <w:r w:rsidR="002F3C02">
        <w:rPr>
          <w:rFonts w:ascii="Arial" w:hAnsi="Arial" w:cs="Arial"/>
          <w:sz w:val="24"/>
          <w:szCs w:val="24"/>
        </w:rPr>
        <w:t xml:space="preserve"> </w:t>
      </w:r>
      <w:r w:rsidR="00A37252" w:rsidRPr="00487624">
        <w:rPr>
          <w:rFonts w:ascii="Arial" w:hAnsi="Arial" w:cs="Arial"/>
          <w:sz w:val="24"/>
          <w:szCs w:val="24"/>
        </w:rPr>
        <w:t>3</w:t>
      </w:r>
      <w:r w:rsidR="005A4F86" w:rsidRPr="00487624">
        <w:rPr>
          <w:rFonts w:ascii="Arial" w:hAnsi="Arial" w:cs="Arial"/>
          <w:sz w:val="24"/>
          <w:szCs w:val="24"/>
        </w:rPr>
        <w:t>,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com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o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objetivo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de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identificar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sua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distribuição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de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nicho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na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Mata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Atlântica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A37252" w:rsidRPr="00487624">
        <w:rPr>
          <w:rFonts w:ascii="Arial" w:hAnsi="Arial" w:cs="Arial"/>
          <w:sz w:val="24"/>
          <w:szCs w:val="24"/>
        </w:rPr>
        <w:t>Figura</w:t>
      </w:r>
      <w:r w:rsidR="002F3C02">
        <w:rPr>
          <w:rFonts w:ascii="Arial" w:hAnsi="Arial" w:cs="Arial"/>
          <w:sz w:val="24"/>
          <w:szCs w:val="24"/>
        </w:rPr>
        <w:t xml:space="preserve"> </w:t>
      </w:r>
      <w:r w:rsidR="00A37252" w:rsidRPr="00487624">
        <w:rPr>
          <w:rFonts w:ascii="Arial" w:hAnsi="Arial" w:cs="Arial"/>
          <w:sz w:val="24"/>
          <w:szCs w:val="24"/>
        </w:rPr>
        <w:t>4</w:t>
      </w:r>
      <w:r w:rsidR="005A4F86" w:rsidRPr="00487624">
        <w:rPr>
          <w:rFonts w:ascii="Arial" w:hAnsi="Arial" w:cs="Arial"/>
          <w:sz w:val="24"/>
          <w:szCs w:val="24"/>
        </w:rPr>
        <w:t>.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O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modelo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foi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gerado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no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programa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R,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utilizando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os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algoritmos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Bioclim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e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Maxent</w:t>
      </w:r>
      <w:r w:rsidR="002F3C0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e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como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variáveis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preditoras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os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seis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primeiros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eixos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de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uma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Análise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de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Componentes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Principais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487624">
        <w:rPr>
          <w:rFonts w:ascii="Arial" w:hAnsi="Arial" w:cs="Arial"/>
          <w:sz w:val="24"/>
          <w:szCs w:val="24"/>
        </w:rPr>
        <w:t>(PCA)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derivadas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de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variáveis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climáticas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e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topográficas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com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resolução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de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2.5min.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O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modelo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binário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para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a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espécie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i/>
          <w:sz w:val="24"/>
          <w:szCs w:val="24"/>
        </w:rPr>
        <w:t>M.brasiliana</w:t>
      </w:r>
      <w:r w:rsidR="00090B36">
        <w:rPr>
          <w:rFonts w:ascii="Arial" w:hAnsi="Arial" w:cs="Arial"/>
          <w:i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indicou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adequabilidade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da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espécie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principalmente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para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Mata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Atlântica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e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habitats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com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altitudes</w:t>
      </w:r>
      <w:r w:rsidR="002F3C02">
        <w:rPr>
          <w:rFonts w:ascii="Arial" w:hAnsi="Arial" w:cs="Arial"/>
          <w:sz w:val="24"/>
          <w:szCs w:val="24"/>
        </w:rPr>
        <w:t xml:space="preserve"> e</w:t>
      </w:r>
      <w:r w:rsidR="005A4F86" w:rsidRPr="00487624">
        <w:rPr>
          <w:rFonts w:ascii="Arial" w:hAnsi="Arial" w:cs="Arial"/>
          <w:sz w:val="24"/>
          <w:szCs w:val="24"/>
        </w:rPr>
        <w:t>ntre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332m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2F3C02">
        <w:rPr>
          <w:rFonts w:ascii="Arial" w:hAnsi="Arial" w:cs="Arial"/>
          <w:sz w:val="24"/>
          <w:szCs w:val="24"/>
        </w:rPr>
        <w:t xml:space="preserve">e </w:t>
      </w:r>
      <w:r w:rsidR="005A4F86" w:rsidRPr="00487624">
        <w:rPr>
          <w:rFonts w:ascii="Arial" w:hAnsi="Arial" w:cs="Arial"/>
          <w:sz w:val="24"/>
          <w:szCs w:val="24"/>
        </w:rPr>
        <w:t>1846m.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O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modelo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também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indicou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uma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pequena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área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no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Cerrado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em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uma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região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limítrofe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da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Mata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Atlântica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A37252" w:rsidRPr="00487624">
        <w:rPr>
          <w:rFonts w:ascii="Arial" w:hAnsi="Arial" w:cs="Arial"/>
          <w:sz w:val="24"/>
          <w:szCs w:val="24"/>
        </w:rPr>
        <w:t>Figura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A37252" w:rsidRPr="00487624">
        <w:rPr>
          <w:rFonts w:ascii="Arial" w:hAnsi="Arial" w:cs="Arial"/>
          <w:sz w:val="24"/>
          <w:szCs w:val="24"/>
        </w:rPr>
        <w:t>5</w:t>
      </w:r>
      <w:r w:rsidR="005A4F86" w:rsidRPr="00487624">
        <w:rPr>
          <w:rFonts w:ascii="Arial" w:hAnsi="Arial" w:cs="Arial"/>
          <w:sz w:val="24"/>
          <w:szCs w:val="24"/>
        </w:rPr>
        <w:t>.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O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resultado</w:t>
      </w:r>
      <w:r w:rsidR="00090B36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apresentado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no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modelo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indica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áreas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de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adequabilidade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ambiental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em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quatro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estados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(Minas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Gerais,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Paraná,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Santa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Catarina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e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Rio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Grande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do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Sul)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registros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de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ocorrência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da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espécie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ainda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não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conhecidos.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Para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validar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o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modelo,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será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necessário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novos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esforços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de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coleta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nesses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estados.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A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presença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de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i/>
          <w:sz w:val="24"/>
          <w:szCs w:val="24"/>
        </w:rPr>
        <w:t>M.</w:t>
      </w:r>
      <w:r w:rsidR="002F3C02">
        <w:rPr>
          <w:rFonts w:ascii="Arial" w:hAnsi="Arial" w:cs="Arial"/>
          <w:i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i/>
          <w:sz w:val="24"/>
          <w:szCs w:val="24"/>
        </w:rPr>
        <w:t>brasiliana</w:t>
      </w:r>
      <w:r w:rsidR="00687082">
        <w:rPr>
          <w:rFonts w:ascii="Arial" w:hAnsi="Arial" w:cs="Arial"/>
          <w:i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em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áreas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de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adequabilidade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ambiental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indicadas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pelo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modelo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estão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em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áreas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próximas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à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1000m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de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altitude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especialmente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na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Mata</w:t>
      </w:r>
      <w:r w:rsidR="00687082">
        <w:rPr>
          <w:rFonts w:ascii="Arial" w:hAnsi="Arial" w:cs="Arial"/>
          <w:sz w:val="24"/>
          <w:szCs w:val="24"/>
        </w:rPr>
        <w:t xml:space="preserve"> </w:t>
      </w:r>
      <w:r w:rsidR="005A4F86" w:rsidRPr="00487624">
        <w:rPr>
          <w:rFonts w:ascii="Arial" w:hAnsi="Arial" w:cs="Arial"/>
          <w:sz w:val="24"/>
          <w:szCs w:val="24"/>
        </w:rPr>
        <w:t>Atlântica</w:t>
      </w:r>
      <w:r w:rsidR="005A4F86">
        <w:rPr>
          <w:rFonts w:ascii="Arial" w:hAnsi="Arial" w:cs="Arial"/>
        </w:rPr>
        <w:t>.</w:t>
      </w:r>
    </w:p>
    <w:p w:rsidR="002E37BB" w:rsidRDefault="002E37BB" w:rsidP="002A2F8C">
      <w:pPr>
        <w:keepNext/>
        <w:spacing w:after="0" w:line="360" w:lineRule="auto"/>
        <w:jc w:val="both"/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5CD7A648" wp14:editId="5813034D">
            <wp:extent cx="5759450" cy="407352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lane_rel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86" w:rsidRPr="002E37BB" w:rsidRDefault="002E37BB" w:rsidP="002A2F8C">
      <w:pPr>
        <w:pStyle w:val="Legenda"/>
        <w:spacing w:after="0" w:line="360" w:lineRule="auto"/>
        <w:jc w:val="center"/>
        <w:rPr>
          <w:rFonts w:ascii="Arial" w:hAnsi="Arial" w:cs="Arial"/>
          <w:i w:val="0"/>
          <w:color w:val="000000" w:themeColor="text1"/>
          <w:sz w:val="20"/>
          <w:szCs w:val="20"/>
        </w:rPr>
      </w:pPr>
      <w:r w:rsidRPr="002E37BB">
        <w:rPr>
          <w:rFonts w:ascii="Arial" w:hAnsi="Arial" w:cs="Arial"/>
          <w:b/>
          <w:i w:val="0"/>
          <w:color w:val="000000" w:themeColor="text1"/>
          <w:sz w:val="20"/>
          <w:szCs w:val="20"/>
        </w:rPr>
        <w:t>Figura</w:t>
      </w:r>
      <w:r w:rsidRPr="002E37BB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2E37BB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2E37BB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A37252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3</w:t>
      </w:r>
      <w:r w:rsidRPr="002E37BB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2E37BB">
        <w:rPr>
          <w:rFonts w:ascii="Arial" w:hAnsi="Arial" w:cs="Arial"/>
          <w:b/>
          <w:i w:val="0"/>
          <w:color w:val="000000" w:themeColor="text1"/>
          <w:sz w:val="20"/>
          <w:szCs w:val="20"/>
        </w:rPr>
        <w:t>:</w:t>
      </w:r>
      <w:r w:rsidR="002F3C0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</w:t>
      </w:r>
      <w:r w:rsidRPr="002E37BB">
        <w:rPr>
          <w:rFonts w:ascii="Arial" w:hAnsi="Arial" w:cs="Arial"/>
          <w:i w:val="0"/>
          <w:color w:val="000000" w:themeColor="text1"/>
          <w:sz w:val="20"/>
          <w:szCs w:val="20"/>
        </w:rPr>
        <w:t>Modelo</w:t>
      </w:r>
      <w:r w:rsidR="00090B36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 </w:t>
      </w:r>
      <w:r w:rsidRPr="002E37BB">
        <w:rPr>
          <w:rFonts w:ascii="Arial" w:hAnsi="Arial" w:cs="Arial"/>
          <w:i w:val="0"/>
          <w:color w:val="000000" w:themeColor="text1"/>
          <w:sz w:val="20"/>
          <w:szCs w:val="20"/>
        </w:rPr>
        <w:t>binário</w:t>
      </w:r>
      <w:r w:rsidR="00090B36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 </w:t>
      </w:r>
      <w:r w:rsidRPr="002E37BB">
        <w:rPr>
          <w:rFonts w:ascii="Arial" w:hAnsi="Arial" w:cs="Arial"/>
          <w:color w:val="000000" w:themeColor="text1"/>
          <w:sz w:val="20"/>
          <w:szCs w:val="20"/>
        </w:rPr>
        <w:t>Melanemerella</w:t>
      </w:r>
      <w:r w:rsidR="00090B3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E37BB">
        <w:rPr>
          <w:rFonts w:ascii="Arial" w:hAnsi="Arial" w:cs="Arial"/>
          <w:color w:val="000000" w:themeColor="text1"/>
          <w:sz w:val="20"/>
          <w:szCs w:val="20"/>
        </w:rPr>
        <w:t>brasiliana</w:t>
      </w:r>
    </w:p>
    <w:p w:rsidR="002E37BB" w:rsidRDefault="002E37BB" w:rsidP="002A2F8C">
      <w:pPr>
        <w:keepNext/>
        <w:spacing w:after="0" w:line="360" w:lineRule="auto"/>
        <w:jc w:val="both"/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6BFA08FE" wp14:editId="7237EECF">
            <wp:extent cx="5759450" cy="407352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lane_relato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86" w:rsidRPr="00487624" w:rsidRDefault="002E37BB" w:rsidP="002A2F8C">
      <w:pPr>
        <w:pStyle w:val="Legenda"/>
        <w:spacing w:after="0" w:line="360" w:lineRule="auto"/>
        <w:jc w:val="center"/>
        <w:rPr>
          <w:rFonts w:ascii="Arial" w:hAnsi="Arial" w:cs="Arial"/>
          <w:i w:val="0"/>
          <w:color w:val="000000" w:themeColor="text1"/>
          <w:sz w:val="20"/>
          <w:szCs w:val="20"/>
        </w:rPr>
      </w:pPr>
      <w:r w:rsidRPr="00487624">
        <w:rPr>
          <w:rFonts w:ascii="Arial" w:hAnsi="Arial" w:cs="Arial"/>
          <w:b/>
          <w:i w:val="0"/>
          <w:color w:val="000000" w:themeColor="text1"/>
          <w:sz w:val="20"/>
          <w:szCs w:val="20"/>
        </w:rPr>
        <w:t>Figura</w:t>
      </w:r>
      <w:r w:rsidRPr="00487624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487624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487624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A37252" w:rsidRPr="00487624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4</w:t>
      </w:r>
      <w:r w:rsidRPr="00487624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487624">
        <w:rPr>
          <w:rFonts w:ascii="Arial" w:hAnsi="Arial" w:cs="Arial"/>
          <w:b/>
          <w:i w:val="0"/>
          <w:color w:val="000000" w:themeColor="text1"/>
          <w:sz w:val="20"/>
          <w:szCs w:val="20"/>
        </w:rPr>
        <w:t>:</w:t>
      </w:r>
      <w:r w:rsidR="002F3C0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</w:t>
      </w:r>
      <w:r w:rsidRPr="00487624">
        <w:rPr>
          <w:rFonts w:ascii="Arial" w:hAnsi="Arial" w:cs="Arial"/>
          <w:i w:val="0"/>
          <w:color w:val="000000" w:themeColor="text1"/>
          <w:sz w:val="20"/>
          <w:szCs w:val="20"/>
        </w:rPr>
        <w:t>Modelo</w:t>
      </w:r>
      <w:r w:rsidR="00090B36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 </w:t>
      </w:r>
      <w:r w:rsidRPr="00487624">
        <w:rPr>
          <w:rFonts w:ascii="Arial" w:hAnsi="Arial" w:cs="Arial"/>
          <w:i w:val="0"/>
          <w:color w:val="000000" w:themeColor="text1"/>
          <w:sz w:val="20"/>
          <w:szCs w:val="20"/>
        </w:rPr>
        <w:t>binário</w:t>
      </w:r>
      <w:r w:rsidR="00090B36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 </w:t>
      </w:r>
      <w:r w:rsidRPr="00487624">
        <w:rPr>
          <w:rFonts w:ascii="Arial" w:hAnsi="Arial" w:cs="Arial"/>
          <w:color w:val="000000" w:themeColor="text1"/>
          <w:sz w:val="20"/>
          <w:szCs w:val="20"/>
        </w:rPr>
        <w:t>Melanemerella</w:t>
      </w:r>
      <w:r w:rsidR="00090B3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487624">
        <w:rPr>
          <w:rFonts w:ascii="Arial" w:hAnsi="Arial" w:cs="Arial"/>
          <w:color w:val="000000" w:themeColor="text1"/>
          <w:sz w:val="20"/>
          <w:szCs w:val="20"/>
        </w:rPr>
        <w:t>brasiliana</w:t>
      </w:r>
      <w:r w:rsidRPr="00487624">
        <w:rPr>
          <w:rFonts w:ascii="Arial" w:hAnsi="Arial" w:cs="Arial"/>
          <w:i w:val="0"/>
          <w:color w:val="000000" w:themeColor="text1"/>
          <w:sz w:val="20"/>
          <w:szCs w:val="20"/>
        </w:rPr>
        <w:t>-Mata</w:t>
      </w:r>
      <w:r w:rsidR="00090B36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 </w:t>
      </w:r>
      <w:r w:rsidR="00982E87" w:rsidRPr="00487624">
        <w:rPr>
          <w:rFonts w:ascii="Arial" w:hAnsi="Arial" w:cs="Arial"/>
          <w:i w:val="0"/>
          <w:color w:val="000000" w:themeColor="text1"/>
          <w:sz w:val="20"/>
          <w:szCs w:val="20"/>
        </w:rPr>
        <w:t>Atlântica</w:t>
      </w:r>
    </w:p>
    <w:p w:rsidR="00982E87" w:rsidRDefault="00982E87" w:rsidP="002A2F8C">
      <w:pPr>
        <w:spacing w:after="0" w:line="360" w:lineRule="auto"/>
      </w:pPr>
    </w:p>
    <w:p w:rsidR="00A37252" w:rsidRDefault="00CE7566" w:rsidP="002A2F8C">
      <w:pPr>
        <w:keepNext/>
        <w:spacing w:after="0" w:line="360" w:lineRule="auto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F04DE0" wp14:editId="54E852D4">
                <wp:simplePos x="0" y="0"/>
                <wp:positionH relativeFrom="column">
                  <wp:posOffset>1576070</wp:posOffset>
                </wp:positionH>
                <wp:positionV relativeFrom="paragraph">
                  <wp:posOffset>2216150</wp:posOffset>
                </wp:positionV>
                <wp:extent cx="762000" cy="647700"/>
                <wp:effectExtent l="0" t="0" r="1905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47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957C2" id="Elipse 18" o:spid="_x0000_s1026" style="position:absolute;margin-left:124.1pt;margin-top:174.5pt;width:60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2JTdQIAAEUFAAAOAAAAZHJzL2Uyb0RvYy54bWysVFFPGzEMfp+0/xDlfVxbFbpVXFEFY5qE&#10;AA0mnkMu4SIlceakvXa/fk7ueiBAe5j2cufE9mf7s53Ts52zbKswGvA1nx5NOFNeQmP8U81/3l9+&#10;+sxZTMI3woJXNd+ryM9WHz+cdmGpZtCCbRQyAvFx2YWatymFZVVF2Son4hEE5UmpAZ1IdMSnqkHR&#10;Ebqz1WwyOak6wCYgSBUj3V70Sr4q+FormW60jioxW3PKLZUvlu9j/larU7F8QhFaI4c0xD9k4YTx&#10;FHSEuhBJsA2aN1DOSIQIOh1JcBVobaQqNVA108mrau5aEVSphciJYaQp/j9Yeb29RWYa6h11ygtH&#10;PfpqTYiK0QWx04W4JKO7cIvDKZKYS91pdPlPRbBdYXQ/Mqp2iUm6XJxQk4h3SaqT+WJBMqFUz84B&#10;Y/qmwLEs1FzZErtQKbZXMfXWB6sczsOlsTbf59T6ZIqU9lZlA+t/KE0lUfhZASrDpM4tsq2gMRBS&#10;Kp+mvaoVjeqvjynRQ3ajR8m1AGZkTYFH7AEgD+pb7D7twT67qjKLo/Pkb4n1zqNHiQw+jc7OeMD3&#10;ACxVNUTu7Q8k9dRklh6h2VPDEfpNiEFeGmL+SsR0K5BGn5pF65xu6KMtdDWHQeKsBfz93n22p4kk&#10;LWcdrVLN46+NQMWZ/e5pVr9M5/O8e+UwP17M6IAvNY8vNX7jzoHaNKWHI8giZvtkD6JGcA+09esc&#10;lVTCS4pdc5nwcDhP/YrTuyHVel3MaN+CSFf+LsgMnlnNY3W/exAYhvFLNLfXcFg7sXw1gr1t9vSw&#10;3iTQpsznM68D37SrZXCGdyU/Bi/Pxer59Vv9AQAA//8DAFBLAwQUAAYACAAAACEAZv6GN98AAAAL&#10;AQAADwAAAGRycy9kb3ducmV2LnhtbEyPwU7DMAyG70i8Q2QkbixdV6atqzshJG5wYNuBY9qYtlvi&#10;VE3WFZ6e7MSOtj/9/v5iO1kjRhp85xhhPktAENdOd9wgHPZvTysQPijWyjgmhB/ysC3v7wqVa3fh&#10;Txp3oRExhH2uENoQ+lxKX7dklZ+5njjevt1gVYjj0Eg9qEsMt0amSbKUVnUcP7Sqp9eW6tPubBFq&#10;fWiO76ffMVS1+dprs3bcfSA+PkwvGxCBpvAPw1U/qkMZnSp3Zu2FQUizVRpRhEW2jqUisVheNxVC&#10;9jxPQJaFvO1Q/gEAAP//AwBQSwECLQAUAAYACAAAACEAtoM4kv4AAADhAQAAEwAAAAAAAAAAAAAA&#10;AAAAAAAAW0NvbnRlbnRfVHlwZXNdLnhtbFBLAQItABQABgAIAAAAIQA4/SH/1gAAAJQBAAALAAAA&#10;AAAAAAAAAAAAAC8BAABfcmVscy8ucmVsc1BLAQItABQABgAIAAAAIQBlI2JTdQIAAEUFAAAOAAAA&#10;AAAAAAAAAAAAAC4CAABkcnMvZTJvRG9jLnhtbFBLAQItABQABgAIAAAAIQBm/oY33wAAAAsBAAAP&#10;AAAAAAAAAAAAAAAAAM8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E914B5" wp14:editId="50CC5FE9">
                <wp:simplePos x="0" y="0"/>
                <wp:positionH relativeFrom="column">
                  <wp:posOffset>3321050</wp:posOffset>
                </wp:positionH>
                <wp:positionV relativeFrom="paragraph">
                  <wp:posOffset>638810</wp:posOffset>
                </wp:positionV>
                <wp:extent cx="883920" cy="815340"/>
                <wp:effectExtent l="0" t="0" r="11430" b="2286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8153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74FB4" id="Elipse 17" o:spid="_x0000_s1026" style="position:absolute;margin-left:261.5pt;margin-top:50.3pt;width:69.6pt;height:6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Bf5egIAAEUFAAAOAAAAZHJzL2Uyb0RvYy54bWysVMFOGzEQvVfqP1i+l00ClBCxQRGUqhIq&#10;qFBxNl6btWR73LGTTfr1HXs3CwLUQ9U9eG3PzBvP8xufnW+dZRuF0YCv+fRgwpnyEhrjn2r+8/7q&#10;05yzmIRvhAWvar5TkZ8vP34468JCzaAF2yhkBOLjogs1b1MKi6qKslVOxAMIypNRAzqRaIlPVYOi&#10;I3Rnq9lk8rnqAJuAIFWMtHvZG/my4GutZLrROqrEbM3pbKmMWMbHPFbLM7F4QhFaI4djiH84hRPG&#10;U9IR6lIkwdZo3kA5IxEi6HQgwVWgtZGq1EDVTCevqrlrRVClFiInhpGm+P9g5ffNLTLT0N2dcOaF&#10;ozv6Yk2IitEGsdOFuCCnu3CLwyrSNJe61ejyn4pg28LobmRUbROTtDmfH57OiHdJpvn0+PCoMF49&#10;BweM6asCx/Kk5sqW3IVKsbmOiXKS994rp/NwZazN+/lo/WHKLO2syg7W/1CaSqL0swJUxKQuLLKN&#10;IBkIKZVP097Uikb128cT+nLFlG+MKKsCmJE1JR6xB4As1LfYPczgn0NV0eIYPPnbwfrgMaJkBp/G&#10;YGc84HsAlqoaMvf+e5J6ajJLj9Ds6MIR+k6IQV4ZYv5axHQrkKRPl0XtnG5o0Ba6msMw46wF/P3e&#10;fvYnRZKVs45aqebx11qg4sx+86TV0+kR3TtLZXF0fJIFgS8tjy8tfu0ugK5pSg9HkGWa/ZPdTzWC&#10;e6CuX+WsZBJeUu6ay4T7xUXqW5zeDalWq+JG/RZEuvZ3QWbwzGqW1f32QWAY5JdIt99h33Zi8UqC&#10;vW+O9LBaJ9Cm6POZ14Fv6tUinOFdyY/By3Xxen79ln8AAAD//wMAUEsDBBQABgAIAAAAIQD9bZoo&#10;3QAAAAsBAAAPAAAAZHJzL2Rvd25yZXYueG1sTI8xT8MwFIR3JP6D9ZDYqIMREQ1xKoTEBgNth46O&#10;/UhC7ecodtPAr+cxwXi609139WYJXsw4pSGShttVAQLJRjdQp2G/e7l5AJGyIWd8JNTwhQk2zeVF&#10;bSoXz/SO8zZ3gksoVUZDn/NYSZlsj8GkVRyR2PuIUzCZ5dRJN5kzlwcvVVGUMpiBeKE3Iz73aI/b&#10;U9Bg3b77fD1+z7m1/rBzfh1peNP6+mp5egSRccl/YfjFZ3RomKmNJ3JJeA336o6/ZDZ4BgQnylIp&#10;EK0GpdYFyKaW/z80PwAAAP//AwBQSwECLQAUAAYACAAAACEAtoM4kv4AAADhAQAAEwAAAAAAAAAA&#10;AAAAAAAAAAAAW0NvbnRlbnRfVHlwZXNdLnhtbFBLAQItABQABgAIAAAAIQA4/SH/1gAAAJQBAAAL&#10;AAAAAAAAAAAAAAAAAC8BAABfcmVscy8ucmVsc1BLAQItABQABgAIAAAAIQDVTBf5egIAAEUFAAAO&#10;AAAAAAAAAAAAAAAAAC4CAABkcnMvZTJvRG9jLnhtbFBLAQItABQABgAIAAAAIQD9bZoo3QAAAAsB&#10;AAAPAAAAAAAAAAAAAAAAANQ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C75B6" wp14:editId="145C8E4D">
                <wp:simplePos x="0" y="0"/>
                <wp:positionH relativeFrom="column">
                  <wp:posOffset>1240790</wp:posOffset>
                </wp:positionH>
                <wp:positionV relativeFrom="paragraph">
                  <wp:posOffset>2901950</wp:posOffset>
                </wp:positionV>
                <wp:extent cx="655320" cy="525780"/>
                <wp:effectExtent l="0" t="0" r="11430" b="2667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5257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3EF19" id="Elipse 19" o:spid="_x0000_s1026" style="position:absolute;margin-left:97.7pt;margin-top:228.5pt;width:51.6pt;height:4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o3egIAAEUFAAAOAAAAZHJzL2Uyb0RvYy54bWysVE1vGyEQvVfqf0Dcm7XdOB9W1pGVNFWl&#10;qImaVDkTdsgiAUMBe+3++g7sehMlUQ9V98ACM/OGebzh7HxrDdtAiBpdzacHE87ASWy0e6r5z/ur&#10;TyecxSRcIww6qPkOIj9ffvxw1vkFzLBF00BgBOLiovM1b1Pyi6qKsgUr4gF6cGRUGKxItAxPVRNE&#10;R+jWVLPJ5KjqMDQ+oIQYafeyN/JlwVcKZLpRKkJipuZ0tlTGUMbHPFbLM7F4CsK3Wg7HEP9wCiu0&#10;o6Qj1KVIgq2DfgNltQwYUaUDibZCpbSEUgNVM528quauFR5KLURO9CNN8f/Byu+b28B0Q3d3ypkT&#10;lu7oi9E+AqMNYqfzcUFOd/42DKtI01zqVgWb/1QE2xZGdyOjsE1M0ubRfP55RrxLMs1n8+OTwnj1&#10;HOxDTF8BLcuTmoMpuQuVYnMdE+Uk771XTufwShuT9/PR+sOUWdoZyA7G/QBFJVH6WQEqYoILE9hG&#10;kAyElODStDe1ooF+ez6hL1dM+caIsiqAGVlR4hF7AMhCfYvdwwz+ORSKFsfgyd8O1gePESUzujQG&#10;W+0wvAdgqKohc++/J6mnJrP0iM2OLjxg3wnRyytNzF+LmG5FIOnTZVE7pxsalMGu5jjMOGsx/H5v&#10;P/uTIsnKWUetVPP4ay0CcGa+OdLq6fTwMPdeWRzOj7MgwkvL40uLW9sLpGua0sPhZZlm/2T2UxXQ&#10;PlDXr3JWMgknKXfNZQr7xUXqW5zeDQmrVXGjfvMiXbs7LzN4ZjXL6n77IIIf5JdIt99x33Zi8UqC&#10;vW+OdLhaJ1S66POZ14Fv6tUinOFdyY/By3Xxen79ln8AAAD//wMAUEsDBBQABgAIAAAAIQAlnZvZ&#10;3wAAAAsBAAAPAAAAZHJzL2Rvd25yZXYueG1sTI8xT8MwEIV3JP6DdUhs1KE0JUnjVAiJDQbaDoxO&#10;fE1C7XMUu2ng13NMMD7dp3ffK7ezs2LCMfSeFNwvEhBIjTc9tQoO+5e7DESImoy2nlDBFwbYVtdX&#10;pS6Mv9A7TrvYCi6hUGgFXYxDIWVoOnQ6LPyAxLejH52OHMdWmlFfuNxZuUyStXS6J/7Q6QGfO2xO&#10;u7NT0JhD+/l6+p5i3diPvbG5p/5Nqdub+WkDIuIc/2D41Wd1qNip9mcyQVjOebpiVMEqfeRRTCzz&#10;bA2iVpA+5BnIqpT/N1Q/AAAA//8DAFBLAQItABQABgAIAAAAIQC2gziS/gAAAOEBAAATAAAAAAAA&#10;AAAAAAAAAAAAAABbQ29udGVudF9UeXBlc10ueG1sUEsBAi0AFAAGAAgAAAAhADj9If/WAAAAlAEA&#10;AAsAAAAAAAAAAAAAAAAALwEAAF9yZWxzLy5yZWxzUEsBAi0AFAAGAAgAAAAhAABNqjd6AgAARQUA&#10;AA4AAAAAAAAAAAAAAAAALgIAAGRycy9lMm9Eb2MueG1sUEsBAi0AFAAGAAgAAAAhACWdm9nfAAAA&#10;CwEAAA8AAAAAAAAAAAAAAAAA1AQAAGRycy9kb3ducmV2LnhtbFBLBQYAAAAABAAEAPMAAADgBQAA&#10;AAA=&#10;" filled="f" strokecolor="#1f4d78 [1604]" strokeweight="1pt">
                <v:stroke joinstyle="miter"/>
              </v:oval>
            </w:pict>
          </mc:Fallback>
        </mc:AlternateContent>
      </w:r>
      <w:r w:rsidR="00A37252">
        <w:rPr>
          <w:noProof/>
          <w:lang w:eastAsia="pt-BR"/>
        </w:rPr>
        <w:drawing>
          <wp:inline distT="0" distB="0" distL="0" distR="0" wp14:anchorId="1E6C3B4D" wp14:editId="392BABA0">
            <wp:extent cx="5759450" cy="40735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lane_cerrado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87" w:rsidRPr="00487624" w:rsidRDefault="00A37252" w:rsidP="002A2F8C">
      <w:pPr>
        <w:pStyle w:val="Legenda"/>
        <w:spacing w:after="0" w:line="360" w:lineRule="auto"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487624">
        <w:rPr>
          <w:rFonts w:ascii="Arial" w:hAnsi="Arial" w:cs="Arial"/>
          <w:b/>
          <w:i w:val="0"/>
          <w:color w:val="000000" w:themeColor="text1"/>
          <w:sz w:val="20"/>
          <w:szCs w:val="20"/>
        </w:rPr>
        <w:t>Figura</w:t>
      </w:r>
      <w:r w:rsidRPr="00487624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487624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487624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Pr="00487624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5</w:t>
      </w:r>
      <w:r w:rsidRPr="00487624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487624">
        <w:rPr>
          <w:rFonts w:ascii="Arial" w:hAnsi="Arial" w:cs="Arial"/>
          <w:b/>
          <w:i w:val="0"/>
          <w:color w:val="000000" w:themeColor="text1"/>
          <w:sz w:val="20"/>
          <w:szCs w:val="20"/>
        </w:rPr>
        <w:t>:</w:t>
      </w:r>
      <w:r w:rsidR="002F3C0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</w:t>
      </w:r>
      <w:r w:rsidRPr="00487624">
        <w:rPr>
          <w:rFonts w:ascii="Arial" w:hAnsi="Arial" w:cs="Arial"/>
          <w:i w:val="0"/>
          <w:color w:val="000000" w:themeColor="text1"/>
          <w:sz w:val="20"/>
          <w:szCs w:val="20"/>
        </w:rPr>
        <w:t>Adequabilidade</w:t>
      </w:r>
      <w:r w:rsidR="00C85012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 </w:t>
      </w:r>
      <w:r w:rsidRPr="00487624">
        <w:rPr>
          <w:rFonts w:ascii="Arial" w:hAnsi="Arial" w:cs="Arial"/>
          <w:i w:val="0"/>
          <w:color w:val="000000" w:themeColor="text1"/>
          <w:sz w:val="20"/>
          <w:szCs w:val="20"/>
        </w:rPr>
        <w:t>ambiental</w:t>
      </w:r>
      <w:r w:rsidR="00C85012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 </w:t>
      </w:r>
      <w:r w:rsidRPr="00487624">
        <w:rPr>
          <w:rFonts w:ascii="Arial" w:hAnsi="Arial" w:cs="Arial"/>
          <w:i w:val="0"/>
          <w:color w:val="000000" w:themeColor="text1"/>
          <w:sz w:val="20"/>
          <w:szCs w:val="20"/>
        </w:rPr>
        <w:t>de</w:t>
      </w:r>
      <w:r w:rsidR="00C85012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 </w:t>
      </w:r>
      <w:r w:rsidRPr="00487624">
        <w:rPr>
          <w:rFonts w:ascii="Arial" w:hAnsi="Arial" w:cs="Arial"/>
          <w:i w:val="0"/>
          <w:color w:val="000000" w:themeColor="text1"/>
          <w:sz w:val="20"/>
          <w:szCs w:val="20"/>
        </w:rPr>
        <w:t>ocorrência</w:t>
      </w:r>
      <w:r w:rsidR="00C85012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 </w:t>
      </w:r>
      <w:r w:rsidRPr="00487624">
        <w:rPr>
          <w:rFonts w:ascii="Arial" w:hAnsi="Arial" w:cs="Arial"/>
          <w:i w:val="0"/>
          <w:color w:val="000000" w:themeColor="text1"/>
          <w:sz w:val="20"/>
          <w:szCs w:val="20"/>
        </w:rPr>
        <w:t>de</w:t>
      </w:r>
      <w:r w:rsidR="00C85012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 </w:t>
      </w:r>
      <w:r w:rsidRPr="00487624">
        <w:rPr>
          <w:rFonts w:ascii="Arial" w:hAnsi="Arial" w:cs="Arial"/>
          <w:color w:val="000000" w:themeColor="text1"/>
          <w:sz w:val="20"/>
          <w:szCs w:val="20"/>
        </w:rPr>
        <w:t>Melanemerella</w:t>
      </w:r>
      <w:r w:rsidR="00C850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487624">
        <w:rPr>
          <w:rFonts w:ascii="Arial" w:hAnsi="Arial" w:cs="Arial"/>
          <w:color w:val="000000" w:themeColor="text1"/>
          <w:sz w:val="20"/>
          <w:szCs w:val="20"/>
        </w:rPr>
        <w:t>brasiliana</w:t>
      </w:r>
      <w:r w:rsidR="00C850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487624">
        <w:rPr>
          <w:rFonts w:ascii="Arial" w:hAnsi="Arial" w:cs="Arial"/>
          <w:i w:val="0"/>
          <w:color w:val="000000" w:themeColor="text1"/>
          <w:sz w:val="20"/>
          <w:szCs w:val="20"/>
        </w:rPr>
        <w:t>no</w:t>
      </w:r>
      <w:r w:rsidR="00C85012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 </w:t>
      </w:r>
      <w:r w:rsidRPr="00487624">
        <w:rPr>
          <w:rFonts w:ascii="Arial" w:hAnsi="Arial" w:cs="Arial"/>
          <w:i w:val="0"/>
          <w:color w:val="000000" w:themeColor="text1"/>
          <w:sz w:val="20"/>
          <w:szCs w:val="20"/>
        </w:rPr>
        <w:t>Cerrado</w:t>
      </w:r>
    </w:p>
    <w:p w:rsidR="002E37BB" w:rsidRPr="005A4F86" w:rsidRDefault="002E37BB" w:rsidP="002A2F8C">
      <w:pPr>
        <w:spacing w:after="0" w:line="360" w:lineRule="auto"/>
        <w:jc w:val="both"/>
        <w:rPr>
          <w:rFonts w:ascii="Arial" w:hAnsi="Arial" w:cs="Arial"/>
        </w:rPr>
      </w:pPr>
    </w:p>
    <w:p w:rsidR="008F64A5" w:rsidRPr="00E84A85" w:rsidRDefault="008F64A5" w:rsidP="002A2F8C">
      <w:pPr>
        <w:spacing w:after="0" w:line="360" w:lineRule="auto"/>
        <w:jc w:val="both"/>
        <w:rPr>
          <w:rFonts w:ascii="Arial" w:hAnsi="Arial" w:cs="Arial"/>
          <w:b/>
        </w:rPr>
      </w:pPr>
      <w:r w:rsidRPr="00E84A85">
        <w:rPr>
          <w:rFonts w:ascii="Arial" w:hAnsi="Arial" w:cs="Arial"/>
          <w:b/>
        </w:rPr>
        <w:t>Etapas</w:t>
      </w:r>
      <w:r w:rsidR="00C85012">
        <w:rPr>
          <w:rFonts w:ascii="Arial" w:hAnsi="Arial" w:cs="Arial"/>
          <w:b/>
        </w:rPr>
        <w:t xml:space="preserve"> </w:t>
      </w:r>
      <w:r w:rsidRPr="00E84A85">
        <w:rPr>
          <w:rFonts w:ascii="Arial" w:hAnsi="Arial" w:cs="Arial"/>
          <w:b/>
        </w:rPr>
        <w:t>Futuras</w:t>
      </w:r>
    </w:p>
    <w:p w:rsidR="003537E7" w:rsidRPr="00E009BF" w:rsidRDefault="000062DA" w:rsidP="002A2F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009BF">
        <w:rPr>
          <w:rFonts w:ascii="Arial" w:hAnsi="Arial" w:cs="Arial"/>
          <w:sz w:val="24"/>
          <w:szCs w:val="24"/>
        </w:rPr>
        <w:t>Pontos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Pr="00E009BF">
        <w:rPr>
          <w:rFonts w:ascii="Arial" w:hAnsi="Arial" w:cs="Arial"/>
          <w:sz w:val="24"/>
          <w:szCs w:val="24"/>
        </w:rPr>
        <w:t>de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Pr="00E009BF">
        <w:rPr>
          <w:rFonts w:ascii="Arial" w:hAnsi="Arial" w:cs="Arial"/>
          <w:sz w:val="24"/>
          <w:szCs w:val="24"/>
        </w:rPr>
        <w:t>ocorrência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2534D5" w:rsidRPr="00E009BF">
        <w:rPr>
          <w:rFonts w:ascii="Arial" w:hAnsi="Arial" w:cs="Arial"/>
          <w:sz w:val="24"/>
          <w:szCs w:val="24"/>
        </w:rPr>
        <w:t>provenientes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2534D5" w:rsidRPr="00E009BF">
        <w:rPr>
          <w:rFonts w:ascii="Arial" w:hAnsi="Arial" w:cs="Arial"/>
          <w:sz w:val="24"/>
          <w:szCs w:val="24"/>
        </w:rPr>
        <w:t>da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3537E7" w:rsidRPr="00E009BF">
        <w:rPr>
          <w:rFonts w:ascii="Arial" w:hAnsi="Arial" w:cs="Arial"/>
          <w:sz w:val="24"/>
          <w:szCs w:val="24"/>
        </w:rPr>
        <w:t>C</w:t>
      </w:r>
      <w:r w:rsidR="002534D5" w:rsidRPr="00E009BF">
        <w:rPr>
          <w:rFonts w:ascii="Arial" w:hAnsi="Arial" w:cs="Arial"/>
          <w:sz w:val="24"/>
          <w:szCs w:val="24"/>
        </w:rPr>
        <w:t>oleção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2534D5" w:rsidRPr="00E009BF">
        <w:rPr>
          <w:rFonts w:ascii="Arial" w:hAnsi="Arial" w:cs="Arial"/>
          <w:sz w:val="24"/>
          <w:szCs w:val="24"/>
        </w:rPr>
        <w:t>da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2534D5" w:rsidRPr="00E009BF">
        <w:rPr>
          <w:rFonts w:ascii="Arial" w:hAnsi="Arial" w:cs="Arial"/>
          <w:sz w:val="24"/>
          <w:szCs w:val="24"/>
        </w:rPr>
        <w:t>Universidade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3537E7" w:rsidRPr="00E009BF">
        <w:rPr>
          <w:rFonts w:ascii="Arial" w:hAnsi="Arial" w:cs="Arial"/>
          <w:sz w:val="24"/>
          <w:szCs w:val="24"/>
        </w:rPr>
        <w:t>Federal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2534D5" w:rsidRPr="00E009BF">
        <w:rPr>
          <w:rFonts w:ascii="Arial" w:hAnsi="Arial" w:cs="Arial"/>
          <w:sz w:val="24"/>
          <w:szCs w:val="24"/>
        </w:rPr>
        <w:t>do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2534D5" w:rsidRPr="00E009BF">
        <w:rPr>
          <w:rFonts w:ascii="Arial" w:hAnsi="Arial" w:cs="Arial"/>
          <w:sz w:val="24"/>
          <w:szCs w:val="24"/>
        </w:rPr>
        <w:t>Espirito</w:t>
      </w:r>
      <w:r w:rsidR="002F3C02">
        <w:rPr>
          <w:rFonts w:ascii="Arial" w:hAnsi="Arial" w:cs="Arial"/>
          <w:sz w:val="24"/>
          <w:szCs w:val="24"/>
        </w:rPr>
        <w:t xml:space="preserve"> </w:t>
      </w:r>
      <w:r w:rsidR="002534D5" w:rsidRPr="00E009BF">
        <w:rPr>
          <w:rFonts w:ascii="Arial" w:hAnsi="Arial" w:cs="Arial"/>
          <w:sz w:val="24"/>
          <w:szCs w:val="24"/>
        </w:rPr>
        <w:t>Santo–UFES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3537E7" w:rsidRPr="00E009BF">
        <w:rPr>
          <w:rFonts w:ascii="Arial" w:hAnsi="Arial" w:cs="Arial"/>
          <w:sz w:val="24"/>
          <w:szCs w:val="24"/>
        </w:rPr>
        <w:t>(CEUNES)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3537E7" w:rsidRPr="00E009BF">
        <w:rPr>
          <w:rFonts w:ascii="Arial" w:hAnsi="Arial" w:cs="Arial"/>
          <w:sz w:val="24"/>
          <w:szCs w:val="24"/>
        </w:rPr>
        <w:t>e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3537E7" w:rsidRPr="002F3C02">
        <w:rPr>
          <w:rFonts w:ascii="Arial" w:hAnsi="Arial" w:cs="Arial"/>
          <w:strike/>
          <w:sz w:val="24"/>
          <w:szCs w:val="24"/>
        </w:rPr>
        <w:t>Coleção</w:t>
      </w:r>
      <w:r w:rsidR="00C85012" w:rsidRPr="002F3C02">
        <w:rPr>
          <w:rFonts w:ascii="Arial" w:hAnsi="Arial" w:cs="Arial"/>
          <w:strike/>
          <w:sz w:val="24"/>
          <w:szCs w:val="24"/>
        </w:rPr>
        <w:t xml:space="preserve"> </w:t>
      </w:r>
      <w:r w:rsidR="003537E7" w:rsidRPr="002F3C02">
        <w:rPr>
          <w:rFonts w:ascii="Arial" w:hAnsi="Arial" w:cs="Arial"/>
          <w:strike/>
          <w:sz w:val="24"/>
          <w:szCs w:val="24"/>
        </w:rPr>
        <w:t>de</w:t>
      </w:r>
      <w:r w:rsidR="00C85012" w:rsidRPr="002F3C02">
        <w:rPr>
          <w:rFonts w:ascii="Arial" w:hAnsi="Arial" w:cs="Arial"/>
          <w:strike/>
          <w:sz w:val="24"/>
          <w:szCs w:val="24"/>
        </w:rPr>
        <w:t xml:space="preserve"> </w:t>
      </w:r>
      <w:r w:rsidR="003537E7" w:rsidRPr="002F3C02">
        <w:rPr>
          <w:rFonts w:ascii="Arial" w:hAnsi="Arial" w:cs="Arial"/>
          <w:strike/>
          <w:sz w:val="24"/>
          <w:szCs w:val="24"/>
        </w:rPr>
        <w:t>Insetos</w:t>
      </w:r>
      <w:r w:rsidR="00C85012" w:rsidRPr="002F3C02">
        <w:rPr>
          <w:rFonts w:ascii="Arial" w:hAnsi="Arial" w:cs="Arial"/>
          <w:strike/>
          <w:sz w:val="24"/>
          <w:szCs w:val="24"/>
        </w:rPr>
        <w:t xml:space="preserve"> </w:t>
      </w:r>
      <w:r w:rsidR="003537E7" w:rsidRPr="002F3C02">
        <w:rPr>
          <w:rFonts w:ascii="Arial" w:hAnsi="Arial" w:cs="Arial"/>
          <w:strike/>
          <w:sz w:val="24"/>
          <w:szCs w:val="24"/>
        </w:rPr>
        <w:t>Aquáticos</w:t>
      </w:r>
      <w:r w:rsidR="00C85012" w:rsidRPr="002F3C02">
        <w:rPr>
          <w:rFonts w:ascii="Arial" w:hAnsi="Arial" w:cs="Arial"/>
          <w:strike/>
          <w:sz w:val="24"/>
          <w:szCs w:val="24"/>
        </w:rPr>
        <w:t xml:space="preserve"> </w:t>
      </w:r>
      <w:r w:rsidR="003537E7" w:rsidRPr="002F3C02">
        <w:rPr>
          <w:rFonts w:ascii="Arial" w:hAnsi="Arial" w:cs="Arial"/>
          <w:strike/>
          <w:sz w:val="24"/>
          <w:szCs w:val="24"/>
        </w:rPr>
        <w:t>do</w:t>
      </w:r>
      <w:r w:rsidR="00C85012" w:rsidRPr="002F3C02">
        <w:rPr>
          <w:rFonts w:ascii="Arial" w:hAnsi="Arial" w:cs="Arial"/>
          <w:strike/>
          <w:sz w:val="24"/>
          <w:szCs w:val="24"/>
        </w:rPr>
        <w:t xml:space="preserve"> </w:t>
      </w:r>
      <w:r w:rsidR="003537E7" w:rsidRPr="002F3C02">
        <w:rPr>
          <w:rFonts w:ascii="Arial" w:hAnsi="Arial" w:cs="Arial"/>
          <w:strike/>
          <w:sz w:val="24"/>
          <w:szCs w:val="24"/>
        </w:rPr>
        <w:t>Museu</w:t>
      </w:r>
      <w:r w:rsidR="00C85012" w:rsidRPr="002F3C02">
        <w:rPr>
          <w:rFonts w:ascii="Arial" w:hAnsi="Arial" w:cs="Arial"/>
          <w:strike/>
          <w:sz w:val="24"/>
          <w:szCs w:val="24"/>
        </w:rPr>
        <w:t xml:space="preserve"> </w:t>
      </w:r>
      <w:r w:rsidR="003537E7" w:rsidRPr="002F3C02">
        <w:rPr>
          <w:rFonts w:ascii="Arial" w:hAnsi="Arial" w:cs="Arial"/>
          <w:strike/>
          <w:sz w:val="24"/>
          <w:szCs w:val="24"/>
        </w:rPr>
        <w:t>Nacional,</w:t>
      </w:r>
      <w:r w:rsidR="00C85012" w:rsidRPr="002F3C02">
        <w:rPr>
          <w:rFonts w:ascii="Arial" w:hAnsi="Arial" w:cs="Arial"/>
          <w:strike/>
          <w:sz w:val="24"/>
          <w:szCs w:val="24"/>
        </w:rPr>
        <w:t xml:space="preserve"> </w:t>
      </w:r>
      <w:r w:rsidR="003537E7" w:rsidRPr="002F3C02">
        <w:rPr>
          <w:rFonts w:ascii="Arial" w:hAnsi="Arial" w:cs="Arial"/>
          <w:strike/>
          <w:sz w:val="24"/>
          <w:szCs w:val="24"/>
        </w:rPr>
        <w:t>UFRJ</w:t>
      </w:r>
      <w:r w:rsidR="00C85012" w:rsidRPr="002F3C02">
        <w:rPr>
          <w:rFonts w:ascii="Arial" w:hAnsi="Arial" w:cs="Arial"/>
          <w:strike/>
          <w:sz w:val="24"/>
          <w:szCs w:val="24"/>
        </w:rPr>
        <w:t xml:space="preserve"> </w:t>
      </w:r>
      <w:r w:rsidR="003537E7" w:rsidRPr="002F3C02">
        <w:rPr>
          <w:rFonts w:ascii="Arial" w:hAnsi="Arial" w:cs="Arial"/>
          <w:strike/>
          <w:sz w:val="24"/>
          <w:szCs w:val="24"/>
        </w:rPr>
        <w:t>(MNRJ)</w:t>
      </w:r>
      <w:r w:rsidR="00966DDD" w:rsidRPr="00E009BF">
        <w:rPr>
          <w:rFonts w:ascii="Arial" w:hAnsi="Arial" w:cs="Arial"/>
          <w:sz w:val="24"/>
          <w:szCs w:val="24"/>
        </w:rPr>
        <w:t>,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3537E7" w:rsidRPr="00E009BF">
        <w:rPr>
          <w:rFonts w:ascii="Arial" w:hAnsi="Arial" w:cs="Arial"/>
          <w:sz w:val="24"/>
          <w:szCs w:val="24"/>
        </w:rPr>
        <w:t>serão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2534D5" w:rsidRPr="00E009BF">
        <w:rPr>
          <w:rFonts w:ascii="Arial" w:hAnsi="Arial" w:cs="Arial"/>
          <w:sz w:val="24"/>
          <w:szCs w:val="24"/>
        </w:rPr>
        <w:t>incluídos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2534D5" w:rsidRPr="00E009BF">
        <w:rPr>
          <w:rFonts w:ascii="Arial" w:hAnsi="Arial" w:cs="Arial"/>
          <w:sz w:val="24"/>
          <w:szCs w:val="24"/>
        </w:rPr>
        <w:t>no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2534D5" w:rsidRPr="00E009BF">
        <w:rPr>
          <w:rFonts w:ascii="Arial" w:hAnsi="Arial" w:cs="Arial"/>
          <w:sz w:val="24"/>
          <w:szCs w:val="24"/>
        </w:rPr>
        <w:t>banco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2534D5" w:rsidRPr="00E009BF">
        <w:rPr>
          <w:rFonts w:ascii="Arial" w:hAnsi="Arial" w:cs="Arial"/>
          <w:sz w:val="24"/>
          <w:szCs w:val="24"/>
        </w:rPr>
        <w:t>de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2534D5" w:rsidRPr="00E009BF">
        <w:rPr>
          <w:rFonts w:ascii="Arial" w:hAnsi="Arial" w:cs="Arial"/>
          <w:sz w:val="24"/>
          <w:szCs w:val="24"/>
        </w:rPr>
        <w:t>da</w:t>
      </w:r>
      <w:r w:rsidR="003537E7" w:rsidRPr="00E009BF">
        <w:rPr>
          <w:rFonts w:ascii="Arial" w:hAnsi="Arial" w:cs="Arial"/>
          <w:sz w:val="24"/>
          <w:szCs w:val="24"/>
        </w:rPr>
        <w:t>dos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3537E7" w:rsidRPr="00E009BF">
        <w:rPr>
          <w:rFonts w:ascii="Arial" w:hAnsi="Arial" w:cs="Arial"/>
          <w:sz w:val="24"/>
          <w:szCs w:val="24"/>
        </w:rPr>
        <w:t>para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3537E7" w:rsidRPr="00E009BF">
        <w:rPr>
          <w:rFonts w:ascii="Arial" w:hAnsi="Arial" w:cs="Arial"/>
          <w:sz w:val="24"/>
          <w:szCs w:val="24"/>
        </w:rPr>
        <w:t>a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3537E7" w:rsidRPr="00E009BF">
        <w:rPr>
          <w:rFonts w:ascii="Arial" w:hAnsi="Arial" w:cs="Arial"/>
          <w:sz w:val="24"/>
          <w:szCs w:val="24"/>
        </w:rPr>
        <w:t>elaboração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3537E7" w:rsidRPr="00E009BF">
        <w:rPr>
          <w:rFonts w:ascii="Arial" w:hAnsi="Arial" w:cs="Arial"/>
          <w:sz w:val="24"/>
          <w:szCs w:val="24"/>
        </w:rPr>
        <w:t>do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3537E7" w:rsidRPr="00E009BF">
        <w:rPr>
          <w:rFonts w:ascii="Arial" w:hAnsi="Arial" w:cs="Arial"/>
          <w:sz w:val="24"/>
          <w:szCs w:val="24"/>
        </w:rPr>
        <w:t>modelo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9754BE" w:rsidRPr="00E009BF">
        <w:rPr>
          <w:rFonts w:ascii="Arial" w:hAnsi="Arial" w:cs="Arial"/>
          <w:sz w:val="24"/>
          <w:szCs w:val="24"/>
        </w:rPr>
        <w:t>de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9754BE" w:rsidRPr="00E009BF">
        <w:rPr>
          <w:rFonts w:ascii="Arial" w:hAnsi="Arial" w:cs="Arial"/>
          <w:sz w:val="24"/>
          <w:szCs w:val="24"/>
        </w:rPr>
        <w:t>distribuição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9754BE" w:rsidRPr="00E009BF">
        <w:rPr>
          <w:rFonts w:ascii="Arial" w:hAnsi="Arial" w:cs="Arial"/>
          <w:sz w:val="24"/>
          <w:szCs w:val="24"/>
        </w:rPr>
        <w:t>de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9754BE" w:rsidRPr="00E009BF">
        <w:rPr>
          <w:rFonts w:ascii="Arial" w:hAnsi="Arial" w:cs="Arial"/>
          <w:sz w:val="24"/>
          <w:szCs w:val="24"/>
        </w:rPr>
        <w:t>espécies</w:t>
      </w:r>
      <w:r w:rsidR="003537E7" w:rsidRPr="00E009BF">
        <w:rPr>
          <w:rFonts w:ascii="Arial" w:hAnsi="Arial" w:cs="Arial"/>
          <w:sz w:val="24"/>
          <w:szCs w:val="24"/>
        </w:rPr>
        <w:t>.</w:t>
      </w:r>
    </w:p>
    <w:p w:rsidR="00966DDD" w:rsidRPr="00E009BF" w:rsidRDefault="003537E7" w:rsidP="002A2F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009BF">
        <w:rPr>
          <w:rFonts w:ascii="Arial" w:hAnsi="Arial" w:cs="Arial"/>
          <w:sz w:val="24"/>
          <w:szCs w:val="24"/>
        </w:rPr>
        <w:t>As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Pr="00E009BF">
        <w:rPr>
          <w:rFonts w:ascii="Arial" w:hAnsi="Arial" w:cs="Arial"/>
          <w:sz w:val="24"/>
          <w:szCs w:val="24"/>
        </w:rPr>
        <w:t>próximas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Pr="00E009BF">
        <w:rPr>
          <w:rFonts w:ascii="Arial" w:hAnsi="Arial" w:cs="Arial"/>
          <w:sz w:val="24"/>
          <w:szCs w:val="24"/>
        </w:rPr>
        <w:t>etapas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Pr="00E009BF">
        <w:rPr>
          <w:rFonts w:ascii="Arial" w:hAnsi="Arial" w:cs="Arial"/>
          <w:sz w:val="24"/>
          <w:szCs w:val="24"/>
        </w:rPr>
        <w:t>para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Pr="00E009BF">
        <w:rPr>
          <w:rFonts w:ascii="Arial" w:hAnsi="Arial" w:cs="Arial"/>
          <w:sz w:val="24"/>
          <w:szCs w:val="24"/>
        </w:rPr>
        <w:t>o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Pr="00E009BF">
        <w:rPr>
          <w:rFonts w:ascii="Arial" w:hAnsi="Arial" w:cs="Arial"/>
          <w:sz w:val="24"/>
          <w:szCs w:val="24"/>
        </w:rPr>
        <w:t>desenvolvimento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Pr="00E009BF">
        <w:rPr>
          <w:rFonts w:ascii="Arial" w:hAnsi="Arial" w:cs="Arial"/>
          <w:sz w:val="24"/>
          <w:szCs w:val="24"/>
        </w:rPr>
        <w:t>do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Pr="00E009BF">
        <w:rPr>
          <w:rFonts w:ascii="Arial" w:hAnsi="Arial" w:cs="Arial"/>
          <w:sz w:val="24"/>
          <w:szCs w:val="24"/>
        </w:rPr>
        <w:t>projeto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047297" w:rsidRPr="00E009BF">
        <w:rPr>
          <w:rFonts w:ascii="Arial" w:hAnsi="Arial" w:cs="Arial"/>
          <w:sz w:val="24"/>
          <w:szCs w:val="24"/>
        </w:rPr>
        <w:t>incluem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047297" w:rsidRPr="00E009BF">
        <w:rPr>
          <w:rFonts w:ascii="Arial" w:hAnsi="Arial" w:cs="Arial"/>
          <w:sz w:val="24"/>
          <w:szCs w:val="24"/>
        </w:rPr>
        <w:t>obtenção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047297" w:rsidRPr="00E009BF">
        <w:rPr>
          <w:rFonts w:ascii="Arial" w:hAnsi="Arial" w:cs="Arial"/>
          <w:sz w:val="24"/>
          <w:szCs w:val="24"/>
        </w:rPr>
        <w:t>de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047297" w:rsidRPr="00E009BF">
        <w:rPr>
          <w:rFonts w:ascii="Arial" w:hAnsi="Arial" w:cs="Arial"/>
          <w:sz w:val="24"/>
          <w:szCs w:val="24"/>
        </w:rPr>
        <w:t>novas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047297" w:rsidRPr="00E009BF">
        <w:rPr>
          <w:rFonts w:ascii="Arial" w:hAnsi="Arial" w:cs="Arial"/>
          <w:sz w:val="24"/>
          <w:szCs w:val="24"/>
        </w:rPr>
        <w:t>ocorrências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047297" w:rsidRPr="00E009BF">
        <w:rPr>
          <w:rFonts w:ascii="Arial" w:hAnsi="Arial" w:cs="Arial"/>
          <w:sz w:val="24"/>
          <w:szCs w:val="24"/>
        </w:rPr>
        <w:t>de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CF6CE7" w:rsidRPr="00E009BF">
        <w:rPr>
          <w:rFonts w:ascii="Arial" w:hAnsi="Arial" w:cs="Arial"/>
          <w:sz w:val="24"/>
          <w:szCs w:val="24"/>
        </w:rPr>
        <w:t>espécies,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CF6CE7" w:rsidRPr="00E009BF">
        <w:rPr>
          <w:rFonts w:ascii="Arial" w:hAnsi="Arial" w:cs="Arial"/>
          <w:sz w:val="24"/>
          <w:szCs w:val="24"/>
        </w:rPr>
        <w:t>escolha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CF6CE7" w:rsidRPr="00E009BF">
        <w:rPr>
          <w:rFonts w:ascii="Arial" w:hAnsi="Arial" w:cs="Arial"/>
          <w:sz w:val="24"/>
          <w:szCs w:val="24"/>
        </w:rPr>
        <w:t>do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CF6CE7" w:rsidRPr="00E009BF">
        <w:rPr>
          <w:rFonts w:ascii="Arial" w:hAnsi="Arial" w:cs="Arial"/>
          <w:sz w:val="24"/>
          <w:szCs w:val="24"/>
        </w:rPr>
        <w:t>melhor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CF6CE7" w:rsidRPr="00E009BF">
        <w:rPr>
          <w:rFonts w:ascii="Arial" w:hAnsi="Arial" w:cs="Arial"/>
          <w:sz w:val="24"/>
          <w:szCs w:val="24"/>
        </w:rPr>
        <w:t>algoritmo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CF6CE7" w:rsidRPr="00E009BF">
        <w:rPr>
          <w:rFonts w:ascii="Arial" w:hAnsi="Arial" w:cs="Arial"/>
          <w:sz w:val="24"/>
          <w:szCs w:val="24"/>
        </w:rPr>
        <w:t>para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F054F3" w:rsidRPr="00E009BF">
        <w:rPr>
          <w:rFonts w:ascii="Arial" w:hAnsi="Arial" w:cs="Arial"/>
          <w:sz w:val="24"/>
          <w:szCs w:val="24"/>
        </w:rPr>
        <w:t>gerar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CF6CE7" w:rsidRPr="00E009BF">
        <w:rPr>
          <w:rFonts w:ascii="Arial" w:hAnsi="Arial" w:cs="Arial"/>
          <w:sz w:val="24"/>
          <w:szCs w:val="24"/>
        </w:rPr>
        <w:t>o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CF6CE7" w:rsidRPr="00E009BF">
        <w:rPr>
          <w:rFonts w:ascii="Arial" w:hAnsi="Arial" w:cs="Arial"/>
          <w:sz w:val="24"/>
          <w:szCs w:val="24"/>
        </w:rPr>
        <w:t>modelo,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CF6CE7" w:rsidRPr="00E009BF">
        <w:rPr>
          <w:rFonts w:ascii="Arial" w:hAnsi="Arial" w:cs="Arial"/>
          <w:sz w:val="24"/>
          <w:szCs w:val="24"/>
        </w:rPr>
        <w:t>geração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CF6CE7" w:rsidRPr="00E009BF">
        <w:rPr>
          <w:rFonts w:ascii="Arial" w:hAnsi="Arial" w:cs="Arial"/>
          <w:sz w:val="24"/>
          <w:szCs w:val="24"/>
        </w:rPr>
        <w:t>de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CF6CE7" w:rsidRPr="00E009BF">
        <w:rPr>
          <w:rFonts w:ascii="Arial" w:hAnsi="Arial" w:cs="Arial"/>
          <w:sz w:val="24"/>
          <w:szCs w:val="24"/>
        </w:rPr>
        <w:t>modelos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CF6CE7" w:rsidRPr="00E009BF">
        <w:rPr>
          <w:rFonts w:ascii="Arial" w:hAnsi="Arial" w:cs="Arial"/>
          <w:sz w:val="24"/>
          <w:szCs w:val="24"/>
        </w:rPr>
        <w:t>com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CF6CE7" w:rsidRPr="00E009BF">
        <w:rPr>
          <w:rFonts w:ascii="Arial" w:hAnsi="Arial" w:cs="Arial"/>
          <w:sz w:val="24"/>
          <w:szCs w:val="24"/>
        </w:rPr>
        <w:t>diferentes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CF6CE7" w:rsidRPr="00E009BF">
        <w:rPr>
          <w:rFonts w:ascii="Arial" w:hAnsi="Arial" w:cs="Arial"/>
          <w:sz w:val="24"/>
          <w:szCs w:val="24"/>
        </w:rPr>
        <w:t>algoritmo</w:t>
      </w:r>
      <w:r w:rsidR="00355864" w:rsidRPr="00E009BF">
        <w:rPr>
          <w:rFonts w:ascii="Arial" w:hAnsi="Arial" w:cs="Arial"/>
          <w:sz w:val="24"/>
          <w:szCs w:val="24"/>
        </w:rPr>
        <w:t>s</w:t>
      </w:r>
      <w:r w:rsidR="00D96B74" w:rsidRPr="00E009BF">
        <w:rPr>
          <w:rFonts w:ascii="Arial" w:hAnsi="Arial" w:cs="Arial"/>
          <w:sz w:val="24"/>
          <w:szCs w:val="24"/>
        </w:rPr>
        <w:t>,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536A22" w:rsidRPr="00E009BF">
        <w:rPr>
          <w:rFonts w:ascii="Arial" w:hAnsi="Arial" w:cs="Arial"/>
          <w:sz w:val="24"/>
          <w:szCs w:val="24"/>
        </w:rPr>
        <w:t>e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536A22" w:rsidRPr="00E009BF">
        <w:rPr>
          <w:rFonts w:ascii="Arial" w:hAnsi="Arial" w:cs="Arial"/>
          <w:sz w:val="24"/>
          <w:szCs w:val="24"/>
        </w:rPr>
        <w:t>identificar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536A22" w:rsidRPr="00E009BF">
        <w:rPr>
          <w:rFonts w:ascii="Arial" w:hAnsi="Arial" w:cs="Arial"/>
          <w:sz w:val="24"/>
          <w:szCs w:val="24"/>
        </w:rPr>
        <w:t>a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536A22" w:rsidRPr="00E009BF">
        <w:rPr>
          <w:rFonts w:ascii="Arial" w:hAnsi="Arial" w:cs="Arial"/>
          <w:sz w:val="24"/>
          <w:szCs w:val="24"/>
        </w:rPr>
        <w:t>possibilidade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536A22" w:rsidRPr="00E009BF">
        <w:rPr>
          <w:rFonts w:ascii="Arial" w:hAnsi="Arial" w:cs="Arial"/>
          <w:sz w:val="24"/>
          <w:szCs w:val="24"/>
        </w:rPr>
        <w:t>de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536A22" w:rsidRPr="00E009BF">
        <w:rPr>
          <w:rFonts w:ascii="Arial" w:hAnsi="Arial" w:cs="Arial"/>
          <w:sz w:val="24"/>
          <w:szCs w:val="24"/>
        </w:rPr>
        <w:t>especializar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536A22" w:rsidRPr="00E009BF">
        <w:rPr>
          <w:rFonts w:ascii="Arial" w:hAnsi="Arial" w:cs="Arial"/>
          <w:sz w:val="24"/>
          <w:szCs w:val="24"/>
        </w:rPr>
        <w:t>análises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536A22" w:rsidRPr="00E009BF">
        <w:rPr>
          <w:rFonts w:ascii="Arial" w:hAnsi="Arial" w:cs="Arial"/>
          <w:sz w:val="24"/>
          <w:szCs w:val="24"/>
        </w:rPr>
        <w:t>de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536A22" w:rsidRPr="00E009BF">
        <w:rPr>
          <w:rFonts w:ascii="Arial" w:hAnsi="Arial" w:cs="Arial"/>
          <w:sz w:val="24"/>
          <w:szCs w:val="24"/>
        </w:rPr>
        <w:t>biodiversidade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536A22" w:rsidRPr="00E009BF">
        <w:rPr>
          <w:rFonts w:ascii="Arial" w:hAnsi="Arial" w:cs="Arial"/>
          <w:sz w:val="24"/>
          <w:szCs w:val="24"/>
        </w:rPr>
        <w:t>de</w:t>
      </w:r>
      <w:r w:rsidR="00C85012">
        <w:rPr>
          <w:rFonts w:ascii="Arial" w:hAnsi="Arial" w:cs="Arial"/>
          <w:sz w:val="24"/>
          <w:szCs w:val="24"/>
        </w:rPr>
        <w:t xml:space="preserve"> </w:t>
      </w:r>
      <w:r w:rsidR="00D96B74" w:rsidRPr="00E009BF">
        <w:rPr>
          <w:rFonts w:ascii="Arial" w:hAnsi="Arial" w:cs="Arial"/>
          <w:i/>
          <w:sz w:val="24"/>
          <w:szCs w:val="24"/>
        </w:rPr>
        <w:t>Melanemerella</w:t>
      </w:r>
      <w:r w:rsidR="002F3C02">
        <w:rPr>
          <w:rFonts w:ascii="Arial" w:hAnsi="Arial" w:cs="Arial"/>
          <w:i/>
          <w:sz w:val="24"/>
          <w:szCs w:val="24"/>
        </w:rPr>
        <w:t xml:space="preserve"> </w:t>
      </w:r>
      <w:r w:rsidR="00D96B74" w:rsidRPr="00E009BF">
        <w:rPr>
          <w:rFonts w:ascii="Arial" w:hAnsi="Arial" w:cs="Arial"/>
          <w:i/>
          <w:sz w:val="24"/>
          <w:szCs w:val="24"/>
        </w:rPr>
        <w:t>brasiliana</w:t>
      </w:r>
      <w:r w:rsidR="00536A22" w:rsidRPr="00E009BF">
        <w:rPr>
          <w:rFonts w:ascii="Arial" w:hAnsi="Arial" w:cs="Arial"/>
          <w:i/>
          <w:sz w:val="24"/>
          <w:szCs w:val="24"/>
        </w:rPr>
        <w:t>.</w:t>
      </w:r>
    </w:p>
    <w:p w:rsidR="00E84A85" w:rsidRDefault="00E84A85" w:rsidP="002A2F8C">
      <w:pPr>
        <w:spacing w:after="0" w:line="36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</w:p>
    <w:p w:rsidR="00F06521" w:rsidRDefault="00F06521" w:rsidP="002A2F8C">
      <w:pPr>
        <w:spacing w:after="0" w:line="36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</w:p>
    <w:p w:rsidR="00F06521" w:rsidRDefault="00F06521" w:rsidP="002A2F8C">
      <w:pPr>
        <w:spacing w:after="0" w:line="36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</w:p>
    <w:p w:rsidR="00F06521" w:rsidRDefault="00F06521" w:rsidP="002A2F8C">
      <w:pPr>
        <w:spacing w:after="0" w:line="36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</w:p>
    <w:p w:rsidR="00F06521" w:rsidRDefault="00F06521" w:rsidP="002A2F8C">
      <w:pPr>
        <w:spacing w:after="0" w:line="36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</w:p>
    <w:p w:rsidR="00F06521" w:rsidRDefault="00F06521" w:rsidP="002A2F8C">
      <w:pPr>
        <w:spacing w:after="0" w:line="36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</w:p>
    <w:p w:rsidR="002F3C02" w:rsidRPr="00536A22" w:rsidRDefault="002F3C02" w:rsidP="002A2F8C">
      <w:pPr>
        <w:spacing w:after="0" w:line="36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bookmarkStart w:id="0" w:name="_GoBack"/>
      <w:bookmarkEnd w:id="0"/>
    </w:p>
    <w:p w:rsidR="00206872" w:rsidRPr="00F06521" w:rsidRDefault="00F054F3" w:rsidP="002A2F8C">
      <w:pPr>
        <w:spacing w:after="0" w:line="360" w:lineRule="auto"/>
        <w:jc w:val="both"/>
        <w:rPr>
          <w:rFonts w:ascii="Arial" w:hAnsi="Arial" w:cs="Arial"/>
          <w:b/>
          <w:lang w:val="en-US"/>
        </w:rPr>
      </w:pPr>
      <w:r w:rsidRPr="00F06521">
        <w:rPr>
          <w:rFonts w:ascii="Arial" w:hAnsi="Arial" w:cs="Arial"/>
          <w:b/>
          <w:lang w:val="en-US"/>
        </w:rPr>
        <w:lastRenderedPageBreak/>
        <w:t>Literatura</w:t>
      </w:r>
      <w:r w:rsidR="00F06521">
        <w:rPr>
          <w:rFonts w:ascii="Arial" w:hAnsi="Arial" w:cs="Arial"/>
          <w:b/>
          <w:lang w:val="en-US"/>
        </w:rPr>
        <w:t xml:space="preserve"> </w:t>
      </w:r>
      <w:r w:rsidRPr="00F06521">
        <w:rPr>
          <w:rFonts w:ascii="Arial" w:hAnsi="Arial" w:cs="Arial"/>
          <w:b/>
          <w:lang w:val="en-US"/>
        </w:rPr>
        <w:t>Citada</w:t>
      </w:r>
    </w:p>
    <w:p w:rsidR="00206872" w:rsidRPr="00F06521" w:rsidRDefault="00206872" w:rsidP="002A2F8C">
      <w:pPr>
        <w:spacing w:after="0" w:line="360" w:lineRule="auto"/>
        <w:jc w:val="both"/>
        <w:rPr>
          <w:rFonts w:ascii="Arial" w:eastAsia="TimesNewRomanPSMT" w:hAnsi="Arial" w:cs="Arial"/>
          <w:lang w:val="en-US"/>
        </w:rPr>
      </w:pPr>
      <w:r w:rsidRPr="00F06521">
        <w:rPr>
          <w:rFonts w:ascii="Arial" w:eastAsia="TimesNewRomanPSMT" w:hAnsi="Arial" w:cs="Arial"/>
          <w:lang w:val="en-US"/>
        </w:rPr>
        <w:t>ALLAN,</w:t>
      </w:r>
      <w:r w:rsidR="00A5205D">
        <w:rPr>
          <w:rFonts w:ascii="Arial" w:eastAsia="TimesNewRomanPSMT" w:hAnsi="Arial" w:cs="Arial"/>
          <w:lang w:val="en-US"/>
        </w:rPr>
        <w:t xml:space="preserve"> </w:t>
      </w:r>
      <w:r w:rsidRPr="00F06521">
        <w:rPr>
          <w:rFonts w:ascii="Arial" w:eastAsia="TimesNewRomanPSMT" w:hAnsi="Arial" w:cs="Arial"/>
          <w:lang w:val="en-US"/>
        </w:rPr>
        <w:t>J.</w:t>
      </w:r>
      <w:r w:rsidR="00A5205D">
        <w:rPr>
          <w:rFonts w:ascii="Arial" w:eastAsia="TimesNewRomanPSMT" w:hAnsi="Arial" w:cs="Arial"/>
          <w:lang w:val="en-US"/>
        </w:rPr>
        <w:t xml:space="preserve"> </w:t>
      </w:r>
      <w:r w:rsidRPr="00F06521">
        <w:rPr>
          <w:rFonts w:ascii="Arial" w:eastAsia="TimesNewRomanPSMT" w:hAnsi="Arial" w:cs="Arial"/>
          <w:lang w:val="en-US"/>
        </w:rPr>
        <w:t>D.</w:t>
      </w:r>
      <w:r w:rsidR="00A5205D">
        <w:rPr>
          <w:rFonts w:ascii="Arial" w:eastAsia="TimesNewRomanPSMT" w:hAnsi="Arial" w:cs="Arial"/>
          <w:lang w:val="en-US"/>
        </w:rPr>
        <w:t xml:space="preserve"> </w:t>
      </w:r>
      <w:r w:rsidRPr="00F06521">
        <w:rPr>
          <w:rFonts w:ascii="Arial" w:eastAsia="TimesNewRomanPSMT" w:hAnsi="Arial" w:cs="Arial"/>
          <w:lang w:val="en-US"/>
        </w:rPr>
        <w:t>Land</w:t>
      </w:r>
      <w:r w:rsidR="00F06521">
        <w:rPr>
          <w:rFonts w:ascii="Arial" w:eastAsia="TimesNewRomanPSMT" w:hAnsi="Arial" w:cs="Arial"/>
          <w:lang w:val="en-US"/>
        </w:rPr>
        <w:t xml:space="preserve"> </w:t>
      </w:r>
      <w:r w:rsidRPr="00F06521">
        <w:rPr>
          <w:rFonts w:ascii="Arial" w:eastAsia="TimesNewRomanPSMT" w:hAnsi="Arial" w:cs="Arial"/>
          <w:lang w:val="en-US"/>
        </w:rPr>
        <w:t>scape</w:t>
      </w:r>
      <w:r w:rsidR="00F06521">
        <w:rPr>
          <w:rFonts w:ascii="Arial" w:eastAsia="TimesNewRomanPSMT" w:hAnsi="Arial" w:cs="Arial"/>
          <w:lang w:val="en-US"/>
        </w:rPr>
        <w:t xml:space="preserve"> </w:t>
      </w:r>
      <w:r w:rsidRPr="00F06521">
        <w:rPr>
          <w:rFonts w:ascii="Arial" w:eastAsia="TimesNewRomanPSMT" w:hAnsi="Arial" w:cs="Arial"/>
          <w:lang w:val="en-US"/>
        </w:rPr>
        <w:t>and</w:t>
      </w:r>
      <w:r w:rsidR="00F06521">
        <w:rPr>
          <w:rFonts w:ascii="Arial" w:eastAsia="TimesNewRomanPSMT" w:hAnsi="Arial" w:cs="Arial"/>
          <w:lang w:val="en-US"/>
        </w:rPr>
        <w:t xml:space="preserve"> </w:t>
      </w:r>
      <w:r w:rsidRPr="00F06521">
        <w:rPr>
          <w:rFonts w:ascii="Arial" w:eastAsia="TimesNewRomanPSMT" w:hAnsi="Arial" w:cs="Arial"/>
          <w:lang w:val="en-US"/>
        </w:rPr>
        <w:t>river</w:t>
      </w:r>
      <w:r w:rsidR="00F06521">
        <w:rPr>
          <w:rFonts w:ascii="Arial" w:eastAsia="TimesNewRomanPSMT" w:hAnsi="Arial" w:cs="Arial"/>
          <w:lang w:val="en-US"/>
        </w:rPr>
        <w:t xml:space="preserve"> </w:t>
      </w:r>
      <w:r w:rsidRPr="00F06521">
        <w:rPr>
          <w:rFonts w:ascii="Arial" w:eastAsia="TimesNewRomanPSMT" w:hAnsi="Arial" w:cs="Arial"/>
          <w:lang w:val="en-US"/>
        </w:rPr>
        <w:t>scapes:</w:t>
      </w:r>
      <w:r w:rsidR="00A5205D">
        <w:rPr>
          <w:rFonts w:ascii="Arial" w:eastAsia="TimesNewRomanPSMT" w:hAnsi="Arial" w:cs="Arial"/>
          <w:lang w:val="en-US"/>
        </w:rPr>
        <w:t xml:space="preserve"> </w:t>
      </w:r>
      <w:r w:rsidRPr="00F06521">
        <w:rPr>
          <w:rFonts w:ascii="Arial" w:eastAsia="TimesNewRomanPSMT" w:hAnsi="Arial" w:cs="Arial"/>
          <w:lang w:val="en-US"/>
        </w:rPr>
        <w:t>The</w:t>
      </w:r>
      <w:r w:rsidR="00F06521">
        <w:rPr>
          <w:rFonts w:ascii="Arial" w:eastAsia="TimesNewRomanPSMT" w:hAnsi="Arial" w:cs="Arial"/>
          <w:lang w:val="en-US"/>
        </w:rPr>
        <w:t xml:space="preserve"> </w:t>
      </w:r>
      <w:r w:rsidRPr="00F06521">
        <w:rPr>
          <w:rFonts w:ascii="Arial" w:eastAsia="TimesNewRomanPSMT" w:hAnsi="Arial" w:cs="Arial"/>
          <w:lang w:val="en-US"/>
        </w:rPr>
        <w:t>influence</w:t>
      </w:r>
      <w:r w:rsidR="00F06521">
        <w:rPr>
          <w:rFonts w:ascii="Arial" w:eastAsia="TimesNewRomanPSMT" w:hAnsi="Arial" w:cs="Arial"/>
          <w:lang w:val="en-US"/>
        </w:rPr>
        <w:t xml:space="preserve"> </w:t>
      </w:r>
      <w:r w:rsidRPr="00F06521">
        <w:rPr>
          <w:rFonts w:ascii="Arial" w:eastAsia="TimesNewRomanPSMT" w:hAnsi="Arial" w:cs="Arial"/>
          <w:lang w:val="en-US"/>
        </w:rPr>
        <w:t>of</w:t>
      </w:r>
      <w:r w:rsidR="00F06521">
        <w:rPr>
          <w:rFonts w:ascii="Arial" w:eastAsia="TimesNewRomanPSMT" w:hAnsi="Arial" w:cs="Arial"/>
          <w:lang w:val="en-US"/>
        </w:rPr>
        <w:t xml:space="preserve"> </w:t>
      </w:r>
      <w:r w:rsidRPr="00F06521">
        <w:rPr>
          <w:rFonts w:ascii="Arial" w:eastAsia="TimesNewRomanPSMT" w:hAnsi="Arial" w:cs="Arial"/>
          <w:lang w:val="en-US"/>
        </w:rPr>
        <w:t>land</w:t>
      </w:r>
      <w:r w:rsidR="00F06521">
        <w:rPr>
          <w:rFonts w:ascii="Arial" w:eastAsia="TimesNewRomanPSMT" w:hAnsi="Arial" w:cs="Arial"/>
          <w:lang w:val="en-US"/>
        </w:rPr>
        <w:t xml:space="preserve"> </w:t>
      </w:r>
      <w:r w:rsidRPr="00F06521">
        <w:rPr>
          <w:rFonts w:ascii="Arial" w:eastAsia="TimesNewRomanPSMT" w:hAnsi="Arial" w:cs="Arial"/>
          <w:lang w:val="en-US"/>
        </w:rPr>
        <w:t>use</w:t>
      </w:r>
      <w:r w:rsidR="00F06521">
        <w:rPr>
          <w:rFonts w:ascii="Arial" w:eastAsia="TimesNewRomanPSMT" w:hAnsi="Arial" w:cs="Arial"/>
          <w:lang w:val="en-US"/>
        </w:rPr>
        <w:t xml:space="preserve"> </w:t>
      </w:r>
      <w:r w:rsidRPr="00F06521">
        <w:rPr>
          <w:rFonts w:ascii="Arial" w:eastAsia="TimesNewRomanPSMT" w:hAnsi="Arial" w:cs="Arial"/>
          <w:lang w:val="en-US"/>
        </w:rPr>
        <w:t>on</w:t>
      </w:r>
      <w:r w:rsidR="00F06521">
        <w:rPr>
          <w:rFonts w:ascii="Arial" w:eastAsia="TimesNewRomanPSMT" w:hAnsi="Arial" w:cs="Arial"/>
          <w:lang w:val="en-US"/>
        </w:rPr>
        <w:t xml:space="preserve"> </w:t>
      </w:r>
      <w:r w:rsidRPr="00F06521">
        <w:rPr>
          <w:rFonts w:ascii="Arial" w:eastAsia="TimesNewRomanPSMT" w:hAnsi="Arial" w:cs="Arial"/>
          <w:lang w:val="en-US"/>
        </w:rPr>
        <w:t>stream</w:t>
      </w:r>
      <w:r w:rsidR="00F06521">
        <w:rPr>
          <w:rFonts w:ascii="Arial" w:eastAsia="TimesNewRomanPSMT" w:hAnsi="Arial" w:cs="Arial"/>
          <w:lang w:val="en-US"/>
        </w:rPr>
        <w:t xml:space="preserve"> </w:t>
      </w:r>
      <w:r w:rsidRPr="00F06521">
        <w:rPr>
          <w:rFonts w:ascii="Arial" w:eastAsia="TimesNewRomanPSMT" w:hAnsi="Arial" w:cs="Arial"/>
          <w:lang w:val="en-US"/>
        </w:rPr>
        <w:t>ecosystems</w:t>
      </w:r>
      <w:r w:rsidR="00F06521">
        <w:rPr>
          <w:rFonts w:ascii="Arial" w:eastAsia="TimesNewRomanPSMT" w:hAnsi="Arial" w:cs="Arial"/>
          <w:lang w:val="en-US"/>
        </w:rPr>
        <w:t xml:space="preserve"> </w:t>
      </w:r>
      <w:r w:rsidRPr="00F06521">
        <w:rPr>
          <w:rFonts w:ascii="Arial" w:eastAsia="TimesNewRomanPSMT" w:hAnsi="Arial" w:cs="Arial"/>
          <w:lang w:val="en-US"/>
        </w:rPr>
        <w:t>.</w:t>
      </w:r>
      <w:r w:rsidRPr="00F06521">
        <w:rPr>
          <w:rFonts w:ascii="Arial" w:eastAsia="TimesNewRomanPSMT" w:hAnsi="Arial" w:cs="Arial"/>
          <w:i/>
          <w:iCs/>
          <w:lang w:val="en-US"/>
        </w:rPr>
        <w:t>Annual</w:t>
      </w:r>
      <w:r w:rsidR="00F06521">
        <w:rPr>
          <w:rFonts w:ascii="Arial" w:eastAsia="TimesNewRomanPSMT" w:hAnsi="Arial" w:cs="Arial"/>
          <w:i/>
          <w:iCs/>
          <w:lang w:val="en-US"/>
        </w:rPr>
        <w:t xml:space="preserve"> </w:t>
      </w:r>
      <w:r w:rsidRPr="00F06521">
        <w:rPr>
          <w:rFonts w:ascii="Arial" w:eastAsia="TimesNewRomanPSMT" w:hAnsi="Arial" w:cs="Arial"/>
          <w:i/>
          <w:iCs/>
          <w:lang w:val="en-US"/>
        </w:rPr>
        <w:t>Reviews</w:t>
      </w:r>
      <w:r w:rsidR="00F06521">
        <w:rPr>
          <w:rFonts w:ascii="Arial" w:eastAsia="TimesNewRomanPSMT" w:hAnsi="Arial" w:cs="Arial"/>
          <w:i/>
          <w:iCs/>
          <w:lang w:val="en-US"/>
        </w:rPr>
        <w:t xml:space="preserve"> </w:t>
      </w:r>
      <w:r w:rsidRPr="00F06521">
        <w:rPr>
          <w:rFonts w:ascii="Arial" w:eastAsia="TimesNewRomanPSMT" w:hAnsi="Arial" w:cs="Arial"/>
          <w:i/>
          <w:iCs/>
          <w:lang w:val="en-US"/>
        </w:rPr>
        <w:t>of</w:t>
      </w:r>
      <w:r w:rsidR="00F06521">
        <w:rPr>
          <w:rFonts w:ascii="Arial" w:eastAsia="TimesNewRomanPSMT" w:hAnsi="Arial" w:cs="Arial"/>
          <w:i/>
          <w:iCs/>
          <w:lang w:val="en-US"/>
        </w:rPr>
        <w:t xml:space="preserve"> </w:t>
      </w:r>
      <w:r w:rsidRPr="00F06521">
        <w:rPr>
          <w:rFonts w:ascii="Arial" w:eastAsia="TimesNewRomanPSMT" w:hAnsi="Arial" w:cs="Arial"/>
          <w:i/>
          <w:iCs/>
          <w:lang w:val="en-US"/>
        </w:rPr>
        <w:t>Ecological,EvolutionsandSystematics,</w:t>
      </w:r>
      <w:r w:rsidRPr="00F06521">
        <w:rPr>
          <w:rFonts w:ascii="Arial" w:eastAsia="TimesNewRomanPSMT" w:hAnsi="Arial" w:cs="Arial"/>
          <w:lang w:val="en-US"/>
        </w:rPr>
        <w:t>35:257-284p.2004.</w:t>
      </w:r>
    </w:p>
    <w:p w:rsidR="00206872" w:rsidRPr="00F06521" w:rsidRDefault="00206872" w:rsidP="002A2F8C">
      <w:pPr>
        <w:spacing w:after="0" w:line="360" w:lineRule="auto"/>
        <w:jc w:val="both"/>
        <w:rPr>
          <w:rFonts w:ascii="Arial" w:hAnsi="Arial" w:cs="Arial"/>
          <w:color w:val="211D1E"/>
        </w:rPr>
      </w:pPr>
      <w:r w:rsidRPr="00F06521">
        <w:rPr>
          <w:rFonts w:ascii="Arial" w:hAnsi="Arial" w:cs="Arial"/>
          <w:color w:val="211D1E"/>
        </w:rPr>
        <w:t>CHACÓN,M.M.&amp;SEGNINI,S.1996.Reconocimiento</w:t>
      </w:r>
      <w:r w:rsidR="00F06521" w:rsidRPr="00F06521">
        <w:rPr>
          <w:rFonts w:ascii="Arial" w:hAnsi="Arial" w:cs="Arial"/>
          <w:color w:val="211D1E"/>
        </w:rPr>
        <w:t xml:space="preserve"> </w:t>
      </w:r>
      <w:r w:rsidRPr="00F06521">
        <w:rPr>
          <w:rFonts w:ascii="Arial" w:hAnsi="Arial" w:cs="Arial"/>
          <w:color w:val="211D1E"/>
        </w:rPr>
        <w:t>taxonomico</w:t>
      </w:r>
      <w:r w:rsidR="00F06521" w:rsidRPr="00F06521">
        <w:rPr>
          <w:rFonts w:ascii="Arial" w:hAnsi="Arial" w:cs="Arial"/>
          <w:color w:val="211D1E"/>
        </w:rPr>
        <w:t xml:space="preserve"> </w:t>
      </w:r>
      <w:r w:rsidRPr="00F06521">
        <w:rPr>
          <w:rFonts w:ascii="Arial" w:hAnsi="Arial" w:cs="Arial"/>
          <w:color w:val="211D1E"/>
        </w:rPr>
        <w:t>de</w:t>
      </w:r>
      <w:r w:rsidR="00F06521" w:rsidRPr="00F06521">
        <w:rPr>
          <w:rFonts w:ascii="Arial" w:hAnsi="Arial" w:cs="Arial"/>
          <w:color w:val="211D1E"/>
        </w:rPr>
        <w:t xml:space="preserve"> </w:t>
      </w:r>
      <w:r w:rsidRPr="00F06521">
        <w:rPr>
          <w:rFonts w:ascii="Arial" w:hAnsi="Arial" w:cs="Arial"/>
          <w:color w:val="211D1E"/>
        </w:rPr>
        <w:t>las</w:t>
      </w:r>
      <w:r w:rsidR="00F06521" w:rsidRPr="00F06521">
        <w:rPr>
          <w:rFonts w:ascii="Arial" w:hAnsi="Arial" w:cs="Arial"/>
          <w:color w:val="211D1E"/>
        </w:rPr>
        <w:t xml:space="preserve"> </w:t>
      </w:r>
      <w:r w:rsidRPr="00F06521">
        <w:rPr>
          <w:rFonts w:ascii="Arial" w:hAnsi="Arial" w:cs="Arial"/>
          <w:color w:val="211D1E"/>
        </w:rPr>
        <w:t>nayades</w:t>
      </w:r>
      <w:r w:rsidR="00F06521" w:rsidRPr="00F06521">
        <w:rPr>
          <w:rFonts w:ascii="Arial" w:hAnsi="Arial" w:cs="Arial"/>
          <w:color w:val="211D1E"/>
        </w:rPr>
        <w:t xml:space="preserve"> </w:t>
      </w:r>
      <w:r w:rsidRPr="00F06521">
        <w:rPr>
          <w:rFonts w:ascii="Arial" w:hAnsi="Arial" w:cs="Arial"/>
          <w:color w:val="211D1E"/>
        </w:rPr>
        <w:t>del</w:t>
      </w:r>
      <w:r w:rsidR="00F06521" w:rsidRPr="00F06521">
        <w:rPr>
          <w:rFonts w:ascii="Arial" w:hAnsi="Arial" w:cs="Arial"/>
          <w:color w:val="211D1E"/>
        </w:rPr>
        <w:t xml:space="preserve"> </w:t>
      </w:r>
      <w:r w:rsidRPr="00F06521">
        <w:rPr>
          <w:rFonts w:ascii="Arial" w:hAnsi="Arial" w:cs="Arial"/>
          <w:color w:val="211D1E"/>
        </w:rPr>
        <w:t>orden</w:t>
      </w:r>
      <w:r w:rsidR="00F06521" w:rsidRPr="00F06521">
        <w:rPr>
          <w:rFonts w:ascii="Arial" w:hAnsi="Arial" w:cs="Arial"/>
          <w:color w:val="211D1E"/>
        </w:rPr>
        <w:t xml:space="preserve"> </w:t>
      </w:r>
      <w:r w:rsidRPr="00F06521">
        <w:rPr>
          <w:rFonts w:ascii="Arial" w:hAnsi="Arial" w:cs="Arial"/>
          <w:color w:val="211D1E"/>
        </w:rPr>
        <w:t>Ephemeroptera</w:t>
      </w:r>
      <w:r w:rsidR="00F06521">
        <w:rPr>
          <w:rFonts w:ascii="Arial" w:hAnsi="Arial" w:cs="Arial"/>
          <w:color w:val="211D1E"/>
        </w:rPr>
        <w:t xml:space="preserve"> em </w:t>
      </w:r>
      <w:r w:rsidRPr="00F06521">
        <w:rPr>
          <w:rFonts w:ascii="Arial" w:hAnsi="Arial" w:cs="Arial"/>
          <w:color w:val="211D1E"/>
        </w:rPr>
        <w:t>la</w:t>
      </w:r>
      <w:r w:rsidR="00F06521">
        <w:rPr>
          <w:rFonts w:ascii="Arial" w:hAnsi="Arial" w:cs="Arial"/>
          <w:color w:val="211D1E"/>
        </w:rPr>
        <w:t xml:space="preserve"> </w:t>
      </w:r>
      <w:r w:rsidRPr="00F06521">
        <w:rPr>
          <w:rFonts w:ascii="Arial" w:hAnsi="Arial" w:cs="Arial"/>
          <w:color w:val="211D1E"/>
        </w:rPr>
        <w:t>deriva</w:t>
      </w:r>
      <w:r w:rsidR="00F06521">
        <w:rPr>
          <w:rFonts w:ascii="Arial" w:hAnsi="Arial" w:cs="Arial"/>
          <w:color w:val="211D1E"/>
        </w:rPr>
        <w:t xml:space="preserve"> </w:t>
      </w:r>
      <w:r w:rsidRPr="00F06521">
        <w:rPr>
          <w:rFonts w:ascii="Arial" w:hAnsi="Arial" w:cs="Arial"/>
          <w:color w:val="211D1E"/>
        </w:rPr>
        <w:t>ded</w:t>
      </w:r>
      <w:r w:rsidR="00F06521">
        <w:rPr>
          <w:rFonts w:ascii="Arial" w:hAnsi="Arial" w:cs="Arial"/>
          <w:color w:val="211D1E"/>
        </w:rPr>
        <w:t xml:space="preserve"> </w:t>
      </w:r>
      <w:r w:rsidRPr="00F06521">
        <w:rPr>
          <w:rFonts w:ascii="Arial" w:hAnsi="Arial" w:cs="Arial"/>
          <w:color w:val="211D1E"/>
        </w:rPr>
        <w:t>os</w:t>
      </w:r>
      <w:r w:rsidR="00F06521">
        <w:rPr>
          <w:rFonts w:ascii="Arial" w:hAnsi="Arial" w:cs="Arial"/>
          <w:color w:val="211D1E"/>
        </w:rPr>
        <w:t xml:space="preserve"> </w:t>
      </w:r>
      <w:r w:rsidRPr="00F06521">
        <w:rPr>
          <w:rFonts w:ascii="Arial" w:hAnsi="Arial" w:cs="Arial"/>
          <w:color w:val="211D1E"/>
        </w:rPr>
        <w:t>rios</w:t>
      </w:r>
      <w:r w:rsidR="00F06521">
        <w:rPr>
          <w:rFonts w:ascii="Arial" w:hAnsi="Arial" w:cs="Arial"/>
          <w:color w:val="211D1E"/>
        </w:rPr>
        <w:t xml:space="preserve"> </w:t>
      </w:r>
      <w:r w:rsidRPr="00F06521">
        <w:rPr>
          <w:rFonts w:ascii="Arial" w:hAnsi="Arial" w:cs="Arial"/>
          <w:color w:val="211D1E"/>
        </w:rPr>
        <w:t>de</w:t>
      </w:r>
      <w:r w:rsidR="00F06521">
        <w:rPr>
          <w:rFonts w:ascii="Arial" w:hAnsi="Arial" w:cs="Arial"/>
          <w:color w:val="211D1E"/>
        </w:rPr>
        <w:t xml:space="preserve"> </w:t>
      </w:r>
      <w:r w:rsidRPr="00F06521">
        <w:rPr>
          <w:rFonts w:ascii="Arial" w:hAnsi="Arial" w:cs="Arial"/>
          <w:color w:val="211D1E"/>
        </w:rPr>
        <w:t>alta</w:t>
      </w:r>
      <w:r w:rsidR="00F06521">
        <w:rPr>
          <w:rFonts w:ascii="Arial" w:hAnsi="Arial" w:cs="Arial"/>
          <w:color w:val="211D1E"/>
        </w:rPr>
        <w:t xml:space="preserve"> </w:t>
      </w:r>
      <w:r w:rsidRPr="00F06521">
        <w:rPr>
          <w:rFonts w:ascii="Arial" w:hAnsi="Arial" w:cs="Arial"/>
          <w:color w:val="211D1E"/>
        </w:rPr>
        <w:t>montaña</w:t>
      </w:r>
      <w:r w:rsidR="00F06521">
        <w:rPr>
          <w:rFonts w:ascii="Arial" w:hAnsi="Arial" w:cs="Arial"/>
          <w:color w:val="211D1E"/>
        </w:rPr>
        <w:t xml:space="preserve"> em </w:t>
      </w:r>
      <w:r w:rsidRPr="00F06521">
        <w:rPr>
          <w:rFonts w:ascii="Arial" w:hAnsi="Arial" w:cs="Arial"/>
          <w:color w:val="211D1E"/>
        </w:rPr>
        <w:t>el</w:t>
      </w:r>
      <w:r w:rsidR="00F06521">
        <w:rPr>
          <w:rFonts w:ascii="Arial" w:hAnsi="Arial" w:cs="Arial"/>
          <w:color w:val="211D1E"/>
        </w:rPr>
        <w:t xml:space="preserve"> </w:t>
      </w:r>
      <w:r w:rsidRPr="00F06521">
        <w:rPr>
          <w:rFonts w:ascii="Arial" w:hAnsi="Arial" w:cs="Arial"/>
          <w:color w:val="211D1E"/>
        </w:rPr>
        <w:t>Estado</w:t>
      </w:r>
      <w:r w:rsidR="00F06521">
        <w:rPr>
          <w:rFonts w:ascii="Arial" w:hAnsi="Arial" w:cs="Arial"/>
          <w:color w:val="211D1E"/>
        </w:rPr>
        <w:t xml:space="preserve"> </w:t>
      </w:r>
      <w:r w:rsidRPr="00F06521">
        <w:rPr>
          <w:rFonts w:ascii="Arial" w:hAnsi="Arial" w:cs="Arial"/>
          <w:color w:val="211D1E"/>
        </w:rPr>
        <w:t>Mérida,Venezue</w:t>
      </w:r>
      <w:r w:rsidR="00F06521" w:rsidRPr="00F06521">
        <w:rPr>
          <w:rFonts w:ascii="Arial" w:hAnsi="Arial" w:cs="Arial"/>
          <w:color w:val="211D1E"/>
        </w:rPr>
        <w:t>la.Bol.Ent.Venez.11(2):103-122.</w:t>
      </w:r>
      <w:hyperlink r:id="rId16" w:tgtFrame="_blank" w:history="1">
        <w:r w:rsidR="00F06521">
          <w:rPr>
            <w:rFonts w:ascii="Arial" w:eastAsia="Times New Roman" w:hAnsi="Arial" w:cs="Arial"/>
            <w:color w:val="000000" w:themeColor="text1"/>
            <w:lang w:eastAsia="pt-BR"/>
          </w:rPr>
          <w:t xml:space="preserve">DA </w:t>
        </w:r>
        <w:r w:rsidRPr="00E84A85">
          <w:rPr>
            <w:rFonts w:ascii="Arial" w:eastAsia="Times New Roman" w:hAnsi="Arial" w:cs="Arial"/>
            <w:color w:val="000000" w:themeColor="text1"/>
            <w:lang w:eastAsia="pt-BR"/>
          </w:rPr>
          <w:t>SILVA,E.R.</w:t>
        </w:r>
      </w:hyperlink>
      <w:r w:rsidRPr="00E84A85">
        <w:rPr>
          <w:rFonts w:ascii="Arial" w:eastAsia="Times New Roman" w:hAnsi="Arial" w:cs="Arial"/>
          <w:color w:val="000000" w:themeColor="text1"/>
          <w:lang w:eastAsia="pt-BR"/>
        </w:rPr>
        <w:t>;</w:t>
      </w:r>
      <w:r w:rsidRPr="00E84A85">
        <w:rPr>
          <w:rFonts w:ascii="Arial" w:eastAsia="Times New Roman" w:hAnsi="Arial" w:cs="Arial"/>
          <w:bCs/>
          <w:color w:val="000000" w:themeColor="text1"/>
          <w:lang w:eastAsia="pt-BR"/>
        </w:rPr>
        <w:t>NESSIMIAN,J.L.</w:t>
      </w:r>
      <w:r w:rsidRPr="00E84A85">
        <w:rPr>
          <w:rFonts w:ascii="Arial" w:eastAsia="Times New Roman" w:hAnsi="Arial" w:cs="Arial"/>
          <w:color w:val="000000" w:themeColor="text1"/>
          <w:lang w:eastAsia="pt-BR"/>
        </w:rPr>
        <w:t>;</w:t>
      </w:r>
      <w:hyperlink r:id="rId17" w:tgtFrame="_blank" w:history="1">
        <w:r w:rsidRPr="00E84A85">
          <w:rPr>
            <w:rFonts w:ascii="Arial" w:eastAsia="Times New Roman" w:hAnsi="Arial" w:cs="Arial"/>
            <w:color w:val="000000" w:themeColor="text1"/>
            <w:lang w:eastAsia="pt-BR"/>
          </w:rPr>
          <w:t>COELHO,L.B.N.</w:t>
        </w:r>
      </w:hyperlink>
      <w:r w:rsidR="00A5205D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E84A85">
        <w:rPr>
          <w:rFonts w:ascii="Arial" w:eastAsia="Times New Roman" w:hAnsi="Arial" w:cs="Arial"/>
          <w:color w:val="000000" w:themeColor="text1"/>
          <w:lang w:eastAsia="pt-BR"/>
        </w:rPr>
        <w:t>Leptophlebiidae</w:t>
      </w:r>
      <w:r w:rsidR="00F06521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E84A85">
        <w:rPr>
          <w:rFonts w:ascii="Arial" w:eastAsia="Times New Roman" w:hAnsi="Arial" w:cs="Arial"/>
          <w:color w:val="000000" w:themeColor="text1"/>
          <w:lang w:eastAsia="pt-BR"/>
        </w:rPr>
        <w:t>ocorrentes</w:t>
      </w:r>
      <w:r w:rsidR="00F06521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E84A85">
        <w:rPr>
          <w:rFonts w:ascii="Arial" w:eastAsia="Times New Roman" w:hAnsi="Arial" w:cs="Arial"/>
          <w:color w:val="000000" w:themeColor="text1"/>
          <w:lang w:eastAsia="pt-BR"/>
        </w:rPr>
        <w:t>no</w:t>
      </w:r>
      <w:r w:rsidR="00F06521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E84A85">
        <w:rPr>
          <w:rFonts w:ascii="Arial" w:eastAsia="Times New Roman" w:hAnsi="Arial" w:cs="Arial"/>
          <w:color w:val="000000" w:themeColor="text1"/>
          <w:lang w:eastAsia="pt-BR"/>
        </w:rPr>
        <w:t>Estado</w:t>
      </w:r>
      <w:r w:rsidR="00F06521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E84A85">
        <w:rPr>
          <w:rFonts w:ascii="Arial" w:eastAsia="Times New Roman" w:hAnsi="Arial" w:cs="Arial"/>
          <w:color w:val="000000" w:themeColor="text1"/>
          <w:lang w:eastAsia="pt-BR"/>
        </w:rPr>
        <w:t>do</w:t>
      </w:r>
      <w:r w:rsidR="00F06521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E84A85">
        <w:rPr>
          <w:rFonts w:ascii="Arial" w:eastAsia="Times New Roman" w:hAnsi="Arial" w:cs="Arial"/>
          <w:color w:val="000000" w:themeColor="text1"/>
          <w:lang w:eastAsia="pt-BR"/>
        </w:rPr>
        <w:t>Ri</w:t>
      </w:r>
      <w:r w:rsidR="00F06521">
        <w:rPr>
          <w:rFonts w:ascii="Arial" w:eastAsia="Times New Roman" w:hAnsi="Arial" w:cs="Arial"/>
          <w:color w:val="000000" w:themeColor="text1"/>
          <w:lang w:eastAsia="pt-BR"/>
        </w:rPr>
        <w:t xml:space="preserve">o de Janeiro, Brasil: Hábitats, meso </w:t>
      </w:r>
      <w:r w:rsidRPr="00E84A85">
        <w:rPr>
          <w:rFonts w:ascii="Arial" w:eastAsia="Times New Roman" w:hAnsi="Arial" w:cs="Arial"/>
          <w:color w:val="000000" w:themeColor="text1"/>
          <w:lang w:eastAsia="pt-BR"/>
        </w:rPr>
        <w:t>hábitats</w:t>
      </w:r>
      <w:r w:rsidR="00F06521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E84A85">
        <w:rPr>
          <w:rFonts w:ascii="Arial" w:eastAsia="Times New Roman" w:hAnsi="Arial" w:cs="Arial"/>
          <w:color w:val="000000" w:themeColor="text1"/>
          <w:lang w:eastAsia="pt-BR"/>
        </w:rPr>
        <w:t>e</w:t>
      </w:r>
      <w:r w:rsidR="00F06521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E84A85">
        <w:rPr>
          <w:rFonts w:ascii="Arial" w:eastAsia="Times New Roman" w:hAnsi="Arial" w:cs="Arial"/>
          <w:color w:val="000000" w:themeColor="text1"/>
          <w:lang w:eastAsia="pt-BR"/>
        </w:rPr>
        <w:t>hábitos</w:t>
      </w:r>
      <w:r w:rsidR="00F06521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E84A85">
        <w:rPr>
          <w:rFonts w:ascii="Arial" w:eastAsia="Times New Roman" w:hAnsi="Arial" w:cs="Arial"/>
          <w:color w:val="000000" w:themeColor="text1"/>
          <w:lang w:eastAsia="pt-BR"/>
        </w:rPr>
        <w:t>das</w:t>
      </w:r>
      <w:r w:rsidR="00F06521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E84A85">
        <w:rPr>
          <w:rFonts w:ascii="Arial" w:eastAsia="Times New Roman" w:hAnsi="Arial" w:cs="Arial"/>
          <w:color w:val="000000" w:themeColor="text1"/>
          <w:lang w:eastAsia="pt-BR"/>
        </w:rPr>
        <w:t>ninfas</w:t>
      </w:r>
      <w:r w:rsidR="00F06521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E84A85">
        <w:rPr>
          <w:rFonts w:ascii="Arial" w:eastAsia="Times New Roman" w:hAnsi="Arial" w:cs="Arial"/>
          <w:color w:val="000000" w:themeColor="text1"/>
          <w:lang w:eastAsia="pt-BR"/>
        </w:rPr>
        <w:t>(Insecta:</w:t>
      </w:r>
      <w:r w:rsidR="00A5205D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E84A85">
        <w:rPr>
          <w:rFonts w:ascii="Arial" w:eastAsia="Times New Roman" w:hAnsi="Arial" w:cs="Arial"/>
          <w:color w:val="000000" w:themeColor="text1"/>
          <w:lang w:eastAsia="pt-BR"/>
        </w:rPr>
        <w:t>Ephemeroptera).</w:t>
      </w:r>
      <w:r w:rsidR="00A5205D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E84A85">
        <w:rPr>
          <w:rFonts w:ascii="Arial" w:eastAsia="Times New Roman" w:hAnsi="Arial" w:cs="Arial"/>
          <w:color w:val="000000" w:themeColor="text1"/>
          <w:lang w:eastAsia="pt-BR"/>
        </w:rPr>
        <w:t>Biota</w:t>
      </w:r>
      <w:r w:rsidR="00F06521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E84A85">
        <w:rPr>
          <w:rFonts w:ascii="Arial" w:eastAsia="Times New Roman" w:hAnsi="Arial" w:cs="Arial"/>
          <w:color w:val="000000" w:themeColor="text1"/>
          <w:lang w:eastAsia="pt-BR"/>
        </w:rPr>
        <w:t>Neotropica</w:t>
      </w:r>
      <w:r w:rsidR="00F06521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E84A85">
        <w:rPr>
          <w:rFonts w:ascii="Arial" w:eastAsia="Times New Roman" w:hAnsi="Arial" w:cs="Arial"/>
          <w:color w:val="000000" w:themeColor="text1"/>
          <w:lang w:eastAsia="pt-BR"/>
        </w:rPr>
        <w:t>(Online.</w:t>
      </w:r>
      <w:r w:rsidR="00A5205D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E84A85">
        <w:rPr>
          <w:rFonts w:ascii="Arial" w:eastAsia="Times New Roman" w:hAnsi="Arial" w:cs="Arial"/>
          <w:color w:val="000000" w:themeColor="text1"/>
          <w:lang w:eastAsia="pt-BR"/>
        </w:rPr>
        <w:t>Edição</w:t>
      </w:r>
      <w:r w:rsidR="00F06521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E84A85">
        <w:rPr>
          <w:rFonts w:ascii="Arial" w:eastAsia="Times New Roman" w:hAnsi="Arial" w:cs="Arial"/>
          <w:color w:val="000000" w:themeColor="text1"/>
          <w:lang w:eastAsia="pt-BR"/>
        </w:rPr>
        <w:t>em</w:t>
      </w:r>
      <w:r w:rsidR="00F06521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E84A85">
        <w:rPr>
          <w:rFonts w:ascii="Arial" w:eastAsia="Times New Roman" w:hAnsi="Arial" w:cs="Arial"/>
          <w:color w:val="000000" w:themeColor="text1"/>
          <w:lang w:eastAsia="pt-BR"/>
        </w:rPr>
        <w:t>Inglês),v.10,p.87-94,2010.</w:t>
      </w:r>
    </w:p>
    <w:p w:rsidR="00206872" w:rsidRPr="00283767" w:rsidRDefault="00206872" w:rsidP="002A2F8C">
      <w:pPr>
        <w:spacing w:after="0" w:line="360" w:lineRule="auto"/>
        <w:jc w:val="both"/>
        <w:rPr>
          <w:rFonts w:ascii="Arial" w:hAnsi="Arial" w:cs="Arial"/>
          <w:color w:val="211D1E"/>
        </w:rPr>
      </w:pPr>
      <w:r w:rsidRPr="00E84A85">
        <w:rPr>
          <w:rFonts w:ascii="Arial" w:hAnsi="Arial" w:cs="Arial"/>
          <w:color w:val="211D1E"/>
        </w:rPr>
        <w:t>D</w:t>
      </w:r>
      <w:r w:rsidRPr="00E84A85">
        <w:rPr>
          <w:rFonts w:ascii="Arial" w:hAnsi="Arial" w:cs="Arial"/>
          <w:color w:val="000000"/>
        </w:rPr>
        <w:t>OM</w:t>
      </w:r>
      <w:r w:rsidRPr="00E84A85">
        <w:rPr>
          <w:rFonts w:ascii="Arial" w:hAnsi="Arial" w:cs="Arial"/>
          <w:color w:val="211D1E"/>
        </w:rPr>
        <w:t>Í</w:t>
      </w:r>
      <w:r w:rsidRPr="00E84A85">
        <w:rPr>
          <w:rFonts w:ascii="Arial" w:hAnsi="Arial" w:cs="Arial"/>
          <w:color w:val="000000"/>
        </w:rPr>
        <w:t>NGUEZ</w:t>
      </w:r>
      <w:r w:rsidRPr="00E84A85">
        <w:rPr>
          <w:rFonts w:ascii="Arial" w:hAnsi="Arial" w:cs="Arial"/>
          <w:color w:val="211D1E"/>
        </w:rPr>
        <w:t>,E.,H</w:t>
      </w:r>
      <w:r w:rsidRPr="00E84A85">
        <w:rPr>
          <w:rFonts w:ascii="Arial" w:hAnsi="Arial" w:cs="Arial"/>
          <w:color w:val="000000"/>
        </w:rPr>
        <w:t>ubbard</w:t>
      </w:r>
      <w:r w:rsidRPr="00E84A85">
        <w:rPr>
          <w:rFonts w:ascii="Arial" w:hAnsi="Arial" w:cs="Arial"/>
          <w:color w:val="211D1E"/>
        </w:rPr>
        <w:t>,M.D.,P</w:t>
      </w:r>
      <w:r w:rsidRPr="00E84A85">
        <w:rPr>
          <w:rFonts w:ascii="Arial" w:hAnsi="Arial" w:cs="Arial"/>
          <w:color w:val="000000"/>
        </w:rPr>
        <w:t>escador</w:t>
      </w:r>
      <w:r w:rsidRPr="00E84A85">
        <w:rPr>
          <w:rFonts w:ascii="Arial" w:hAnsi="Arial" w:cs="Arial"/>
          <w:color w:val="211D1E"/>
        </w:rPr>
        <w:t>,M.L.&amp;M</w:t>
      </w:r>
      <w:r w:rsidRPr="00E84A85">
        <w:rPr>
          <w:rFonts w:ascii="Arial" w:hAnsi="Arial" w:cs="Arial"/>
          <w:color w:val="000000"/>
        </w:rPr>
        <w:t>olineri</w:t>
      </w:r>
      <w:r w:rsidRPr="00E84A85">
        <w:rPr>
          <w:rFonts w:ascii="Arial" w:hAnsi="Arial" w:cs="Arial"/>
          <w:color w:val="211D1E"/>
        </w:rPr>
        <w:t>,C.2001.</w:t>
      </w:r>
      <w:r w:rsidRPr="00283767">
        <w:rPr>
          <w:rFonts w:ascii="Arial" w:hAnsi="Arial" w:cs="Arial"/>
          <w:color w:val="211D1E"/>
        </w:rPr>
        <w:t>ChecklistoftheEphemeropteraofSouthAmerica.http://www.famu.org/mayfly/sacat.html(últimoacessoem20/06/2003).</w:t>
      </w:r>
    </w:p>
    <w:p w:rsidR="00206872" w:rsidRPr="006B58C1" w:rsidRDefault="00206872" w:rsidP="002A2F8C">
      <w:pPr>
        <w:spacing w:after="0" w:line="360" w:lineRule="auto"/>
        <w:jc w:val="both"/>
        <w:rPr>
          <w:rFonts w:ascii="Arial" w:hAnsi="Arial" w:cs="Arial"/>
          <w:color w:val="211D1E"/>
          <w:lang w:val="en-US"/>
        </w:rPr>
      </w:pPr>
      <w:r w:rsidRPr="00E84A85">
        <w:rPr>
          <w:rFonts w:ascii="Arial" w:hAnsi="Arial" w:cs="Arial"/>
          <w:color w:val="211D1E"/>
        </w:rPr>
        <w:t>DOMINGUEZ,</w:t>
      </w:r>
      <w:r w:rsidR="00A5205D">
        <w:rPr>
          <w:rFonts w:ascii="Arial" w:hAnsi="Arial" w:cs="Arial"/>
          <w:color w:val="211D1E"/>
        </w:rPr>
        <w:t xml:space="preserve"> </w:t>
      </w:r>
      <w:r w:rsidRPr="00E84A85">
        <w:rPr>
          <w:rFonts w:ascii="Arial" w:hAnsi="Arial" w:cs="Arial"/>
          <w:color w:val="211D1E"/>
        </w:rPr>
        <w:t>E.,MOLINERI,</w:t>
      </w:r>
      <w:r w:rsidR="00A5205D">
        <w:rPr>
          <w:rFonts w:ascii="Arial" w:hAnsi="Arial" w:cs="Arial"/>
          <w:color w:val="211D1E"/>
        </w:rPr>
        <w:t xml:space="preserve"> </w:t>
      </w:r>
      <w:r w:rsidRPr="00E84A85">
        <w:rPr>
          <w:rFonts w:ascii="Arial" w:hAnsi="Arial" w:cs="Arial"/>
          <w:color w:val="211D1E"/>
        </w:rPr>
        <w:t>C.,PESCADOR,M.L.,</w:t>
      </w:r>
      <w:r w:rsidR="00A5205D">
        <w:rPr>
          <w:rFonts w:ascii="Arial" w:hAnsi="Arial" w:cs="Arial"/>
          <w:color w:val="211D1E"/>
        </w:rPr>
        <w:t xml:space="preserve"> </w:t>
      </w:r>
      <w:r w:rsidRPr="00E84A85">
        <w:rPr>
          <w:rFonts w:ascii="Arial" w:hAnsi="Arial" w:cs="Arial"/>
          <w:color w:val="211D1E"/>
        </w:rPr>
        <w:t>HUBBARD,M.D.&amp;</w:t>
      </w:r>
      <w:r w:rsidR="00A5205D">
        <w:rPr>
          <w:rFonts w:ascii="Arial" w:hAnsi="Arial" w:cs="Arial"/>
          <w:color w:val="211D1E"/>
        </w:rPr>
        <w:t xml:space="preserve"> </w:t>
      </w:r>
      <w:r w:rsidRPr="00E84A85">
        <w:rPr>
          <w:rFonts w:ascii="Arial" w:hAnsi="Arial" w:cs="Arial"/>
          <w:color w:val="211D1E"/>
        </w:rPr>
        <w:t>NIETO,</w:t>
      </w:r>
      <w:r w:rsidR="00A5205D">
        <w:rPr>
          <w:rFonts w:ascii="Arial" w:hAnsi="Arial" w:cs="Arial"/>
          <w:color w:val="211D1E"/>
        </w:rPr>
        <w:t xml:space="preserve"> </w:t>
      </w:r>
      <w:r w:rsidRPr="00E84A85">
        <w:rPr>
          <w:rFonts w:ascii="Arial" w:hAnsi="Arial" w:cs="Arial"/>
          <w:color w:val="211D1E"/>
        </w:rPr>
        <w:t>C.</w:t>
      </w:r>
      <w:r w:rsidR="00A5205D">
        <w:rPr>
          <w:rFonts w:ascii="Arial" w:hAnsi="Arial" w:cs="Arial"/>
          <w:color w:val="211D1E"/>
        </w:rPr>
        <w:t xml:space="preserve"> </w:t>
      </w:r>
      <w:r w:rsidRPr="00E84A85">
        <w:rPr>
          <w:rFonts w:ascii="Arial" w:hAnsi="Arial" w:cs="Arial"/>
          <w:color w:val="211D1E"/>
        </w:rPr>
        <w:t>2006.</w:t>
      </w:r>
      <w:r w:rsidR="006B58C1">
        <w:rPr>
          <w:rFonts w:ascii="Arial" w:hAnsi="Arial" w:cs="Arial"/>
          <w:color w:val="211D1E"/>
        </w:rPr>
        <w:t xml:space="preserve"> </w:t>
      </w:r>
      <w:r w:rsidR="006B58C1" w:rsidRPr="006B58C1">
        <w:rPr>
          <w:rFonts w:ascii="Arial" w:hAnsi="Arial" w:cs="Arial"/>
          <w:color w:val="211D1E"/>
          <w:lang w:val="en-US"/>
        </w:rPr>
        <w:t>Epheme</w:t>
      </w:r>
      <w:r w:rsidRPr="006B58C1">
        <w:rPr>
          <w:rFonts w:ascii="Arial" w:hAnsi="Arial" w:cs="Arial"/>
          <w:color w:val="211D1E"/>
          <w:lang w:val="en-US"/>
        </w:rPr>
        <w:t>ptera</w:t>
      </w:r>
      <w:r w:rsidR="006B58C1" w:rsidRPr="006B58C1">
        <w:rPr>
          <w:rFonts w:ascii="Arial" w:hAnsi="Arial" w:cs="Arial"/>
          <w:color w:val="211D1E"/>
          <w:lang w:val="en-US"/>
        </w:rPr>
        <w:t xml:space="preserve"> </w:t>
      </w:r>
      <w:r w:rsidRPr="006B58C1">
        <w:rPr>
          <w:rFonts w:ascii="Arial" w:hAnsi="Arial" w:cs="Arial"/>
          <w:color w:val="211D1E"/>
          <w:lang w:val="en-US"/>
        </w:rPr>
        <w:t>of</w:t>
      </w:r>
      <w:r w:rsidR="006B58C1" w:rsidRPr="006B58C1">
        <w:rPr>
          <w:rFonts w:ascii="Arial" w:hAnsi="Arial" w:cs="Arial"/>
          <w:color w:val="211D1E"/>
          <w:lang w:val="en-US"/>
        </w:rPr>
        <w:t xml:space="preserve"> </w:t>
      </w:r>
      <w:r w:rsidRPr="006B58C1">
        <w:rPr>
          <w:rFonts w:ascii="Arial" w:hAnsi="Arial" w:cs="Arial"/>
          <w:color w:val="211D1E"/>
          <w:lang w:val="en-US"/>
        </w:rPr>
        <w:t>South</w:t>
      </w:r>
      <w:r w:rsidR="006B58C1" w:rsidRPr="006B58C1">
        <w:rPr>
          <w:rFonts w:ascii="Arial" w:hAnsi="Arial" w:cs="Arial"/>
          <w:color w:val="211D1E"/>
          <w:lang w:val="en-US"/>
        </w:rPr>
        <w:t xml:space="preserve"> </w:t>
      </w:r>
      <w:r w:rsidRPr="006B58C1">
        <w:rPr>
          <w:rFonts w:ascii="Arial" w:hAnsi="Arial" w:cs="Arial"/>
          <w:color w:val="211D1E"/>
          <w:lang w:val="en-US"/>
        </w:rPr>
        <w:t>America.</w:t>
      </w:r>
      <w:r w:rsidR="00A5205D">
        <w:rPr>
          <w:rFonts w:ascii="Arial" w:hAnsi="Arial" w:cs="Arial"/>
          <w:color w:val="211D1E"/>
          <w:lang w:val="en-US"/>
        </w:rPr>
        <w:t xml:space="preserve"> </w:t>
      </w:r>
      <w:r w:rsidRPr="006B58C1">
        <w:rPr>
          <w:rFonts w:ascii="Arial" w:hAnsi="Arial" w:cs="Arial"/>
          <w:color w:val="211D1E"/>
          <w:lang w:val="en-US"/>
        </w:rPr>
        <w:t>In</w:t>
      </w:r>
      <w:r w:rsidR="006B58C1" w:rsidRPr="006B58C1">
        <w:rPr>
          <w:rFonts w:ascii="Arial" w:hAnsi="Arial" w:cs="Arial"/>
          <w:color w:val="211D1E"/>
          <w:lang w:val="en-US"/>
        </w:rPr>
        <w:t xml:space="preserve"> </w:t>
      </w:r>
      <w:r w:rsidRPr="006B58C1">
        <w:rPr>
          <w:rFonts w:ascii="Arial" w:hAnsi="Arial" w:cs="Arial"/>
          <w:color w:val="211D1E"/>
          <w:lang w:val="en-US"/>
        </w:rPr>
        <w:t>Aquatic</w:t>
      </w:r>
      <w:r w:rsidR="006B58C1" w:rsidRPr="006B58C1">
        <w:rPr>
          <w:rFonts w:ascii="Arial" w:hAnsi="Arial" w:cs="Arial"/>
          <w:color w:val="211D1E"/>
          <w:lang w:val="en-US"/>
        </w:rPr>
        <w:t xml:space="preserve"> </w:t>
      </w:r>
      <w:r w:rsidRPr="006B58C1">
        <w:rPr>
          <w:rFonts w:ascii="Arial" w:hAnsi="Arial" w:cs="Arial"/>
          <w:color w:val="211D1E"/>
          <w:lang w:val="en-US"/>
        </w:rPr>
        <w:t>biodiversity</w:t>
      </w:r>
      <w:r w:rsidR="006B58C1" w:rsidRPr="006B58C1">
        <w:rPr>
          <w:rFonts w:ascii="Arial" w:hAnsi="Arial" w:cs="Arial"/>
          <w:color w:val="211D1E"/>
          <w:lang w:val="en-US"/>
        </w:rPr>
        <w:t xml:space="preserve"> </w:t>
      </w:r>
      <w:r w:rsidRPr="006B58C1">
        <w:rPr>
          <w:rFonts w:ascii="Arial" w:hAnsi="Arial" w:cs="Arial"/>
          <w:color w:val="211D1E"/>
          <w:lang w:val="en-US"/>
        </w:rPr>
        <w:t>in</w:t>
      </w:r>
      <w:r w:rsidR="006B58C1" w:rsidRPr="006B58C1">
        <w:rPr>
          <w:rFonts w:ascii="Arial" w:hAnsi="Arial" w:cs="Arial"/>
          <w:color w:val="211D1E"/>
          <w:lang w:val="en-US"/>
        </w:rPr>
        <w:t xml:space="preserve"> </w:t>
      </w:r>
      <w:r w:rsidRPr="006B58C1">
        <w:rPr>
          <w:rFonts w:ascii="Arial" w:hAnsi="Arial" w:cs="Arial"/>
          <w:color w:val="211D1E"/>
          <w:lang w:val="en-US"/>
        </w:rPr>
        <w:t>Latin</w:t>
      </w:r>
      <w:r w:rsidR="006B58C1" w:rsidRPr="006B58C1">
        <w:rPr>
          <w:rFonts w:ascii="Arial" w:hAnsi="Arial" w:cs="Arial"/>
          <w:color w:val="211D1E"/>
          <w:lang w:val="en-US"/>
        </w:rPr>
        <w:t xml:space="preserve"> </w:t>
      </w:r>
      <w:r w:rsidRPr="006B58C1">
        <w:rPr>
          <w:rFonts w:ascii="Arial" w:hAnsi="Arial" w:cs="Arial"/>
          <w:color w:val="211D1E"/>
          <w:lang w:val="en-US"/>
        </w:rPr>
        <w:t>America</w:t>
      </w:r>
      <w:r w:rsidR="006B58C1">
        <w:rPr>
          <w:rFonts w:ascii="Arial" w:hAnsi="Arial" w:cs="Arial"/>
          <w:color w:val="211D1E"/>
          <w:lang w:val="en-US"/>
        </w:rPr>
        <w:t xml:space="preserve"> </w:t>
      </w:r>
      <w:r w:rsidRPr="006B58C1">
        <w:rPr>
          <w:rFonts w:ascii="Arial" w:hAnsi="Arial" w:cs="Arial"/>
          <w:color w:val="211D1E"/>
          <w:lang w:val="en-US"/>
        </w:rPr>
        <w:t>(J.Adis,J.R.Arias,G.Rueda-Delgado&amp;K.M.Wantzen,ed.).Pensoft,Sofia,p.</w:t>
      </w:r>
      <w:r w:rsidR="006B58C1">
        <w:rPr>
          <w:rFonts w:ascii="Arial" w:hAnsi="Arial" w:cs="Arial"/>
          <w:color w:val="211D1E"/>
          <w:lang w:val="en-US"/>
        </w:rPr>
        <w:t xml:space="preserve"> </w:t>
      </w:r>
      <w:r w:rsidRPr="006B58C1">
        <w:rPr>
          <w:rFonts w:ascii="Arial" w:hAnsi="Arial" w:cs="Arial"/>
          <w:color w:val="211D1E"/>
          <w:lang w:val="en-US"/>
        </w:rPr>
        <w:t>1-646.</w:t>
      </w:r>
    </w:p>
    <w:p w:rsidR="00206872" w:rsidRPr="00F06521" w:rsidRDefault="00206872" w:rsidP="002A2F8C">
      <w:pPr>
        <w:spacing w:after="0" w:line="360" w:lineRule="auto"/>
        <w:jc w:val="both"/>
        <w:rPr>
          <w:rFonts w:ascii="Arial" w:eastAsia="Times New Roman" w:hAnsi="Arial" w:cs="Arial"/>
          <w:lang w:val="en-US" w:eastAsia="pt-BR"/>
        </w:rPr>
      </w:pPr>
      <w:r w:rsidRPr="00F06521">
        <w:rPr>
          <w:rFonts w:ascii="Arial" w:eastAsia="Times New Roman" w:hAnsi="Arial" w:cs="Arial"/>
          <w:lang w:val="en-US" w:eastAsia="pt-BR"/>
        </w:rPr>
        <w:t>ELITHJ.,S.J.Phillips,T.</w:t>
      </w:r>
      <w:r w:rsidR="006B58C1">
        <w:rPr>
          <w:rFonts w:ascii="Arial" w:eastAsia="Times New Roman" w:hAnsi="Arial" w:cs="Arial"/>
          <w:lang w:val="en-US" w:eastAsia="pt-BR"/>
        </w:rPr>
        <w:t xml:space="preserve"> </w:t>
      </w:r>
      <w:r w:rsidRPr="00F06521">
        <w:rPr>
          <w:rFonts w:ascii="Arial" w:eastAsia="Times New Roman" w:hAnsi="Arial" w:cs="Arial"/>
          <w:lang w:val="en-US" w:eastAsia="pt-BR"/>
        </w:rPr>
        <w:t>Hastie,</w:t>
      </w:r>
      <w:r w:rsidR="006B58C1">
        <w:rPr>
          <w:rFonts w:ascii="Arial" w:eastAsia="Times New Roman" w:hAnsi="Arial" w:cs="Arial"/>
          <w:lang w:val="en-US" w:eastAsia="pt-BR"/>
        </w:rPr>
        <w:t xml:space="preserve"> </w:t>
      </w:r>
      <w:r w:rsidRPr="00F06521">
        <w:rPr>
          <w:rFonts w:ascii="Arial" w:eastAsia="Times New Roman" w:hAnsi="Arial" w:cs="Arial"/>
          <w:lang w:val="en-US" w:eastAsia="pt-BR"/>
        </w:rPr>
        <w:t>M.Dudık,Y.E.Chee,C.J.Yates.2011.A</w:t>
      </w:r>
      <w:r w:rsidR="00F06521" w:rsidRPr="00F06521">
        <w:rPr>
          <w:rFonts w:ascii="Arial" w:eastAsia="Times New Roman" w:hAnsi="Arial" w:cs="Arial"/>
          <w:lang w:val="en-US" w:eastAsia="pt-BR"/>
        </w:rPr>
        <w:t xml:space="preserve"> </w:t>
      </w:r>
      <w:r w:rsidRPr="00F06521">
        <w:rPr>
          <w:rFonts w:ascii="Arial" w:eastAsia="Times New Roman" w:hAnsi="Arial" w:cs="Arial"/>
          <w:lang w:val="en-US" w:eastAsia="pt-BR"/>
        </w:rPr>
        <w:t>statistical</w:t>
      </w:r>
      <w:r w:rsidR="00F06521" w:rsidRPr="00F06521">
        <w:rPr>
          <w:rFonts w:ascii="Arial" w:eastAsia="Times New Roman" w:hAnsi="Arial" w:cs="Arial"/>
          <w:lang w:val="en-US" w:eastAsia="pt-BR"/>
        </w:rPr>
        <w:t xml:space="preserve"> </w:t>
      </w:r>
      <w:r w:rsidRPr="00F06521">
        <w:rPr>
          <w:rFonts w:ascii="Arial" w:eastAsia="Times New Roman" w:hAnsi="Arial" w:cs="Arial"/>
          <w:lang w:val="en-US" w:eastAsia="pt-BR"/>
        </w:rPr>
        <w:t>explanation</w:t>
      </w:r>
      <w:r w:rsidR="00F06521" w:rsidRPr="00F06521">
        <w:rPr>
          <w:rFonts w:ascii="Arial" w:eastAsia="Times New Roman" w:hAnsi="Arial" w:cs="Arial"/>
          <w:lang w:val="en-US" w:eastAsia="pt-BR"/>
        </w:rPr>
        <w:t xml:space="preserve"> </w:t>
      </w:r>
      <w:r w:rsidRPr="00F06521">
        <w:rPr>
          <w:rFonts w:ascii="Arial" w:eastAsia="Times New Roman" w:hAnsi="Arial" w:cs="Arial"/>
          <w:lang w:val="en-US" w:eastAsia="pt-BR"/>
        </w:rPr>
        <w:t>of</w:t>
      </w:r>
      <w:r w:rsidR="00F06521" w:rsidRPr="00F06521">
        <w:rPr>
          <w:rFonts w:ascii="Arial" w:eastAsia="Times New Roman" w:hAnsi="Arial" w:cs="Arial"/>
          <w:lang w:val="en-US" w:eastAsia="pt-BR"/>
        </w:rPr>
        <w:t xml:space="preserve"> </w:t>
      </w:r>
      <w:r w:rsidRPr="00F06521">
        <w:rPr>
          <w:rFonts w:ascii="Arial" w:eastAsia="Times New Roman" w:hAnsi="Arial" w:cs="Arial"/>
          <w:lang w:val="en-US" w:eastAsia="pt-BR"/>
        </w:rPr>
        <w:t>Max</w:t>
      </w:r>
      <w:r w:rsidR="006B58C1">
        <w:rPr>
          <w:rFonts w:ascii="Arial" w:eastAsia="Times New Roman" w:hAnsi="Arial" w:cs="Arial"/>
          <w:lang w:val="en-US" w:eastAsia="pt-BR"/>
        </w:rPr>
        <w:t xml:space="preserve"> </w:t>
      </w:r>
      <w:r w:rsidRPr="00F06521">
        <w:rPr>
          <w:rFonts w:ascii="Arial" w:eastAsia="Times New Roman" w:hAnsi="Arial" w:cs="Arial"/>
          <w:lang w:val="en-US" w:eastAsia="pt-BR"/>
        </w:rPr>
        <w:t>Entfor</w:t>
      </w:r>
      <w:r w:rsidR="006B58C1">
        <w:rPr>
          <w:rFonts w:ascii="Arial" w:eastAsia="Times New Roman" w:hAnsi="Arial" w:cs="Arial"/>
          <w:lang w:val="en-US" w:eastAsia="pt-BR"/>
        </w:rPr>
        <w:t xml:space="preserve"> </w:t>
      </w:r>
      <w:r w:rsidRPr="00F06521">
        <w:rPr>
          <w:rFonts w:ascii="Arial" w:eastAsia="Times New Roman" w:hAnsi="Arial" w:cs="Arial"/>
          <w:lang w:val="en-US" w:eastAsia="pt-BR"/>
        </w:rPr>
        <w:t>ecologists.</w:t>
      </w:r>
      <w:r w:rsidR="006B58C1">
        <w:rPr>
          <w:rFonts w:ascii="Arial" w:eastAsia="Times New Roman" w:hAnsi="Arial" w:cs="Arial"/>
          <w:lang w:val="en-US" w:eastAsia="pt-BR"/>
        </w:rPr>
        <w:t xml:space="preserve"> </w:t>
      </w:r>
      <w:r w:rsidRPr="00F06521">
        <w:rPr>
          <w:rFonts w:ascii="Arial" w:eastAsia="Times New Roman" w:hAnsi="Arial" w:cs="Arial"/>
          <w:lang w:val="en-US" w:eastAsia="pt-BR"/>
        </w:rPr>
        <w:t>Diversity</w:t>
      </w:r>
      <w:r w:rsidR="006B58C1">
        <w:rPr>
          <w:rFonts w:ascii="Arial" w:eastAsia="Times New Roman" w:hAnsi="Arial" w:cs="Arial"/>
          <w:lang w:val="en-US" w:eastAsia="pt-BR"/>
        </w:rPr>
        <w:t xml:space="preserve"> </w:t>
      </w:r>
      <w:r w:rsidRPr="00F06521">
        <w:rPr>
          <w:rFonts w:ascii="Arial" w:eastAsia="Times New Roman" w:hAnsi="Arial" w:cs="Arial"/>
          <w:lang w:val="en-US" w:eastAsia="pt-BR"/>
        </w:rPr>
        <w:t>and</w:t>
      </w:r>
      <w:r w:rsidR="006B58C1">
        <w:rPr>
          <w:rFonts w:ascii="Arial" w:eastAsia="Times New Roman" w:hAnsi="Arial" w:cs="Arial"/>
          <w:lang w:val="en-US" w:eastAsia="pt-BR"/>
        </w:rPr>
        <w:t xml:space="preserve"> </w:t>
      </w:r>
      <w:r w:rsidRPr="00F06521">
        <w:rPr>
          <w:rFonts w:ascii="Arial" w:eastAsia="Times New Roman" w:hAnsi="Arial" w:cs="Arial"/>
          <w:lang w:val="en-US" w:eastAsia="pt-BR"/>
        </w:rPr>
        <w:t>Distributions.17:43–57</w:t>
      </w:r>
      <w:r w:rsidR="00F06521" w:rsidRPr="00F06521">
        <w:rPr>
          <w:rFonts w:ascii="Arial" w:eastAsia="Times New Roman" w:hAnsi="Arial" w:cs="Arial"/>
          <w:lang w:val="en-US" w:eastAsia="pt-BR"/>
        </w:rPr>
        <w:t xml:space="preserve">. </w:t>
      </w:r>
      <w:r w:rsidRPr="00E84A85">
        <w:rPr>
          <w:rFonts w:ascii="Arial" w:hAnsi="Arial" w:cs="Arial"/>
          <w:color w:val="211D1E"/>
          <w:lang w:val="en-US"/>
        </w:rPr>
        <w:t>FLO</w:t>
      </w:r>
      <w:r w:rsidR="00F06521">
        <w:rPr>
          <w:rFonts w:ascii="Arial" w:hAnsi="Arial" w:cs="Arial"/>
          <w:color w:val="211D1E"/>
          <w:lang w:val="en-US"/>
        </w:rPr>
        <w:t>WERS,R.W.1991.</w:t>
      </w:r>
      <w:r w:rsidR="006B58C1">
        <w:rPr>
          <w:rFonts w:ascii="Arial" w:hAnsi="Arial" w:cs="Arial"/>
          <w:color w:val="211D1E"/>
          <w:lang w:val="en-US"/>
        </w:rPr>
        <w:t xml:space="preserve"> </w:t>
      </w:r>
      <w:r w:rsidR="00F06521">
        <w:rPr>
          <w:rFonts w:ascii="Arial" w:hAnsi="Arial" w:cs="Arial"/>
          <w:color w:val="211D1E"/>
          <w:lang w:val="en-US"/>
        </w:rPr>
        <w:t xml:space="preserve">Diversity of stream </w:t>
      </w:r>
      <w:r w:rsidR="006B58C1">
        <w:rPr>
          <w:rFonts w:ascii="Arial" w:hAnsi="Arial" w:cs="Arial"/>
          <w:color w:val="211D1E"/>
          <w:lang w:val="en-US"/>
        </w:rPr>
        <w:t>living i</w:t>
      </w:r>
      <w:r w:rsidRPr="00E84A85">
        <w:rPr>
          <w:rFonts w:ascii="Arial" w:hAnsi="Arial" w:cs="Arial"/>
          <w:color w:val="211D1E"/>
          <w:lang w:val="en-US"/>
        </w:rPr>
        <w:t>nsects</w:t>
      </w:r>
      <w:r w:rsidR="006B58C1">
        <w:rPr>
          <w:rFonts w:ascii="Arial" w:hAnsi="Arial" w:cs="Arial"/>
          <w:color w:val="211D1E"/>
          <w:lang w:val="en-US"/>
        </w:rPr>
        <w:t xml:space="preserve"> </w:t>
      </w:r>
      <w:r w:rsidRPr="00E84A85">
        <w:rPr>
          <w:rFonts w:ascii="Arial" w:hAnsi="Arial" w:cs="Arial"/>
          <w:color w:val="211D1E"/>
          <w:lang w:val="en-US"/>
        </w:rPr>
        <w:t>in</w:t>
      </w:r>
      <w:r w:rsidR="006B58C1">
        <w:rPr>
          <w:rFonts w:ascii="Arial" w:hAnsi="Arial" w:cs="Arial"/>
          <w:color w:val="211D1E"/>
          <w:lang w:val="en-US"/>
        </w:rPr>
        <w:t xml:space="preserve"> </w:t>
      </w:r>
      <w:r w:rsidRPr="00E84A85">
        <w:rPr>
          <w:rFonts w:ascii="Arial" w:hAnsi="Arial" w:cs="Arial"/>
          <w:color w:val="211D1E"/>
          <w:lang w:val="en-US"/>
        </w:rPr>
        <w:t>north</w:t>
      </w:r>
      <w:r w:rsidR="006B58C1">
        <w:rPr>
          <w:rFonts w:ascii="Arial" w:hAnsi="Arial" w:cs="Arial"/>
          <w:color w:val="211D1E"/>
          <w:lang w:val="en-US"/>
        </w:rPr>
        <w:t xml:space="preserve"> </w:t>
      </w:r>
      <w:r w:rsidRPr="00E84A85">
        <w:rPr>
          <w:rFonts w:ascii="Arial" w:hAnsi="Arial" w:cs="Arial"/>
          <w:color w:val="211D1E"/>
          <w:lang w:val="en-US"/>
        </w:rPr>
        <w:t>western</w:t>
      </w:r>
      <w:r w:rsidR="006B58C1">
        <w:rPr>
          <w:rFonts w:ascii="Arial" w:hAnsi="Arial" w:cs="Arial"/>
          <w:color w:val="211D1E"/>
          <w:lang w:val="en-US"/>
        </w:rPr>
        <w:t xml:space="preserve"> </w:t>
      </w:r>
      <w:r w:rsidRPr="00E84A85">
        <w:rPr>
          <w:rFonts w:ascii="Arial" w:hAnsi="Arial" w:cs="Arial"/>
          <w:color w:val="211D1E"/>
          <w:lang w:val="en-US"/>
        </w:rPr>
        <w:t>Panama.J.N.Am.Benthol.Soc.10(3):322-334.</w:t>
      </w:r>
    </w:p>
    <w:p w:rsidR="00206872" w:rsidRPr="00E84A85" w:rsidRDefault="00206872" w:rsidP="002A2F8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NewRomanPSMT" w:hAnsi="Arial" w:cs="Arial"/>
          <w:lang w:val="en-US"/>
        </w:rPr>
      </w:pPr>
      <w:r w:rsidRPr="00E84A85">
        <w:rPr>
          <w:rFonts w:ascii="Arial" w:eastAsia="TimesNewRomanPSMT" w:hAnsi="Arial" w:cs="Arial"/>
          <w:lang w:val="en-US"/>
        </w:rPr>
        <w:t>GARCIA,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A.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2006.Using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ecological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niche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modelling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to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identify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diversity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hotspots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fortheherpetofaunaofPacificlowlandsandadjacentinteriorvalleysofMexico.</w:t>
      </w:r>
      <w:r w:rsidRPr="00E84A85">
        <w:rPr>
          <w:rFonts w:ascii="Arial" w:eastAsia="TimesNewRomanPSMT" w:hAnsi="Arial" w:cs="Arial"/>
          <w:i/>
          <w:iCs/>
          <w:lang w:val="en-US"/>
        </w:rPr>
        <w:t>BiologicalConservation</w:t>
      </w:r>
      <w:r w:rsidRPr="00E84A85">
        <w:rPr>
          <w:rFonts w:ascii="Arial" w:eastAsia="TimesNewRomanPSMT" w:hAnsi="Arial" w:cs="Arial"/>
          <w:lang w:val="en-US"/>
        </w:rPr>
        <w:t>,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bCs/>
          <w:lang w:val="en-US"/>
        </w:rPr>
        <w:t>130</w:t>
      </w:r>
      <w:r w:rsidRPr="00E84A85">
        <w:rPr>
          <w:rFonts w:ascii="Arial" w:eastAsia="TimesNewRomanPSMT" w:hAnsi="Arial" w:cs="Arial"/>
          <w:lang w:val="en-US"/>
        </w:rPr>
        <w:t>: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25-46.</w:t>
      </w:r>
    </w:p>
    <w:p w:rsidR="00206872" w:rsidRPr="00E84A85" w:rsidRDefault="00206872" w:rsidP="002A2F8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NewRomanPSMT" w:hAnsi="Arial" w:cs="Arial"/>
          <w:lang w:val="en-US"/>
        </w:rPr>
      </w:pPr>
      <w:r w:rsidRPr="00E84A85">
        <w:rPr>
          <w:rFonts w:ascii="Arial" w:eastAsia="TimesNewRomanPSMT" w:hAnsi="Arial" w:cs="Arial"/>
          <w:lang w:val="en-US"/>
        </w:rPr>
        <w:t>GIOVANELLI,J.G.R.;HADDAD,C.F.B.;ALEXANDRINO,J.2008.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Predicting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the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potential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distribution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of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the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alien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invasive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American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bullfrog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(</w:t>
      </w:r>
      <w:r w:rsidRPr="00E84A85">
        <w:rPr>
          <w:rFonts w:ascii="Arial" w:eastAsia="TimesNewRomanPSMT" w:hAnsi="Arial" w:cs="Arial"/>
          <w:i/>
          <w:iCs/>
          <w:lang w:val="en-US"/>
        </w:rPr>
        <w:t>Lithobates</w:t>
      </w:r>
      <w:r w:rsidR="006B58C1">
        <w:rPr>
          <w:rFonts w:ascii="Arial" w:eastAsia="TimesNewRomanPSMT" w:hAnsi="Arial" w:cs="Arial"/>
          <w:i/>
          <w:iCs/>
          <w:lang w:val="en-US"/>
        </w:rPr>
        <w:t xml:space="preserve"> </w:t>
      </w:r>
      <w:r w:rsidRPr="00E84A85">
        <w:rPr>
          <w:rFonts w:ascii="Arial" w:eastAsia="TimesNewRomanPSMT" w:hAnsi="Arial" w:cs="Arial"/>
          <w:i/>
          <w:iCs/>
          <w:lang w:val="en-US"/>
        </w:rPr>
        <w:t>catesbeianus</w:t>
      </w:r>
      <w:r w:rsidRPr="00E84A85">
        <w:rPr>
          <w:rFonts w:ascii="Arial" w:eastAsia="TimesNewRomanPSMT" w:hAnsi="Arial" w:cs="Arial"/>
          <w:lang w:val="en-US"/>
        </w:rPr>
        <w:t>)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in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Brazil.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i/>
          <w:iCs/>
          <w:lang w:val="en-US"/>
        </w:rPr>
        <w:t>Biological</w:t>
      </w:r>
      <w:r w:rsidR="006B58C1">
        <w:rPr>
          <w:rFonts w:ascii="Arial" w:eastAsia="TimesNewRomanPSMT" w:hAnsi="Arial" w:cs="Arial"/>
          <w:i/>
          <w:iCs/>
          <w:lang w:val="en-US"/>
        </w:rPr>
        <w:t xml:space="preserve"> </w:t>
      </w:r>
      <w:r w:rsidRPr="00E84A85">
        <w:rPr>
          <w:rFonts w:ascii="Arial" w:eastAsia="TimesNewRomanPSMT" w:hAnsi="Arial" w:cs="Arial"/>
          <w:i/>
          <w:iCs/>
          <w:lang w:val="en-US"/>
        </w:rPr>
        <w:t>Invasions</w:t>
      </w:r>
      <w:r w:rsidRPr="00E84A85">
        <w:rPr>
          <w:rFonts w:ascii="Arial" w:eastAsia="TimesNewRomanPSMT" w:hAnsi="Arial" w:cs="Arial"/>
          <w:lang w:val="en-US"/>
        </w:rPr>
        <w:t>,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bCs/>
          <w:lang w:val="en-US"/>
        </w:rPr>
        <w:t>10</w:t>
      </w:r>
      <w:r w:rsidRPr="00E84A85">
        <w:rPr>
          <w:rFonts w:ascii="Arial" w:eastAsia="TimesNewRomanPSMT" w:hAnsi="Arial" w:cs="Arial"/>
          <w:lang w:val="en-US"/>
        </w:rPr>
        <w:t>:585-590.</w:t>
      </w:r>
    </w:p>
    <w:p w:rsidR="00206872" w:rsidRPr="00E84A85" w:rsidRDefault="00206872" w:rsidP="002A2F8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NewRomanPSMT" w:hAnsi="Arial" w:cs="Arial"/>
          <w:lang w:val="en-US"/>
        </w:rPr>
      </w:pPr>
      <w:r w:rsidRPr="00E84A85">
        <w:rPr>
          <w:rFonts w:ascii="Arial" w:eastAsia="TimesNewRomanPSMT" w:hAnsi="Arial" w:cs="Arial"/>
          <w:lang w:val="en-US"/>
        </w:rPr>
        <w:t>GUISAN,A.;THUILLER,W.2005.Predicting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species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distribution:off</w:t>
      </w:r>
      <w:r w:rsidR="006B58C1">
        <w:rPr>
          <w:rFonts w:ascii="Arial" w:eastAsia="TimesNewRomanPSMT" w:hAnsi="Arial" w:cs="Arial"/>
          <w:lang w:val="en-US"/>
        </w:rPr>
        <w:t xml:space="preserve"> erring </w:t>
      </w:r>
      <w:r w:rsidRPr="00E84A85">
        <w:rPr>
          <w:rFonts w:ascii="Arial" w:eastAsia="TimesNewRomanPSMT" w:hAnsi="Arial" w:cs="Arial"/>
          <w:lang w:val="en-US"/>
        </w:rPr>
        <w:t>morethan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simple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habitat</w:t>
      </w:r>
      <w:r w:rsidR="006B58C1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models.</w:t>
      </w:r>
      <w:r w:rsidRPr="00E84A85">
        <w:rPr>
          <w:rFonts w:ascii="Arial" w:eastAsia="TimesNewRomanPSMT" w:hAnsi="Arial" w:cs="Arial"/>
          <w:i/>
          <w:iCs/>
          <w:lang w:val="en-US"/>
        </w:rPr>
        <w:t>EcologyLetters</w:t>
      </w:r>
      <w:r w:rsidRPr="00E84A85">
        <w:rPr>
          <w:rFonts w:ascii="Arial" w:eastAsia="TimesNewRomanPSMT" w:hAnsi="Arial" w:cs="Arial"/>
          <w:lang w:val="en-US"/>
        </w:rPr>
        <w:t>,</w:t>
      </w:r>
      <w:r w:rsidRPr="00E84A85">
        <w:rPr>
          <w:rFonts w:ascii="Arial" w:eastAsia="TimesNewRomanPSMT" w:hAnsi="Arial" w:cs="Arial"/>
          <w:bCs/>
          <w:lang w:val="en-US"/>
        </w:rPr>
        <w:t>8</w:t>
      </w:r>
      <w:r w:rsidRPr="00E84A85">
        <w:rPr>
          <w:rFonts w:ascii="Arial" w:eastAsia="TimesNewRomanPSMT" w:hAnsi="Arial" w:cs="Arial"/>
          <w:lang w:val="en-US"/>
        </w:rPr>
        <w:t>:993-1009.</w:t>
      </w:r>
    </w:p>
    <w:p w:rsidR="00206872" w:rsidRPr="00E84A85" w:rsidRDefault="00F06521" w:rsidP="002A2F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HUBER</w:t>
      </w:r>
      <w:r w:rsidR="00206872" w:rsidRPr="00E84A85">
        <w:rPr>
          <w:rFonts w:ascii="Arial" w:hAnsi="Arial" w:cs="Arial"/>
          <w:lang w:val="en-US"/>
        </w:rPr>
        <w:t>SANWALD,E.;HUENNEKE,L.F.,JACKSON,R.B.;KINZIG,A.(2000).Globalbiodiversityscenariosfortheyear2100.</w:t>
      </w:r>
      <w:r w:rsidR="00206872" w:rsidRPr="00E84A85">
        <w:rPr>
          <w:rFonts w:ascii="Arial" w:hAnsi="Arial" w:cs="Arial"/>
          <w:i/>
          <w:iCs/>
          <w:lang w:val="en-US"/>
        </w:rPr>
        <w:t>Science.</w:t>
      </w:r>
      <w:r w:rsidR="00206872" w:rsidRPr="00E84A85">
        <w:rPr>
          <w:rFonts w:ascii="Arial" w:hAnsi="Arial" w:cs="Arial"/>
          <w:lang w:val="en-US"/>
        </w:rPr>
        <w:t>287,1770-1774.</w:t>
      </w:r>
    </w:p>
    <w:p w:rsidR="00206872" w:rsidRPr="00283767" w:rsidRDefault="00206872" w:rsidP="002A2F8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NewRomanPSMT" w:hAnsi="Arial" w:cs="Arial"/>
          <w:lang w:val="en-US"/>
        </w:rPr>
      </w:pPr>
      <w:r w:rsidRPr="00E84A85">
        <w:rPr>
          <w:rFonts w:ascii="Arial" w:eastAsia="TimesNewRomanPSMT" w:hAnsi="Arial" w:cs="Arial"/>
          <w:lang w:val="en-US"/>
        </w:rPr>
        <w:t>HUGALL,A.;MORITZ,C.;MOUSSALLI,A.;STANISIC,J.2002.ReconcilingpaleodistributionmodelsandcomparativephylogeographyintheWetTropics.</w:t>
      </w:r>
      <w:r w:rsidRPr="00283767">
        <w:rPr>
          <w:rFonts w:ascii="Arial" w:eastAsia="TimesNewRomanPSMT" w:hAnsi="Arial" w:cs="Arial"/>
          <w:i/>
          <w:iCs/>
          <w:lang w:val="en-US"/>
        </w:rPr>
        <w:t>PNAS</w:t>
      </w:r>
      <w:r w:rsidRPr="00283767">
        <w:rPr>
          <w:rFonts w:ascii="Arial" w:eastAsia="TimesNewRomanPSMT" w:hAnsi="Arial" w:cs="Arial"/>
          <w:lang w:val="en-US"/>
        </w:rPr>
        <w:t>,</w:t>
      </w:r>
      <w:r w:rsidRPr="00283767">
        <w:rPr>
          <w:rFonts w:ascii="Arial" w:eastAsia="TimesNewRomanPSMT" w:hAnsi="Arial" w:cs="Arial"/>
          <w:bCs/>
          <w:lang w:val="en-US"/>
        </w:rPr>
        <w:t>99</w:t>
      </w:r>
      <w:r w:rsidRPr="00283767">
        <w:rPr>
          <w:rFonts w:ascii="Arial" w:eastAsia="TimesNewRomanPSMT" w:hAnsi="Arial" w:cs="Arial"/>
          <w:lang w:val="en-US"/>
        </w:rPr>
        <w:t>:6112–6117.</w:t>
      </w:r>
    </w:p>
    <w:p w:rsidR="00206872" w:rsidRPr="00E84A85" w:rsidRDefault="00206872" w:rsidP="002A2F8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NewRomanPSMT" w:hAnsi="Arial" w:cs="Arial"/>
          <w:lang w:val="en-US"/>
        </w:rPr>
      </w:pPr>
      <w:r w:rsidRPr="00283767">
        <w:rPr>
          <w:rFonts w:ascii="Arial" w:eastAsia="TimesNewRomanPSMT" w:hAnsi="Arial" w:cs="Arial"/>
          <w:lang w:val="en-US"/>
        </w:rPr>
        <w:t>MYERS,N.;MITTERMEIER,R.A.;MITTERMEIER,C.G.;FONSECA,G.A.B.;KENT,J.2000.</w:t>
      </w:r>
      <w:r w:rsidRPr="00E84A85">
        <w:rPr>
          <w:rFonts w:ascii="Arial" w:eastAsia="TimesNewRomanPSMT" w:hAnsi="Arial" w:cs="Arial"/>
          <w:lang w:val="en-US"/>
        </w:rPr>
        <w:t>Biodiversity</w:t>
      </w:r>
      <w:r w:rsidR="00A5205D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hotspots</w:t>
      </w:r>
      <w:r w:rsidR="00A5205D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for</w:t>
      </w:r>
      <w:r w:rsidR="00A5205D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conservation</w:t>
      </w:r>
      <w:r w:rsidR="00A5205D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priorities.</w:t>
      </w:r>
      <w:r w:rsidRPr="00E84A85">
        <w:rPr>
          <w:rFonts w:ascii="Arial" w:eastAsia="TimesNewRomanPSMT" w:hAnsi="Arial" w:cs="Arial"/>
          <w:i/>
          <w:iCs/>
          <w:lang w:val="en-US"/>
        </w:rPr>
        <w:t>Nature,</w:t>
      </w:r>
      <w:r w:rsidRPr="00E84A85">
        <w:rPr>
          <w:rFonts w:ascii="Arial" w:eastAsia="TimesNewRomanPSMT" w:hAnsi="Arial" w:cs="Arial"/>
          <w:bCs/>
          <w:lang w:val="en-US"/>
        </w:rPr>
        <w:t>403</w:t>
      </w:r>
      <w:r w:rsidRPr="00E84A85">
        <w:rPr>
          <w:rFonts w:ascii="Arial" w:eastAsia="TimesNewRomanPSMT" w:hAnsi="Arial" w:cs="Arial"/>
          <w:lang w:val="en-US"/>
        </w:rPr>
        <w:t>:853-858.</w:t>
      </w:r>
    </w:p>
    <w:p w:rsidR="00206872" w:rsidRPr="00E84A85" w:rsidRDefault="00206872" w:rsidP="002A2F8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NewRomanPSMT" w:hAnsi="Arial" w:cs="Arial"/>
          <w:lang w:val="en-US"/>
        </w:rPr>
      </w:pPr>
      <w:r w:rsidRPr="00E84A85">
        <w:rPr>
          <w:rFonts w:ascii="Arial" w:eastAsia="TimesNewRomanPSMT" w:hAnsi="Arial" w:cs="Arial"/>
          <w:lang w:val="en-US"/>
        </w:rPr>
        <w:t>NYARI,A.;RYALLC.;PETERSON,A.T.2006.Global</w:t>
      </w:r>
      <w:r w:rsidR="00A5205D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invasive</w:t>
      </w:r>
      <w:r w:rsidR="00A5205D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potential</w:t>
      </w:r>
      <w:r w:rsidR="00A5205D">
        <w:rPr>
          <w:rFonts w:ascii="Arial" w:eastAsia="TimesNewRomanPSMT" w:hAnsi="Arial" w:cs="Arial"/>
          <w:lang w:val="en-US"/>
        </w:rPr>
        <w:t xml:space="preserve"> of the </w:t>
      </w:r>
      <w:r w:rsidRPr="00E84A85">
        <w:rPr>
          <w:rFonts w:ascii="Arial" w:eastAsia="TimesNewRomanPSMT" w:hAnsi="Arial" w:cs="Arial"/>
          <w:lang w:val="en-US"/>
        </w:rPr>
        <w:t>House</w:t>
      </w:r>
      <w:r w:rsidR="00A5205D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Crow</w:t>
      </w:r>
      <w:r w:rsidR="00A5205D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(</w:t>
      </w:r>
      <w:r w:rsidRPr="00E84A85">
        <w:rPr>
          <w:rFonts w:ascii="Arial" w:eastAsia="TimesNewRomanPSMT" w:hAnsi="Arial" w:cs="Arial"/>
          <w:i/>
          <w:iCs/>
          <w:lang w:val="en-US"/>
        </w:rPr>
        <w:t>Corvussplendens</w:t>
      </w:r>
      <w:r w:rsidRPr="00E84A85">
        <w:rPr>
          <w:rFonts w:ascii="Arial" w:eastAsia="TimesNewRomanPSMT" w:hAnsi="Arial" w:cs="Arial"/>
          <w:lang w:val="en-US"/>
        </w:rPr>
        <w:t>)</w:t>
      </w:r>
      <w:r w:rsidR="00A5205D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based</w:t>
      </w:r>
      <w:r w:rsidR="00A5205D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on</w:t>
      </w:r>
      <w:r w:rsidR="00A5205D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ecological</w:t>
      </w:r>
      <w:r w:rsidR="00A5205D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niche</w:t>
      </w:r>
      <w:r w:rsidR="00A5205D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modelling.</w:t>
      </w:r>
      <w:r w:rsidR="00A5205D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i/>
          <w:iCs/>
          <w:lang w:val="en-US"/>
        </w:rPr>
        <w:t>Journal</w:t>
      </w:r>
      <w:r w:rsidR="00A5205D">
        <w:rPr>
          <w:rFonts w:ascii="Arial" w:eastAsia="TimesNewRomanPSMT" w:hAnsi="Arial" w:cs="Arial"/>
          <w:i/>
          <w:iCs/>
          <w:lang w:val="en-US"/>
        </w:rPr>
        <w:t xml:space="preserve"> </w:t>
      </w:r>
      <w:r w:rsidRPr="00E84A85">
        <w:rPr>
          <w:rFonts w:ascii="Arial" w:eastAsia="TimesNewRomanPSMT" w:hAnsi="Arial" w:cs="Arial"/>
          <w:i/>
          <w:iCs/>
          <w:lang w:val="en-US"/>
        </w:rPr>
        <w:t>of</w:t>
      </w:r>
      <w:r w:rsidR="00A5205D">
        <w:rPr>
          <w:rFonts w:ascii="Arial" w:eastAsia="TimesNewRomanPSMT" w:hAnsi="Arial" w:cs="Arial"/>
          <w:i/>
          <w:iCs/>
          <w:lang w:val="en-US"/>
        </w:rPr>
        <w:t xml:space="preserve"> </w:t>
      </w:r>
      <w:r w:rsidRPr="00E84A85">
        <w:rPr>
          <w:rFonts w:ascii="Arial" w:eastAsia="TimesNewRomanPSMT" w:hAnsi="Arial" w:cs="Arial"/>
          <w:i/>
          <w:iCs/>
          <w:lang w:val="en-US"/>
        </w:rPr>
        <w:t>Avian</w:t>
      </w:r>
      <w:r w:rsidR="00A5205D">
        <w:rPr>
          <w:rFonts w:ascii="Arial" w:eastAsia="TimesNewRomanPSMT" w:hAnsi="Arial" w:cs="Arial"/>
          <w:i/>
          <w:iCs/>
          <w:lang w:val="en-US"/>
        </w:rPr>
        <w:t xml:space="preserve"> </w:t>
      </w:r>
      <w:r w:rsidRPr="00E84A85">
        <w:rPr>
          <w:rFonts w:ascii="Arial" w:eastAsia="TimesNewRomanPSMT" w:hAnsi="Arial" w:cs="Arial"/>
          <w:i/>
          <w:iCs/>
          <w:lang w:val="en-US"/>
        </w:rPr>
        <w:t>Biology</w:t>
      </w:r>
      <w:r w:rsidRPr="00E84A85">
        <w:rPr>
          <w:rFonts w:ascii="Arial" w:eastAsia="TimesNewRomanPSMT" w:hAnsi="Arial" w:cs="Arial"/>
          <w:lang w:val="en-US"/>
        </w:rPr>
        <w:t>,</w:t>
      </w:r>
      <w:r w:rsidRPr="00E84A85">
        <w:rPr>
          <w:rFonts w:ascii="Arial" w:eastAsia="TimesNewRomanPSMT" w:hAnsi="Arial" w:cs="Arial"/>
          <w:bCs/>
          <w:lang w:val="en-US"/>
        </w:rPr>
        <w:t>37</w:t>
      </w:r>
      <w:r w:rsidRPr="00E84A85">
        <w:rPr>
          <w:rFonts w:ascii="Arial" w:eastAsia="TimesNewRomanPSMT" w:hAnsi="Arial" w:cs="Arial"/>
          <w:lang w:val="en-US"/>
        </w:rPr>
        <w:t>:</w:t>
      </w:r>
      <w:r w:rsidR="00A5205D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306-311.</w:t>
      </w:r>
    </w:p>
    <w:p w:rsidR="00206872" w:rsidRPr="00283767" w:rsidRDefault="00206872" w:rsidP="002A2F8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NewRomanPSMT" w:hAnsi="Arial" w:cs="Arial"/>
          <w:lang w:val="en-US"/>
        </w:rPr>
      </w:pPr>
      <w:r w:rsidRPr="00E84A85">
        <w:rPr>
          <w:rFonts w:ascii="Arial" w:eastAsia="TimesNewRomanPSMT" w:hAnsi="Arial" w:cs="Arial"/>
          <w:lang w:val="en-US"/>
        </w:rPr>
        <w:t>PETERSON,</w:t>
      </w:r>
      <w:r w:rsidR="00A5205D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A.T.;</w:t>
      </w:r>
      <w:r w:rsidR="00A5205D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VIEGLAIS,D.A.2001.</w:t>
      </w:r>
      <w:r w:rsidR="00A5205D">
        <w:rPr>
          <w:rFonts w:ascii="Arial" w:eastAsia="TimesNewRomanPSMT" w:hAnsi="Arial" w:cs="Arial"/>
          <w:lang w:val="en-US"/>
        </w:rPr>
        <w:t xml:space="preserve"> </w:t>
      </w:r>
      <w:r w:rsidRPr="00E84A85">
        <w:rPr>
          <w:rFonts w:ascii="Arial" w:eastAsia="TimesNewRomanPSMT" w:hAnsi="Arial" w:cs="Arial"/>
          <w:lang w:val="en-US"/>
        </w:rPr>
        <w:t>Predictingspeciesinvasionsusingecologicalnichemodeling.</w:t>
      </w:r>
      <w:r w:rsidRPr="00283767">
        <w:rPr>
          <w:rFonts w:ascii="Arial" w:eastAsia="TimesNewRomanPSMT" w:hAnsi="Arial" w:cs="Arial"/>
          <w:i/>
          <w:iCs/>
          <w:lang w:val="en-US"/>
        </w:rPr>
        <w:t>BioScience</w:t>
      </w:r>
      <w:r w:rsidRPr="00283767">
        <w:rPr>
          <w:rFonts w:ascii="Arial" w:eastAsia="TimesNewRomanPSMT" w:hAnsi="Arial" w:cs="Arial"/>
          <w:lang w:val="en-US"/>
        </w:rPr>
        <w:t>,</w:t>
      </w:r>
      <w:r w:rsidRPr="00283767">
        <w:rPr>
          <w:rFonts w:ascii="Arial" w:eastAsia="TimesNewRomanPSMT" w:hAnsi="Arial" w:cs="Arial"/>
          <w:bCs/>
          <w:lang w:val="en-US"/>
        </w:rPr>
        <w:t>51</w:t>
      </w:r>
      <w:r w:rsidRPr="00283767">
        <w:rPr>
          <w:rFonts w:ascii="Arial" w:eastAsia="TimesNewRomanPSMT" w:hAnsi="Arial" w:cs="Arial"/>
          <w:lang w:val="en-US"/>
        </w:rPr>
        <w:t>:363-371.</w:t>
      </w:r>
    </w:p>
    <w:p w:rsidR="00206872" w:rsidRPr="00E84A85" w:rsidRDefault="00206872" w:rsidP="002A2F8C">
      <w:pPr>
        <w:spacing w:after="0" w:line="360" w:lineRule="auto"/>
        <w:jc w:val="both"/>
        <w:rPr>
          <w:rFonts w:ascii="Arial" w:hAnsi="Arial" w:cs="Arial"/>
        </w:rPr>
      </w:pPr>
      <w:r w:rsidRPr="00E84A85">
        <w:rPr>
          <w:rFonts w:ascii="Arial" w:hAnsi="Arial" w:cs="Arial"/>
        </w:rPr>
        <w:lastRenderedPageBreak/>
        <w:t>PETERSON,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A.T.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Simuladores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do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Futuro.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  <w:i/>
        </w:rPr>
        <w:t>Revista</w:t>
      </w:r>
      <w:r w:rsidR="00A5205D">
        <w:rPr>
          <w:rFonts w:ascii="Arial" w:hAnsi="Arial" w:cs="Arial"/>
          <w:i/>
        </w:rPr>
        <w:t xml:space="preserve"> </w:t>
      </w:r>
      <w:r w:rsidRPr="00E84A85">
        <w:rPr>
          <w:rFonts w:ascii="Arial" w:hAnsi="Arial" w:cs="Arial"/>
          <w:i/>
        </w:rPr>
        <w:t>Pesquisa</w:t>
      </w:r>
      <w:r w:rsidR="00A5205D">
        <w:rPr>
          <w:rFonts w:ascii="Arial" w:hAnsi="Arial" w:cs="Arial"/>
          <w:i/>
        </w:rPr>
        <w:t xml:space="preserve"> </w:t>
      </w:r>
      <w:r w:rsidRPr="00E84A85">
        <w:rPr>
          <w:rFonts w:ascii="Arial" w:hAnsi="Arial" w:cs="Arial"/>
          <w:i/>
        </w:rPr>
        <w:t>FAPESP</w:t>
      </w:r>
      <w:r w:rsidRPr="00E84A85">
        <w:rPr>
          <w:rFonts w:ascii="Arial" w:hAnsi="Arial" w:cs="Arial"/>
        </w:rPr>
        <w:t>.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São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Paulo,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n.80,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p.32-35,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out.2002.</w:t>
      </w:r>
    </w:p>
    <w:p w:rsidR="00206872" w:rsidRPr="00E84A85" w:rsidRDefault="00206872" w:rsidP="002A2F8C">
      <w:pPr>
        <w:spacing w:after="0" w:line="360" w:lineRule="auto"/>
        <w:jc w:val="both"/>
        <w:rPr>
          <w:rFonts w:ascii="Arial" w:eastAsia="Times New Roman" w:hAnsi="Arial" w:cs="Arial"/>
          <w:lang w:val="en-US" w:eastAsia="pt-BR"/>
        </w:rPr>
      </w:pPr>
      <w:r w:rsidRPr="00E84A85">
        <w:rPr>
          <w:rFonts w:ascii="Arial" w:eastAsia="Times New Roman" w:hAnsi="Arial" w:cs="Arial"/>
          <w:lang w:val="en-US" w:eastAsia="pt-BR"/>
        </w:rPr>
        <w:t>PHILLIPS,</w:t>
      </w:r>
      <w:r w:rsidR="00A5205D">
        <w:rPr>
          <w:rFonts w:ascii="Arial" w:eastAsia="Times New Roman" w:hAnsi="Arial" w:cs="Arial"/>
          <w:lang w:val="en-US" w:eastAsia="pt-BR"/>
        </w:rPr>
        <w:t xml:space="preserve"> </w:t>
      </w:r>
      <w:r w:rsidRPr="00E84A85">
        <w:rPr>
          <w:rFonts w:ascii="Arial" w:eastAsia="Times New Roman" w:hAnsi="Arial" w:cs="Arial"/>
          <w:lang w:val="en-US" w:eastAsia="pt-BR"/>
        </w:rPr>
        <w:t>S.</w:t>
      </w:r>
      <w:r w:rsidR="00A5205D">
        <w:rPr>
          <w:rFonts w:ascii="Arial" w:eastAsia="Times New Roman" w:hAnsi="Arial" w:cs="Arial"/>
          <w:lang w:val="en-US" w:eastAsia="pt-BR"/>
        </w:rPr>
        <w:t xml:space="preserve"> </w:t>
      </w:r>
      <w:r w:rsidRPr="00E84A85">
        <w:rPr>
          <w:rFonts w:ascii="Arial" w:eastAsia="Times New Roman" w:hAnsi="Arial" w:cs="Arial"/>
          <w:lang w:val="en-US" w:eastAsia="pt-BR"/>
        </w:rPr>
        <w:t>J.,R.P</w:t>
      </w:r>
      <w:r w:rsidR="00A5205D">
        <w:rPr>
          <w:rFonts w:ascii="Arial" w:eastAsia="Times New Roman" w:hAnsi="Arial" w:cs="Arial"/>
          <w:lang w:val="en-US" w:eastAsia="pt-BR"/>
        </w:rPr>
        <w:t xml:space="preserve"> </w:t>
      </w:r>
      <w:r w:rsidRPr="00E84A85">
        <w:rPr>
          <w:rFonts w:ascii="Arial" w:eastAsia="Times New Roman" w:hAnsi="Arial" w:cs="Arial"/>
          <w:lang w:val="en-US" w:eastAsia="pt-BR"/>
        </w:rPr>
        <w:t>.Anderson</w:t>
      </w:r>
      <w:r w:rsidR="00A5205D">
        <w:rPr>
          <w:rFonts w:ascii="Arial" w:eastAsia="Times New Roman" w:hAnsi="Arial" w:cs="Arial"/>
          <w:lang w:val="en-US" w:eastAsia="pt-BR"/>
        </w:rPr>
        <w:t xml:space="preserve"> </w:t>
      </w:r>
      <w:r w:rsidRPr="00E84A85">
        <w:rPr>
          <w:rFonts w:ascii="Arial" w:eastAsia="Times New Roman" w:hAnsi="Arial" w:cs="Arial"/>
          <w:lang w:val="en-US" w:eastAsia="pt-BR"/>
        </w:rPr>
        <w:t>&amp;</w:t>
      </w:r>
      <w:r w:rsidR="00A5205D">
        <w:rPr>
          <w:rFonts w:ascii="Arial" w:eastAsia="Times New Roman" w:hAnsi="Arial" w:cs="Arial"/>
          <w:lang w:val="en-US" w:eastAsia="pt-BR"/>
        </w:rPr>
        <w:t xml:space="preserve"> </w:t>
      </w:r>
      <w:r w:rsidRPr="00E84A85">
        <w:rPr>
          <w:rFonts w:ascii="Arial" w:eastAsia="Times New Roman" w:hAnsi="Arial" w:cs="Arial"/>
          <w:lang w:val="en-US" w:eastAsia="pt-BR"/>
        </w:rPr>
        <w:t>R.E.Schapire2006.</w:t>
      </w:r>
      <w:r w:rsidR="00A5205D">
        <w:rPr>
          <w:rFonts w:ascii="Arial" w:eastAsia="Times New Roman" w:hAnsi="Arial" w:cs="Arial"/>
          <w:lang w:val="en-US" w:eastAsia="pt-BR"/>
        </w:rPr>
        <w:t xml:space="preserve"> </w:t>
      </w:r>
      <w:r w:rsidRPr="00E84A85">
        <w:rPr>
          <w:rFonts w:ascii="Arial" w:eastAsia="Times New Roman" w:hAnsi="Arial" w:cs="Arial"/>
          <w:lang w:val="en-US" w:eastAsia="pt-BR"/>
        </w:rPr>
        <w:t>Maximum</w:t>
      </w:r>
      <w:r w:rsidR="00A5205D">
        <w:rPr>
          <w:rFonts w:ascii="Arial" w:eastAsia="Times New Roman" w:hAnsi="Arial" w:cs="Arial"/>
          <w:lang w:val="en-US" w:eastAsia="pt-BR"/>
        </w:rPr>
        <w:t xml:space="preserve"> </w:t>
      </w:r>
      <w:r w:rsidRPr="00E84A85">
        <w:rPr>
          <w:rFonts w:ascii="Arial" w:eastAsia="Times New Roman" w:hAnsi="Arial" w:cs="Arial"/>
          <w:lang w:val="en-US" w:eastAsia="pt-BR"/>
        </w:rPr>
        <w:t>entropy</w:t>
      </w:r>
      <w:r w:rsidR="00A5205D">
        <w:rPr>
          <w:rFonts w:ascii="Arial" w:eastAsia="Times New Roman" w:hAnsi="Arial" w:cs="Arial"/>
          <w:lang w:val="en-US" w:eastAsia="pt-BR"/>
        </w:rPr>
        <w:t xml:space="preserve"> </w:t>
      </w:r>
      <w:r w:rsidRPr="00E84A85">
        <w:rPr>
          <w:rFonts w:ascii="Arial" w:eastAsia="Times New Roman" w:hAnsi="Arial" w:cs="Arial"/>
          <w:lang w:val="en-US" w:eastAsia="pt-BR"/>
        </w:rPr>
        <w:t>modeling</w:t>
      </w:r>
      <w:r w:rsidR="00A5205D">
        <w:rPr>
          <w:rFonts w:ascii="Arial" w:eastAsia="Times New Roman" w:hAnsi="Arial" w:cs="Arial"/>
          <w:lang w:val="en-US" w:eastAsia="pt-BR"/>
        </w:rPr>
        <w:t xml:space="preserve"> </w:t>
      </w:r>
      <w:r w:rsidRPr="00E84A85">
        <w:rPr>
          <w:rFonts w:ascii="Arial" w:eastAsia="Times New Roman" w:hAnsi="Arial" w:cs="Arial"/>
          <w:lang w:val="en-US" w:eastAsia="pt-BR"/>
        </w:rPr>
        <w:t>of</w:t>
      </w:r>
      <w:r w:rsidR="00A5205D">
        <w:rPr>
          <w:rFonts w:ascii="Arial" w:eastAsia="Times New Roman" w:hAnsi="Arial" w:cs="Arial"/>
          <w:lang w:val="en-US" w:eastAsia="pt-BR"/>
        </w:rPr>
        <w:t xml:space="preserve"> </w:t>
      </w:r>
      <w:r w:rsidRPr="00E84A85">
        <w:rPr>
          <w:rFonts w:ascii="Arial" w:eastAsia="Times New Roman" w:hAnsi="Arial" w:cs="Arial"/>
          <w:lang w:val="en-US" w:eastAsia="pt-BR"/>
        </w:rPr>
        <w:t>species</w:t>
      </w:r>
      <w:r w:rsidR="00A5205D">
        <w:rPr>
          <w:rFonts w:ascii="Arial" w:eastAsia="Times New Roman" w:hAnsi="Arial" w:cs="Arial"/>
          <w:lang w:val="en-US" w:eastAsia="pt-BR"/>
        </w:rPr>
        <w:t xml:space="preserve"> </w:t>
      </w:r>
      <w:r w:rsidRPr="00E84A85">
        <w:rPr>
          <w:rFonts w:ascii="Arial" w:eastAsia="Times New Roman" w:hAnsi="Arial" w:cs="Arial"/>
          <w:lang w:val="en-US" w:eastAsia="pt-BR"/>
        </w:rPr>
        <w:t>geographic</w:t>
      </w:r>
      <w:r w:rsidR="00A5205D">
        <w:rPr>
          <w:rFonts w:ascii="Arial" w:eastAsia="Times New Roman" w:hAnsi="Arial" w:cs="Arial"/>
          <w:lang w:val="en-US" w:eastAsia="pt-BR"/>
        </w:rPr>
        <w:t xml:space="preserve"> </w:t>
      </w:r>
      <w:r w:rsidRPr="00E84A85">
        <w:rPr>
          <w:rFonts w:ascii="Arial" w:eastAsia="Times New Roman" w:hAnsi="Arial" w:cs="Arial"/>
          <w:lang w:val="en-US" w:eastAsia="pt-BR"/>
        </w:rPr>
        <w:t>distributions.EcologicalModelling,190:</w:t>
      </w:r>
      <w:r w:rsidR="00A5205D">
        <w:rPr>
          <w:rFonts w:ascii="Arial" w:eastAsia="Times New Roman" w:hAnsi="Arial" w:cs="Arial"/>
          <w:lang w:val="en-US" w:eastAsia="pt-BR"/>
        </w:rPr>
        <w:t xml:space="preserve"> </w:t>
      </w:r>
      <w:r w:rsidRPr="00E84A85">
        <w:rPr>
          <w:rFonts w:ascii="Arial" w:eastAsia="Times New Roman" w:hAnsi="Arial" w:cs="Arial"/>
          <w:lang w:val="en-US" w:eastAsia="pt-BR"/>
        </w:rPr>
        <w:t>231–259.</w:t>
      </w:r>
    </w:p>
    <w:p w:rsidR="00206872" w:rsidRPr="00E84A85" w:rsidRDefault="00206872" w:rsidP="002A2F8C">
      <w:pPr>
        <w:spacing w:after="0" w:line="360" w:lineRule="auto"/>
        <w:jc w:val="both"/>
        <w:rPr>
          <w:rFonts w:ascii="Arial" w:eastAsia="Times New Roman" w:hAnsi="Arial" w:cs="Arial"/>
          <w:lang w:val="en-US" w:eastAsia="pt-BR"/>
        </w:rPr>
      </w:pPr>
      <w:r w:rsidRPr="00E84A85">
        <w:rPr>
          <w:rFonts w:ascii="Arial" w:eastAsia="Times New Roman" w:hAnsi="Arial" w:cs="Arial"/>
          <w:lang w:val="en-US" w:eastAsia="pt-BR"/>
        </w:rPr>
        <w:t>PHILLIPS,S.J.&amp;M.Dudík.2008.Modeling</w:t>
      </w:r>
      <w:r w:rsidR="00A5205D">
        <w:rPr>
          <w:rFonts w:ascii="Arial" w:eastAsia="Times New Roman" w:hAnsi="Arial" w:cs="Arial"/>
          <w:lang w:val="en-US" w:eastAsia="pt-BR"/>
        </w:rPr>
        <w:t xml:space="preserve"> </w:t>
      </w:r>
      <w:r w:rsidRPr="00E84A85">
        <w:rPr>
          <w:rFonts w:ascii="Arial" w:eastAsia="Times New Roman" w:hAnsi="Arial" w:cs="Arial"/>
          <w:lang w:val="en-US" w:eastAsia="pt-BR"/>
        </w:rPr>
        <w:t>of</w:t>
      </w:r>
      <w:r w:rsidR="00A5205D">
        <w:rPr>
          <w:rFonts w:ascii="Arial" w:eastAsia="Times New Roman" w:hAnsi="Arial" w:cs="Arial"/>
          <w:lang w:val="en-US" w:eastAsia="pt-BR"/>
        </w:rPr>
        <w:t xml:space="preserve"> </w:t>
      </w:r>
      <w:r w:rsidRPr="00E84A85">
        <w:rPr>
          <w:rFonts w:ascii="Arial" w:eastAsia="Times New Roman" w:hAnsi="Arial" w:cs="Arial"/>
          <w:lang w:val="en-US" w:eastAsia="pt-BR"/>
        </w:rPr>
        <w:t>species</w:t>
      </w:r>
      <w:r w:rsidR="00A5205D">
        <w:rPr>
          <w:rFonts w:ascii="Arial" w:eastAsia="Times New Roman" w:hAnsi="Arial" w:cs="Arial"/>
          <w:lang w:val="en-US" w:eastAsia="pt-BR"/>
        </w:rPr>
        <w:t xml:space="preserve"> </w:t>
      </w:r>
      <w:r w:rsidRPr="00E84A85">
        <w:rPr>
          <w:rFonts w:ascii="Arial" w:eastAsia="Times New Roman" w:hAnsi="Arial" w:cs="Arial"/>
          <w:lang w:val="en-US" w:eastAsia="pt-BR"/>
        </w:rPr>
        <w:t>distributions</w:t>
      </w:r>
      <w:r w:rsidR="00A5205D">
        <w:rPr>
          <w:rFonts w:ascii="Arial" w:eastAsia="Times New Roman" w:hAnsi="Arial" w:cs="Arial"/>
          <w:lang w:val="en-US" w:eastAsia="pt-BR"/>
        </w:rPr>
        <w:t xml:space="preserve"> </w:t>
      </w:r>
      <w:r w:rsidRPr="00E84A85">
        <w:rPr>
          <w:rFonts w:ascii="Arial" w:eastAsia="Times New Roman" w:hAnsi="Arial" w:cs="Arial"/>
          <w:lang w:val="en-US" w:eastAsia="pt-BR"/>
        </w:rPr>
        <w:t>with</w:t>
      </w:r>
      <w:r w:rsidR="00A5205D">
        <w:rPr>
          <w:rFonts w:ascii="Arial" w:eastAsia="Times New Roman" w:hAnsi="Arial" w:cs="Arial"/>
          <w:lang w:val="en-US" w:eastAsia="pt-BR"/>
        </w:rPr>
        <w:t xml:space="preserve"> </w:t>
      </w:r>
      <w:r w:rsidRPr="00E84A85">
        <w:rPr>
          <w:rFonts w:ascii="Arial" w:eastAsia="Times New Roman" w:hAnsi="Arial" w:cs="Arial"/>
          <w:lang w:val="en-US" w:eastAsia="pt-BR"/>
        </w:rPr>
        <w:t>Maxent:</w:t>
      </w:r>
      <w:r w:rsidR="00A5205D">
        <w:rPr>
          <w:rFonts w:ascii="Arial" w:eastAsia="Times New Roman" w:hAnsi="Arial" w:cs="Arial"/>
          <w:lang w:val="en-US" w:eastAsia="pt-BR"/>
        </w:rPr>
        <w:t xml:space="preserve"> </w:t>
      </w:r>
      <w:r w:rsidRPr="00E84A85">
        <w:rPr>
          <w:rFonts w:ascii="Arial" w:eastAsia="Times New Roman" w:hAnsi="Arial" w:cs="Arial"/>
          <w:lang w:val="en-US" w:eastAsia="pt-BR"/>
        </w:rPr>
        <w:t>new</w:t>
      </w:r>
      <w:r w:rsidR="00A5205D">
        <w:rPr>
          <w:rFonts w:ascii="Arial" w:eastAsia="Times New Roman" w:hAnsi="Arial" w:cs="Arial"/>
          <w:lang w:val="en-US" w:eastAsia="pt-BR"/>
        </w:rPr>
        <w:t xml:space="preserve"> </w:t>
      </w:r>
      <w:r w:rsidRPr="00E84A85">
        <w:rPr>
          <w:rFonts w:ascii="Arial" w:eastAsia="Times New Roman" w:hAnsi="Arial" w:cs="Arial"/>
          <w:lang w:val="en-US" w:eastAsia="pt-BR"/>
        </w:rPr>
        <w:t>extensions</w:t>
      </w:r>
      <w:r w:rsidR="00A5205D">
        <w:rPr>
          <w:rFonts w:ascii="Arial" w:eastAsia="Times New Roman" w:hAnsi="Arial" w:cs="Arial"/>
          <w:lang w:val="en-US" w:eastAsia="pt-BR"/>
        </w:rPr>
        <w:t xml:space="preserve"> </w:t>
      </w:r>
      <w:r w:rsidRPr="00E84A85">
        <w:rPr>
          <w:rFonts w:ascii="Arial" w:eastAsia="Times New Roman" w:hAnsi="Arial" w:cs="Arial"/>
          <w:lang w:val="en-US" w:eastAsia="pt-BR"/>
        </w:rPr>
        <w:t>and</w:t>
      </w:r>
      <w:r w:rsidR="00A5205D">
        <w:rPr>
          <w:rFonts w:ascii="Arial" w:eastAsia="Times New Roman" w:hAnsi="Arial" w:cs="Arial"/>
          <w:lang w:val="en-US" w:eastAsia="pt-BR"/>
        </w:rPr>
        <w:t xml:space="preserve"> </w:t>
      </w:r>
      <w:r w:rsidRPr="00E84A85">
        <w:rPr>
          <w:rFonts w:ascii="Arial" w:eastAsia="Times New Roman" w:hAnsi="Arial" w:cs="Arial"/>
          <w:lang w:val="en-US" w:eastAsia="pt-BR"/>
        </w:rPr>
        <w:t>a</w:t>
      </w:r>
      <w:r w:rsidR="00A5205D">
        <w:rPr>
          <w:rFonts w:ascii="Arial" w:eastAsia="Times New Roman" w:hAnsi="Arial" w:cs="Arial"/>
          <w:lang w:val="en-US" w:eastAsia="pt-BR"/>
        </w:rPr>
        <w:t xml:space="preserve"> </w:t>
      </w:r>
      <w:r w:rsidRPr="00E84A85">
        <w:rPr>
          <w:rFonts w:ascii="Arial" w:eastAsia="Times New Roman" w:hAnsi="Arial" w:cs="Arial"/>
          <w:lang w:val="en-US" w:eastAsia="pt-BR"/>
        </w:rPr>
        <w:t>comprehensive</w:t>
      </w:r>
      <w:r w:rsidR="00A5205D">
        <w:rPr>
          <w:rFonts w:ascii="Arial" w:eastAsia="Times New Roman" w:hAnsi="Arial" w:cs="Arial"/>
          <w:lang w:val="en-US" w:eastAsia="pt-BR"/>
        </w:rPr>
        <w:t xml:space="preserve"> </w:t>
      </w:r>
      <w:r w:rsidRPr="00E84A85">
        <w:rPr>
          <w:rFonts w:ascii="Arial" w:eastAsia="Times New Roman" w:hAnsi="Arial" w:cs="Arial"/>
          <w:lang w:val="en-US" w:eastAsia="pt-BR"/>
        </w:rPr>
        <w:t>evaluation.</w:t>
      </w:r>
      <w:r w:rsidR="00A5205D">
        <w:rPr>
          <w:rFonts w:ascii="Arial" w:eastAsia="Times New Roman" w:hAnsi="Arial" w:cs="Arial"/>
          <w:lang w:val="en-US" w:eastAsia="pt-BR"/>
        </w:rPr>
        <w:t xml:space="preserve"> </w:t>
      </w:r>
      <w:r w:rsidRPr="00E84A85">
        <w:rPr>
          <w:rFonts w:ascii="Arial" w:eastAsia="Times New Roman" w:hAnsi="Arial" w:cs="Arial"/>
          <w:lang w:val="en-US" w:eastAsia="pt-BR"/>
        </w:rPr>
        <w:t>Ecography,31:161–175.</w:t>
      </w:r>
    </w:p>
    <w:p w:rsidR="00206872" w:rsidRPr="00283767" w:rsidRDefault="00206872" w:rsidP="002A2F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/>
        </w:rPr>
      </w:pPr>
      <w:r w:rsidRPr="00E84A85">
        <w:rPr>
          <w:rFonts w:ascii="Arial" w:hAnsi="Arial" w:cs="Arial"/>
          <w:lang w:val="en-US"/>
        </w:rPr>
        <w:t>SALA,O.E.;</w:t>
      </w:r>
      <w:r w:rsidR="00A5205D">
        <w:rPr>
          <w:rFonts w:ascii="Arial" w:hAnsi="Arial" w:cs="Arial"/>
          <w:lang w:val="en-US"/>
        </w:rPr>
        <w:t xml:space="preserve"> </w:t>
      </w:r>
      <w:r w:rsidRPr="00E84A85">
        <w:rPr>
          <w:rFonts w:ascii="Arial" w:hAnsi="Arial" w:cs="Arial"/>
          <w:lang w:val="en-US"/>
        </w:rPr>
        <w:t>CHAPIN,F.S.;ARMESTO,J.J.;BERLOW,E.;BLOOMFIELD,J.,DIRZO,R.,HUBER-SANWALD,</w:t>
      </w:r>
      <w:r w:rsidR="00A5205D">
        <w:rPr>
          <w:rFonts w:ascii="Arial" w:hAnsi="Arial" w:cs="Arial"/>
          <w:lang w:val="en-US"/>
        </w:rPr>
        <w:t xml:space="preserve"> </w:t>
      </w:r>
      <w:r w:rsidRPr="00E84A85">
        <w:rPr>
          <w:rFonts w:ascii="Arial" w:hAnsi="Arial" w:cs="Arial"/>
          <w:lang w:val="en-US"/>
        </w:rPr>
        <w:t>E.;</w:t>
      </w:r>
      <w:r w:rsidR="00A5205D">
        <w:rPr>
          <w:rFonts w:ascii="Arial" w:hAnsi="Arial" w:cs="Arial"/>
          <w:lang w:val="en-US"/>
        </w:rPr>
        <w:t xml:space="preserve"> </w:t>
      </w:r>
      <w:r w:rsidRPr="00E84A85">
        <w:rPr>
          <w:rFonts w:ascii="Arial" w:hAnsi="Arial" w:cs="Arial"/>
          <w:lang w:val="en-US"/>
        </w:rPr>
        <w:t>HUENNEKE,L.F.,JACKSON,R.B.;KINZIG,A.(2000).</w:t>
      </w:r>
      <w:r w:rsidR="00A5205D">
        <w:rPr>
          <w:rFonts w:ascii="Arial" w:hAnsi="Arial" w:cs="Arial"/>
          <w:lang w:val="en-US"/>
        </w:rPr>
        <w:t xml:space="preserve"> </w:t>
      </w:r>
      <w:r w:rsidRPr="00283767">
        <w:rPr>
          <w:rFonts w:ascii="Arial" w:hAnsi="Arial" w:cs="Arial"/>
          <w:lang w:val="en-US"/>
        </w:rPr>
        <w:t>Global</w:t>
      </w:r>
      <w:r w:rsidR="00A5205D">
        <w:rPr>
          <w:rFonts w:ascii="Arial" w:hAnsi="Arial" w:cs="Arial"/>
          <w:lang w:val="en-US"/>
        </w:rPr>
        <w:t xml:space="preserve"> </w:t>
      </w:r>
      <w:r w:rsidRPr="00283767">
        <w:rPr>
          <w:rFonts w:ascii="Arial" w:hAnsi="Arial" w:cs="Arial"/>
          <w:lang w:val="en-US"/>
        </w:rPr>
        <w:t>biodiversity</w:t>
      </w:r>
      <w:r w:rsidR="00A5205D">
        <w:rPr>
          <w:rFonts w:ascii="Arial" w:hAnsi="Arial" w:cs="Arial"/>
          <w:lang w:val="en-US"/>
        </w:rPr>
        <w:t xml:space="preserve"> </w:t>
      </w:r>
      <w:r w:rsidRPr="00283767">
        <w:rPr>
          <w:rFonts w:ascii="Arial" w:hAnsi="Arial" w:cs="Arial"/>
          <w:lang w:val="en-US"/>
        </w:rPr>
        <w:t>scenarios</w:t>
      </w:r>
      <w:r w:rsidR="00A5205D">
        <w:rPr>
          <w:rFonts w:ascii="Arial" w:hAnsi="Arial" w:cs="Arial"/>
          <w:lang w:val="en-US"/>
        </w:rPr>
        <w:t xml:space="preserve"> for the </w:t>
      </w:r>
      <w:r w:rsidRPr="00283767">
        <w:rPr>
          <w:rFonts w:ascii="Arial" w:hAnsi="Arial" w:cs="Arial"/>
          <w:lang w:val="en-US"/>
        </w:rPr>
        <w:t>year</w:t>
      </w:r>
      <w:r w:rsidR="00A5205D">
        <w:rPr>
          <w:rFonts w:ascii="Arial" w:hAnsi="Arial" w:cs="Arial"/>
          <w:lang w:val="en-US"/>
        </w:rPr>
        <w:t xml:space="preserve"> </w:t>
      </w:r>
      <w:r w:rsidRPr="00283767">
        <w:rPr>
          <w:rFonts w:ascii="Arial" w:hAnsi="Arial" w:cs="Arial"/>
          <w:lang w:val="en-US"/>
        </w:rPr>
        <w:t>2100.</w:t>
      </w:r>
      <w:r w:rsidRPr="00283767">
        <w:rPr>
          <w:rFonts w:ascii="Arial" w:hAnsi="Arial" w:cs="Arial"/>
          <w:i/>
          <w:iCs/>
          <w:lang w:val="en-US"/>
        </w:rPr>
        <w:t>Science.</w:t>
      </w:r>
      <w:r w:rsidRPr="00283767">
        <w:rPr>
          <w:rFonts w:ascii="Arial" w:hAnsi="Arial" w:cs="Arial"/>
          <w:lang w:val="en-US"/>
        </w:rPr>
        <w:t>287,17701774.</w:t>
      </w:r>
    </w:p>
    <w:p w:rsidR="00206872" w:rsidRPr="00A5205D" w:rsidRDefault="00206872" w:rsidP="002A2F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A5205D">
        <w:rPr>
          <w:rFonts w:ascii="Arial" w:hAnsi="Arial" w:cs="Arial"/>
        </w:rPr>
        <w:t>SALLES,F.F.;</w:t>
      </w:r>
      <w:hyperlink r:id="rId18" w:tgtFrame="_blank" w:history="1">
        <w:r w:rsidR="00F06521" w:rsidRPr="00A5205D">
          <w:rPr>
            <w:rFonts w:ascii="Arial" w:eastAsia="Times New Roman" w:hAnsi="Arial" w:cs="Arial"/>
            <w:color w:val="000000" w:themeColor="text1"/>
            <w:lang w:eastAsia="pt-BR"/>
          </w:rPr>
          <w:t>DA</w:t>
        </w:r>
        <w:r w:rsidRPr="00A5205D">
          <w:rPr>
            <w:rFonts w:ascii="Arial" w:eastAsia="Times New Roman" w:hAnsi="Arial" w:cs="Arial"/>
            <w:color w:val="000000" w:themeColor="text1"/>
            <w:lang w:eastAsia="pt-BR"/>
          </w:rPr>
          <w:t>SILVA,E.R.</w:t>
        </w:r>
      </w:hyperlink>
      <w:r w:rsidRPr="00A5205D">
        <w:rPr>
          <w:rFonts w:ascii="Arial" w:eastAsia="Times New Roman" w:hAnsi="Arial" w:cs="Arial"/>
          <w:color w:val="000000" w:themeColor="text1"/>
          <w:lang w:eastAsia="pt-BR"/>
        </w:rPr>
        <w:t>;</w:t>
      </w:r>
      <w:r w:rsidRPr="00A5205D">
        <w:rPr>
          <w:rFonts w:ascii="Arial" w:hAnsi="Arial" w:cs="Arial"/>
        </w:rPr>
        <w:t>HUBBARD,M.;SERRÃO,</w:t>
      </w:r>
      <w:r w:rsidR="00A5205D" w:rsidRPr="00A5205D">
        <w:rPr>
          <w:rFonts w:ascii="Arial" w:hAnsi="Arial" w:cs="Arial"/>
        </w:rPr>
        <w:t xml:space="preserve"> </w:t>
      </w:r>
      <w:r w:rsidRPr="00A5205D">
        <w:rPr>
          <w:rFonts w:ascii="Arial" w:hAnsi="Arial" w:cs="Arial"/>
        </w:rPr>
        <w:t>José</w:t>
      </w:r>
      <w:r w:rsidR="00A5205D" w:rsidRPr="00A5205D">
        <w:rPr>
          <w:rFonts w:ascii="Arial" w:hAnsi="Arial" w:cs="Arial"/>
        </w:rPr>
        <w:t xml:space="preserve"> </w:t>
      </w:r>
      <w:r w:rsidRPr="00A5205D">
        <w:rPr>
          <w:rFonts w:ascii="Arial" w:hAnsi="Arial" w:cs="Arial"/>
        </w:rPr>
        <w:t>Eduardo.</w:t>
      </w:r>
      <w:r w:rsidR="00A5205D">
        <w:rPr>
          <w:rFonts w:ascii="Arial" w:hAnsi="Arial" w:cs="Arial"/>
        </w:rPr>
        <w:t xml:space="preserve"> </w:t>
      </w:r>
      <w:r w:rsidRPr="00A5205D">
        <w:rPr>
          <w:rFonts w:ascii="Arial" w:hAnsi="Arial" w:cs="Arial"/>
        </w:rPr>
        <w:t>As</w:t>
      </w:r>
      <w:r w:rsidR="00A5205D">
        <w:rPr>
          <w:rFonts w:ascii="Arial" w:hAnsi="Arial" w:cs="Arial"/>
        </w:rPr>
        <w:t xml:space="preserve"> </w:t>
      </w:r>
      <w:r w:rsidRPr="00A5205D">
        <w:rPr>
          <w:rFonts w:ascii="Arial" w:hAnsi="Arial" w:cs="Arial"/>
        </w:rPr>
        <w:t>espécies</w:t>
      </w:r>
      <w:r w:rsidR="00A5205D">
        <w:rPr>
          <w:rFonts w:ascii="Arial" w:hAnsi="Arial" w:cs="Arial"/>
        </w:rPr>
        <w:t xml:space="preserve"> </w:t>
      </w:r>
      <w:r w:rsidRPr="00A5205D">
        <w:rPr>
          <w:rFonts w:ascii="Arial" w:hAnsi="Arial" w:cs="Arial"/>
        </w:rPr>
        <w:t>de</w:t>
      </w:r>
      <w:r w:rsidR="00A5205D">
        <w:rPr>
          <w:rFonts w:ascii="Arial" w:hAnsi="Arial" w:cs="Arial"/>
        </w:rPr>
        <w:t xml:space="preserve"> </w:t>
      </w:r>
      <w:r w:rsidRPr="00A5205D">
        <w:rPr>
          <w:rFonts w:ascii="Arial" w:hAnsi="Arial" w:cs="Arial"/>
        </w:rPr>
        <w:t>Ephemeroptera</w:t>
      </w:r>
      <w:r w:rsidR="00A5205D">
        <w:rPr>
          <w:rFonts w:ascii="Arial" w:hAnsi="Arial" w:cs="Arial"/>
        </w:rPr>
        <w:t xml:space="preserve"> </w:t>
      </w:r>
      <w:r w:rsidRPr="00A5205D">
        <w:rPr>
          <w:rFonts w:ascii="Arial" w:hAnsi="Arial" w:cs="Arial"/>
        </w:rPr>
        <w:t>(Insecta)</w:t>
      </w:r>
      <w:r w:rsidR="00A5205D">
        <w:rPr>
          <w:rFonts w:ascii="Arial" w:hAnsi="Arial" w:cs="Arial"/>
        </w:rPr>
        <w:t xml:space="preserve"> </w:t>
      </w:r>
      <w:r w:rsidRPr="00A5205D">
        <w:rPr>
          <w:rFonts w:ascii="Arial" w:hAnsi="Arial" w:cs="Arial"/>
        </w:rPr>
        <w:t>registradas</w:t>
      </w:r>
      <w:r w:rsidR="00A5205D">
        <w:rPr>
          <w:rFonts w:ascii="Arial" w:hAnsi="Arial" w:cs="Arial"/>
        </w:rPr>
        <w:t xml:space="preserve"> </w:t>
      </w:r>
      <w:r w:rsidRPr="00A5205D">
        <w:rPr>
          <w:rFonts w:ascii="Arial" w:hAnsi="Arial" w:cs="Arial"/>
        </w:rPr>
        <w:t>para</w:t>
      </w:r>
      <w:r w:rsidR="00A5205D">
        <w:rPr>
          <w:rFonts w:ascii="Arial" w:hAnsi="Arial" w:cs="Arial"/>
        </w:rPr>
        <w:t xml:space="preserve"> </w:t>
      </w:r>
      <w:r w:rsidRPr="00A5205D">
        <w:rPr>
          <w:rFonts w:ascii="Arial" w:hAnsi="Arial" w:cs="Arial"/>
        </w:rPr>
        <w:t>o</w:t>
      </w:r>
      <w:r w:rsidR="00A5205D">
        <w:rPr>
          <w:rFonts w:ascii="Arial" w:hAnsi="Arial" w:cs="Arial"/>
        </w:rPr>
        <w:t xml:space="preserve"> </w:t>
      </w:r>
      <w:r w:rsidRPr="00A5205D">
        <w:rPr>
          <w:rFonts w:ascii="Arial" w:hAnsi="Arial" w:cs="Arial"/>
        </w:rPr>
        <w:t>Brasil.</w:t>
      </w:r>
      <w:r w:rsidR="00A5205D">
        <w:rPr>
          <w:rFonts w:ascii="Arial" w:hAnsi="Arial" w:cs="Arial"/>
        </w:rPr>
        <w:t xml:space="preserve"> </w:t>
      </w:r>
      <w:r w:rsidRPr="00A5205D">
        <w:rPr>
          <w:rFonts w:ascii="Arial" w:hAnsi="Arial" w:cs="Arial"/>
        </w:rPr>
        <w:t>Biota</w:t>
      </w:r>
      <w:r w:rsidR="00A5205D">
        <w:rPr>
          <w:rFonts w:ascii="Arial" w:hAnsi="Arial" w:cs="Arial"/>
        </w:rPr>
        <w:t xml:space="preserve"> </w:t>
      </w:r>
      <w:r w:rsidRPr="00A5205D">
        <w:rPr>
          <w:rFonts w:ascii="Arial" w:hAnsi="Arial" w:cs="Arial"/>
        </w:rPr>
        <w:t>Neotropica</w:t>
      </w:r>
      <w:r w:rsidR="00A5205D">
        <w:rPr>
          <w:rFonts w:ascii="Arial" w:hAnsi="Arial" w:cs="Arial"/>
        </w:rPr>
        <w:t xml:space="preserve"> </w:t>
      </w:r>
      <w:r w:rsidRPr="00A5205D">
        <w:rPr>
          <w:rFonts w:ascii="Arial" w:hAnsi="Arial" w:cs="Arial"/>
        </w:rPr>
        <w:t>(Ed.</w:t>
      </w:r>
      <w:r w:rsidR="00A5205D">
        <w:rPr>
          <w:rFonts w:ascii="Arial" w:hAnsi="Arial" w:cs="Arial"/>
        </w:rPr>
        <w:t xml:space="preserve"> </w:t>
      </w:r>
      <w:r w:rsidRPr="00A5205D">
        <w:rPr>
          <w:rFonts w:ascii="Arial" w:hAnsi="Arial" w:cs="Arial"/>
        </w:rPr>
        <w:t>Portuguesa),</w:t>
      </w:r>
      <w:r w:rsidR="00A5205D">
        <w:rPr>
          <w:rFonts w:ascii="Arial" w:hAnsi="Arial" w:cs="Arial"/>
        </w:rPr>
        <w:t xml:space="preserve"> </w:t>
      </w:r>
      <w:r w:rsidRPr="00A5205D">
        <w:rPr>
          <w:rFonts w:ascii="Arial" w:hAnsi="Arial" w:cs="Arial"/>
        </w:rPr>
        <w:t>v.4,n.2,p.1-34,2004.</w:t>
      </w:r>
    </w:p>
    <w:p w:rsidR="00206872" w:rsidRPr="00E84A85" w:rsidRDefault="00206872" w:rsidP="002A2F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E84A85">
        <w:rPr>
          <w:rFonts w:ascii="Arial" w:hAnsi="Arial" w:cs="Arial"/>
        </w:rPr>
        <w:t>SALLES,F.F.2006.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A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ordem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Ephemeroptera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no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Brasil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(Insecta):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Taxonomia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e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diversidade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.313f.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Tese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(Doutorado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em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Entomologia)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–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Universida</w:t>
      </w:r>
      <w:r w:rsidR="00A5205D">
        <w:rPr>
          <w:rFonts w:ascii="Arial" w:hAnsi="Arial" w:cs="Arial"/>
        </w:rPr>
        <w:t>d</w:t>
      </w:r>
      <w:r w:rsidRPr="00E84A85">
        <w:rPr>
          <w:rFonts w:ascii="Arial" w:hAnsi="Arial" w:cs="Arial"/>
        </w:rPr>
        <w:t>e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Federal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de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Viçosa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,Viçosa.</w:t>
      </w:r>
    </w:p>
    <w:p w:rsidR="00206872" w:rsidRPr="00E84A85" w:rsidRDefault="00206872" w:rsidP="002A2F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E84A85">
        <w:rPr>
          <w:rFonts w:ascii="Arial" w:hAnsi="Arial" w:cs="Arial"/>
        </w:rPr>
        <w:t>SALLES,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F.F.;MASSARIOL,F.C.;NASCIMENTO,J.M.C.;BOLDRINI,R;RAIMUNDI,E.A.;ANGELI,K.B.;SOUTO,P.M.2017.Ephemeroptera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do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Brasil.</w:t>
      </w:r>
      <w:r w:rsidR="00A5205D">
        <w:rPr>
          <w:rFonts w:ascii="Arial" w:hAnsi="Arial" w:cs="Arial"/>
        </w:rPr>
        <w:t xml:space="preserve"> </w:t>
      </w:r>
      <w:r w:rsidRPr="00E84A85">
        <w:rPr>
          <w:rFonts w:ascii="Arial" w:hAnsi="Arial" w:cs="Arial"/>
        </w:rPr>
        <w:t>http://ephemeroptera.com.br(acessadoemjunhode2017).</w:t>
      </w:r>
    </w:p>
    <w:p w:rsidR="00206872" w:rsidRPr="00117F62" w:rsidRDefault="00206872" w:rsidP="002A2F8C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117F62">
        <w:rPr>
          <w:rFonts w:ascii="Arial" w:hAnsi="Arial" w:cs="Arial"/>
          <w:color w:val="211D1E"/>
          <w:lang w:val="en-US"/>
        </w:rPr>
        <w:t>SAVAGE,H.M.1987.</w:t>
      </w:r>
      <w:r w:rsidR="00AC4DFF">
        <w:rPr>
          <w:rFonts w:ascii="Arial" w:hAnsi="Arial" w:cs="Arial"/>
          <w:color w:val="211D1E"/>
          <w:lang w:val="en-US"/>
        </w:rPr>
        <w:t xml:space="preserve"> </w:t>
      </w:r>
      <w:r w:rsidRPr="00117F62">
        <w:rPr>
          <w:rFonts w:ascii="Arial" w:hAnsi="Arial" w:cs="Arial"/>
          <w:color w:val="211D1E"/>
          <w:lang w:val="en-US"/>
        </w:rPr>
        <w:t>Biogeographic</w:t>
      </w:r>
      <w:r w:rsidR="00A5205D" w:rsidRPr="00117F62">
        <w:rPr>
          <w:rFonts w:ascii="Arial" w:hAnsi="Arial" w:cs="Arial"/>
          <w:color w:val="211D1E"/>
          <w:lang w:val="en-US"/>
        </w:rPr>
        <w:t xml:space="preserve"> </w:t>
      </w:r>
      <w:r w:rsidRPr="00117F62">
        <w:rPr>
          <w:rFonts w:ascii="Arial" w:hAnsi="Arial" w:cs="Arial"/>
          <w:color w:val="211D1E"/>
          <w:lang w:val="en-US"/>
        </w:rPr>
        <w:t>classification</w:t>
      </w:r>
      <w:r w:rsidR="00A5205D" w:rsidRPr="00117F62">
        <w:rPr>
          <w:rFonts w:ascii="Arial" w:hAnsi="Arial" w:cs="Arial"/>
          <w:color w:val="211D1E"/>
          <w:lang w:val="en-US"/>
        </w:rPr>
        <w:t xml:space="preserve"> </w:t>
      </w:r>
      <w:r w:rsidRPr="00117F62">
        <w:rPr>
          <w:rFonts w:ascii="Arial" w:hAnsi="Arial" w:cs="Arial"/>
          <w:color w:val="211D1E"/>
          <w:lang w:val="en-US"/>
        </w:rPr>
        <w:t>of</w:t>
      </w:r>
      <w:r w:rsidR="00A5205D" w:rsidRPr="00117F62">
        <w:rPr>
          <w:rFonts w:ascii="Arial" w:hAnsi="Arial" w:cs="Arial"/>
          <w:color w:val="211D1E"/>
          <w:lang w:val="en-US"/>
        </w:rPr>
        <w:t xml:space="preserve"> </w:t>
      </w:r>
      <w:r w:rsidRPr="00117F62">
        <w:rPr>
          <w:rFonts w:ascii="Arial" w:hAnsi="Arial" w:cs="Arial"/>
          <w:color w:val="211D1E"/>
          <w:lang w:val="en-US"/>
        </w:rPr>
        <w:t>the</w:t>
      </w:r>
      <w:r w:rsidR="00A5205D" w:rsidRPr="00117F62">
        <w:rPr>
          <w:rFonts w:ascii="Arial" w:hAnsi="Arial" w:cs="Arial"/>
          <w:color w:val="211D1E"/>
          <w:lang w:val="en-US"/>
        </w:rPr>
        <w:t xml:space="preserve"> </w:t>
      </w:r>
      <w:r w:rsidRPr="00117F62">
        <w:rPr>
          <w:rFonts w:ascii="Arial" w:hAnsi="Arial" w:cs="Arial"/>
          <w:color w:val="211D1E"/>
          <w:lang w:val="en-US"/>
        </w:rPr>
        <w:t>Neotropical</w:t>
      </w:r>
      <w:r w:rsidR="00A5205D" w:rsidRPr="00117F62">
        <w:rPr>
          <w:rFonts w:ascii="Arial" w:hAnsi="Arial" w:cs="Arial"/>
          <w:color w:val="211D1E"/>
          <w:lang w:val="en-US"/>
        </w:rPr>
        <w:t xml:space="preserve"> </w:t>
      </w:r>
      <w:r w:rsidRPr="00117F62">
        <w:rPr>
          <w:rFonts w:ascii="Arial" w:hAnsi="Arial" w:cs="Arial"/>
          <w:color w:val="211D1E"/>
          <w:lang w:val="en-US"/>
        </w:rPr>
        <w:t>Leptophlebiidae</w:t>
      </w:r>
      <w:r w:rsidR="00A5205D" w:rsidRPr="00117F62">
        <w:rPr>
          <w:rFonts w:ascii="Arial" w:hAnsi="Arial" w:cs="Arial"/>
          <w:color w:val="211D1E"/>
          <w:lang w:val="en-US"/>
        </w:rPr>
        <w:t xml:space="preserve"> </w:t>
      </w:r>
      <w:r w:rsidRPr="00117F62">
        <w:rPr>
          <w:rFonts w:ascii="Arial" w:hAnsi="Arial" w:cs="Arial"/>
          <w:color w:val="211D1E"/>
          <w:lang w:val="en-US"/>
        </w:rPr>
        <w:t>(Ephemeroptera)</w:t>
      </w:r>
      <w:r w:rsidR="00A5205D" w:rsidRPr="00117F62">
        <w:rPr>
          <w:rFonts w:ascii="Arial" w:hAnsi="Arial" w:cs="Arial"/>
          <w:color w:val="211D1E"/>
          <w:lang w:val="en-US"/>
        </w:rPr>
        <w:t xml:space="preserve"> </w:t>
      </w:r>
      <w:r w:rsidRPr="00117F62">
        <w:rPr>
          <w:rFonts w:ascii="Arial" w:hAnsi="Arial" w:cs="Arial"/>
          <w:color w:val="211D1E"/>
          <w:lang w:val="en-US"/>
        </w:rPr>
        <w:t>based</w:t>
      </w:r>
      <w:r w:rsidR="00117F62" w:rsidRPr="00117F62">
        <w:rPr>
          <w:rFonts w:ascii="Arial" w:hAnsi="Arial" w:cs="Arial"/>
          <w:color w:val="211D1E"/>
          <w:lang w:val="en-US"/>
        </w:rPr>
        <w:t xml:space="preserve"> </w:t>
      </w:r>
      <w:r w:rsidRPr="00117F62">
        <w:rPr>
          <w:rFonts w:ascii="Arial" w:hAnsi="Arial" w:cs="Arial"/>
          <w:color w:val="211D1E"/>
          <w:lang w:val="en-US"/>
        </w:rPr>
        <w:t>upp</w:t>
      </w:r>
      <w:r w:rsidR="00117F62">
        <w:rPr>
          <w:rFonts w:ascii="Arial" w:hAnsi="Arial" w:cs="Arial"/>
          <w:color w:val="211D1E"/>
          <w:lang w:val="en-US"/>
        </w:rPr>
        <w:t xml:space="preserve"> </w:t>
      </w:r>
      <w:r w:rsidRPr="00117F62">
        <w:rPr>
          <w:rFonts w:ascii="Arial" w:hAnsi="Arial" w:cs="Arial"/>
          <w:color w:val="211D1E"/>
          <w:lang w:val="en-US"/>
        </w:rPr>
        <w:t>ong</w:t>
      </w:r>
      <w:r w:rsidR="00117F62">
        <w:rPr>
          <w:rFonts w:ascii="Arial" w:hAnsi="Arial" w:cs="Arial"/>
          <w:color w:val="211D1E"/>
          <w:lang w:val="en-US"/>
        </w:rPr>
        <w:t xml:space="preserve"> </w:t>
      </w:r>
      <w:r w:rsidRPr="00117F62">
        <w:rPr>
          <w:rFonts w:ascii="Arial" w:hAnsi="Arial" w:cs="Arial"/>
          <w:color w:val="211D1E"/>
          <w:lang w:val="en-US"/>
        </w:rPr>
        <w:t>eologicalcenter</w:t>
      </w:r>
      <w:r w:rsidR="00117F62">
        <w:rPr>
          <w:rFonts w:ascii="Arial" w:hAnsi="Arial" w:cs="Arial"/>
          <w:color w:val="211D1E"/>
          <w:lang w:val="en-US"/>
        </w:rPr>
        <w:t xml:space="preserve"> </w:t>
      </w:r>
      <w:r w:rsidRPr="00117F62">
        <w:rPr>
          <w:rFonts w:ascii="Arial" w:hAnsi="Arial" w:cs="Arial"/>
          <w:color w:val="211D1E"/>
          <w:lang w:val="en-US"/>
        </w:rPr>
        <w:t>of</w:t>
      </w:r>
      <w:r w:rsidR="00117F62">
        <w:rPr>
          <w:rFonts w:ascii="Arial" w:hAnsi="Arial" w:cs="Arial"/>
          <w:color w:val="211D1E"/>
          <w:lang w:val="en-US"/>
        </w:rPr>
        <w:t xml:space="preserve"> </w:t>
      </w:r>
      <w:r w:rsidRPr="00117F62">
        <w:rPr>
          <w:rFonts w:ascii="Arial" w:hAnsi="Arial" w:cs="Arial"/>
          <w:color w:val="211D1E"/>
          <w:lang w:val="en-US"/>
        </w:rPr>
        <w:t>ancestral</w:t>
      </w:r>
      <w:r w:rsidR="00AC4DFF">
        <w:rPr>
          <w:rFonts w:ascii="Arial" w:hAnsi="Arial" w:cs="Arial"/>
          <w:color w:val="211D1E"/>
          <w:lang w:val="en-US"/>
        </w:rPr>
        <w:t xml:space="preserve"> </w:t>
      </w:r>
      <w:r w:rsidRPr="00117F62">
        <w:rPr>
          <w:rFonts w:ascii="Arial" w:hAnsi="Arial" w:cs="Arial"/>
          <w:color w:val="211D1E"/>
          <w:lang w:val="en-US"/>
        </w:rPr>
        <w:t>origin</w:t>
      </w:r>
      <w:r w:rsidR="00117F62" w:rsidRPr="00117F62">
        <w:rPr>
          <w:rFonts w:ascii="Arial" w:hAnsi="Arial" w:cs="Arial"/>
          <w:color w:val="211D1E"/>
          <w:lang w:val="en-US"/>
        </w:rPr>
        <w:t xml:space="preserve"> </w:t>
      </w:r>
      <w:r w:rsidRPr="00117F62">
        <w:rPr>
          <w:rFonts w:ascii="Arial" w:hAnsi="Arial" w:cs="Arial"/>
          <w:color w:val="211D1E"/>
          <w:lang w:val="en-US"/>
        </w:rPr>
        <w:t>and</w:t>
      </w:r>
      <w:r w:rsidR="00117F62" w:rsidRPr="00117F62">
        <w:rPr>
          <w:rFonts w:ascii="Arial" w:hAnsi="Arial" w:cs="Arial"/>
          <w:color w:val="211D1E"/>
          <w:lang w:val="en-US"/>
        </w:rPr>
        <w:t xml:space="preserve"> </w:t>
      </w:r>
      <w:r w:rsidRPr="00117F62">
        <w:rPr>
          <w:rFonts w:ascii="Arial" w:hAnsi="Arial" w:cs="Arial"/>
          <w:color w:val="211D1E"/>
          <w:lang w:val="en-US"/>
        </w:rPr>
        <w:t>ecology.Stud.Neotr.FaunaEnviron.22(4):199-222.</w:t>
      </w:r>
    </w:p>
    <w:p w:rsidR="00206872" w:rsidRPr="00283767" w:rsidRDefault="00206872" w:rsidP="002A2F8C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NewRomanPSMT" w:hAnsi="Arial" w:cs="Arial"/>
        </w:rPr>
      </w:pPr>
      <w:r w:rsidRPr="00E84A85">
        <w:rPr>
          <w:rFonts w:ascii="Arial" w:eastAsia="TimesNewRomanPSMT" w:hAnsi="Arial" w:cs="Arial"/>
        </w:rPr>
        <w:t>SIQUEIRA,M.F.;PETERSON,A.T.2003.</w:t>
      </w:r>
      <w:r w:rsidRPr="00283767">
        <w:rPr>
          <w:rFonts w:ascii="Arial" w:eastAsia="TimesNewRomanPSMT" w:hAnsi="Arial" w:cs="Arial"/>
        </w:rPr>
        <w:t>Consequencesofglobalclimatechangeforgeographicdistributionsofcerradotreespecies</w:t>
      </w:r>
      <w:r w:rsidRPr="00283767">
        <w:rPr>
          <w:rFonts w:ascii="Arial" w:eastAsia="TimesNewRomanPSMT" w:hAnsi="Arial" w:cs="Arial"/>
          <w:i/>
          <w:iCs/>
        </w:rPr>
        <w:t>.BiotaNeotropica</w:t>
      </w:r>
      <w:r w:rsidRPr="00283767">
        <w:rPr>
          <w:rFonts w:ascii="Arial" w:eastAsia="TimesNewRomanPSMT" w:hAnsi="Arial" w:cs="Arial"/>
        </w:rPr>
        <w:t>,</w:t>
      </w:r>
      <w:r w:rsidRPr="00283767">
        <w:rPr>
          <w:rFonts w:ascii="Arial" w:eastAsia="TimesNewRomanPSMT" w:hAnsi="Arial" w:cs="Arial"/>
          <w:bCs/>
        </w:rPr>
        <w:t>3</w:t>
      </w:r>
      <w:r w:rsidRPr="00283767">
        <w:rPr>
          <w:rFonts w:ascii="Arial" w:eastAsia="TimesNewRomanPSMT" w:hAnsi="Arial" w:cs="Arial"/>
        </w:rPr>
        <w:t>(2):1-14.</w:t>
      </w:r>
    </w:p>
    <w:p w:rsidR="00206872" w:rsidRPr="00AC4DFF" w:rsidRDefault="00206872" w:rsidP="002A2F8C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AC4DFF">
        <w:rPr>
          <w:rFonts w:ascii="Arial" w:hAnsi="Arial" w:cs="Arial"/>
          <w:lang w:val="en-US"/>
        </w:rPr>
        <w:t>SOBERON,J.;PETERSON,A.T.2005.Interpretation</w:t>
      </w:r>
      <w:r w:rsidR="00AC4DFF" w:rsidRPr="00AC4DFF">
        <w:rPr>
          <w:rFonts w:ascii="Arial" w:hAnsi="Arial" w:cs="Arial"/>
          <w:lang w:val="en-US"/>
        </w:rPr>
        <w:t xml:space="preserve"> </w:t>
      </w:r>
      <w:r w:rsidRPr="00AC4DFF">
        <w:rPr>
          <w:rFonts w:ascii="Arial" w:hAnsi="Arial" w:cs="Arial"/>
          <w:lang w:val="en-US"/>
        </w:rPr>
        <w:t>of</w:t>
      </w:r>
      <w:r w:rsidR="00AC4DFF">
        <w:rPr>
          <w:rFonts w:ascii="Arial" w:hAnsi="Arial" w:cs="Arial"/>
          <w:lang w:val="en-US"/>
        </w:rPr>
        <w:t xml:space="preserve"> </w:t>
      </w:r>
      <w:r w:rsidRPr="00AC4DFF">
        <w:rPr>
          <w:rFonts w:ascii="Arial" w:hAnsi="Arial" w:cs="Arial"/>
          <w:lang w:val="en-US"/>
        </w:rPr>
        <w:t>models</w:t>
      </w:r>
      <w:r w:rsidR="00AC4DFF">
        <w:rPr>
          <w:rFonts w:ascii="Arial" w:hAnsi="Arial" w:cs="Arial"/>
          <w:lang w:val="en-US"/>
        </w:rPr>
        <w:t xml:space="preserve"> </w:t>
      </w:r>
      <w:r w:rsidRPr="00AC4DFF">
        <w:rPr>
          <w:rFonts w:ascii="Arial" w:hAnsi="Arial" w:cs="Arial"/>
          <w:lang w:val="en-US"/>
        </w:rPr>
        <w:t>off</w:t>
      </w:r>
      <w:r w:rsidR="00AC4DFF">
        <w:rPr>
          <w:rFonts w:ascii="Arial" w:hAnsi="Arial" w:cs="Arial"/>
          <w:lang w:val="en-US"/>
        </w:rPr>
        <w:t xml:space="preserve"> </w:t>
      </w:r>
      <w:r w:rsidRPr="00AC4DFF">
        <w:rPr>
          <w:rFonts w:ascii="Arial" w:hAnsi="Arial" w:cs="Arial"/>
          <w:lang w:val="en-US"/>
        </w:rPr>
        <w:t>und</w:t>
      </w:r>
      <w:r w:rsidR="00AC4DFF">
        <w:rPr>
          <w:rFonts w:ascii="Arial" w:hAnsi="Arial" w:cs="Arial"/>
          <w:lang w:val="en-US"/>
        </w:rPr>
        <w:t xml:space="preserve"> </w:t>
      </w:r>
      <w:r w:rsidRPr="00AC4DFF">
        <w:rPr>
          <w:rFonts w:ascii="Arial" w:hAnsi="Arial" w:cs="Arial"/>
          <w:lang w:val="en-US"/>
        </w:rPr>
        <w:t>a</w:t>
      </w:r>
      <w:r w:rsidR="00AC4DFF">
        <w:rPr>
          <w:rFonts w:ascii="Arial" w:hAnsi="Arial" w:cs="Arial"/>
          <w:lang w:val="en-US"/>
        </w:rPr>
        <w:t xml:space="preserve"> </w:t>
      </w:r>
      <w:r w:rsidRPr="00AC4DFF">
        <w:rPr>
          <w:rFonts w:ascii="Arial" w:hAnsi="Arial" w:cs="Arial"/>
          <w:lang w:val="en-US"/>
        </w:rPr>
        <w:t>mental</w:t>
      </w:r>
      <w:r w:rsidR="00AC4DFF">
        <w:rPr>
          <w:rFonts w:ascii="Arial" w:hAnsi="Arial" w:cs="Arial"/>
          <w:lang w:val="en-US"/>
        </w:rPr>
        <w:t xml:space="preserve"> </w:t>
      </w:r>
      <w:r w:rsidRPr="00AC4DFF">
        <w:rPr>
          <w:rFonts w:ascii="Arial" w:hAnsi="Arial" w:cs="Arial"/>
          <w:lang w:val="en-US"/>
        </w:rPr>
        <w:t>ecological</w:t>
      </w:r>
      <w:r w:rsidR="00AC4DFF">
        <w:rPr>
          <w:rFonts w:ascii="Arial" w:hAnsi="Arial" w:cs="Arial"/>
          <w:lang w:val="en-US"/>
        </w:rPr>
        <w:t xml:space="preserve"> </w:t>
      </w:r>
      <w:r w:rsidRPr="00AC4DFF">
        <w:rPr>
          <w:rFonts w:ascii="Arial" w:hAnsi="Arial" w:cs="Arial"/>
          <w:lang w:val="en-US"/>
        </w:rPr>
        <w:t>niches</w:t>
      </w:r>
      <w:r w:rsidR="00AC4DFF">
        <w:rPr>
          <w:rFonts w:ascii="Arial" w:hAnsi="Arial" w:cs="Arial"/>
          <w:lang w:val="en-US"/>
        </w:rPr>
        <w:t xml:space="preserve"> </w:t>
      </w:r>
      <w:r w:rsidRPr="00AC4DFF">
        <w:rPr>
          <w:rFonts w:ascii="Arial" w:hAnsi="Arial" w:cs="Arial"/>
          <w:lang w:val="en-US"/>
        </w:rPr>
        <w:t>and</w:t>
      </w:r>
      <w:r w:rsidR="00AC4DFF">
        <w:rPr>
          <w:rFonts w:ascii="Arial" w:hAnsi="Arial" w:cs="Arial"/>
          <w:lang w:val="en-US"/>
        </w:rPr>
        <w:t xml:space="preserve"> </w:t>
      </w:r>
      <w:r w:rsidRPr="00AC4DFF">
        <w:rPr>
          <w:rFonts w:ascii="Arial" w:hAnsi="Arial" w:cs="Arial"/>
          <w:lang w:val="en-US"/>
        </w:rPr>
        <w:t>species’</w:t>
      </w:r>
      <w:r w:rsidR="00AC4DFF">
        <w:rPr>
          <w:rFonts w:ascii="Arial" w:hAnsi="Arial" w:cs="Arial"/>
          <w:lang w:val="en-US"/>
        </w:rPr>
        <w:t xml:space="preserve"> </w:t>
      </w:r>
      <w:r w:rsidRPr="00AC4DFF">
        <w:rPr>
          <w:rFonts w:ascii="Arial" w:hAnsi="Arial" w:cs="Arial"/>
          <w:lang w:val="en-US"/>
        </w:rPr>
        <w:t>distribution</w:t>
      </w:r>
      <w:r w:rsidR="00AC4DFF">
        <w:rPr>
          <w:rFonts w:ascii="Arial" w:hAnsi="Arial" w:cs="Arial"/>
          <w:lang w:val="en-US"/>
        </w:rPr>
        <w:t xml:space="preserve"> </w:t>
      </w:r>
      <w:r w:rsidRPr="00AC4DFF">
        <w:rPr>
          <w:rFonts w:ascii="Arial" w:hAnsi="Arial" w:cs="Arial"/>
          <w:lang w:val="en-US"/>
        </w:rPr>
        <w:t>alareas.</w:t>
      </w:r>
      <w:r w:rsidR="00AC4DFF">
        <w:rPr>
          <w:rFonts w:ascii="Arial" w:hAnsi="Arial" w:cs="Arial"/>
          <w:lang w:val="en-US"/>
        </w:rPr>
        <w:t xml:space="preserve"> </w:t>
      </w:r>
      <w:r w:rsidRPr="00AC4DFF">
        <w:rPr>
          <w:rFonts w:ascii="Arial" w:hAnsi="Arial" w:cs="Arial"/>
          <w:i/>
          <w:lang w:val="en-US"/>
        </w:rPr>
        <w:t>Biodiversity</w:t>
      </w:r>
      <w:r w:rsidR="00AC4DFF" w:rsidRPr="00AC4DFF">
        <w:rPr>
          <w:rFonts w:ascii="Arial" w:hAnsi="Arial" w:cs="Arial"/>
          <w:i/>
          <w:lang w:val="en-US"/>
        </w:rPr>
        <w:t xml:space="preserve"> </w:t>
      </w:r>
      <w:r w:rsidRPr="00AC4DFF">
        <w:rPr>
          <w:rFonts w:ascii="Arial" w:hAnsi="Arial" w:cs="Arial"/>
          <w:i/>
          <w:lang w:val="en-US"/>
        </w:rPr>
        <w:t>Informatics</w:t>
      </w:r>
      <w:r w:rsidRPr="00AC4DFF">
        <w:rPr>
          <w:rFonts w:ascii="Arial" w:hAnsi="Arial" w:cs="Arial"/>
          <w:lang w:val="en-US"/>
        </w:rPr>
        <w:t>,2,1-10.</w:t>
      </w:r>
    </w:p>
    <w:p w:rsidR="00D32B86" w:rsidRPr="00AC4DFF" w:rsidRDefault="00206872" w:rsidP="002A2F8C">
      <w:pPr>
        <w:spacing w:after="0" w:line="360" w:lineRule="auto"/>
        <w:jc w:val="both"/>
        <w:rPr>
          <w:rFonts w:ascii="Arial" w:eastAsia="TimesNewRomanPSMT" w:hAnsi="Arial" w:cs="Arial"/>
          <w:lang w:val="en-US"/>
        </w:rPr>
        <w:sectPr w:rsidR="00D32B86" w:rsidRPr="00AC4DFF" w:rsidSect="002F3C02">
          <w:pgSz w:w="11906" w:h="16838"/>
          <w:pgMar w:top="993" w:right="1418" w:bottom="1701" w:left="1418" w:header="709" w:footer="709" w:gutter="0"/>
          <w:cols w:space="708"/>
          <w:docGrid w:linePitch="360"/>
        </w:sectPr>
      </w:pPr>
      <w:r w:rsidRPr="00AC4DFF">
        <w:rPr>
          <w:rFonts w:ascii="Arial" w:eastAsia="TimesNewRomanPSMT" w:hAnsi="Arial" w:cs="Arial"/>
          <w:lang w:val="en-US"/>
        </w:rPr>
        <w:t>TOWNSEND,C.R.;DOLEDEC,S.;NORRIS,R;PEACOCK,K.;ARBUCKLE,C.</w:t>
      </w:r>
      <w:r w:rsidR="00AC4DFF">
        <w:rPr>
          <w:rFonts w:ascii="Arial" w:eastAsia="TimesNewRomanPSMT" w:hAnsi="Arial" w:cs="Arial"/>
          <w:lang w:val="en-US"/>
        </w:rPr>
        <w:t xml:space="preserve"> </w:t>
      </w:r>
      <w:r w:rsidRPr="00AC4DFF">
        <w:rPr>
          <w:rFonts w:ascii="Arial" w:eastAsia="TimesNewRomanPSMT" w:hAnsi="Arial" w:cs="Arial"/>
          <w:lang w:val="en-US"/>
        </w:rPr>
        <w:t>The</w:t>
      </w:r>
      <w:r w:rsidR="00AC4DFF" w:rsidRPr="00AC4DFF">
        <w:rPr>
          <w:rFonts w:ascii="Arial" w:eastAsia="TimesNewRomanPSMT" w:hAnsi="Arial" w:cs="Arial"/>
          <w:lang w:val="en-US"/>
        </w:rPr>
        <w:t xml:space="preserve"> </w:t>
      </w:r>
      <w:r w:rsidRPr="00AC4DFF">
        <w:rPr>
          <w:rFonts w:ascii="Arial" w:eastAsia="TimesNewRomanPSMT" w:hAnsi="Arial" w:cs="Arial"/>
          <w:lang w:val="en-US"/>
        </w:rPr>
        <w:t>influence</w:t>
      </w:r>
      <w:r w:rsidR="00AC4DFF">
        <w:rPr>
          <w:rFonts w:ascii="Arial" w:eastAsia="TimesNewRomanPSMT" w:hAnsi="Arial" w:cs="Arial"/>
          <w:lang w:val="en-US"/>
        </w:rPr>
        <w:t xml:space="preserve"> </w:t>
      </w:r>
      <w:r w:rsidRPr="00AC4DFF">
        <w:rPr>
          <w:rFonts w:ascii="Arial" w:eastAsia="TimesNewRomanPSMT" w:hAnsi="Arial" w:cs="Arial"/>
          <w:lang w:val="en-US"/>
        </w:rPr>
        <w:t>of</w:t>
      </w:r>
      <w:r w:rsidR="00AC4DFF">
        <w:rPr>
          <w:rFonts w:ascii="Arial" w:eastAsia="TimesNewRomanPSMT" w:hAnsi="Arial" w:cs="Arial"/>
          <w:lang w:val="en-US"/>
        </w:rPr>
        <w:t xml:space="preserve"> </w:t>
      </w:r>
      <w:r w:rsidRPr="00AC4DFF">
        <w:rPr>
          <w:rFonts w:ascii="Arial" w:eastAsia="TimesNewRomanPSMT" w:hAnsi="Arial" w:cs="Arial"/>
          <w:lang w:val="en-US"/>
        </w:rPr>
        <w:t>scale</w:t>
      </w:r>
      <w:r w:rsidR="00AC4DFF">
        <w:rPr>
          <w:rFonts w:ascii="Arial" w:eastAsia="TimesNewRomanPSMT" w:hAnsi="Arial" w:cs="Arial"/>
          <w:lang w:val="en-US"/>
        </w:rPr>
        <w:t xml:space="preserve"> </w:t>
      </w:r>
      <w:r w:rsidRPr="00AC4DFF">
        <w:rPr>
          <w:rFonts w:ascii="Arial" w:eastAsia="TimesNewRomanPSMT" w:hAnsi="Arial" w:cs="Arial"/>
          <w:lang w:val="en-US"/>
        </w:rPr>
        <w:t>and</w:t>
      </w:r>
      <w:r w:rsidR="00AC4DFF">
        <w:rPr>
          <w:rFonts w:ascii="Arial" w:eastAsia="TimesNewRomanPSMT" w:hAnsi="Arial" w:cs="Arial"/>
          <w:lang w:val="en-US"/>
        </w:rPr>
        <w:t xml:space="preserve"> </w:t>
      </w:r>
      <w:r w:rsidRPr="00AC4DFF">
        <w:rPr>
          <w:rFonts w:ascii="Arial" w:eastAsia="TimesNewRomanPSMT" w:hAnsi="Arial" w:cs="Arial"/>
          <w:lang w:val="en-US"/>
        </w:rPr>
        <w:t>geography</w:t>
      </w:r>
      <w:r w:rsidR="00AC4DFF">
        <w:rPr>
          <w:rFonts w:ascii="Arial" w:eastAsia="TimesNewRomanPSMT" w:hAnsi="Arial" w:cs="Arial"/>
          <w:lang w:val="en-US"/>
        </w:rPr>
        <w:t xml:space="preserve"> </w:t>
      </w:r>
      <w:r w:rsidRPr="00AC4DFF">
        <w:rPr>
          <w:rFonts w:ascii="Arial" w:eastAsia="TimesNewRomanPSMT" w:hAnsi="Arial" w:cs="Arial"/>
          <w:lang w:val="en-US"/>
        </w:rPr>
        <w:t>on</w:t>
      </w:r>
      <w:r w:rsidR="00AC4DFF">
        <w:rPr>
          <w:rFonts w:ascii="Arial" w:eastAsia="TimesNewRomanPSMT" w:hAnsi="Arial" w:cs="Arial"/>
          <w:lang w:val="en-US"/>
        </w:rPr>
        <w:t xml:space="preserve"> </w:t>
      </w:r>
      <w:r w:rsidRPr="00AC4DFF">
        <w:rPr>
          <w:rFonts w:ascii="Arial" w:eastAsia="TimesNewRomanPSMT" w:hAnsi="Arial" w:cs="Arial"/>
          <w:lang w:val="en-US"/>
        </w:rPr>
        <w:t>relation</w:t>
      </w:r>
      <w:r w:rsidR="00AC4DFF">
        <w:rPr>
          <w:rFonts w:ascii="Arial" w:eastAsia="TimesNewRomanPSMT" w:hAnsi="Arial" w:cs="Arial"/>
          <w:lang w:val="en-US"/>
        </w:rPr>
        <w:t xml:space="preserve"> </w:t>
      </w:r>
      <w:r w:rsidRPr="00AC4DFF">
        <w:rPr>
          <w:rFonts w:ascii="Arial" w:eastAsia="TimesNewRomanPSMT" w:hAnsi="Arial" w:cs="Arial"/>
          <w:lang w:val="en-US"/>
        </w:rPr>
        <w:t>ships</w:t>
      </w:r>
      <w:r w:rsidR="00AC4DFF">
        <w:rPr>
          <w:rFonts w:ascii="Arial" w:eastAsia="TimesNewRomanPSMT" w:hAnsi="Arial" w:cs="Arial"/>
          <w:lang w:val="en-US"/>
        </w:rPr>
        <w:t xml:space="preserve"> </w:t>
      </w:r>
      <w:r w:rsidRPr="00AC4DFF">
        <w:rPr>
          <w:rFonts w:ascii="Arial" w:eastAsia="TimesNewRomanPSMT" w:hAnsi="Arial" w:cs="Arial"/>
          <w:lang w:val="en-US"/>
        </w:rPr>
        <w:t>between</w:t>
      </w:r>
      <w:r w:rsidR="00AC4DFF">
        <w:rPr>
          <w:rFonts w:ascii="Arial" w:eastAsia="TimesNewRomanPSMT" w:hAnsi="Arial" w:cs="Arial"/>
          <w:lang w:val="en-US"/>
        </w:rPr>
        <w:t xml:space="preserve"> </w:t>
      </w:r>
      <w:r w:rsidRPr="00AC4DFF">
        <w:rPr>
          <w:rFonts w:ascii="Arial" w:eastAsia="TimesNewRomanPSMT" w:hAnsi="Arial" w:cs="Arial"/>
          <w:lang w:val="en-US"/>
        </w:rPr>
        <w:t>stream</w:t>
      </w:r>
      <w:r w:rsidR="00AC4DFF">
        <w:rPr>
          <w:rFonts w:ascii="Arial" w:eastAsia="TimesNewRomanPSMT" w:hAnsi="Arial" w:cs="Arial"/>
          <w:lang w:val="en-US"/>
        </w:rPr>
        <w:t xml:space="preserve"> </w:t>
      </w:r>
      <w:r w:rsidRPr="00AC4DFF">
        <w:rPr>
          <w:rFonts w:ascii="Arial" w:eastAsia="TimesNewRomanPSMT" w:hAnsi="Arial" w:cs="Arial"/>
          <w:lang w:val="en-US"/>
        </w:rPr>
        <w:t>community</w:t>
      </w:r>
      <w:r w:rsidR="00AC4DFF">
        <w:rPr>
          <w:rFonts w:ascii="Arial" w:eastAsia="TimesNewRomanPSMT" w:hAnsi="Arial" w:cs="Arial"/>
          <w:lang w:val="en-US"/>
        </w:rPr>
        <w:t xml:space="preserve"> </w:t>
      </w:r>
      <w:r w:rsidRPr="00AC4DFF">
        <w:rPr>
          <w:rFonts w:ascii="Arial" w:eastAsia="TimesNewRomanPSMT" w:hAnsi="Arial" w:cs="Arial"/>
          <w:lang w:val="en-US"/>
        </w:rPr>
        <w:t>composition</w:t>
      </w:r>
      <w:r w:rsidR="00AC4DFF">
        <w:rPr>
          <w:rFonts w:ascii="Arial" w:eastAsia="TimesNewRomanPSMT" w:hAnsi="Arial" w:cs="Arial"/>
          <w:lang w:val="en-US"/>
        </w:rPr>
        <w:t xml:space="preserve"> </w:t>
      </w:r>
      <w:r w:rsidRPr="00AC4DFF">
        <w:rPr>
          <w:rFonts w:ascii="Arial" w:eastAsia="TimesNewRomanPSMT" w:hAnsi="Arial" w:cs="Arial"/>
          <w:lang w:val="en-US"/>
        </w:rPr>
        <w:t>and</w:t>
      </w:r>
      <w:r w:rsidR="00AC4DFF">
        <w:rPr>
          <w:rFonts w:ascii="Arial" w:eastAsia="TimesNewRomanPSMT" w:hAnsi="Arial" w:cs="Arial"/>
          <w:lang w:val="en-US"/>
        </w:rPr>
        <w:t xml:space="preserve"> </w:t>
      </w:r>
      <w:r w:rsidRPr="00AC4DFF">
        <w:rPr>
          <w:rFonts w:ascii="Arial" w:eastAsia="TimesNewRomanPSMT" w:hAnsi="Arial" w:cs="Arial"/>
          <w:lang w:val="en-US"/>
        </w:rPr>
        <w:t>landscape</w:t>
      </w:r>
      <w:r w:rsidR="00AC4DFF">
        <w:rPr>
          <w:rFonts w:ascii="Arial" w:eastAsia="TimesNewRomanPSMT" w:hAnsi="Arial" w:cs="Arial"/>
          <w:lang w:val="en-US"/>
        </w:rPr>
        <w:t xml:space="preserve"> </w:t>
      </w:r>
      <w:r w:rsidRPr="00AC4DFF">
        <w:rPr>
          <w:rFonts w:ascii="Arial" w:eastAsia="TimesNewRomanPSMT" w:hAnsi="Arial" w:cs="Arial"/>
          <w:lang w:val="en-US"/>
        </w:rPr>
        <w:t>variables:</w:t>
      </w:r>
      <w:r w:rsidR="00AC4DFF">
        <w:rPr>
          <w:rFonts w:ascii="Arial" w:eastAsia="TimesNewRomanPSMT" w:hAnsi="Arial" w:cs="Arial"/>
          <w:lang w:val="en-US"/>
        </w:rPr>
        <w:t xml:space="preserve"> </w:t>
      </w:r>
      <w:r w:rsidRPr="00AC4DFF">
        <w:rPr>
          <w:rFonts w:ascii="Arial" w:eastAsia="TimesNewRomanPSMT" w:hAnsi="Arial" w:cs="Arial"/>
          <w:lang w:val="en-US"/>
        </w:rPr>
        <w:t>descriptions</w:t>
      </w:r>
      <w:r w:rsidR="00AC4DFF">
        <w:rPr>
          <w:rFonts w:ascii="Arial" w:eastAsia="TimesNewRomanPSMT" w:hAnsi="Arial" w:cs="Arial"/>
          <w:lang w:val="en-US"/>
        </w:rPr>
        <w:t xml:space="preserve"> </w:t>
      </w:r>
      <w:r w:rsidRPr="00AC4DFF">
        <w:rPr>
          <w:rFonts w:ascii="Arial" w:eastAsia="TimesNewRomanPSMT" w:hAnsi="Arial" w:cs="Arial"/>
          <w:lang w:val="en-US"/>
        </w:rPr>
        <w:t>and</w:t>
      </w:r>
      <w:r w:rsidR="00AC4DFF">
        <w:rPr>
          <w:rFonts w:ascii="Arial" w:eastAsia="TimesNewRomanPSMT" w:hAnsi="Arial" w:cs="Arial"/>
          <w:lang w:val="en-US"/>
        </w:rPr>
        <w:t xml:space="preserve"> </w:t>
      </w:r>
      <w:r w:rsidRPr="00AC4DFF">
        <w:rPr>
          <w:rFonts w:ascii="Arial" w:eastAsia="TimesNewRomanPSMT" w:hAnsi="Arial" w:cs="Arial"/>
          <w:lang w:val="en-US"/>
        </w:rPr>
        <w:t>predictions.</w:t>
      </w:r>
      <w:r w:rsidR="00AC4DFF">
        <w:rPr>
          <w:rFonts w:ascii="Arial" w:eastAsia="TimesNewRomanPSMT" w:hAnsi="Arial" w:cs="Arial"/>
          <w:lang w:val="en-US"/>
        </w:rPr>
        <w:t xml:space="preserve"> </w:t>
      </w:r>
      <w:r w:rsidRPr="00AC4DFF">
        <w:rPr>
          <w:rFonts w:ascii="Arial" w:eastAsia="TimesNewRomanPSMT" w:hAnsi="Arial" w:cs="Arial"/>
          <w:i/>
          <w:iCs/>
          <w:lang w:val="en-US"/>
        </w:rPr>
        <w:t>Fresh</w:t>
      </w:r>
      <w:r w:rsidR="00AC4DFF">
        <w:rPr>
          <w:rFonts w:ascii="Arial" w:eastAsia="TimesNewRomanPSMT" w:hAnsi="Arial" w:cs="Arial"/>
          <w:i/>
          <w:iCs/>
          <w:lang w:val="en-US"/>
        </w:rPr>
        <w:t xml:space="preserve"> </w:t>
      </w:r>
      <w:r w:rsidRPr="00AC4DFF">
        <w:rPr>
          <w:rFonts w:ascii="Arial" w:eastAsia="TimesNewRomanPSMT" w:hAnsi="Arial" w:cs="Arial"/>
          <w:i/>
          <w:iCs/>
          <w:lang w:val="en-US"/>
        </w:rPr>
        <w:t>water</w:t>
      </w:r>
      <w:r w:rsidR="00AC4DFF">
        <w:rPr>
          <w:rFonts w:ascii="Arial" w:eastAsia="TimesNewRomanPSMT" w:hAnsi="Arial" w:cs="Arial"/>
          <w:i/>
          <w:iCs/>
          <w:lang w:val="en-US"/>
        </w:rPr>
        <w:t xml:space="preserve"> </w:t>
      </w:r>
      <w:r w:rsidRPr="00AC4DFF">
        <w:rPr>
          <w:rFonts w:ascii="Arial" w:eastAsia="TimesNewRomanPSMT" w:hAnsi="Arial" w:cs="Arial"/>
          <w:i/>
          <w:iCs/>
          <w:lang w:val="en-US"/>
        </w:rPr>
        <w:t>Biology</w:t>
      </w:r>
      <w:r w:rsidRPr="00AC4DFF">
        <w:rPr>
          <w:rFonts w:ascii="Arial" w:eastAsia="TimesNewRomanPSMT" w:hAnsi="Arial" w:cs="Arial"/>
          <w:lang w:val="en-US"/>
        </w:rPr>
        <w:t>,</w:t>
      </w:r>
      <w:r w:rsidR="00AC4DFF">
        <w:rPr>
          <w:rFonts w:ascii="Arial" w:eastAsia="TimesNewRomanPSMT" w:hAnsi="Arial" w:cs="Arial"/>
          <w:lang w:val="en-US"/>
        </w:rPr>
        <w:t xml:space="preserve"> </w:t>
      </w:r>
      <w:r w:rsidRPr="00AC4DFF">
        <w:rPr>
          <w:rFonts w:ascii="Arial" w:eastAsia="TimesNewRomanPSMT" w:hAnsi="Arial" w:cs="Arial"/>
          <w:lang w:val="en-US"/>
        </w:rPr>
        <w:t>48:768-85p.2003.</w:t>
      </w:r>
    </w:p>
    <w:p w:rsidR="00206872" w:rsidRDefault="00EC5EC5" w:rsidP="002A2F8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5EC5">
        <w:rPr>
          <w:rFonts w:ascii="Times New Roman" w:hAnsi="Times New Roman" w:cs="Times New Roman"/>
          <w:b/>
          <w:sz w:val="24"/>
          <w:szCs w:val="24"/>
        </w:rPr>
        <w:lastRenderedPageBreak/>
        <w:t>Cronograma</w:t>
      </w:r>
    </w:p>
    <w:tbl>
      <w:tblPr>
        <w:tblW w:w="16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1"/>
      </w:tblGrid>
      <w:tr w:rsidR="00AB49B9" w:rsidRPr="006C4382" w:rsidTr="00B037B9">
        <w:trPr>
          <w:trHeight w:val="620"/>
          <w:jc w:val="center"/>
        </w:trPr>
        <w:tc>
          <w:tcPr>
            <w:tcW w:w="1311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ATIVIDADES</w:t>
            </w: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Ago/set/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out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2017</w:t>
            </w: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Nov/dez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2017</w:t>
            </w: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Jan/fev/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marc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2018</w:t>
            </w: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Abr/mai/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jun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2018</w:t>
            </w: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9A72C7">
              <w:rPr>
                <w:rFonts w:ascii="Times New Roman" w:hAnsi="Times New Roman"/>
                <w:sz w:val="16"/>
                <w:szCs w:val="16"/>
                <w:lang w:val="en-US"/>
              </w:rPr>
              <w:t>Jul/ago/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9A72C7">
              <w:rPr>
                <w:rFonts w:ascii="Times New Roman" w:hAnsi="Times New Roman"/>
                <w:sz w:val="16"/>
                <w:szCs w:val="16"/>
                <w:lang w:val="en-US"/>
              </w:rPr>
              <w:t>set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201</w:t>
            </w:r>
            <w:r w:rsidRPr="009A72C7">
              <w:rPr>
                <w:rFonts w:ascii="Times New Roman" w:hAnsi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9A72C7">
              <w:rPr>
                <w:rFonts w:ascii="Times New Roman" w:hAnsi="Times New Roman"/>
                <w:sz w:val="16"/>
                <w:szCs w:val="16"/>
                <w:lang w:val="en-US"/>
              </w:rPr>
              <w:t>Out/nov/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9A72C7">
              <w:rPr>
                <w:rFonts w:ascii="Times New Roman" w:hAnsi="Times New Roman"/>
                <w:sz w:val="16"/>
                <w:szCs w:val="16"/>
                <w:lang w:val="en-US"/>
              </w:rPr>
              <w:t>dez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9A72C7">
              <w:rPr>
                <w:rFonts w:ascii="Times New Roman" w:hAnsi="Times New Roman"/>
                <w:sz w:val="16"/>
                <w:szCs w:val="16"/>
                <w:lang w:val="en-US"/>
              </w:rPr>
              <w:t>2018</w:t>
            </w: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9A72C7">
              <w:rPr>
                <w:rFonts w:ascii="Times New Roman" w:hAnsi="Times New Roman"/>
                <w:sz w:val="16"/>
                <w:szCs w:val="16"/>
                <w:lang w:val="en-US"/>
              </w:rPr>
              <w:t>Jan/fev/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9A72C7">
              <w:rPr>
                <w:rFonts w:ascii="Times New Roman" w:hAnsi="Times New Roman"/>
                <w:sz w:val="16"/>
                <w:szCs w:val="16"/>
                <w:lang w:val="en-US"/>
              </w:rPr>
              <w:t>mar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9A72C7">
              <w:rPr>
                <w:rFonts w:ascii="Times New Roman" w:hAnsi="Times New Roman"/>
                <w:sz w:val="16"/>
                <w:szCs w:val="16"/>
                <w:lang w:val="en-US"/>
              </w:rPr>
              <w:t>2019</w:t>
            </w: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9A72C7">
              <w:rPr>
                <w:rFonts w:ascii="Times New Roman" w:hAnsi="Times New Roman"/>
                <w:sz w:val="16"/>
                <w:szCs w:val="16"/>
                <w:lang w:val="en-US"/>
              </w:rPr>
              <w:t>Abr/mai/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9A72C7">
              <w:rPr>
                <w:rFonts w:ascii="Times New Roman" w:hAnsi="Times New Roman"/>
                <w:sz w:val="16"/>
                <w:szCs w:val="16"/>
                <w:lang w:val="en-US"/>
              </w:rPr>
              <w:t>jun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9A72C7">
              <w:rPr>
                <w:rFonts w:ascii="Times New Roman" w:hAnsi="Times New Roman"/>
                <w:sz w:val="16"/>
                <w:szCs w:val="16"/>
                <w:lang w:val="en-US"/>
              </w:rPr>
              <w:t>2019</w:t>
            </w: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9A72C7">
              <w:rPr>
                <w:rFonts w:ascii="Times New Roman" w:hAnsi="Times New Roman"/>
                <w:sz w:val="16"/>
                <w:szCs w:val="16"/>
                <w:lang w:val="en-US"/>
              </w:rPr>
              <w:t>Jul/ago/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9A72C7">
              <w:rPr>
                <w:rFonts w:ascii="Times New Roman" w:hAnsi="Times New Roman"/>
                <w:sz w:val="16"/>
                <w:szCs w:val="16"/>
                <w:lang w:val="en-US"/>
              </w:rPr>
              <w:t>set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9A72C7">
              <w:rPr>
                <w:rFonts w:ascii="Times New Roman" w:hAnsi="Times New Roman"/>
                <w:sz w:val="16"/>
                <w:szCs w:val="16"/>
                <w:lang w:val="en-US"/>
              </w:rPr>
              <w:t>2019</w:t>
            </w: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Out/Nov/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dez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  <w:lang w:val="en-US"/>
              </w:rPr>
              <w:t>201</w:t>
            </w:r>
            <w:r w:rsidRPr="009A72C7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Jan/fev/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mar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2020</w:t>
            </w: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Abr/mai/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jun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2020</w:t>
            </w: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Jul/ago/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set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2020</w:t>
            </w: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Out/Nov/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dez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2020</w:t>
            </w: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Jan/fev/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mar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2021</w:t>
            </w:r>
          </w:p>
        </w:tc>
        <w:tc>
          <w:tcPr>
            <w:tcW w:w="921" w:type="dxa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9A72C7">
              <w:rPr>
                <w:rFonts w:ascii="Times New Roman" w:hAnsi="Times New Roman"/>
                <w:sz w:val="16"/>
                <w:szCs w:val="16"/>
                <w:lang w:val="en-US"/>
              </w:rPr>
              <w:t>Abr/mai/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  <w:lang w:val="en-US"/>
              </w:rPr>
              <w:t>jun</w:t>
            </w:r>
          </w:p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2021</w:t>
            </w:r>
          </w:p>
        </w:tc>
      </w:tr>
      <w:tr w:rsidR="00AB49B9" w:rsidRPr="006C4382" w:rsidTr="005E2EBE">
        <w:trPr>
          <w:trHeight w:val="620"/>
          <w:jc w:val="center"/>
        </w:trPr>
        <w:tc>
          <w:tcPr>
            <w:tcW w:w="1311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Disciplinas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6A6A6" w:themeFill="background1" w:themeFillShade="A6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1" w:type="dxa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61624" w:rsidRPr="006C4382" w:rsidTr="00F61624">
        <w:trPr>
          <w:trHeight w:val="620"/>
          <w:jc w:val="center"/>
        </w:trPr>
        <w:tc>
          <w:tcPr>
            <w:tcW w:w="1311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Revisãobibliográfica</w:t>
            </w:r>
          </w:p>
        </w:tc>
        <w:tc>
          <w:tcPr>
            <w:tcW w:w="920" w:type="dxa"/>
            <w:shd w:val="clear" w:color="auto" w:fill="BFBFBF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1" w:type="dxa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B49B9" w:rsidRPr="006C4382" w:rsidTr="00F61624">
        <w:trPr>
          <w:trHeight w:val="620"/>
          <w:jc w:val="center"/>
        </w:trPr>
        <w:tc>
          <w:tcPr>
            <w:tcW w:w="1311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Levantamentodedadosdaliteraturaecoleçõesentomológicas</w:t>
            </w:r>
          </w:p>
        </w:tc>
        <w:tc>
          <w:tcPr>
            <w:tcW w:w="920" w:type="dxa"/>
            <w:shd w:val="clear" w:color="auto" w:fill="BFBFBF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1" w:type="dxa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B49B9" w:rsidRPr="006C4382" w:rsidTr="00C24B62">
        <w:trPr>
          <w:trHeight w:val="620"/>
          <w:jc w:val="center"/>
        </w:trPr>
        <w:tc>
          <w:tcPr>
            <w:tcW w:w="1311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Preparaçãodematerial–ColeçãoentomológicaProfessorJoséAlfredoPinheiroDutra</w:t>
            </w:r>
          </w:p>
        </w:tc>
        <w:tc>
          <w:tcPr>
            <w:tcW w:w="920" w:type="dxa"/>
            <w:shd w:val="clear" w:color="auto" w:fill="BFBFBF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1" w:type="dxa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E2EBE" w:rsidRPr="006C4382" w:rsidTr="005E2EBE">
        <w:trPr>
          <w:trHeight w:val="620"/>
          <w:jc w:val="center"/>
        </w:trPr>
        <w:tc>
          <w:tcPr>
            <w:tcW w:w="1311" w:type="dxa"/>
            <w:vAlign w:val="center"/>
          </w:tcPr>
          <w:p w:rsidR="005E2EBE" w:rsidRPr="009A72C7" w:rsidRDefault="005E2EBE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Preparaçãodematerial–Coleçãoentomológica</w:t>
            </w:r>
            <w:r>
              <w:rPr>
                <w:rFonts w:ascii="Times New Roman" w:hAnsi="Times New Roman"/>
                <w:sz w:val="16"/>
                <w:szCs w:val="16"/>
              </w:rPr>
              <w:t>ES</w:t>
            </w:r>
          </w:p>
        </w:tc>
        <w:tc>
          <w:tcPr>
            <w:tcW w:w="920" w:type="dxa"/>
            <w:shd w:val="clear" w:color="auto" w:fill="FFFFFF" w:themeFill="background1"/>
            <w:vAlign w:val="center"/>
          </w:tcPr>
          <w:p w:rsidR="005E2EBE" w:rsidRPr="009A72C7" w:rsidRDefault="005E2EBE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</w:tcPr>
          <w:p w:rsidR="005E2EBE" w:rsidRPr="009A72C7" w:rsidRDefault="005E2EBE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  <w:vAlign w:val="center"/>
          </w:tcPr>
          <w:p w:rsidR="005E2EBE" w:rsidRPr="009A72C7" w:rsidRDefault="005E2EBE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  <w:vAlign w:val="center"/>
          </w:tcPr>
          <w:p w:rsidR="005E2EBE" w:rsidRPr="009A72C7" w:rsidRDefault="005E2EBE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  <w:vAlign w:val="center"/>
          </w:tcPr>
          <w:p w:rsidR="005E2EBE" w:rsidRPr="009A72C7" w:rsidRDefault="005E2EBE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</w:tcPr>
          <w:p w:rsidR="005E2EBE" w:rsidRPr="009A72C7" w:rsidRDefault="005E2EBE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  <w:vAlign w:val="center"/>
          </w:tcPr>
          <w:p w:rsidR="005E2EBE" w:rsidRPr="009A72C7" w:rsidRDefault="005E2EBE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:rsidR="005E2EBE" w:rsidRPr="009A72C7" w:rsidRDefault="005E2EBE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5E2EBE" w:rsidRPr="009A72C7" w:rsidRDefault="005E2EBE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5E2EBE" w:rsidRPr="009A72C7" w:rsidRDefault="005E2EBE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5E2EBE" w:rsidRPr="009A72C7" w:rsidRDefault="005E2EBE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</w:tcPr>
          <w:p w:rsidR="005E2EBE" w:rsidRPr="009A72C7" w:rsidRDefault="005E2EBE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</w:tcPr>
          <w:p w:rsidR="005E2EBE" w:rsidRPr="009A72C7" w:rsidRDefault="005E2EBE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</w:tcPr>
          <w:p w:rsidR="005E2EBE" w:rsidRPr="009A72C7" w:rsidRDefault="005E2EBE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</w:tcPr>
          <w:p w:rsidR="005E2EBE" w:rsidRPr="009A72C7" w:rsidRDefault="005E2EBE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1" w:type="dxa"/>
          </w:tcPr>
          <w:p w:rsidR="005E2EBE" w:rsidRPr="009A72C7" w:rsidRDefault="005E2EBE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24B62" w:rsidRPr="006C4382" w:rsidTr="005E2EBE">
        <w:trPr>
          <w:trHeight w:val="620"/>
          <w:jc w:val="center"/>
        </w:trPr>
        <w:tc>
          <w:tcPr>
            <w:tcW w:w="1311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ModelagemeElaboraçãodemapas</w:t>
            </w:r>
          </w:p>
        </w:tc>
        <w:tc>
          <w:tcPr>
            <w:tcW w:w="920" w:type="dxa"/>
            <w:shd w:val="clear" w:color="auto" w:fill="FFFFFF" w:themeFill="background1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1" w:type="dxa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B49B9" w:rsidRPr="006C4382" w:rsidTr="005E2EBE">
        <w:trPr>
          <w:trHeight w:val="620"/>
          <w:jc w:val="center"/>
        </w:trPr>
        <w:tc>
          <w:tcPr>
            <w:tcW w:w="1311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Análisedamodelagemeidentificaçãodadistribuiçãodeespécie</w:t>
            </w: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1" w:type="dxa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B49B9" w:rsidRPr="006C4382" w:rsidTr="005A4F86">
        <w:trPr>
          <w:trHeight w:val="620"/>
          <w:jc w:val="center"/>
        </w:trPr>
        <w:tc>
          <w:tcPr>
            <w:tcW w:w="1311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SeminárioseQualificação</w:t>
            </w: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1" w:type="dxa"/>
            <w:shd w:val="clear" w:color="auto" w:fill="auto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B49B9" w:rsidRPr="006C4382" w:rsidTr="00B037B9">
        <w:trPr>
          <w:trHeight w:val="620"/>
          <w:jc w:val="center"/>
        </w:trPr>
        <w:tc>
          <w:tcPr>
            <w:tcW w:w="1311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Redaçãodatese</w:t>
            </w: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1" w:type="dxa"/>
            <w:shd w:val="clear" w:color="auto" w:fill="BFBFBF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B49B9" w:rsidRPr="006C4382" w:rsidTr="00B037B9">
        <w:trPr>
          <w:trHeight w:val="620"/>
          <w:jc w:val="center"/>
        </w:trPr>
        <w:tc>
          <w:tcPr>
            <w:tcW w:w="1311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A72C7">
              <w:rPr>
                <w:rFonts w:ascii="Times New Roman" w:hAnsi="Times New Roman"/>
                <w:sz w:val="16"/>
                <w:szCs w:val="16"/>
              </w:rPr>
              <w:t>Defesa</w:t>
            </w: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21" w:type="dxa"/>
            <w:shd w:val="clear" w:color="auto" w:fill="BFBFBF"/>
          </w:tcPr>
          <w:p w:rsidR="00AB49B9" w:rsidRPr="009A72C7" w:rsidRDefault="00AB49B9" w:rsidP="002A2F8C">
            <w:pPr>
              <w:pStyle w:val="NoSpacing1"/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8F4964" w:rsidRDefault="008F4964" w:rsidP="002A2F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8F4964" w:rsidSect="002A2F8C">
          <w:pgSz w:w="16838" w:h="11906" w:orient="landscape"/>
          <w:pgMar w:top="426" w:right="1701" w:bottom="1418" w:left="1701" w:header="709" w:footer="709" w:gutter="0"/>
          <w:cols w:space="708"/>
          <w:docGrid w:linePitch="360"/>
        </w:sectPr>
      </w:pPr>
    </w:p>
    <w:p w:rsidR="00355FA2" w:rsidRDefault="00EB6873" w:rsidP="002A2F8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B6873">
        <w:rPr>
          <w:rFonts w:ascii="Arial" w:hAnsi="Arial" w:cs="Arial"/>
          <w:b/>
          <w:sz w:val="24"/>
          <w:szCs w:val="24"/>
        </w:rPr>
        <w:lastRenderedPageBreak/>
        <w:t>Anexo1</w:t>
      </w:r>
    </w:p>
    <w:p w:rsidR="00EC5EC5" w:rsidRPr="00E84A85" w:rsidRDefault="009A72C7" w:rsidP="002A2F8C">
      <w:pPr>
        <w:spacing w:after="0" w:line="360" w:lineRule="auto"/>
        <w:jc w:val="both"/>
        <w:rPr>
          <w:rFonts w:ascii="Arial" w:hAnsi="Arial" w:cs="Arial"/>
        </w:rPr>
      </w:pPr>
      <w:r w:rsidRPr="00E84A85">
        <w:rPr>
          <w:rFonts w:ascii="Arial" w:hAnsi="Arial" w:cs="Arial"/>
          <w:b/>
        </w:rPr>
        <w:t>Tabela1:</w:t>
      </w:r>
      <w:r w:rsidRPr="00E84A85">
        <w:rPr>
          <w:rFonts w:ascii="Arial" w:hAnsi="Arial" w:cs="Arial"/>
        </w:rPr>
        <w:t>Listadetáxonsquetiveramosdadosdecoordenadasconvertidosparagrausdecimais</w:t>
      </w:r>
    </w:p>
    <w:p w:rsidR="00A6328A" w:rsidRPr="00E84A85" w:rsidRDefault="00A6328A" w:rsidP="002A2F8C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t-BR"/>
        </w:rPr>
        <w:sectPr w:rsidR="00A6328A" w:rsidRPr="00E84A85" w:rsidSect="007672E9">
          <w:pgSz w:w="11906" w:h="16838"/>
          <w:pgMar w:top="993" w:right="1418" w:bottom="1701" w:left="1134" w:header="709" w:footer="709" w:gutter="0"/>
          <w:cols w:space="708"/>
          <w:docGrid w:linePitch="360"/>
        </w:sectPr>
      </w:pPr>
    </w:p>
    <w:tbl>
      <w:tblPr>
        <w:tblW w:w="3970" w:type="dxa"/>
        <w:tblInd w:w="-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5"/>
        <w:gridCol w:w="1033"/>
        <w:gridCol w:w="850"/>
      </w:tblGrid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Táxon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longitude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latitude</w:t>
            </w:r>
          </w:p>
        </w:tc>
      </w:tr>
      <w:tr w:rsidR="00A6328A" w:rsidRPr="00E84A85" w:rsidTr="00572A58">
        <w:trPr>
          <w:trHeight w:val="288"/>
        </w:trPr>
        <w:tc>
          <w:tcPr>
            <w:tcW w:w="39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328A" w:rsidRPr="00E84A85" w:rsidRDefault="00A6328A" w:rsidP="002A2F8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Baetidae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-73,49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3,84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-73,46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3,85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-73,50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3,84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-73,63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3,87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-73,56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3,87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-73,69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3,90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-73,46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3,87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-73,46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4,00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-73,44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4,01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-73,27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3,96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-73,10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3,91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-73,64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4,10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-73,62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4,11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-73,63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4,11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-73,55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4,00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-73,39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4,11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-73,36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4,11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-73,30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4,12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-73,44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4,09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-73,39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4,07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-73,27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4,07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-73,18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4,05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-74,78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5,66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-75,10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2,88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-75,16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4,45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-54,06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-25,75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-50,45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-28,7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-50,16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-29,73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-50,15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-27,46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-52,38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-27,18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-42,38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-19,72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-42,35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-19,72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-42,37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-19,72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lastRenderedPageBreak/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-42,55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-19,58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-42,67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-19,6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-42,53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-19,7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-42,64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-19,64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-19,64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-42,63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-19,72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-42,69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-19,73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-42,52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-19,82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-42,65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-19,83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-42,69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-19,78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-42,66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-19,66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-42,56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-19,81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-42,59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-19,82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-42,69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-19,76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-42,71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-19,02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-42,47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-19,78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-19,69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-42,58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-19,58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-42,66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-19,67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-42,67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-19,73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-19,73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-74,78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5,66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-75,1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2,88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-44,69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-23,04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-22,95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-42,33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-22,39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-42,52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-22,41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-44,63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-22,72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Americabaetisalphus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-44,79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-23,36</w:t>
            </w:r>
          </w:p>
        </w:tc>
      </w:tr>
      <w:tr w:rsidR="00A6328A" w:rsidRPr="00E84A85" w:rsidTr="00572A58">
        <w:trPr>
          <w:trHeight w:val="288"/>
        </w:trPr>
        <w:tc>
          <w:tcPr>
            <w:tcW w:w="39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328A" w:rsidRPr="00E84A85" w:rsidRDefault="00A6328A" w:rsidP="002A2F8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Leptophlebiidae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Askolafroehlichi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-45,83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-23,63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Askolafroehlichi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-22,33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Askolafroehlichi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-42,29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-22,34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Askolafroehlichi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-42,08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-22,19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Askolafroehlichi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-44,68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-22,38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lastRenderedPageBreak/>
              <w:t>Askolafroehlichi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-43,02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-22,46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Askolafroehlichi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-43,09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-22,46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Askolafroehlichi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-44,59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-22,36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Askolafroehlichi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-44,62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-22,73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Askolafroehlichi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-44,61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-22,77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-45,45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-22,66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-45,83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-23,63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-48,41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-24,27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-40,53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-19,87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-42,07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-22,19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-22,23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-42,17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-22,26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-42,47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-22,41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-42,33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-22,39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-22,23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-42,38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-22,35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-42,42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-22,41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-42,29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-22,32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-42,54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-22,42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-42,45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-22,4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-44,62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-22,93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-22,31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-41,76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-21,81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-44,61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-22,43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-22,33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-44,61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-22,45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-41,92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-21,88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-44,64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-22,71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-22,85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-44,62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-22,86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-22,82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-22,77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-43,02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-22,45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Massartellabrieni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-44,64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-22,73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Miroculismourei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-44,62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-22,86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Miroculismourei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-45,46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-22,69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Miroculismourei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-45,49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-22,71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lastRenderedPageBreak/>
              <w:t>Miroculismourei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-40,54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-19,89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Miroculismourei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-40,56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-19,87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Miroculismourei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-43,32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-21,74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Miroculismourei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-43,3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-21,75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Miroculismourei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-39,57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-15,38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Miroculismourei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-44,63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-22,92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Miroculismourei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-22,85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Miroculismourei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-44,57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-22,39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Miroculismourei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-40,54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-19,89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Miroculismourei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-40,56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-19,87</w:t>
            </w:r>
          </w:p>
        </w:tc>
      </w:tr>
      <w:tr w:rsidR="00A6328A" w:rsidRPr="00E84A85" w:rsidTr="00572A58">
        <w:trPr>
          <w:trHeight w:val="288"/>
        </w:trPr>
        <w:tc>
          <w:tcPr>
            <w:tcW w:w="39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328A" w:rsidRPr="00E84A85" w:rsidRDefault="00A6328A" w:rsidP="002A2F8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Melanemerillidae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Melanemerellabrasiliana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-22,42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Melanemerellabrasiliana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-42,33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-22,39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Melanemerellabrasiliana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-42,35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-22,41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Melanemerellabrasiliana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-42,27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-22,39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Melanemerellabrasiliana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-42,45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-22,41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Melanemerellabrasiliana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-22,23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Melanemerellabrasiliana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-22,32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Melanemerellabrasiliana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-42,17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-22,26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Melanemerellabrasiliana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-42,07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-22,19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Melanemerellabrasiliana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-42,06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-22,26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Melanemerellabrasiliana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-44,84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-23,34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Melanemerellabrasiliana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-44,62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-22,71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Melanemerellabrasiliana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-43,09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-22,46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Melanemerellabrasiliana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-22,31</w:t>
            </w:r>
          </w:p>
        </w:tc>
      </w:tr>
      <w:tr w:rsidR="00A6328A" w:rsidRPr="00E84A85" w:rsidTr="00572A58">
        <w:trPr>
          <w:trHeight w:val="288"/>
        </w:trPr>
        <w:tc>
          <w:tcPr>
            <w:tcW w:w="39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328A" w:rsidRPr="00E84A85" w:rsidRDefault="00A6328A" w:rsidP="002A2F8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Leptohyphydae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-42,54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-22,42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-22,39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-42,51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-22,4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-42,31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-22,36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-42,29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-22,32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-42,32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-22,4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-42,29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-22,32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-22,31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-42,49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-22,39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-42,32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-42,26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-22,37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lastRenderedPageBreak/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-42,42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-22,42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-42,38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-22,35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-22,43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-42,22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-22,41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-41,84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-22,21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-42,87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-22,28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-41,88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-22,3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-22,29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-42,17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-22,33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-22,32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-22,18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-22,34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-42,16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-22,27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-42,15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-22,26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-42,08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-22,19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-42,13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-22,23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lastRenderedPageBreak/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-42,1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-22,24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-44,84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-23,34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-44,78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-23,36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-44,6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-22,01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-40,34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-18,56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-40,28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-18,57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-40,11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-18,63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-40,51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-18,66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-40,38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-18,72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-40,12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-18,65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-39,99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-18,65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-39,81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-18,69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-39,79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-18,72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-39,76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-18,66</w:t>
            </w:r>
          </w:p>
        </w:tc>
      </w:tr>
      <w:tr w:rsidR="00A6328A" w:rsidRPr="00E84A85" w:rsidTr="00572A58">
        <w:trPr>
          <w:trHeight w:val="28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i/>
                <w:iCs/>
                <w:color w:val="000000"/>
                <w:lang w:eastAsia="pt-BR"/>
              </w:rPr>
              <w:t>Traverhyphesyuati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-54,17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328A" w:rsidRPr="00E84A85" w:rsidRDefault="00A6328A" w:rsidP="002A2F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84A85">
              <w:rPr>
                <w:rFonts w:ascii="Arial" w:eastAsia="Times New Roman" w:hAnsi="Arial" w:cs="Arial"/>
                <w:color w:val="000000"/>
                <w:lang w:eastAsia="pt-BR"/>
              </w:rPr>
              <w:t>-25,86</w:t>
            </w:r>
          </w:p>
        </w:tc>
      </w:tr>
    </w:tbl>
    <w:p w:rsidR="00A6328A" w:rsidRPr="00E84A85" w:rsidRDefault="00A6328A" w:rsidP="002A2F8C">
      <w:pPr>
        <w:spacing w:after="0" w:line="360" w:lineRule="auto"/>
        <w:jc w:val="both"/>
        <w:rPr>
          <w:rFonts w:ascii="Arial" w:hAnsi="Arial" w:cs="Arial"/>
        </w:rPr>
        <w:sectPr w:rsidR="00A6328A" w:rsidRPr="00E84A85" w:rsidSect="007672E9">
          <w:type w:val="continuous"/>
          <w:pgSz w:w="11906" w:h="16838"/>
          <w:pgMar w:top="851" w:right="1418" w:bottom="1701" w:left="1134" w:header="709" w:footer="709" w:gutter="0"/>
          <w:cols w:num="2" w:space="708"/>
          <w:docGrid w:linePitch="360"/>
        </w:sectPr>
      </w:pPr>
    </w:p>
    <w:p w:rsidR="00DA232A" w:rsidRPr="00E84A85" w:rsidRDefault="00DA232A" w:rsidP="002A2F8C">
      <w:pPr>
        <w:spacing w:after="0" w:line="360" w:lineRule="auto"/>
        <w:jc w:val="both"/>
        <w:rPr>
          <w:rFonts w:ascii="Arial" w:hAnsi="Arial" w:cs="Arial"/>
        </w:rPr>
        <w:sectPr w:rsidR="00DA232A" w:rsidRPr="00E84A85" w:rsidSect="00DA232A">
          <w:type w:val="continuous"/>
          <w:pgSz w:w="11906" w:h="16838"/>
          <w:pgMar w:top="1701" w:right="1418" w:bottom="1701" w:left="1134" w:header="709" w:footer="709" w:gutter="0"/>
          <w:cols w:space="708"/>
          <w:docGrid w:linePitch="360"/>
        </w:sectPr>
      </w:pPr>
    </w:p>
    <w:p w:rsidR="009966E3" w:rsidRDefault="009966E3" w:rsidP="002A2F8C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B14580" w:rsidRPr="00E84A85" w:rsidRDefault="00EB6873" w:rsidP="002A2F8C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Anexo2</w:t>
      </w:r>
    </w:p>
    <w:p w:rsidR="00DA232A" w:rsidRPr="00E84A85" w:rsidRDefault="00DA232A" w:rsidP="002A2F8C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84A85">
        <w:rPr>
          <w:rFonts w:ascii="Arial" w:hAnsi="Arial" w:cs="Arial"/>
          <w:sz w:val="20"/>
          <w:szCs w:val="20"/>
        </w:rPr>
        <w:t>Atividades</w:t>
      </w:r>
      <w:r w:rsidR="009966E3">
        <w:rPr>
          <w:rFonts w:ascii="Arial" w:hAnsi="Arial" w:cs="Arial"/>
          <w:sz w:val="20"/>
          <w:szCs w:val="20"/>
        </w:rPr>
        <w:t xml:space="preserve"> </w:t>
      </w:r>
      <w:r w:rsidRPr="00E84A85">
        <w:rPr>
          <w:rFonts w:ascii="Arial" w:hAnsi="Arial" w:cs="Arial"/>
          <w:sz w:val="20"/>
          <w:szCs w:val="20"/>
        </w:rPr>
        <w:t>Acadêmicas</w:t>
      </w:r>
      <w:r w:rsidR="009966E3">
        <w:rPr>
          <w:rFonts w:ascii="Arial" w:hAnsi="Arial" w:cs="Arial"/>
          <w:sz w:val="20"/>
          <w:szCs w:val="20"/>
        </w:rPr>
        <w:t xml:space="preserve"> </w:t>
      </w:r>
      <w:r w:rsidRPr="00E84A85">
        <w:rPr>
          <w:rFonts w:ascii="Arial" w:hAnsi="Arial" w:cs="Arial"/>
          <w:sz w:val="20"/>
          <w:szCs w:val="20"/>
        </w:rPr>
        <w:t>e</w:t>
      </w:r>
      <w:r w:rsidR="009966E3">
        <w:rPr>
          <w:rFonts w:ascii="Arial" w:hAnsi="Arial" w:cs="Arial"/>
          <w:sz w:val="20"/>
          <w:szCs w:val="20"/>
        </w:rPr>
        <w:t xml:space="preserve"> </w:t>
      </w:r>
      <w:r w:rsidRPr="00E84A85">
        <w:rPr>
          <w:rFonts w:ascii="Arial" w:hAnsi="Arial" w:cs="Arial"/>
          <w:sz w:val="20"/>
          <w:szCs w:val="20"/>
        </w:rPr>
        <w:t>de</w:t>
      </w:r>
      <w:r w:rsidR="009966E3">
        <w:rPr>
          <w:rFonts w:ascii="Arial" w:hAnsi="Arial" w:cs="Arial"/>
          <w:sz w:val="20"/>
          <w:szCs w:val="20"/>
        </w:rPr>
        <w:t xml:space="preserve"> </w:t>
      </w:r>
      <w:r w:rsidRPr="00E84A85">
        <w:rPr>
          <w:rFonts w:ascii="Arial" w:hAnsi="Arial" w:cs="Arial"/>
          <w:sz w:val="20"/>
          <w:szCs w:val="20"/>
        </w:rPr>
        <w:t>pesquisa</w:t>
      </w:r>
      <w:r w:rsidR="009966E3">
        <w:rPr>
          <w:rFonts w:ascii="Arial" w:hAnsi="Arial" w:cs="Arial"/>
          <w:sz w:val="20"/>
          <w:szCs w:val="20"/>
        </w:rPr>
        <w:t xml:space="preserve"> </w:t>
      </w:r>
      <w:r w:rsidRPr="00E84A85">
        <w:rPr>
          <w:rFonts w:ascii="Arial" w:hAnsi="Arial" w:cs="Arial"/>
          <w:sz w:val="20"/>
          <w:szCs w:val="20"/>
        </w:rPr>
        <w:t>realizadas</w:t>
      </w:r>
    </w:p>
    <w:tbl>
      <w:tblPr>
        <w:tblStyle w:val="Tabelacomgrade"/>
        <w:tblW w:w="1085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6"/>
        <w:gridCol w:w="157"/>
        <w:gridCol w:w="372"/>
        <w:gridCol w:w="197"/>
        <w:gridCol w:w="25"/>
        <w:gridCol w:w="1763"/>
        <w:gridCol w:w="567"/>
        <w:gridCol w:w="49"/>
        <w:gridCol w:w="704"/>
        <w:gridCol w:w="202"/>
        <w:gridCol w:w="293"/>
        <w:gridCol w:w="1341"/>
        <w:gridCol w:w="787"/>
        <w:gridCol w:w="70"/>
        <w:gridCol w:w="345"/>
        <w:gridCol w:w="1008"/>
        <w:gridCol w:w="624"/>
        <w:gridCol w:w="368"/>
      </w:tblGrid>
      <w:tr w:rsidR="00E84A85" w:rsidRPr="00E84A85" w:rsidTr="00917522">
        <w:trPr>
          <w:gridAfter w:val="1"/>
          <w:wAfter w:w="368" w:type="dxa"/>
          <w:trHeight w:val="282"/>
        </w:trPr>
        <w:tc>
          <w:tcPr>
            <w:tcW w:w="10490" w:type="dxa"/>
            <w:gridSpan w:val="17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C73CF3" w:rsidRPr="00E84A85" w:rsidRDefault="00917522" w:rsidP="0091752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                                                           </w:t>
            </w:r>
            <w:r w:rsidR="00C73CF3" w:rsidRPr="00E84A8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Disciplinas</w:t>
            </w:r>
            <w:r w:rsidR="009966E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  <w:r w:rsidR="00C73CF3" w:rsidRPr="00E84A8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Cursadas</w:t>
            </w:r>
          </w:p>
        </w:tc>
      </w:tr>
      <w:tr w:rsidR="006D66CB" w:rsidRPr="00E84A85" w:rsidTr="00917522">
        <w:trPr>
          <w:gridAfter w:val="1"/>
          <w:wAfter w:w="368" w:type="dxa"/>
          <w:trHeight w:val="282"/>
        </w:trPr>
        <w:tc>
          <w:tcPr>
            <w:tcW w:w="27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C73CF3" w:rsidRPr="00E84A85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4A85"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  <w:tc>
          <w:tcPr>
            <w:tcW w:w="360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C73CF3" w:rsidRPr="00E84A85" w:rsidRDefault="00917522" w:rsidP="0091752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C73CF3" w:rsidRPr="00E84A85">
              <w:rPr>
                <w:rFonts w:ascii="Arial" w:hAnsi="Arial" w:cs="Arial"/>
                <w:sz w:val="20"/>
                <w:szCs w:val="20"/>
              </w:rPr>
              <w:t>Nome</w:t>
            </w:r>
            <w:r w:rsidR="009966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3CF3" w:rsidRPr="00E84A85">
              <w:rPr>
                <w:rFonts w:ascii="Arial" w:hAnsi="Arial" w:cs="Arial"/>
                <w:sz w:val="20"/>
                <w:szCs w:val="20"/>
              </w:rPr>
              <w:t>da</w:t>
            </w:r>
            <w:r w:rsidR="009966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3CF3" w:rsidRPr="00E84A85">
              <w:rPr>
                <w:rFonts w:ascii="Arial" w:hAnsi="Arial" w:cs="Arial"/>
                <w:sz w:val="20"/>
                <w:szCs w:val="20"/>
              </w:rPr>
              <w:t>Turma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C73CF3" w:rsidRPr="00E84A85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4A85">
              <w:rPr>
                <w:rFonts w:ascii="Arial" w:hAnsi="Arial" w:cs="Arial"/>
                <w:sz w:val="20"/>
                <w:szCs w:val="20"/>
              </w:rPr>
              <w:t>C.H</w:t>
            </w:r>
          </w:p>
        </w:tc>
        <w:tc>
          <w:tcPr>
            <w:tcW w:w="14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C73CF3" w:rsidRPr="00E84A85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4A85">
              <w:rPr>
                <w:rFonts w:ascii="Arial" w:hAnsi="Arial" w:cs="Arial"/>
                <w:sz w:val="20"/>
                <w:szCs w:val="20"/>
              </w:rPr>
              <w:t>Conceito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C73CF3" w:rsidRPr="00E84A85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66CB" w:rsidRPr="00E84A85" w:rsidTr="00917522">
        <w:trPr>
          <w:gridAfter w:val="1"/>
          <w:wAfter w:w="368" w:type="dxa"/>
          <w:trHeight w:val="561"/>
        </w:trPr>
        <w:tc>
          <w:tcPr>
            <w:tcW w:w="271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73CF3" w:rsidRPr="00E84A85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4A85">
              <w:rPr>
                <w:rFonts w:ascii="Arial" w:hAnsi="Arial" w:cs="Arial"/>
                <w:sz w:val="20"/>
                <w:szCs w:val="20"/>
              </w:rPr>
              <w:t>PPGZoo/UFMGDIPZOL8312017/2</w:t>
            </w:r>
          </w:p>
        </w:tc>
        <w:tc>
          <w:tcPr>
            <w:tcW w:w="36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3CF3" w:rsidRPr="00F91BB7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BB7">
              <w:rPr>
                <w:rFonts w:ascii="Arial" w:hAnsi="Arial" w:cs="Arial"/>
                <w:sz w:val="20"/>
                <w:szCs w:val="20"/>
              </w:rPr>
              <w:t>Modelos</w:t>
            </w:r>
            <w:r w:rsidR="009966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BB7">
              <w:rPr>
                <w:rFonts w:ascii="Arial" w:hAnsi="Arial" w:cs="Arial"/>
                <w:sz w:val="20"/>
                <w:szCs w:val="20"/>
              </w:rPr>
              <w:t>de</w:t>
            </w:r>
            <w:r w:rsidR="009966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BB7">
              <w:rPr>
                <w:rFonts w:ascii="Arial" w:hAnsi="Arial" w:cs="Arial"/>
                <w:sz w:val="20"/>
                <w:szCs w:val="20"/>
              </w:rPr>
              <w:t>distribuição</w:t>
            </w:r>
            <w:r w:rsidR="009966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BB7">
              <w:rPr>
                <w:rFonts w:ascii="Arial" w:hAnsi="Arial" w:cs="Arial"/>
                <w:sz w:val="20"/>
                <w:szCs w:val="20"/>
              </w:rPr>
              <w:t>de</w:t>
            </w:r>
            <w:r w:rsidR="009966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BB7">
              <w:rPr>
                <w:rFonts w:ascii="Arial" w:hAnsi="Arial" w:cs="Arial"/>
                <w:sz w:val="20"/>
                <w:szCs w:val="20"/>
              </w:rPr>
              <w:t>espécies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3CF3" w:rsidRPr="00E84A85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4A85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2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3CF3" w:rsidRPr="00E84A85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4A85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73CF3" w:rsidRPr="00E84A85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66CB" w:rsidRPr="00E84A85" w:rsidTr="00917522">
        <w:trPr>
          <w:gridAfter w:val="1"/>
          <w:wAfter w:w="368" w:type="dxa"/>
          <w:trHeight w:val="581"/>
        </w:trPr>
        <w:tc>
          <w:tcPr>
            <w:tcW w:w="271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73CF3" w:rsidRPr="00E84A85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4A85">
              <w:rPr>
                <w:rFonts w:ascii="Arial" w:hAnsi="Arial" w:cs="Arial"/>
                <w:sz w:val="20"/>
                <w:szCs w:val="20"/>
              </w:rPr>
              <w:t>MNV7032017/2</w:t>
            </w:r>
          </w:p>
        </w:tc>
        <w:tc>
          <w:tcPr>
            <w:tcW w:w="360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73CF3" w:rsidRPr="00F91BB7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BB7">
              <w:rPr>
                <w:rFonts w:ascii="Arial" w:hAnsi="Arial" w:cs="Arial"/>
                <w:sz w:val="20"/>
                <w:szCs w:val="20"/>
              </w:rPr>
              <w:t>Curadoria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BB7">
              <w:rPr>
                <w:rFonts w:ascii="Arial" w:hAnsi="Arial" w:cs="Arial"/>
                <w:sz w:val="20"/>
                <w:szCs w:val="20"/>
              </w:rPr>
              <w:t>de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BB7">
              <w:rPr>
                <w:rFonts w:ascii="Arial" w:hAnsi="Arial" w:cs="Arial"/>
                <w:sz w:val="20"/>
                <w:szCs w:val="20"/>
              </w:rPr>
              <w:t>Coleções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BB7">
              <w:rPr>
                <w:rFonts w:ascii="Arial" w:hAnsi="Arial" w:cs="Arial"/>
                <w:sz w:val="20"/>
                <w:szCs w:val="20"/>
              </w:rPr>
              <w:t>Zoológicas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3CF3" w:rsidRPr="00E84A85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4A85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4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3CF3" w:rsidRPr="00E84A85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4A85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3CF3" w:rsidRPr="00E84A85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66CB" w:rsidRPr="00E84A85" w:rsidTr="00917522">
        <w:trPr>
          <w:gridAfter w:val="1"/>
          <w:wAfter w:w="368" w:type="dxa"/>
          <w:trHeight w:val="571"/>
        </w:trPr>
        <w:tc>
          <w:tcPr>
            <w:tcW w:w="271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73CF3" w:rsidRPr="00E84A85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4A85">
              <w:rPr>
                <w:rFonts w:ascii="Arial" w:hAnsi="Arial" w:cs="Arial"/>
                <w:sz w:val="20"/>
                <w:szCs w:val="20"/>
              </w:rPr>
              <w:t>IBZ709/8092018/1</w:t>
            </w:r>
          </w:p>
        </w:tc>
        <w:tc>
          <w:tcPr>
            <w:tcW w:w="360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73CF3" w:rsidRPr="00F91BB7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BB7">
              <w:rPr>
                <w:rFonts w:ascii="Arial" w:hAnsi="Arial" w:cs="Arial"/>
                <w:sz w:val="20"/>
                <w:szCs w:val="20"/>
              </w:rPr>
              <w:t>Ecologia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BB7">
              <w:rPr>
                <w:rFonts w:ascii="Arial" w:hAnsi="Arial" w:cs="Arial"/>
                <w:sz w:val="20"/>
                <w:szCs w:val="20"/>
              </w:rPr>
              <w:t>de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BB7">
              <w:rPr>
                <w:rFonts w:ascii="Arial" w:hAnsi="Arial" w:cs="Arial"/>
                <w:sz w:val="20"/>
                <w:szCs w:val="20"/>
              </w:rPr>
              <w:t>Insetos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BB7">
              <w:rPr>
                <w:rFonts w:ascii="Arial" w:hAnsi="Arial" w:cs="Arial"/>
                <w:sz w:val="20"/>
                <w:szCs w:val="20"/>
              </w:rPr>
              <w:t>Aquáticos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3CF3" w:rsidRPr="00E84A85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4A85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4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3CF3" w:rsidRPr="00E84A85" w:rsidRDefault="00CF0495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4A85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3CF3" w:rsidRPr="00E84A85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66CB" w:rsidRPr="00E84A85" w:rsidTr="00917522">
        <w:trPr>
          <w:gridAfter w:val="1"/>
          <w:wAfter w:w="368" w:type="dxa"/>
          <w:trHeight w:val="282"/>
        </w:trPr>
        <w:tc>
          <w:tcPr>
            <w:tcW w:w="271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73CF3" w:rsidRPr="00E84A85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4A85">
              <w:rPr>
                <w:rFonts w:ascii="Arial" w:hAnsi="Arial" w:cs="Arial"/>
                <w:sz w:val="20"/>
                <w:szCs w:val="20"/>
              </w:rPr>
              <w:t>IBE8192018/1</w:t>
            </w:r>
          </w:p>
        </w:tc>
        <w:tc>
          <w:tcPr>
            <w:tcW w:w="360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73CF3" w:rsidRPr="00F91BB7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BB7">
              <w:rPr>
                <w:rFonts w:ascii="Arial" w:hAnsi="Arial" w:cs="Arial"/>
                <w:sz w:val="20"/>
                <w:szCs w:val="20"/>
              </w:rPr>
              <w:t>Introdução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BB7">
              <w:rPr>
                <w:rFonts w:ascii="Arial" w:hAnsi="Arial" w:cs="Arial"/>
                <w:sz w:val="20"/>
                <w:szCs w:val="20"/>
              </w:rPr>
              <w:t>à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BB7">
              <w:rPr>
                <w:rFonts w:ascii="Arial" w:hAnsi="Arial" w:cs="Arial"/>
                <w:sz w:val="20"/>
                <w:szCs w:val="20"/>
              </w:rPr>
              <w:t>linguagem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BB7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3CF3" w:rsidRPr="00E84A85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4A85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4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3CF3" w:rsidRPr="00E84A85" w:rsidRDefault="00CF0495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4A85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3CF3" w:rsidRPr="00E84A85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66CB" w:rsidRPr="00E84A85" w:rsidTr="00917522">
        <w:trPr>
          <w:gridAfter w:val="1"/>
          <w:wAfter w:w="368" w:type="dxa"/>
          <w:trHeight w:val="571"/>
        </w:trPr>
        <w:tc>
          <w:tcPr>
            <w:tcW w:w="271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73CF3" w:rsidRPr="00E84A85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4A85">
              <w:rPr>
                <w:rFonts w:ascii="Arial" w:hAnsi="Arial" w:cs="Arial"/>
                <w:sz w:val="20"/>
                <w:szCs w:val="20"/>
              </w:rPr>
              <w:t>Ouvinte–IGC/UFMGCRT8162018/1</w:t>
            </w:r>
          </w:p>
        </w:tc>
        <w:tc>
          <w:tcPr>
            <w:tcW w:w="360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73CF3" w:rsidRPr="00F91BB7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BB7">
              <w:rPr>
                <w:rFonts w:ascii="Arial" w:hAnsi="Arial" w:cs="Arial"/>
                <w:sz w:val="20"/>
                <w:szCs w:val="20"/>
              </w:rPr>
              <w:t>Modelos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BB7">
              <w:rPr>
                <w:rFonts w:ascii="Arial" w:hAnsi="Arial" w:cs="Arial"/>
                <w:sz w:val="20"/>
                <w:szCs w:val="20"/>
              </w:rPr>
              <w:t>científicos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BB7">
              <w:rPr>
                <w:rFonts w:ascii="Arial" w:hAnsi="Arial" w:cs="Arial"/>
                <w:sz w:val="20"/>
                <w:szCs w:val="20"/>
              </w:rPr>
              <w:t>e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BB7">
              <w:rPr>
                <w:rFonts w:ascii="Arial" w:hAnsi="Arial" w:cs="Arial"/>
                <w:sz w:val="20"/>
                <w:szCs w:val="20"/>
              </w:rPr>
              <w:t>desenho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BB7">
              <w:rPr>
                <w:rFonts w:ascii="Arial" w:hAnsi="Arial" w:cs="Arial"/>
                <w:sz w:val="20"/>
                <w:szCs w:val="20"/>
              </w:rPr>
              <w:t>experimental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3CF3" w:rsidRPr="00E84A85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4A85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4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3CF3" w:rsidRPr="00E84A85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3CF3" w:rsidRPr="00E84A85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66CB" w:rsidRPr="00E84A85" w:rsidTr="00917522">
        <w:trPr>
          <w:gridAfter w:val="1"/>
          <w:wAfter w:w="368" w:type="dxa"/>
          <w:trHeight w:val="859"/>
        </w:trPr>
        <w:tc>
          <w:tcPr>
            <w:tcW w:w="271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73CF3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4A85">
              <w:rPr>
                <w:rFonts w:ascii="Arial" w:hAnsi="Arial" w:cs="Arial"/>
                <w:sz w:val="20"/>
                <w:szCs w:val="20"/>
              </w:rPr>
              <w:t>Ouvinte–E</w:t>
            </w:r>
            <w:r w:rsidRPr="00E84A85">
              <w:rPr>
                <w:rFonts w:ascii="Arial" w:hAnsi="Arial" w:cs="Arial"/>
                <w:color w:val="000000"/>
                <w:sz w:val="20"/>
                <w:szCs w:val="20"/>
              </w:rPr>
              <w:t>NBT</w:t>
            </w:r>
            <w:r w:rsidRPr="00E84A85">
              <w:rPr>
                <w:rFonts w:ascii="Arial" w:hAnsi="Arial" w:cs="Arial"/>
                <w:sz w:val="20"/>
                <w:szCs w:val="20"/>
              </w:rPr>
              <w:t>JBRJEB0472018/1</w:t>
            </w:r>
          </w:p>
          <w:p w:rsidR="00487624" w:rsidRDefault="00487624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87624" w:rsidRPr="00E84A85" w:rsidRDefault="004A118D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MN</w:t>
            </w:r>
            <w:r w:rsidR="00E26B7F">
              <w:rPr>
                <w:rFonts w:ascii="Arial" w:hAnsi="Arial" w:cs="Arial"/>
                <w:sz w:val="20"/>
                <w:szCs w:val="20"/>
              </w:rPr>
              <w:t>E710–2019/1</w:t>
            </w:r>
          </w:p>
        </w:tc>
        <w:tc>
          <w:tcPr>
            <w:tcW w:w="360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3CF3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BB7">
              <w:rPr>
                <w:rFonts w:ascii="Arial" w:hAnsi="Arial" w:cs="Arial"/>
                <w:sz w:val="20"/>
                <w:szCs w:val="20"/>
              </w:rPr>
              <w:t>Modelagem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BB7">
              <w:rPr>
                <w:rFonts w:ascii="Arial" w:hAnsi="Arial" w:cs="Arial"/>
                <w:sz w:val="20"/>
                <w:szCs w:val="20"/>
              </w:rPr>
              <w:t>de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BB7">
              <w:rPr>
                <w:rFonts w:ascii="Arial" w:hAnsi="Arial" w:cs="Arial"/>
                <w:sz w:val="20"/>
                <w:szCs w:val="20"/>
              </w:rPr>
              <w:t>distribuição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BB7">
              <w:rPr>
                <w:rFonts w:ascii="Arial" w:hAnsi="Arial" w:cs="Arial"/>
                <w:sz w:val="20"/>
                <w:szCs w:val="20"/>
              </w:rPr>
              <w:t>potencial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BB7">
              <w:rPr>
                <w:rFonts w:ascii="Arial" w:hAnsi="Arial" w:cs="Arial"/>
                <w:sz w:val="20"/>
                <w:szCs w:val="20"/>
              </w:rPr>
              <w:t>de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BB7">
              <w:rPr>
                <w:rFonts w:ascii="Arial" w:hAnsi="Arial" w:cs="Arial"/>
                <w:sz w:val="20"/>
                <w:szCs w:val="20"/>
              </w:rPr>
              <w:t>espécies</w:t>
            </w:r>
          </w:p>
          <w:p w:rsidR="00487624" w:rsidRDefault="00487624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87624" w:rsidRPr="00F91BB7" w:rsidRDefault="004A118D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Filogenia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dos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insetos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3CF3" w:rsidRPr="00E84A85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4A85">
              <w:rPr>
                <w:rFonts w:ascii="Arial" w:hAnsi="Arial" w:cs="Arial"/>
                <w:sz w:val="20"/>
                <w:szCs w:val="20"/>
              </w:rPr>
              <w:t>30</w:t>
            </w:r>
          </w:p>
          <w:p w:rsidR="0030027D" w:rsidRPr="00E84A85" w:rsidRDefault="0030027D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0027D" w:rsidRDefault="0030027D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26B7F" w:rsidRPr="00E84A85" w:rsidRDefault="00E26B7F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3CF3" w:rsidRDefault="007672E9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4A118D" w:rsidRDefault="004A118D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118D" w:rsidRDefault="004A118D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118D" w:rsidRPr="00E84A85" w:rsidRDefault="004A118D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73CF3" w:rsidRPr="00E84A85" w:rsidRDefault="00C73CF3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66CB" w:rsidRPr="00E84A85" w:rsidTr="00917522">
        <w:trPr>
          <w:gridAfter w:val="1"/>
          <w:wAfter w:w="368" w:type="dxa"/>
          <w:trHeight w:val="282"/>
        </w:trPr>
        <w:tc>
          <w:tcPr>
            <w:tcW w:w="10490" w:type="dxa"/>
            <w:gridSpan w:val="17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DA232A" w:rsidRPr="00F91BB7" w:rsidRDefault="00917522" w:rsidP="0091752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                                                                </w:t>
            </w:r>
            <w:r w:rsidR="00DA232A" w:rsidRPr="00F91BB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Aulas</w:t>
            </w:r>
            <w:r w:rsidR="003800B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  <w:r w:rsidR="00DA232A" w:rsidRPr="00F91BB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Ministradas</w:t>
            </w:r>
          </w:p>
        </w:tc>
      </w:tr>
      <w:tr w:rsidR="00E84A85" w:rsidRPr="00E84A85" w:rsidTr="00917522">
        <w:trPr>
          <w:gridAfter w:val="1"/>
          <w:wAfter w:w="368" w:type="dxa"/>
          <w:trHeight w:val="282"/>
        </w:trPr>
        <w:tc>
          <w:tcPr>
            <w:tcW w:w="27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DA232A" w:rsidRPr="00E84A85" w:rsidRDefault="00DA232A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4A85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60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DA232A" w:rsidRPr="00F91BB7" w:rsidRDefault="00917522" w:rsidP="00917522">
            <w:pPr>
              <w:spacing w:line="360" w:lineRule="auto"/>
              <w:ind w:left="1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="0030027D" w:rsidRPr="00F91BB7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DA232A" w:rsidRPr="00E84A85" w:rsidRDefault="00FE44B4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4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DA232A" w:rsidRPr="00E84A85" w:rsidRDefault="00FE44B4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Professor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Responsável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DA232A" w:rsidRPr="00E84A85" w:rsidRDefault="00DA232A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4A85" w:rsidRPr="00E84A85" w:rsidTr="00917522">
        <w:trPr>
          <w:gridAfter w:val="1"/>
          <w:wAfter w:w="368" w:type="dxa"/>
          <w:trHeight w:val="561"/>
        </w:trPr>
        <w:tc>
          <w:tcPr>
            <w:tcW w:w="271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A232A" w:rsidRPr="00FE44B4" w:rsidRDefault="00DA232A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B4">
              <w:rPr>
                <w:rFonts w:ascii="Arial" w:hAnsi="Arial" w:cs="Arial"/>
                <w:sz w:val="20"/>
                <w:szCs w:val="20"/>
              </w:rPr>
              <w:t>018/1</w:t>
            </w:r>
          </w:p>
        </w:tc>
        <w:tc>
          <w:tcPr>
            <w:tcW w:w="36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232A" w:rsidRPr="00FE44B4" w:rsidRDefault="00FE44B4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B4">
              <w:rPr>
                <w:rFonts w:ascii="Arial" w:hAnsi="Arial" w:cs="Arial"/>
                <w:sz w:val="20"/>
                <w:szCs w:val="20"/>
              </w:rPr>
              <w:t>IBZ232-Diversidade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4B4">
              <w:rPr>
                <w:rFonts w:ascii="Arial" w:hAnsi="Arial" w:cs="Arial"/>
                <w:sz w:val="20"/>
                <w:szCs w:val="20"/>
              </w:rPr>
              <w:t>de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4B4">
              <w:rPr>
                <w:rFonts w:ascii="Arial" w:hAnsi="Arial" w:cs="Arial"/>
                <w:sz w:val="20"/>
                <w:szCs w:val="20"/>
              </w:rPr>
              <w:t>ProtostomiaI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4B4">
              <w:rPr>
                <w:rFonts w:ascii="Arial" w:hAnsi="Arial" w:cs="Arial"/>
                <w:sz w:val="20"/>
                <w:szCs w:val="20"/>
              </w:rPr>
              <w:t>para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4B4">
              <w:rPr>
                <w:rFonts w:ascii="Arial" w:hAnsi="Arial" w:cs="Arial"/>
                <w:sz w:val="20"/>
                <w:szCs w:val="20"/>
              </w:rPr>
              <w:t>o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4B4">
              <w:rPr>
                <w:rFonts w:ascii="Arial" w:hAnsi="Arial" w:cs="Arial"/>
                <w:sz w:val="20"/>
                <w:szCs w:val="20"/>
              </w:rPr>
              <w:t>Ciclo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4B4">
              <w:rPr>
                <w:rFonts w:ascii="Arial" w:hAnsi="Arial" w:cs="Arial"/>
                <w:sz w:val="20"/>
                <w:szCs w:val="20"/>
              </w:rPr>
              <w:t>Básico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4B4">
              <w:rPr>
                <w:rFonts w:ascii="Arial" w:hAnsi="Arial" w:cs="Arial"/>
                <w:sz w:val="20"/>
                <w:szCs w:val="20"/>
              </w:rPr>
              <w:t>de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4B4">
              <w:rPr>
                <w:rFonts w:ascii="Arial" w:hAnsi="Arial" w:cs="Arial"/>
                <w:sz w:val="20"/>
                <w:szCs w:val="20"/>
              </w:rPr>
              <w:t>Ciências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4B4">
              <w:rPr>
                <w:rFonts w:ascii="Arial" w:hAnsi="Arial" w:cs="Arial"/>
                <w:sz w:val="20"/>
                <w:szCs w:val="20"/>
              </w:rPr>
              <w:t>Biológicas,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4B4">
              <w:rPr>
                <w:rFonts w:ascii="Arial" w:hAnsi="Arial" w:cs="Arial"/>
                <w:sz w:val="20"/>
                <w:szCs w:val="20"/>
              </w:rPr>
              <w:t>UFRJ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232A" w:rsidRPr="00FE44B4" w:rsidRDefault="00FE44B4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2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232A" w:rsidRPr="00FE44B4" w:rsidRDefault="00FE44B4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B4">
              <w:rPr>
                <w:rFonts w:ascii="Arial" w:hAnsi="Arial" w:cs="Arial"/>
                <w:sz w:val="20"/>
                <w:szCs w:val="20"/>
              </w:rPr>
              <w:t>Rener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4B4">
              <w:rPr>
                <w:rFonts w:ascii="Arial" w:hAnsi="Arial" w:cs="Arial"/>
                <w:sz w:val="20"/>
                <w:szCs w:val="20"/>
              </w:rPr>
              <w:t>Luiz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4B4">
              <w:rPr>
                <w:rFonts w:ascii="Arial" w:hAnsi="Arial" w:cs="Arial"/>
                <w:sz w:val="20"/>
                <w:szCs w:val="20"/>
              </w:rPr>
              <w:t>Cerqueira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4B4">
              <w:rPr>
                <w:rFonts w:ascii="Arial" w:hAnsi="Arial" w:cs="Arial"/>
                <w:sz w:val="20"/>
                <w:szCs w:val="20"/>
              </w:rPr>
              <w:t>Baptista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A232A" w:rsidRPr="00E84A85" w:rsidRDefault="00DA232A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302B" w:rsidRPr="00E84A85" w:rsidTr="00917522">
        <w:trPr>
          <w:gridAfter w:val="1"/>
          <w:wAfter w:w="368" w:type="dxa"/>
          <w:trHeight w:val="355"/>
        </w:trPr>
        <w:tc>
          <w:tcPr>
            <w:tcW w:w="10490" w:type="dxa"/>
            <w:gridSpan w:val="17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FB0339" w:rsidRPr="00F91BB7" w:rsidRDefault="00917522" w:rsidP="0091752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                                                                    </w:t>
            </w:r>
            <w:r w:rsidR="00B14580" w:rsidRPr="00F91BB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Cursos</w:t>
            </w:r>
          </w:p>
        </w:tc>
      </w:tr>
      <w:tr w:rsidR="0097302B" w:rsidRPr="00E84A85" w:rsidTr="00917522">
        <w:trPr>
          <w:gridAfter w:val="1"/>
          <w:wAfter w:w="368" w:type="dxa"/>
          <w:trHeight w:val="355"/>
        </w:trPr>
        <w:tc>
          <w:tcPr>
            <w:tcW w:w="27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FB0339" w:rsidRPr="00F91BB7" w:rsidRDefault="006D66CB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BB7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32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FB0339" w:rsidRPr="00F91BB7" w:rsidRDefault="00917522" w:rsidP="00917522">
            <w:pPr>
              <w:spacing w:line="360" w:lineRule="auto"/>
              <w:ind w:left="69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6D66CB" w:rsidRPr="00F91BB7">
              <w:rPr>
                <w:rFonts w:ascii="Arial" w:hAnsi="Arial" w:cs="Arial"/>
                <w:sz w:val="20"/>
                <w:szCs w:val="20"/>
              </w:rPr>
              <w:t>Curso</w:t>
            </w:r>
          </w:p>
        </w:tc>
        <w:tc>
          <w:tcPr>
            <w:tcW w:w="24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FB0339" w:rsidRPr="00E84A85" w:rsidRDefault="006D66CB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4A85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FB0339" w:rsidRPr="00E84A85" w:rsidRDefault="00FB0339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FB0339" w:rsidRPr="00E84A85" w:rsidRDefault="00FB0339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302B" w:rsidRPr="00E84A85" w:rsidTr="00917522">
        <w:trPr>
          <w:gridAfter w:val="1"/>
          <w:wAfter w:w="368" w:type="dxa"/>
          <w:trHeight w:val="480"/>
        </w:trPr>
        <w:tc>
          <w:tcPr>
            <w:tcW w:w="27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B0339" w:rsidRPr="00F91BB7" w:rsidRDefault="00B14580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BB7">
              <w:rPr>
                <w:rFonts w:ascii="Arial" w:hAnsi="Arial" w:cs="Arial"/>
                <w:sz w:val="20"/>
                <w:szCs w:val="20"/>
              </w:rPr>
              <w:t>2018/1</w:t>
            </w:r>
          </w:p>
        </w:tc>
        <w:tc>
          <w:tcPr>
            <w:tcW w:w="32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B0339" w:rsidRPr="00F91BB7" w:rsidRDefault="006D66CB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BB7">
              <w:rPr>
                <w:rFonts w:ascii="Arial" w:hAnsi="Arial" w:cs="Arial"/>
                <w:sz w:val="20"/>
                <w:szCs w:val="20"/>
              </w:rPr>
              <w:t>Modelagem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BB7">
              <w:rPr>
                <w:rFonts w:ascii="Arial" w:hAnsi="Arial" w:cs="Arial"/>
                <w:sz w:val="20"/>
                <w:szCs w:val="20"/>
              </w:rPr>
              <w:t>de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BB7">
              <w:rPr>
                <w:rFonts w:ascii="Arial" w:hAnsi="Arial" w:cs="Arial"/>
                <w:sz w:val="20"/>
                <w:szCs w:val="20"/>
              </w:rPr>
              <w:t>Biodiversidade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BB7">
              <w:rPr>
                <w:rFonts w:ascii="Arial" w:hAnsi="Arial" w:cs="Arial"/>
                <w:sz w:val="20"/>
                <w:szCs w:val="20"/>
              </w:rPr>
              <w:t>utilizando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BB7">
              <w:rPr>
                <w:rFonts w:ascii="Arial" w:hAnsi="Arial" w:cs="Arial"/>
                <w:sz w:val="20"/>
                <w:szCs w:val="20"/>
              </w:rPr>
              <w:t>o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800B6" w:rsidRPr="00F91BB7">
              <w:rPr>
                <w:rFonts w:ascii="Arial" w:hAnsi="Arial" w:cs="Arial"/>
                <w:sz w:val="20"/>
                <w:szCs w:val="20"/>
              </w:rPr>
              <w:t>Biodinâmica</w:t>
            </w:r>
          </w:p>
        </w:tc>
        <w:tc>
          <w:tcPr>
            <w:tcW w:w="24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B0339" w:rsidRPr="00E84A85" w:rsidRDefault="00FE44B4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B0339" w:rsidRPr="00E84A85" w:rsidRDefault="00FB0339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339" w:rsidRPr="00E84A85" w:rsidRDefault="00FB0339" w:rsidP="002A2F8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FB1" w:rsidTr="00917522">
        <w:trPr>
          <w:gridAfter w:val="1"/>
          <w:wAfter w:w="368" w:type="dxa"/>
          <w:trHeight w:val="355"/>
        </w:trPr>
        <w:tc>
          <w:tcPr>
            <w:tcW w:w="10490" w:type="dxa"/>
            <w:gridSpan w:val="17"/>
            <w:tcBorders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</w:tcPr>
          <w:p w:rsidR="006B5FB1" w:rsidRPr="00F91BB7" w:rsidRDefault="00917522" w:rsidP="0091752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                                                           </w:t>
            </w:r>
            <w:r w:rsidR="006B5FB1" w:rsidRPr="00F91BB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Atividades</w:t>
            </w:r>
            <w:r w:rsidR="003800B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  <w:r w:rsidR="00F37834" w:rsidRPr="00F91BB7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Acadêmicas</w:t>
            </w:r>
          </w:p>
        </w:tc>
      </w:tr>
      <w:tr w:rsidR="006B5FB1" w:rsidTr="00917522">
        <w:trPr>
          <w:gridAfter w:val="1"/>
          <w:wAfter w:w="368" w:type="dxa"/>
          <w:trHeight w:val="355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CC2E5" w:themeFill="accent1" w:themeFillTint="99"/>
            <w:vAlign w:val="center"/>
          </w:tcPr>
          <w:p w:rsidR="006B5FB1" w:rsidRPr="00FE44B4" w:rsidRDefault="006B5FB1" w:rsidP="00917522">
            <w:pPr>
              <w:spacing w:line="360" w:lineRule="auto"/>
              <w:ind w:right="-81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B4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567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  <w:vAlign w:val="center"/>
          </w:tcPr>
          <w:p w:rsidR="006B5FB1" w:rsidRPr="00FE44B4" w:rsidRDefault="00917522" w:rsidP="0091752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Curso</w:t>
            </w:r>
          </w:p>
        </w:tc>
        <w:tc>
          <w:tcPr>
            <w:tcW w:w="12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  <w:vAlign w:val="center"/>
          </w:tcPr>
          <w:p w:rsidR="006B5FB1" w:rsidRPr="00FE44B4" w:rsidRDefault="006B5FB1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6B5FB1" w:rsidRPr="00FE44B4" w:rsidRDefault="006B5FB1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FB1" w:rsidTr="00917522">
        <w:trPr>
          <w:gridAfter w:val="1"/>
          <w:wAfter w:w="368" w:type="dxa"/>
          <w:trHeight w:val="410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B5FB1" w:rsidRPr="00FE44B4" w:rsidRDefault="006B5FB1" w:rsidP="00917522">
            <w:pPr>
              <w:spacing w:line="360" w:lineRule="auto"/>
              <w:ind w:right="-81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B4">
              <w:rPr>
                <w:rFonts w:ascii="Arial" w:hAnsi="Arial" w:cs="Arial"/>
                <w:sz w:val="20"/>
                <w:szCs w:val="20"/>
              </w:rPr>
              <w:t>2018/1</w:t>
            </w:r>
          </w:p>
        </w:tc>
        <w:tc>
          <w:tcPr>
            <w:tcW w:w="567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B5FB1" w:rsidRPr="00FE44B4" w:rsidRDefault="00F91BB7" w:rsidP="002A2F8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44B4">
              <w:rPr>
                <w:rFonts w:ascii="Arial" w:hAnsi="Arial" w:cs="Arial"/>
                <w:sz w:val="20"/>
                <w:szCs w:val="20"/>
              </w:rPr>
              <w:t>*</w:t>
            </w:r>
            <w:hyperlink r:id="rId19" w:tgtFrame="_blank" w:history="1">
              <w:r w:rsidR="006B5FB1" w:rsidRPr="00FE44B4">
                <w:rPr>
                  <w:rStyle w:val="Hyperlink"/>
                  <w:rFonts w:ascii="Arial" w:hAnsi="Arial" w:cs="Arial"/>
                  <w:bCs/>
                  <w:color w:val="auto"/>
                  <w:sz w:val="20"/>
                  <w:szCs w:val="20"/>
                  <w:u w:val="none"/>
                </w:rPr>
                <w:t>FRANCO,André</w:t>
              </w:r>
              <w:r w:rsidR="00917522">
                <w:rPr>
                  <w:rStyle w:val="Hyperlink"/>
                  <w:rFonts w:ascii="Arial" w:hAnsi="Arial" w:cs="Arial"/>
                  <w:bCs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="006B5FB1" w:rsidRPr="00FE44B4">
                <w:rPr>
                  <w:rStyle w:val="Hyperlink"/>
                  <w:rFonts w:ascii="Arial" w:hAnsi="Arial" w:cs="Arial"/>
                  <w:bCs/>
                  <w:color w:val="auto"/>
                  <w:sz w:val="20"/>
                  <w:szCs w:val="20"/>
                  <w:u w:val="none"/>
                </w:rPr>
                <w:t>Rocha</w:t>
              </w:r>
            </w:hyperlink>
            <w:r w:rsidR="006B5FB1" w:rsidRPr="00FE44B4">
              <w:rPr>
                <w:rFonts w:ascii="Arial" w:hAnsi="Arial" w:cs="Arial"/>
                <w:sz w:val="20"/>
                <w:szCs w:val="20"/>
              </w:rPr>
              <w:t>;</w:t>
            </w:r>
            <w:hyperlink r:id="rId20" w:tgtFrame="_blank" w:history="1">
              <w:r w:rsidR="006B5FB1" w:rsidRPr="00FE44B4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HOEHNE,L.M.O.</w:t>
              </w:r>
            </w:hyperlink>
            <w:r w:rsidR="006B5FB1" w:rsidRPr="00FE44B4">
              <w:rPr>
                <w:rFonts w:ascii="Arial" w:hAnsi="Arial" w:cs="Arial"/>
                <w:sz w:val="20"/>
                <w:szCs w:val="20"/>
              </w:rPr>
              <w:t>;</w:t>
            </w:r>
            <w:hyperlink r:id="rId21" w:tgtFrame="_blank" w:tooltip="Clique para visualizar o currículo" w:history="1">
              <w:r w:rsidR="006B5FB1" w:rsidRPr="00FE44B4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ANDRADE,Miguel</w:t>
              </w:r>
              <w:r w:rsidR="007E0620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="006B5FB1" w:rsidRPr="00FE44B4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Ângelo</w:t>
              </w:r>
            </w:hyperlink>
            <w:r w:rsidR="006B5FB1" w:rsidRPr="00FE44B4">
              <w:rPr>
                <w:rFonts w:ascii="Arial" w:hAnsi="Arial" w:cs="Arial"/>
                <w:sz w:val="20"/>
                <w:szCs w:val="20"/>
              </w:rPr>
              <w:t>.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4A85" w:rsidRPr="00FE44B4">
              <w:rPr>
                <w:rFonts w:ascii="Arial" w:hAnsi="Arial" w:cs="Arial"/>
                <w:sz w:val="20"/>
                <w:szCs w:val="20"/>
              </w:rPr>
              <w:t>'Educação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4A85" w:rsidRPr="00FE44B4">
              <w:rPr>
                <w:rFonts w:ascii="Arial" w:hAnsi="Arial" w:cs="Arial"/>
                <w:sz w:val="20"/>
                <w:szCs w:val="20"/>
              </w:rPr>
              <w:t>Ambiental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4A85" w:rsidRPr="00FE44B4">
              <w:rPr>
                <w:rFonts w:ascii="Arial" w:hAnsi="Arial" w:cs="Arial"/>
                <w:sz w:val="20"/>
                <w:szCs w:val="20"/>
              </w:rPr>
              <w:t>e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4A85" w:rsidRPr="00FE44B4">
              <w:rPr>
                <w:rFonts w:ascii="Arial" w:hAnsi="Arial" w:cs="Arial"/>
                <w:sz w:val="20"/>
                <w:szCs w:val="20"/>
              </w:rPr>
              <w:t>Gestão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4A85" w:rsidRPr="00FE44B4">
              <w:rPr>
                <w:rFonts w:ascii="Arial" w:hAnsi="Arial" w:cs="Arial"/>
                <w:sz w:val="20"/>
                <w:szCs w:val="20"/>
              </w:rPr>
              <w:t>Participativa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: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Uma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Experiência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de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Formação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de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Rede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0620" w:rsidRPr="00FE44B4">
              <w:rPr>
                <w:rFonts w:ascii="Arial" w:hAnsi="Arial" w:cs="Arial"/>
                <w:sz w:val="20"/>
                <w:szCs w:val="20"/>
              </w:rPr>
              <w:t>Sócio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ambiental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com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Comunidades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Ribeirinhas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da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Sub-bacia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do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Rio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Parauninha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em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Conceição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do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Mato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Dentro,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Minas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Gerais'.Brasília: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Coleciona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MMA-Fichário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de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Educação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Ambiental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-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15ªEdição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,2018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(Artigo)</w:t>
            </w:r>
          </w:p>
          <w:p w:rsidR="006B5FB1" w:rsidRPr="00FE44B4" w:rsidRDefault="00F91BB7" w:rsidP="002A2F8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44B4">
              <w:rPr>
                <w:rFonts w:ascii="Arial" w:hAnsi="Arial" w:cs="Arial"/>
                <w:sz w:val="20"/>
                <w:szCs w:val="20"/>
              </w:rPr>
              <w:t>*</w:t>
            </w:r>
            <w:hyperlink r:id="rId22" w:tgtFrame="_blank" w:history="1">
              <w:r w:rsidR="006B5FB1" w:rsidRPr="00FE44B4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HOEHNE,</w:t>
              </w:r>
              <w:r w:rsidR="007E0620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="006B5FB1" w:rsidRPr="00FE44B4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L.M.O.</w:t>
              </w:r>
            </w:hyperlink>
            <w:r w:rsidR="006B5FB1" w:rsidRPr="00FE44B4">
              <w:rPr>
                <w:rFonts w:ascii="Arial" w:hAnsi="Arial" w:cs="Arial"/>
                <w:sz w:val="20"/>
                <w:szCs w:val="20"/>
              </w:rPr>
              <w:t>;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MACHADO,M.M.M.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2018.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Identificação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e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análise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das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unidades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de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292F" w:rsidRPr="00FE44B4">
              <w:rPr>
                <w:rFonts w:ascii="Arial" w:hAnsi="Arial" w:cs="Arial"/>
                <w:sz w:val="20"/>
                <w:szCs w:val="20"/>
              </w:rPr>
              <w:t>paisagem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do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Parque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0620" w:rsidRPr="00FE44B4">
              <w:rPr>
                <w:rFonts w:ascii="Arial" w:hAnsi="Arial" w:cs="Arial"/>
                <w:sz w:val="20"/>
                <w:szCs w:val="20"/>
              </w:rPr>
              <w:t>E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stadual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da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Serra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do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Rola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Moça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e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Estação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Ecológica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de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Fechos,</w:t>
            </w:r>
            <w:r w:rsidR="007E06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5FB1" w:rsidRPr="00FE44B4">
              <w:rPr>
                <w:rFonts w:ascii="Arial" w:hAnsi="Arial" w:cs="Arial"/>
                <w:sz w:val="20"/>
                <w:szCs w:val="20"/>
              </w:rPr>
              <w:t>QuadriláteroFerrífero–MinasGerais(Artigosubmetido)</w:t>
            </w:r>
          </w:p>
          <w:p w:rsidR="006B5FB1" w:rsidRPr="00FE44B4" w:rsidRDefault="00F91BB7" w:rsidP="002A2F8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44B4">
              <w:rPr>
                <w:rFonts w:ascii="Arial" w:hAnsi="Arial" w:cs="Arial"/>
                <w:sz w:val="20"/>
                <w:szCs w:val="20"/>
              </w:rPr>
              <w:t>*</w:t>
            </w:r>
            <w:hyperlink r:id="rId23" w:tgtFrame="_blank" w:history="1">
              <w:r w:rsidR="006B5FB1" w:rsidRPr="00FE44B4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HOEHNE,L.M.O.</w:t>
              </w:r>
            </w:hyperlink>
            <w:r w:rsidR="006B5FB1" w:rsidRPr="00FE44B4">
              <w:rPr>
                <w:rFonts w:ascii="Arial" w:hAnsi="Arial" w:cs="Arial"/>
                <w:sz w:val="20"/>
                <w:szCs w:val="20"/>
              </w:rPr>
              <w:t>;ROCHA,D.;NESSIMIAN,J,L.2018.</w:t>
            </w:r>
            <w:r w:rsidR="003800B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B5FB1" w:rsidRPr="00F37834" w:rsidRDefault="006B5FB1" w:rsidP="002A2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5FB1" w:rsidRDefault="006B5FB1" w:rsidP="002A2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2E9" w:rsidRPr="00F91BB7" w:rsidTr="00917522">
        <w:trPr>
          <w:trHeight w:val="367"/>
        </w:trPr>
        <w:tc>
          <w:tcPr>
            <w:tcW w:w="10858" w:type="dxa"/>
            <w:gridSpan w:val="18"/>
            <w:tcBorders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</w:tcPr>
          <w:p w:rsidR="007672E9" w:rsidRPr="00F91BB7" w:rsidRDefault="007E0620" w:rsidP="007E062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lastRenderedPageBreak/>
              <w:br w:type="page"/>
            </w:r>
            <w:r>
              <w:br w:type="page"/>
            </w:r>
            <w:r w:rsidR="007672E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Congresso</w:t>
            </w:r>
            <w:r w:rsidR="002F3C0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</w:t>
            </w:r>
          </w:p>
        </w:tc>
      </w:tr>
      <w:tr w:rsidR="007672E9" w:rsidRPr="00FE44B4" w:rsidTr="00917522">
        <w:trPr>
          <w:trHeight w:val="367"/>
        </w:trPr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7672E9" w:rsidRPr="00FE44B4" w:rsidRDefault="007672E9" w:rsidP="002A2F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44B4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9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7672E9" w:rsidRPr="00FE44B4" w:rsidRDefault="007672E9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7672E9" w:rsidRPr="00FE44B4" w:rsidRDefault="007672E9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7672E9" w:rsidRPr="00FE44B4" w:rsidRDefault="007672E9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767" w:rsidRPr="00FE44B4" w:rsidTr="00917522">
        <w:trPr>
          <w:trHeight w:val="581"/>
        </w:trPr>
        <w:tc>
          <w:tcPr>
            <w:tcW w:w="251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83767" w:rsidRDefault="003800B6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2018/2</w:t>
            </w:r>
          </w:p>
          <w:p w:rsidR="003800B6" w:rsidRDefault="003800B6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800B6" w:rsidRDefault="003800B6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800B6" w:rsidRDefault="003800B6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800B6" w:rsidRDefault="003800B6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800B6" w:rsidRDefault="003800B6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2019/1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83767" w:rsidRDefault="003800B6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 Congresso Colombiano de Zoologia </w:t>
            </w:r>
          </w:p>
          <w:p w:rsidR="003800B6" w:rsidRDefault="003800B6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800B6" w:rsidRDefault="003800B6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800B6" w:rsidRDefault="003800B6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 SIAN</w:t>
            </w:r>
          </w:p>
          <w:p w:rsidR="003800B6" w:rsidRDefault="003800B6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800B6" w:rsidRDefault="003800B6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83767" w:rsidRDefault="00283767" w:rsidP="002A2F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1" w:type="dxa"/>
            <w:gridSpan w:val="11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800B6" w:rsidRPr="00FE44B4" w:rsidRDefault="003800B6" w:rsidP="002A2F8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44B4">
              <w:rPr>
                <w:rFonts w:ascii="Arial" w:hAnsi="Arial" w:cs="Arial"/>
                <w:sz w:val="20"/>
                <w:szCs w:val="20"/>
              </w:rPr>
              <w:t>Diferenciação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4B4"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4B4">
              <w:rPr>
                <w:rFonts w:ascii="Arial" w:hAnsi="Arial" w:cs="Arial"/>
                <w:sz w:val="20"/>
                <w:szCs w:val="20"/>
              </w:rPr>
              <w:t>Nicho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4B4">
              <w:rPr>
                <w:rFonts w:ascii="Arial" w:hAnsi="Arial" w:cs="Arial"/>
                <w:sz w:val="20"/>
                <w:szCs w:val="20"/>
              </w:rPr>
              <w:t>entre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4B4">
              <w:rPr>
                <w:rFonts w:ascii="Arial" w:hAnsi="Arial" w:cs="Arial"/>
                <w:sz w:val="20"/>
                <w:szCs w:val="20"/>
              </w:rPr>
              <w:t>populações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4B4"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00B6">
              <w:rPr>
                <w:rFonts w:ascii="Arial" w:hAnsi="Arial" w:cs="Arial"/>
                <w:i/>
                <w:sz w:val="20"/>
                <w:szCs w:val="20"/>
              </w:rPr>
              <w:t>Americabaetis alphus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4B4">
              <w:rPr>
                <w:rFonts w:ascii="Arial" w:hAnsi="Arial" w:cs="Arial"/>
                <w:sz w:val="20"/>
                <w:szCs w:val="20"/>
              </w:rPr>
              <w:t>(Insecta:Ephemeroptera:</w:t>
            </w:r>
          </w:p>
          <w:p w:rsidR="00283767" w:rsidRDefault="003800B6" w:rsidP="002A2F8C">
            <w:pPr>
              <w:spacing w:line="360" w:lineRule="auto"/>
              <w:rPr>
                <w:b/>
                <w:sz w:val="24"/>
                <w:szCs w:val="24"/>
              </w:rPr>
            </w:pPr>
            <w:r w:rsidRPr="00FE44B4">
              <w:rPr>
                <w:rFonts w:ascii="Arial" w:hAnsi="Arial" w:cs="Arial"/>
                <w:sz w:val="20"/>
                <w:szCs w:val="20"/>
              </w:rPr>
              <w:t>Baetidae).</w:t>
            </w:r>
          </w:p>
          <w:p w:rsidR="003800B6" w:rsidRDefault="003800B6" w:rsidP="002A2F8C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3800B6" w:rsidRPr="003800B6" w:rsidRDefault="003800B6" w:rsidP="002A2F8C">
            <w:pPr>
              <w:spacing w:line="360" w:lineRule="auto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3800B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Distribuição de nicho de </w:t>
            </w:r>
            <w:r w:rsidRPr="003800B6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Melanemerellabrasiliana</w:t>
            </w:r>
          </w:p>
          <w:p w:rsidR="003800B6" w:rsidRDefault="003800B6" w:rsidP="002A2F8C">
            <w:pPr>
              <w:spacing w:line="360" w:lineRule="auto"/>
              <w:rPr>
                <w:b/>
                <w:sz w:val="24"/>
                <w:szCs w:val="24"/>
              </w:rPr>
            </w:pPr>
            <w:r w:rsidRPr="003800B6">
              <w:rPr>
                <w:rFonts w:ascii="Arial" w:hAnsi="Arial" w:cs="Arial"/>
                <w:color w:val="000000" w:themeColor="text1"/>
                <w:sz w:val="20"/>
                <w:szCs w:val="20"/>
              </w:rPr>
              <w:t>(Insecta: Ephemeroptera: Melanemerellidae)</w:t>
            </w:r>
          </w:p>
          <w:p w:rsidR="003800B6" w:rsidRDefault="003800B6" w:rsidP="002A2F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767" w:rsidRPr="00E84A85" w:rsidTr="00917522">
        <w:trPr>
          <w:trHeight w:val="89"/>
        </w:trPr>
        <w:tc>
          <w:tcPr>
            <w:tcW w:w="251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672E9" w:rsidRDefault="007672E9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672E9" w:rsidRPr="00E84A85" w:rsidRDefault="007672E9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72E9" w:rsidRPr="00F91BB7" w:rsidRDefault="007672E9" w:rsidP="002A2F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72E9" w:rsidRPr="00E84A85" w:rsidRDefault="007672E9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72E9" w:rsidRPr="00E84A85" w:rsidRDefault="007672E9" w:rsidP="002A2F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73CF3" w:rsidRDefault="00C73CF3" w:rsidP="002A2F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00B6" w:rsidRPr="005E0C6E" w:rsidRDefault="003800B6" w:rsidP="002A2F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800B6" w:rsidRPr="005E0C6E" w:rsidSect="003800B6">
      <w:pgSz w:w="11906" w:h="16838"/>
      <w:pgMar w:top="567" w:right="1418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447" w:rsidRDefault="00E74447" w:rsidP="008F4964">
      <w:pPr>
        <w:spacing w:after="0" w:line="240" w:lineRule="auto"/>
      </w:pPr>
      <w:r>
        <w:separator/>
      </w:r>
    </w:p>
  </w:endnote>
  <w:endnote w:type="continuationSeparator" w:id="0">
    <w:p w:rsidR="00E74447" w:rsidRDefault="00E74447" w:rsidP="008F4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447" w:rsidRDefault="00E74447" w:rsidP="008F4964">
      <w:pPr>
        <w:spacing w:after="0" w:line="240" w:lineRule="auto"/>
      </w:pPr>
      <w:r>
        <w:separator/>
      </w:r>
    </w:p>
  </w:footnote>
  <w:footnote w:type="continuationSeparator" w:id="0">
    <w:p w:rsidR="00E74447" w:rsidRDefault="00E74447" w:rsidP="008F4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113BD"/>
    <w:multiLevelType w:val="hybridMultilevel"/>
    <w:tmpl w:val="24FAEEB6"/>
    <w:lvl w:ilvl="0" w:tplc="28E2D9B2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91202"/>
    <w:multiLevelType w:val="hybridMultilevel"/>
    <w:tmpl w:val="637E6036"/>
    <w:lvl w:ilvl="0" w:tplc="451A4408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97E38F1"/>
    <w:multiLevelType w:val="hybridMultilevel"/>
    <w:tmpl w:val="F296F686"/>
    <w:lvl w:ilvl="0" w:tplc="E904BCD6">
      <w:start w:val="1"/>
      <w:numFmt w:val="decimal"/>
      <w:lvlText w:val="(%1)"/>
      <w:lvlJc w:val="left"/>
      <w:pPr>
        <w:ind w:left="927" w:hanging="360"/>
      </w:pPr>
      <w:rPr>
        <w:rFonts w:ascii="Arial" w:hAnsi="Arial" w:cs="Arial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1164747"/>
    <w:multiLevelType w:val="hybridMultilevel"/>
    <w:tmpl w:val="FDF69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244992"/>
    <w:multiLevelType w:val="hybridMultilevel"/>
    <w:tmpl w:val="68FA988C"/>
    <w:lvl w:ilvl="0" w:tplc="CC28B258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FD410A0"/>
    <w:multiLevelType w:val="hybridMultilevel"/>
    <w:tmpl w:val="F242673C"/>
    <w:lvl w:ilvl="0" w:tplc="2DD82A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26"/>
    <w:rsid w:val="000028C8"/>
    <w:rsid w:val="000062DA"/>
    <w:rsid w:val="00012715"/>
    <w:rsid w:val="00047297"/>
    <w:rsid w:val="00090B36"/>
    <w:rsid w:val="00090D10"/>
    <w:rsid w:val="000A471A"/>
    <w:rsid w:val="000C068B"/>
    <w:rsid w:val="001044BF"/>
    <w:rsid w:val="00117F62"/>
    <w:rsid w:val="00121ABC"/>
    <w:rsid w:val="00131C8F"/>
    <w:rsid w:val="00150625"/>
    <w:rsid w:val="001A425F"/>
    <w:rsid w:val="001B4F80"/>
    <w:rsid w:val="001B5558"/>
    <w:rsid w:val="001C0A3E"/>
    <w:rsid w:val="001D6F09"/>
    <w:rsid w:val="001F79D0"/>
    <w:rsid w:val="00206872"/>
    <w:rsid w:val="00212E4A"/>
    <w:rsid w:val="00227A64"/>
    <w:rsid w:val="00241C6E"/>
    <w:rsid w:val="002534D5"/>
    <w:rsid w:val="00272E65"/>
    <w:rsid w:val="00274F9C"/>
    <w:rsid w:val="00283767"/>
    <w:rsid w:val="00284BE0"/>
    <w:rsid w:val="002854D9"/>
    <w:rsid w:val="00297239"/>
    <w:rsid w:val="002A2F8C"/>
    <w:rsid w:val="002B2221"/>
    <w:rsid w:val="002B6838"/>
    <w:rsid w:val="002C2E77"/>
    <w:rsid w:val="002C3530"/>
    <w:rsid w:val="002E37BB"/>
    <w:rsid w:val="002E682F"/>
    <w:rsid w:val="002F3404"/>
    <w:rsid w:val="002F3C02"/>
    <w:rsid w:val="002F6480"/>
    <w:rsid w:val="0030027D"/>
    <w:rsid w:val="0032125C"/>
    <w:rsid w:val="00343E37"/>
    <w:rsid w:val="00352825"/>
    <w:rsid w:val="003537E7"/>
    <w:rsid w:val="00355864"/>
    <w:rsid w:val="00355FA2"/>
    <w:rsid w:val="003605C7"/>
    <w:rsid w:val="003634D9"/>
    <w:rsid w:val="00364FB6"/>
    <w:rsid w:val="003800B6"/>
    <w:rsid w:val="00397915"/>
    <w:rsid w:val="003B02F8"/>
    <w:rsid w:val="003C3173"/>
    <w:rsid w:val="003C3333"/>
    <w:rsid w:val="003D520E"/>
    <w:rsid w:val="0041401A"/>
    <w:rsid w:val="00430E27"/>
    <w:rsid w:val="00482852"/>
    <w:rsid w:val="00487624"/>
    <w:rsid w:val="004A118D"/>
    <w:rsid w:val="004B02E2"/>
    <w:rsid w:val="004B0C46"/>
    <w:rsid w:val="004B35C1"/>
    <w:rsid w:val="004C3B32"/>
    <w:rsid w:val="004E7187"/>
    <w:rsid w:val="00500FAF"/>
    <w:rsid w:val="00536A22"/>
    <w:rsid w:val="00536B62"/>
    <w:rsid w:val="00572A58"/>
    <w:rsid w:val="00586C3B"/>
    <w:rsid w:val="005A4F86"/>
    <w:rsid w:val="005A5089"/>
    <w:rsid w:val="005B0F32"/>
    <w:rsid w:val="005B183D"/>
    <w:rsid w:val="005E0C6E"/>
    <w:rsid w:val="005E2EBE"/>
    <w:rsid w:val="005F11A2"/>
    <w:rsid w:val="005F1B31"/>
    <w:rsid w:val="005F292F"/>
    <w:rsid w:val="006006F1"/>
    <w:rsid w:val="006020FF"/>
    <w:rsid w:val="00603B68"/>
    <w:rsid w:val="00634071"/>
    <w:rsid w:val="00635367"/>
    <w:rsid w:val="00645F92"/>
    <w:rsid w:val="00655D3C"/>
    <w:rsid w:val="00671364"/>
    <w:rsid w:val="00672A2A"/>
    <w:rsid w:val="00681080"/>
    <w:rsid w:val="00681137"/>
    <w:rsid w:val="00684E6B"/>
    <w:rsid w:val="00687082"/>
    <w:rsid w:val="00691A13"/>
    <w:rsid w:val="006A6162"/>
    <w:rsid w:val="006B029A"/>
    <w:rsid w:val="006B58C1"/>
    <w:rsid w:val="006B5FB1"/>
    <w:rsid w:val="006B68D6"/>
    <w:rsid w:val="006D66CB"/>
    <w:rsid w:val="006E58FD"/>
    <w:rsid w:val="006E7C7A"/>
    <w:rsid w:val="006F7FC1"/>
    <w:rsid w:val="00727075"/>
    <w:rsid w:val="00733E05"/>
    <w:rsid w:val="00761118"/>
    <w:rsid w:val="007672E9"/>
    <w:rsid w:val="00787AF4"/>
    <w:rsid w:val="007B0A11"/>
    <w:rsid w:val="007B336C"/>
    <w:rsid w:val="007B7C9C"/>
    <w:rsid w:val="007D0B4B"/>
    <w:rsid w:val="007E0620"/>
    <w:rsid w:val="007E2E0E"/>
    <w:rsid w:val="008155CA"/>
    <w:rsid w:val="008159BC"/>
    <w:rsid w:val="008609B8"/>
    <w:rsid w:val="008936A9"/>
    <w:rsid w:val="00897359"/>
    <w:rsid w:val="008D3B0C"/>
    <w:rsid w:val="008F4964"/>
    <w:rsid w:val="008F64A5"/>
    <w:rsid w:val="00917522"/>
    <w:rsid w:val="00926B1B"/>
    <w:rsid w:val="00926F26"/>
    <w:rsid w:val="00937117"/>
    <w:rsid w:val="009626D8"/>
    <w:rsid w:val="00966A8F"/>
    <w:rsid w:val="00966DDD"/>
    <w:rsid w:val="0097302B"/>
    <w:rsid w:val="009754BE"/>
    <w:rsid w:val="00982828"/>
    <w:rsid w:val="00982E87"/>
    <w:rsid w:val="00990EB9"/>
    <w:rsid w:val="009966E3"/>
    <w:rsid w:val="009A72C7"/>
    <w:rsid w:val="009C7BA0"/>
    <w:rsid w:val="00A14584"/>
    <w:rsid w:val="00A213C9"/>
    <w:rsid w:val="00A32424"/>
    <w:rsid w:val="00A3420B"/>
    <w:rsid w:val="00A37252"/>
    <w:rsid w:val="00A518FD"/>
    <w:rsid w:val="00A5205D"/>
    <w:rsid w:val="00A607C9"/>
    <w:rsid w:val="00A6328A"/>
    <w:rsid w:val="00A722DC"/>
    <w:rsid w:val="00A763B9"/>
    <w:rsid w:val="00AA6403"/>
    <w:rsid w:val="00AB49B9"/>
    <w:rsid w:val="00AC4DFF"/>
    <w:rsid w:val="00AE3B62"/>
    <w:rsid w:val="00AE6681"/>
    <w:rsid w:val="00AE6E0F"/>
    <w:rsid w:val="00AF284A"/>
    <w:rsid w:val="00B037B9"/>
    <w:rsid w:val="00B14580"/>
    <w:rsid w:val="00B41D6B"/>
    <w:rsid w:val="00B74C2E"/>
    <w:rsid w:val="00B836FE"/>
    <w:rsid w:val="00B87C0B"/>
    <w:rsid w:val="00B941A0"/>
    <w:rsid w:val="00BB0B0F"/>
    <w:rsid w:val="00BE2221"/>
    <w:rsid w:val="00C02D8E"/>
    <w:rsid w:val="00C132D8"/>
    <w:rsid w:val="00C24B62"/>
    <w:rsid w:val="00C350AB"/>
    <w:rsid w:val="00C62E23"/>
    <w:rsid w:val="00C635E7"/>
    <w:rsid w:val="00C73CF3"/>
    <w:rsid w:val="00C85012"/>
    <w:rsid w:val="00C90275"/>
    <w:rsid w:val="00CA2194"/>
    <w:rsid w:val="00CB05BD"/>
    <w:rsid w:val="00CB6BE0"/>
    <w:rsid w:val="00CD266E"/>
    <w:rsid w:val="00CE7566"/>
    <w:rsid w:val="00CF0495"/>
    <w:rsid w:val="00CF6CE7"/>
    <w:rsid w:val="00D04952"/>
    <w:rsid w:val="00D10632"/>
    <w:rsid w:val="00D10ABB"/>
    <w:rsid w:val="00D23F69"/>
    <w:rsid w:val="00D26810"/>
    <w:rsid w:val="00D32B86"/>
    <w:rsid w:val="00D43607"/>
    <w:rsid w:val="00D44457"/>
    <w:rsid w:val="00D47CDA"/>
    <w:rsid w:val="00D54D3F"/>
    <w:rsid w:val="00D61732"/>
    <w:rsid w:val="00D869BA"/>
    <w:rsid w:val="00D909B2"/>
    <w:rsid w:val="00D94C61"/>
    <w:rsid w:val="00D96B74"/>
    <w:rsid w:val="00DA232A"/>
    <w:rsid w:val="00DA48EF"/>
    <w:rsid w:val="00DB1999"/>
    <w:rsid w:val="00DB3B93"/>
    <w:rsid w:val="00DE0A90"/>
    <w:rsid w:val="00DF41DF"/>
    <w:rsid w:val="00E009BF"/>
    <w:rsid w:val="00E038E6"/>
    <w:rsid w:val="00E03CE6"/>
    <w:rsid w:val="00E2652D"/>
    <w:rsid w:val="00E26B7F"/>
    <w:rsid w:val="00E410EA"/>
    <w:rsid w:val="00E568FF"/>
    <w:rsid w:val="00E57394"/>
    <w:rsid w:val="00E65CE0"/>
    <w:rsid w:val="00E74447"/>
    <w:rsid w:val="00E80076"/>
    <w:rsid w:val="00E84A85"/>
    <w:rsid w:val="00EA6EF1"/>
    <w:rsid w:val="00EB45EE"/>
    <w:rsid w:val="00EB6873"/>
    <w:rsid w:val="00EC019D"/>
    <w:rsid w:val="00EC5EC5"/>
    <w:rsid w:val="00ED2E0F"/>
    <w:rsid w:val="00ED376F"/>
    <w:rsid w:val="00EF5243"/>
    <w:rsid w:val="00F054F3"/>
    <w:rsid w:val="00F06521"/>
    <w:rsid w:val="00F174BF"/>
    <w:rsid w:val="00F26CD2"/>
    <w:rsid w:val="00F31E88"/>
    <w:rsid w:val="00F37834"/>
    <w:rsid w:val="00F52DDC"/>
    <w:rsid w:val="00F61624"/>
    <w:rsid w:val="00F67A2A"/>
    <w:rsid w:val="00F76E4E"/>
    <w:rsid w:val="00F846A1"/>
    <w:rsid w:val="00F91BB7"/>
    <w:rsid w:val="00F937DE"/>
    <w:rsid w:val="00FB0339"/>
    <w:rsid w:val="00FD4D85"/>
    <w:rsid w:val="00FE44B4"/>
    <w:rsid w:val="00FF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0AF65B2-3F6E-4FE2-9CAA-299F6B4A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671364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727075"/>
    <w:rPr>
      <w:color w:val="0000FF"/>
      <w:u w:val="single"/>
    </w:rPr>
  </w:style>
  <w:style w:type="table" w:styleId="Tabelacomgrade">
    <w:name w:val="Table Grid"/>
    <w:basedOn w:val="Tabelanormal"/>
    <w:uiPriority w:val="39"/>
    <w:rsid w:val="00BB0B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1401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F4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4964"/>
  </w:style>
  <w:style w:type="paragraph" w:styleId="Rodap">
    <w:name w:val="footer"/>
    <w:basedOn w:val="Normal"/>
    <w:link w:val="RodapChar"/>
    <w:uiPriority w:val="99"/>
    <w:unhideWhenUsed/>
    <w:rsid w:val="008F4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4964"/>
  </w:style>
  <w:style w:type="character" w:customStyle="1" w:styleId="tl8wme">
    <w:name w:val="tl8wme"/>
    <w:basedOn w:val="Fontepargpadro"/>
    <w:rsid w:val="002B6838"/>
  </w:style>
  <w:style w:type="paragraph" w:styleId="Legenda">
    <w:name w:val="caption"/>
    <w:basedOn w:val="Normal"/>
    <w:next w:val="Normal"/>
    <w:uiPriority w:val="35"/>
    <w:unhideWhenUsed/>
    <w:qFormat/>
    <w:rsid w:val="003528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://lattes.cnpq.br/5241943666178242" TargetMode="External"/><Relationship Id="rId3" Type="http://schemas.openxmlformats.org/officeDocument/2006/relationships/styles" Target="styles.xml"/><Relationship Id="rId21" Type="http://schemas.openxmlformats.org/officeDocument/2006/relationships/hyperlink" Target="http://lattes.cnpq.br/019271379355419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lattes.cnpq.br/6996498847257792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attes.cnpq.br/5241943666178242" TargetMode="External"/><Relationship Id="rId20" Type="http://schemas.openxmlformats.org/officeDocument/2006/relationships/hyperlink" Target="http://lattes.cnpq.br/930593227939345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://lattes.cnpq.br/9305932279393451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lattes.cnpq.br/1254970691598383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Relationship Id="rId22" Type="http://schemas.openxmlformats.org/officeDocument/2006/relationships/hyperlink" Target="http://lattes.cnpq.br/930593227939345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11A29-1726-4335-BE00-C3701021D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17</Pages>
  <Words>4106</Words>
  <Characters>22174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u .</dc:creator>
  <cp:keywords/>
  <dc:description/>
  <cp:lastModifiedBy>L u .</cp:lastModifiedBy>
  <cp:revision>25</cp:revision>
  <dcterms:created xsi:type="dcterms:W3CDTF">2019-03-26T19:18:00Z</dcterms:created>
  <dcterms:modified xsi:type="dcterms:W3CDTF">2019-03-27T15:18:00Z</dcterms:modified>
</cp:coreProperties>
</file>