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A7951" w14:textId="4A43AF3C" w:rsidR="00B56062" w:rsidRDefault="00057342">
      <w:pPr>
        <w:pStyle w:val="Heading2"/>
        <w:spacing w:before="0" w:after="165"/>
        <w:ind w:left="0"/>
        <w:rPr>
          <w:sz w:val="45"/>
          <w:szCs w:val="45"/>
        </w:rPr>
      </w:pPr>
      <w:r>
        <w:rPr>
          <w:b/>
          <w:color w:val="37474F"/>
          <w:sz w:val="45"/>
          <w:szCs w:val="45"/>
        </w:rPr>
        <w:t xml:space="preserve">[Bài tập] </w:t>
      </w:r>
      <w:r w:rsidR="00DC7C23" w:rsidRPr="00DC7C23">
        <w:rPr>
          <w:b/>
          <w:color w:val="37474F"/>
          <w:sz w:val="45"/>
          <w:szCs w:val="45"/>
        </w:rPr>
        <w:t>Vẽ biểu đồ kết hợp</w:t>
      </w:r>
      <w:r w:rsidR="00DC7C23">
        <w:rPr>
          <w:b/>
          <w:color w:val="37474F"/>
          <w:sz w:val="45"/>
          <w:szCs w:val="45"/>
        </w:rPr>
        <w:t>.</w:t>
      </w:r>
    </w:p>
    <w:p w14:paraId="57ACCC93" w14:textId="77777777" w:rsidR="00B56062" w:rsidRDefault="00057342">
      <w:pPr>
        <w:pStyle w:val="Heading3"/>
        <w:spacing w:before="0" w:after="165"/>
        <w:ind w:left="0"/>
        <w:rPr>
          <w:sz w:val="36"/>
          <w:szCs w:val="36"/>
        </w:rPr>
      </w:pPr>
      <w:r>
        <w:rPr>
          <w:b/>
          <w:color w:val="37474F"/>
          <w:sz w:val="42"/>
          <w:szCs w:val="42"/>
        </w:rPr>
        <w:t>Mục tiêu</w:t>
      </w:r>
    </w:p>
    <w:p w14:paraId="1B310D6E" w14:textId="7431D838" w:rsidR="00B56062" w:rsidRPr="000A508E" w:rsidRDefault="00DC7C23">
      <w:pPr>
        <w:rPr>
          <w:rFonts w:ascii="Arial" w:hAnsi="Arial" w:cs="Arial"/>
        </w:rPr>
      </w:pPr>
      <w:r>
        <w:rPr>
          <w:rFonts w:ascii="Open Sans" w:eastAsia="Open Sans" w:hAnsi="Open Sans" w:cs="Open Sans"/>
          <w:color w:val="76838F"/>
          <w:sz w:val="21"/>
          <w:szCs w:val="21"/>
        </w:rPr>
        <w:t>Ôn tập lại cách vẽ các biểu đồ đã học</w:t>
      </w:r>
      <w:r w:rsidR="000A508E">
        <w:rPr>
          <w:rFonts w:ascii="Open Sans" w:eastAsia="Open Sans" w:hAnsi="Open Sans" w:cs="Open Sans"/>
          <w:color w:val="76838F"/>
          <w:sz w:val="21"/>
          <w:szCs w:val="21"/>
        </w:rPr>
        <w:t xml:space="preserve"> với thư viện seaborn.</w:t>
      </w:r>
    </w:p>
    <w:p w14:paraId="43DCE943" w14:textId="18816480" w:rsidR="00B56062" w:rsidRDefault="00057342">
      <w:pPr>
        <w:pStyle w:val="Heading3"/>
        <w:spacing w:before="330" w:after="165"/>
        <w:ind w:left="0"/>
        <w:rPr>
          <w:b/>
          <w:color w:val="37474F"/>
          <w:sz w:val="36"/>
          <w:szCs w:val="36"/>
        </w:rPr>
      </w:pPr>
      <w:r>
        <w:rPr>
          <w:b/>
          <w:color w:val="37474F"/>
          <w:sz w:val="36"/>
          <w:szCs w:val="36"/>
        </w:rPr>
        <w:t>Mô tả</w:t>
      </w:r>
    </w:p>
    <w:p w14:paraId="36F95153" w14:textId="3257593A" w:rsidR="000A508E" w:rsidRDefault="000A508E" w:rsidP="000A508E">
      <w:pPr>
        <w:rPr>
          <w:rFonts w:ascii="Open Sans" w:eastAsia="Open Sans" w:hAnsi="Open Sans" w:cs="Open Sans"/>
          <w:color w:val="76838F"/>
          <w:sz w:val="21"/>
          <w:szCs w:val="21"/>
        </w:rPr>
      </w:pPr>
      <w:r>
        <w:rPr>
          <w:rFonts w:ascii="Open Sans" w:eastAsia="Open Sans" w:hAnsi="Open Sans" w:cs="Open Sans"/>
          <w:color w:val="76838F"/>
          <w:sz w:val="21"/>
          <w:szCs w:val="21"/>
        </w:rPr>
        <w:t xml:space="preserve">Bộ dữ liệu </w:t>
      </w:r>
      <w:r w:rsidRPr="000A508E">
        <w:rPr>
          <w:rFonts w:ascii="Open Sans" w:eastAsia="Open Sans" w:hAnsi="Open Sans" w:cs="Open Sans"/>
          <w:color w:val="76838F"/>
          <w:sz w:val="21"/>
          <w:szCs w:val="21"/>
        </w:rPr>
        <w:t>House Price Đống Đa</w:t>
      </w:r>
      <w:r>
        <w:rPr>
          <w:rFonts w:ascii="Open Sans" w:eastAsia="Open Sans" w:hAnsi="Open Sans" w:cs="Open Sans"/>
          <w:color w:val="76838F"/>
          <w:sz w:val="21"/>
          <w:szCs w:val="21"/>
        </w:rPr>
        <w:t>.</w:t>
      </w:r>
    </w:p>
    <w:p w14:paraId="2BBE0116" w14:textId="77777777" w:rsidR="000A508E" w:rsidRDefault="000A508E" w:rsidP="000A508E">
      <w:pPr>
        <w:pStyle w:val="NormalWeb"/>
        <w:numPr>
          <w:ilvl w:val="0"/>
          <w:numId w:val="3"/>
        </w:numPr>
        <w:tabs>
          <w:tab w:val="clear" w:pos="720"/>
          <w:tab w:val="num" w:pos="360"/>
        </w:tabs>
        <w:spacing w:before="0" w:beforeAutospacing="0" w:after="0" w:afterAutospacing="0"/>
        <w:ind w:left="360"/>
        <w:textAlignment w:val="baseline"/>
        <w:rPr>
          <w:rFonts w:ascii="Open Sans" w:hAnsi="Open Sans" w:cs="Open Sans"/>
          <w:color w:val="76838F"/>
          <w:sz w:val="21"/>
          <w:szCs w:val="21"/>
        </w:rPr>
      </w:pPr>
      <w:r>
        <w:rPr>
          <w:rFonts w:ascii="Open Sans" w:hAnsi="Open Sans" w:cs="Open Sans"/>
          <w:color w:val="76838F"/>
          <w:sz w:val="21"/>
          <w:szCs w:val="21"/>
        </w:rPr>
        <w:t>Một công ty mối giới bất động sản, muốn cung cấp dịch vụ tư vấn giao dịch cho khách hàng tại khu vực Đống Đa Hà Nội với loại hình nhà mặt đất. Công ty đã tiến hành thu thập thông tin của một số bất động sản ở các vị trí khác nhau: Thông tin nhân viên của công ty thu thập được gồm:</w:t>
      </w:r>
    </w:p>
    <w:p w14:paraId="333C6C5B"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Area: diện tích</w:t>
      </w:r>
    </w:p>
    <w:p w14:paraId="30159DDA"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Price: giá căn nhà (tính theo đơn vị tỷ đồng)</w:t>
      </w:r>
    </w:p>
    <w:p w14:paraId="48556FEA"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postDate: Ngày chủ nhà giao bán trên mạng</w:t>
      </w:r>
    </w:p>
    <w:p w14:paraId="10B334EF"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land_certificate: Loại giấy tờ</w:t>
      </w:r>
    </w:p>
    <w:p w14:paraId="46026EE5"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house_direction: hướng nhà</w:t>
      </w:r>
    </w:p>
    <w:p w14:paraId="66651843"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balcony_direction: Hướng ban công</w:t>
      </w:r>
    </w:p>
    <w:p w14:paraId="4F60B0B5"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toilet: số lượng toilet</w:t>
      </w:r>
    </w:p>
    <w:p w14:paraId="4B67FEF2"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bedroom: Số lượng phòng ngủ</w:t>
      </w:r>
    </w:p>
    <w:p w14:paraId="6FAC7908"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Floor: Số tầng</w:t>
      </w:r>
    </w:p>
    <w:p w14:paraId="46AC100E" w14:textId="77777777" w:rsidR="000A508E" w:rsidRDefault="000A508E" w:rsidP="000A508E">
      <w:pPr>
        <w:pStyle w:val="NormalWeb"/>
        <w:numPr>
          <w:ilvl w:val="1"/>
          <w:numId w:val="4"/>
        </w:numPr>
        <w:tabs>
          <w:tab w:val="clear" w:pos="1440"/>
          <w:tab w:val="num" w:pos="1080"/>
        </w:tabs>
        <w:spacing w:before="0" w:beforeAutospacing="0" w:after="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Property_Type: loại nhà đất (mặt phố hoặc trong ngõ)</w:t>
      </w:r>
    </w:p>
    <w:p w14:paraId="51F0D582" w14:textId="77777777" w:rsidR="000A508E" w:rsidRDefault="000A508E" w:rsidP="000A508E">
      <w:pPr>
        <w:pStyle w:val="NormalWeb"/>
        <w:numPr>
          <w:ilvl w:val="0"/>
          <w:numId w:val="4"/>
        </w:numPr>
        <w:tabs>
          <w:tab w:val="clear" w:pos="720"/>
          <w:tab w:val="num" w:pos="360"/>
        </w:tabs>
        <w:spacing w:before="0" w:beforeAutospacing="0" w:after="0" w:afterAutospacing="0"/>
        <w:ind w:left="360"/>
        <w:textAlignment w:val="baseline"/>
        <w:rPr>
          <w:rFonts w:ascii="Open Sans" w:hAnsi="Open Sans" w:cs="Open Sans"/>
          <w:color w:val="76838F"/>
          <w:sz w:val="21"/>
          <w:szCs w:val="21"/>
        </w:rPr>
      </w:pPr>
      <w:r>
        <w:rPr>
          <w:rFonts w:ascii="Open Sans" w:hAnsi="Open Sans" w:cs="Open Sans"/>
          <w:color w:val="76838F"/>
          <w:sz w:val="21"/>
          <w:szCs w:val="21"/>
        </w:rPr>
        <w:t>Yêu cầu</w:t>
      </w:r>
    </w:p>
    <w:p w14:paraId="1F3BAFB3" w14:textId="76C7CD3B" w:rsidR="000A508E" w:rsidRDefault="000A508E" w:rsidP="000A508E">
      <w:pPr>
        <w:pStyle w:val="NormalWeb"/>
        <w:numPr>
          <w:ilvl w:val="1"/>
          <w:numId w:val="4"/>
        </w:numPr>
        <w:tabs>
          <w:tab w:val="clear" w:pos="1440"/>
          <w:tab w:val="num" w:pos="1080"/>
        </w:tabs>
        <w:spacing w:before="0" w:beforeAutospacing="0" w:after="16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 xml:space="preserve">Vẽ biểu đồ </w:t>
      </w:r>
      <w:r w:rsidRPr="000A508E">
        <w:rPr>
          <w:rFonts w:ascii="Open Sans" w:hAnsi="Open Sans" w:cs="Open Sans"/>
          <w:color w:val="76838F"/>
          <w:sz w:val="21"/>
          <w:szCs w:val="21"/>
        </w:rPr>
        <w:t>xu hướng phân tích mối quan hệ giữa giá nhà với diện tích, giá nhà với số lượng phòng ngủ</w:t>
      </w:r>
      <w:r w:rsidR="00123503" w:rsidRPr="00123503">
        <w:rPr>
          <w:rFonts w:ascii="Open Sans" w:hAnsi="Open Sans" w:cs="Open Sans"/>
          <w:color w:val="76838F"/>
          <w:sz w:val="21"/>
          <w:szCs w:val="21"/>
        </w:rPr>
        <w:t>, nhận xét.</w:t>
      </w:r>
    </w:p>
    <w:p w14:paraId="4FD026D7" w14:textId="1C37CF67" w:rsidR="000A508E" w:rsidRDefault="000A508E" w:rsidP="000A508E">
      <w:pPr>
        <w:pStyle w:val="NormalWeb"/>
        <w:numPr>
          <w:ilvl w:val="1"/>
          <w:numId w:val="4"/>
        </w:numPr>
        <w:tabs>
          <w:tab w:val="clear" w:pos="1440"/>
          <w:tab w:val="num" w:pos="1080"/>
        </w:tabs>
        <w:spacing w:before="0" w:beforeAutospacing="0" w:after="160" w:afterAutospacing="0"/>
        <w:ind w:left="1080"/>
        <w:textAlignment w:val="baseline"/>
        <w:rPr>
          <w:rFonts w:ascii="Open Sans" w:hAnsi="Open Sans" w:cs="Open Sans"/>
          <w:color w:val="76838F"/>
          <w:sz w:val="21"/>
          <w:szCs w:val="21"/>
        </w:rPr>
      </w:pPr>
      <w:r>
        <w:rPr>
          <w:rFonts w:ascii="Open Sans" w:hAnsi="Open Sans" w:cs="Open Sans"/>
          <w:color w:val="76838F"/>
          <w:sz w:val="21"/>
          <w:szCs w:val="21"/>
        </w:rPr>
        <w:t xml:space="preserve"> Vẽ biểu đồ </w:t>
      </w:r>
      <w:r w:rsidRPr="000A508E">
        <w:rPr>
          <w:rFonts w:ascii="Open Sans" w:hAnsi="Open Sans" w:cs="Open Sans"/>
          <w:color w:val="76838F"/>
          <w:sz w:val="21"/>
          <w:szCs w:val="21"/>
        </w:rPr>
        <w:t>phân bố thể hiện phân bố của giá nhà</w:t>
      </w:r>
      <w:r w:rsidR="00972726" w:rsidRPr="00972726">
        <w:rPr>
          <w:rFonts w:ascii="Open Sans" w:hAnsi="Open Sans" w:cs="Open Sans"/>
          <w:color w:val="76838F"/>
          <w:sz w:val="21"/>
          <w:szCs w:val="21"/>
        </w:rPr>
        <w:t xml:space="preserve"> theo các hướng</w:t>
      </w:r>
      <w:r w:rsidR="00123503" w:rsidRPr="00123503">
        <w:rPr>
          <w:rFonts w:ascii="Open Sans" w:hAnsi="Open Sans" w:cs="Open Sans"/>
          <w:color w:val="76838F"/>
          <w:sz w:val="21"/>
          <w:szCs w:val="21"/>
        </w:rPr>
        <w:t>, nhận xét.</w:t>
      </w:r>
    </w:p>
    <w:p w14:paraId="5C06C3E3" w14:textId="4BC69BDC" w:rsidR="000A508E" w:rsidRDefault="000A508E" w:rsidP="002C6C66">
      <w:pPr>
        <w:pStyle w:val="NormalWeb"/>
        <w:numPr>
          <w:ilvl w:val="1"/>
          <w:numId w:val="4"/>
        </w:numPr>
        <w:tabs>
          <w:tab w:val="clear" w:pos="1440"/>
          <w:tab w:val="num" w:pos="1080"/>
        </w:tabs>
        <w:spacing w:before="0" w:beforeAutospacing="0" w:after="160" w:afterAutospacing="0"/>
        <w:ind w:left="1080"/>
        <w:textAlignment w:val="baseline"/>
        <w:rPr>
          <w:rFonts w:ascii="Open Sans" w:hAnsi="Open Sans" w:cs="Open Sans"/>
          <w:color w:val="76838F"/>
          <w:sz w:val="21"/>
          <w:szCs w:val="21"/>
        </w:rPr>
      </w:pPr>
      <w:r w:rsidRPr="000A508E">
        <w:rPr>
          <w:rFonts w:ascii="Open Sans" w:hAnsi="Open Sans" w:cs="Open Sans"/>
          <w:color w:val="76838F"/>
          <w:sz w:val="21"/>
          <w:szCs w:val="21"/>
        </w:rPr>
        <w:t>Vẽ biểu đồ tần số để đếm số nhà ở mỗi hướng nhà</w:t>
      </w:r>
      <w:r w:rsidR="00123503" w:rsidRPr="00123503">
        <w:rPr>
          <w:rFonts w:ascii="Open Sans" w:hAnsi="Open Sans" w:cs="Open Sans"/>
          <w:color w:val="76838F"/>
          <w:sz w:val="21"/>
          <w:szCs w:val="21"/>
        </w:rPr>
        <w:t>, nhận xét</w:t>
      </w:r>
      <w:r w:rsidRPr="000A508E">
        <w:rPr>
          <w:rFonts w:ascii="Open Sans" w:hAnsi="Open Sans" w:cs="Open Sans"/>
          <w:color w:val="76838F"/>
          <w:sz w:val="21"/>
          <w:szCs w:val="21"/>
        </w:rPr>
        <w:t>.</w:t>
      </w:r>
    </w:p>
    <w:p w14:paraId="442634DA" w14:textId="2A727C5E" w:rsidR="002C6C66" w:rsidRPr="002C6C66" w:rsidRDefault="002C6C66" w:rsidP="002C6C66">
      <w:pPr>
        <w:pStyle w:val="NormalWeb"/>
        <w:numPr>
          <w:ilvl w:val="1"/>
          <w:numId w:val="4"/>
        </w:numPr>
        <w:tabs>
          <w:tab w:val="clear" w:pos="1440"/>
          <w:tab w:val="num" w:pos="1080"/>
        </w:tabs>
        <w:spacing w:before="0" w:beforeAutospacing="0" w:after="160" w:afterAutospacing="0"/>
        <w:ind w:left="1080"/>
        <w:textAlignment w:val="baseline"/>
        <w:rPr>
          <w:rFonts w:ascii="Open Sans" w:hAnsi="Open Sans" w:cs="Open Sans"/>
          <w:color w:val="76838F"/>
          <w:sz w:val="21"/>
          <w:szCs w:val="21"/>
        </w:rPr>
      </w:pPr>
      <w:r w:rsidRPr="002C6C66">
        <w:rPr>
          <w:rFonts w:ascii="Open Sans" w:hAnsi="Open Sans" w:cs="Open Sans"/>
          <w:color w:val="76838F"/>
          <w:sz w:val="21"/>
          <w:szCs w:val="21"/>
        </w:rPr>
        <w:t xml:space="preserve">Vẽ biểu đồ boxplot thể hiện phân bố của </w:t>
      </w:r>
      <w:r w:rsidR="00507BA6" w:rsidRPr="00507BA6">
        <w:rPr>
          <w:rFonts w:ascii="Open Sans" w:hAnsi="Open Sans" w:cs="Open Sans"/>
          <w:color w:val="76838F"/>
          <w:sz w:val="21"/>
          <w:szCs w:val="21"/>
        </w:rPr>
        <w:t>giá nhà theo các hướng</w:t>
      </w:r>
      <w:r w:rsidR="00123503">
        <w:rPr>
          <w:rFonts w:ascii="Open Sans" w:hAnsi="Open Sans" w:cs="Open Sans"/>
          <w:color w:val="76838F"/>
          <w:sz w:val="21"/>
          <w:szCs w:val="21"/>
          <w:lang w:val="en-US"/>
        </w:rPr>
        <w:t>, nhận xét</w:t>
      </w:r>
      <w:r w:rsidRPr="002C6C66">
        <w:rPr>
          <w:rFonts w:ascii="Open Sans" w:hAnsi="Open Sans" w:cs="Open Sans"/>
          <w:color w:val="76838F"/>
          <w:sz w:val="21"/>
          <w:szCs w:val="21"/>
        </w:rPr>
        <w:t>.</w:t>
      </w:r>
    </w:p>
    <w:p w14:paraId="38ADC329" w14:textId="77777777" w:rsidR="00B56062" w:rsidRDefault="00057342">
      <w:pPr>
        <w:pStyle w:val="Heading3"/>
        <w:spacing w:before="330" w:after="165"/>
        <w:ind w:left="0"/>
        <w:rPr>
          <w:sz w:val="36"/>
          <w:szCs w:val="36"/>
        </w:rPr>
      </w:pPr>
      <w:r>
        <w:rPr>
          <w:rFonts w:ascii="Arial" w:eastAsia="Arial" w:hAnsi="Arial" w:cs="Arial"/>
          <w:b/>
          <w:color w:val="37474F"/>
          <w:sz w:val="36"/>
          <w:szCs w:val="36"/>
        </w:rPr>
        <w:t>Hướng dẫn</w:t>
      </w:r>
    </w:p>
    <w:p w14:paraId="39A0DB3D" w14:textId="77777777" w:rsidR="00752FEA" w:rsidRPr="00752FEA" w:rsidRDefault="00752FEA" w:rsidP="00752FEA">
      <w:pPr>
        <w:shd w:val="clear" w:color="auto" w:fill="FFFFFE"/>
        <w:spacing w:line="285" w:lineRule="atLeast"/>
        <w:rPr>
          <w:rFonts w:ascii="Courier New" w:hAnsi="Courier New" w:cs="Courier New"/>
          <w:color w:val="000000"/>
          <w:sz w:val="21"/>
          <w:szCs w:val="21"/>
        </w:rPr>
      </w:pPr>
      <w:r w:rsidRPr="00752FEA">
        <w:rPr>
          <w:rFonts w:ascii="Courier New" w:hAnsi="Courier New" w:cs="Courier New"/>
          <w:color w:val="AF00DB"/>
          <w:sz w:val="21"/>
          <w:szCs w:val="21"/>
        </w:rPr>
        <w:t>import</w:t>
      </w:r>
      <w:r w:rsidRPr="00752FEA">
        <w:rPr>
          <w:rFonts w:ascii="Courier New" w:hAnsi="Courier New" w:cs="Courier New"/>
          <w:color w:val="000000"/>
          <w:sz w:val="21"/>
          <w:szCs w:val="21"/>
        </w:rPr>
        <w:t xml:space="preserve"> pandas </w:t>
      </w:r>
      <w:r w:rsidRPr="00752FEA">
        <w:rPr>
          <w:rFonts w:ascii="Courier New" w:hAnsi="Courier New" w:cs="Courier New"/>
          <w:color w:val="AF00DB"/>
          <w:sz w:val="21"/>
          <w:szCs w:val="21"/>
        </w:rPr>
        <w:t>as</w:t>
      </w:r>
      <w:r w:rsidRPr="00752FEA">
        <w:rPr>
          <w:rFonts w:ascii="Courier New" w:hAnsi="Courier New" w:cs="Courier New"/>
          <w:color w:val="000000"/>
          <w:sz w:val="21"/>
          <w:szCs w:val="21"/>
        </w:rPr>
        <w:t xml:space="preserve"> pd</w:t>
      </w:r>
    </w:p>
    <w:p w14:paraId="6B077EFC" w14:textId="77777777" w:rsidR="00752FEA" w:rsidRPr="00752FEA" w:rsidRDefault="00752FEA" w:rsidP="00752FEA">
      <w:pPr>
        <w:shd w:val="clear" w:color="auto" w:fill="FFFFFE"/>
        <w:spacing w:line="285" w:lineRule="atLeast"/>
        <w:rPr>
          <w:rFonts w:ascii="Courier New" w:hAnsi="Courier New" w:cs="Courier New"/>
          <w:color w:val="000000"/>
          <w:sz w:val="21"/>
          <w:szCs w:val="21"/>
        </w:rPr>
      </w:pPr>
      <w:r w:rsidRPr="00752FEA">
        <w:rPr>
          <w:rFonts w:ascii="Courier New" w:hAnsi="Courier New" w:cs="Courier New"/>
          <w:color w:val="AF00DB"/>
          <w:sz w:val="21"/>
          <w:szCs w:val="21"/>
        </w:rPr>
        <w:t>import</w:t>
      </w:r>
      <w:r w:rsidRPr="00752FEA">
        <w:rPr>
          <w:rFonts w:ascii="Courier New" w:hAnsi="Courier New" w:cs="Courier New"/>
          <w:color w:val="000000"/>
          <w:sz w:val="21"/>
          <w:szCs w:val="21"/>
        </w:rPr>
        <w:t xml:space="preserve"> seaborn </w:t>
      </w:r>
      <w:r w:rsidRPr="00752FEA">
        <w:rPr>
          <w:rFonts w:ascii="Courier New" w:hAnsi="Courier New" w:cs="Courier New"/>
          <w:color w:val="AF00DB"/>
          <w:sz w:val="21"/>
          <w:szCs w:val="21"/>
        </w:rPr>
        <w:t>as</w:t>
      </w:r>
      <w:r w:rsidRPr="00752FEA">
        <w:rPr>
          <w:rFonts w:ascii="Courier New" w:hAnsi="Courier New" w:cs="Courier New"/>
          <w:color w:val="000000"/>
          <w:sz w:val="21"/>
          <w:szCs w:val="21"/>
        </w:rPr>
        <w:t xml:space="preserve"> sns</w:t>
      </w:r>
    </w:p>
    <w:p w14:paraId="199F82DC" w14:textId="1021B664" w:rsidR="00752FEA" w:rsidRDefault="00752FEA" w:rsidP="00752FEA">
      <w:pPr>
        <w:shd w:val="clear" w:color="auto" w:fill="FFFFFE"/>
        <w:spacing w:line="285" w:lineRule="atLeast"/>
        <w:rPr>
          <w:rFonts w:ascii="Courier New" w:hAnsi="Courier New" w:cs="Courier New"/>
          <w:color w:val="000000"/>
          <w:sz w:val="21"/>
          <w:szCs w:val="21"/>
        </w:rPr>
      </w:pPr>
      <w:r w:rsidRPr="00752FEA">
        <w:rPr>
          <w:rFonts w:ascii="Courier New" w:hAnsi="Courier New" w:cs="Courier New"/>
          <w:color w:val="000000"/>
          <w:sz w:val="21"/>
          <w:szCs w:val="21"/>
        </w:rPr>
        <w:t>d</w:t>
      </w:r>
      <w:r w:rsidR="00972726">
        <w:rPr>
          <w:rFonts w:ascii="Courier New" w:hAnsi="Courier New" w:cs="Courier New"/>
          <w:color w:val="000000"/>
          <w:sz w:val="21"/>
          <w:szCs w:val="21"/>
        </w:rPr>
        <w:t>f</w:t>
      </w:r>
      <w:r w:rsidRPr="00752FEA">
        <w:rPr>
          <w:rFonts w:ascii="Courier New" w:hAnsi="Courier New" w:cs="Courier New"/>
          <w:color w:val="000000"/>
          <w:sz w:val="21"/>
          <w:szCs w:val="21"/>
        </w:rPr>
        <w:t xml:space="preserve"> = pd.read_excel(</w:t>
      </w:r>
      <w:r w:rsidRPr="00752FEA">
        <w:rPr>
          <w:rFonts w:ascii="Courier New" w:hAnsi="Courier New" w:cs="Courier New"/>
          <w:color w:val="A31515"/>
          <w:sz w:val="21"/>
          <w:szCs w:val="21"/>
        </w:rPr>
        <w:t>"house_price_đống đa.xlsx"</w:t>
      </w:r>
      <w:r w:rsidRPr="00752FEA">
        <w:rPr>
          <w:rFonts w:ascii="Courier New" w:hAnsi="Courier New" w:cs="Courier New"/>
          <w:color w:val="000000"/>
          <w:sz w:val="21"/>
          <w:szCs w:val="21"/>
        </w:rPr>
        <w:t>, sheet_name=</w:t>
      </w:r>
      <w:r w:rsidRPr="00752FEA">
        <w:rPr>
          <w:rFonts w:ascii="Courier New" w:hAnsi="Courier New" w:cs="Courier New"/>
          <w:color w:val="A31515"/>
          <w:sz w:val="21"/>
          <w:szCs w:val="21"/>
        </w:rPr>
        <w:t>'Sheet1'</w:t>
      </w:r>
      <w:r w:rsidRPr="00752FEA">
        <w:rPr>
          <w:rFonts w:ascii="Courier New" w:hAnsi="Courier New" w:cs="Courier New"/>
          <w:color w:val="000000"/>
          <w:sz w:val="21"/>
          <w:szCs w:val="21"/>
        </w:rPr>
        <w:t>)</w:t>
      </w:r>
    </w:p>
    <w:p w14:paraId="68625351" w14:textId="77777777" w:rsidR="00972726" w:rsidRDefault="00972726" w:rsidP="00972726">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sns.lmplot(x=</w:t>
      </w:r>
      <w:r>
        <w:rPr>
          <w:rFonts w:ascii="Courier New" w:hAnsi="Courier New" w:cs="Courier New"/>
          <w:color w:val="A31515"/>
          <w:sz w:val="21"/>
          <w:szCs w:val="21"/>
        </w:rPr>
        <w:t>"price"</w:t>
      </w:r>
      <w:r>
        <w:rPr>
          <w:rFonts w:ascii="Courier New" w:hAnsi="Courier New" w:cs="Courier New"/>
          <w:color w:val="000000"/>
          <w:sz w:val="21"/>
          <w:szCs w:val="21"/>
        </w:rPr>
        <w:t>, y=</w:t>
      </w:r>
      <w:r>
        <w:rPr>
          <w:rFonts w:ascii="Courier New" w:hAnsi="Courier New" w:cs="Courier New"/>
          <w:color w:val="A31515"/>
          <w:sz w:val="21"/>
          <w:szCs w:val="21"/>
        </w:rPr>
        <w:t>"area"</w:t>
      </w:r>
      <w:r>
        <w:rPr>
          <w:rFonts w:ascii="Courier New" w:hAnsi="Courier New" w:cs="Courier New"/>
          <w:color w:val="000000"/>
          <w:sz w:val="21"/>
          <w:szCs w:val="21"/>
        </w:rPr>
        <w:t>, data=df)</w:t>
      </w:r>
    </w:p>
    <w:p w14:paraId="4510C591" w14:textId="0F684253" w:rsidR="00972726" w:rsidRDefault="00972726" w:rsidP="00972726">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sns.lmplot(x=</w:t>
      </w:r>
      <w:r>
        <w:rPr>
          <w:rFonts w:ascii="Courier New" w:hAnsi="Courier New" w:cs="Courier New"/>
          <w:color w:val="A31515"/>
          <w:sz w:val="21"/>
          <w:szCs w:val="21"/>
        </w:rPr>
        <w:t>"price"</w:t>
      </w:r>
      <w:r>
        <w:rPr>
          <w:rFonts w:ascii="Courier New" w:hAnsi="Courier New" w:cs="Courier New"/>
          <w:color w:val="000000"/>
          <w:sz w:val="21"/>
          <w:szCs w:val="21"/>
        </w:rPr>
        <w:t>, y=</w:t>
      </w:r>
      <w:r>
        <w:rPr>
          <w:rFonts w:ascii="Courier New" w:hAnsi="Courier New" w:cs="Courier New"/>
          <w:color w:val="A31515"/>
          <w:sz w:val="21"/>
          <w:szCs w:val="21"/>
        </w:rPr>
        <w:t>"bedroom"</w:t>
      </w:r>
      <w:r>
        <w:rPr>
          <w:rFonts w:ascii="Courier New" w:hAnsi="Courier New" w:cs="Courier New"/>
          <w:color w:val="000000"/>
          <w:sz w:val="21"/>
          <w:szCs w:val="21"/>
        </w:rPr>
        <w:t>, data=df)</w:t>
      </w:r>
    </w:p>
    <w:p w14:paraId="2DC53468" w14:textId="443C1CF6" w:rsidR="00972726" w:rsidRDefault="00972726" w:rsidP="00972726">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sns.violinplot(x=</w:t>
      </w:r>
      <w:r>
        <w:rPr>
          <w:rFonts w:ascii="Courier New" w:hAnsi="Courier New" w:cs="Courier New"/>
          <w:color w:val="A31515"/>
          <w:sz w:val="21"/>
          <w:szCs w:val="21"/>
        </w:rPr>
        <w:t>"house_direction"</w:t>
      </w:r>
      <w:r>
        <w:rPr>
          <w:rFonts w:ascii="Courier New" w:hAnsi="Courier New" w:cs="Courier New"/>
          <w:color w:val="000000"/>
          <w:sz w:val="21"/>
          <w:szCs w:val="21"/>
        </w:rPr>
        <w:t>, y=</w:t>
      </w:r>
      <w:r>
        <w:rPr>
          <w:rFonts w:ascii="Courier New" w:hAnsi="Courier New" w:cs="Courier New"/>
          <w:color w:val="A31515"/>
          <w:sz w:val="21"/>
          <w:szCs w:val="21"/>
        </w:rPr>
        <w:t>"price"</w:t>
      </w:r>
      <w:r>
        <w:rPr>
          <w:rFonts w:ascii="Courier New" w:hAnsi="Courier New" w:cs="Courier New"/>
          <w:color w:val="000000"/>
          <w:sz w:val="21"/>
          <w:szCs w:val="21"/>
        </w:rPr>
        <w:t>, data=df)</w:t>
      </w:r>
    </w:p>
    <w:p w14:paraId="4FF16C9F" w14:textId="723BE8C9" w:rsidR="00972726" w:rsidRDefault="00972726" w:rsidP="00972726">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sns.countplot(x=</w:t>
      </w:r>
      <w:r>
        <w:rPr>
          <w:rFonts w:ascii="Courier New" w:hAnsi="Courier New" w:cs="Courier New"/>
          <w:color w:val="A31515"/>
          <w:sz w:val="21"/>
          <w:szCs w:val="21"/>
        </w:rPr>
        <w:t>"house_direction"</w:t>
      </w:r>
      <w:r>
        <w:rPr>
          <w:rFonts w:ascii="Courier New" w:hAnsi="Courier New" w:cs="Courier New"/>
          <w:color w:val="000000"/>
          <w:sz w:val="21"/>
          <w:szCs w:val="21"/>
        </w:rPr>
        <w:t>, data=df)</w:t>
      </w:r>
    </w:p>
    <w:p w14:paraId="6B353866" w14:textId="77777777" w:rsidR="006841AB" w:rsidRDefault="006841AB" w:rsidP="006841A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sns.lmplot(x=</w:t>
      </w:r>
      <w:r>
        <w:rPr>
          <w:rFonts w:ascii="Courier New" w:hAnsi="Courier New" w:cs="Courier New"/>
          <w:color w:val="A31515"/>
          <w:sz w:val="21"/>
          <w:szCs w:val="21"/>
        </w:rPr>
        <w:t>"price"</w:t>
      </w:r>
      <w:r>
        <w:rPr>
          <w:rFonts w:ascii="Courier New" w:hAnsi="Courier New" w:cs="Courier New"/>
          <w:color w:val="000000"/>
          <w:sz w:val="21"/>
          <w:szCs w:val="21"/>
        </w:rPr>
        <w:t>, y=</w:t>
      </w:r>
      <w:r>
        <w:rPr>
          <w:rFonts w:ascii="Courier New" w:hAnsi="Courier New" w:cs="Courier New"/>
          <w:color w:val="A31515"/>
          <w:sz w:val="21"/>
          <w:szCs w:val="21"/>
        </w:rPr>
        <w:t>"bedroom"</w:t>
      </w:r>
      <w:r>
        <w:rPr>
          <w:rFonts w:ascii="Courier New" w:hAnsi="Courier New" w:cs="Courier New"/>
          <w:color w:val="000000"/>
          <w:sz w:val="21"/>
          <w:szCs w:val="21"/>
        </w:rPr>
        <w:t>, data=df)</w:t>
      </w:r>
    </w:p>
    <w:p w14:paraId="7F5E4DBE" w14:textId="77777777" w:rsidR="006841AB" w:rsidRDefault="006841AB" w:rsidP="00972726">
      <w:pPr>
        <w:shd w:val="clear" w:color="auto" w:fill="FFFFFE"/>
        <w:spacing w:line="285" w:lineRule="atLeast"/>
        <w:rPr>
          <w:rFonts w:ascii="Courier New" w:hAnsi="Courier New" w:cs="Courier New"/>
          <w:color w:val="000000"/>
          <w:sz w:val="21"/>
          <w:szCs w:val="21"/>
        </w:rPr>
      </w:pPr>
    </w:p>
    <w:p w14:paraId="785ED9B7" w14:textId="77777777" w:rsidR="00972726" w:rsidRPr="00752FEA" w:rsidRDefault="00972726" w:rsidP="00752FEA">
      <w:pPr>
        <w:shd w:val="clear" w:color="auto" w:fill="FFFFFE"/>
        <w:spacing w:line="285" w:lineRule="atLeast"/>
        <w:rPr>
          <w:rFonts w:ascii="Courier New" w:hAnsi="Courier New" w:cs="Courier New"/>
          <w:color w:val="000000"/>
          <w:sz w:val="21"/>
          <w:szCs w:val="21"/>
        </w:rPr>
      </w:pPr>
    </w:p>
    <w:p w14:paraId="53174933" w14:textId="77777777" w:rsidR="00B56062" w:rsidRPr="00752FEA" w:rsidRDefault="00B56062"/>
    <w:sectPr w:rsidR="00B56062" w:rsidRPr="00752FEA">
      <w:headerReference w:type="even" r:id="rId8"/>
      <w:headerReference w:type="default" r:id="rId9"/>
      <w:footerReference w:type="even" r:id="rId10"/>
      <w:footerReference w:type="default" r:id="rId11"/>
      <w:headerReference w:type="first" r:id="rId12"/>
      <w:footerReference w:type="first" r:id="rId13"/>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129C2" w14:textId="77777777" w:rsidR="004463C7" w:rsidRDefault="004463C7">
      <w:r>
        <w:separator/>
      </w:r>
    </w:p>
  </w:endnote>
  <w:endnote w:type="continuationSeparator" w:id="0">
    <w:p w14:paraId="46B0A0BF" w14:textId="77777777" w:rsidR="004463C7" w:rsidRDefault="0044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Light">
    <w:altName w:val="Corbel Light"/>
    <w:charset w:val="00"/>
    <w:family w:val="swiss"/>
    <w:pitch w:val="variable"/>
    <w:sig w:usb0="00000001" w:usb1="4000205B" w:usb2="00000028" w:usb3="00000000" w:csb0="0000019F" w:csb1="00000000"/>
  </w:font>
  <w:font w:name="Open Sans">
    <w:altName w:val="Tahoma"/>
    <w:charset w:val="00"/>
    <w:family w:val="swiss"/>
    <w:pitch w:val="variable"/>
    <w:sig w:usb0="00000001" w:usb1="4000205B" w:usb2="00000028" w:usb3="00000000" w:csb0="0000019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D6E87" w14:textId="77777777" w:rsidR="00B56062" w:rsidRDefault="00057342">
    <w:pPr>
      <w:pBdr>
        <w:top w:val="nil"/>
        <w:left w:val="nil"/>
        <w:bottom w:val="nil"/>
        <w:right w:val="nil"/>
        <w:between w:val="nil"/>
      </w:pBdr>
      <w:tabs>
        <w:tab w:val="center" w:pos="4680"/>
        <w:tab w:val="right" w:pos="9360"/>
      </w:tabs>
      <w:jc w:val="right"/>
      <w:rPr>
        <w:color w:val="000000"/>
      </w:rPr>
    </w:pPr>
    <w:r>
      <w:rPr>
        <w:color w:val="000000"/>
      </w:rPr>
      <w:fldChar w:fldCharType="begin"/>
    </w:r>
    <w:r>
      <w:rPr>
        <w:rFonts w:ascii="Open Sans Light" w:eastAsia="Open Sans Light" w:hAnsi="Open Sans Light" w:cs="Open Sans Light"/>
        <w:color w:val="000000"/>
        <w:sz w:val="22"/>
        <w:szCs w:val="22"/>
      </w:rPr>
      <w:instrText>PAGE</w:instrText>
    </w:r>
    <w:r>
      <w:rPr>
        <w:color w:val="000000"/>
      </w:rPr>
      <w:fldChar w:fldCharType="end"/>
    </w:r>
  </w:p>
  <w:p w14:paraId="11263824" w14:textId="77777777" w:rsidR="00B56062" w:rsidRDefault="00B5606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EA827" w14:textId="6B3F4009" w:rsidR="00B56062" w:rsidRDefault="00057342">
    <w:pPr>
      <w:pBdr>
        <w:top w:val="nil"/>
        <w:left w:val="nil"/>
        <w:bottom w:val="nil"/>
        <w:right w:val="nil"/>
        <w:between w:val="nil"/>
      </w:pBdr>
      <w:tabs>
        <w:tab w:val="center" w:pos="4680"/>
        <w:tab w:val="right" w:pos="9360"/>
      </w:tabs>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2A6120">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2B05A661" w14:textId="77777777" w:rsidR="00B56062" w:rsidRDefault="00B56062">
    <w:pPr>
      <w:pBdr>
        <w:top w:val="nil"/>
        <w:left w:val="nil"/>
        <w:bottom w:val="nil"/>
        <w:right w:val="nil"/>
        <w:between w:val="nil"/>
      </w:pBdr>
      <w:tabs>
        <w:tab w:val="center" w:pos="4680"/>
        <w:tab w:val="right" w:pos="9360"/>
      </w:tabs>
      <w:ind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8482C" w14:textId="77777777" w:rsidR="002A6120" w:rsidRDefault="002A61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856A1" w14:textId="77777777" w:rsidR="004463C7" w:rsidRDefault="004463C7">
      <w:r>
        <w:separator/>
      </w:r>
    </w:p>
  </w:footnote>
  <w:footnote w:type="continuationSeparator" w:id="0">
    <w:p w14:paraId="07972EF3" w14:textId="77777777" w:rsidR="004463C7" w:rsidRDefault="004463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C7C1A" w14:textId="77777777" w:rsidR="002A6120" w:rsidRDefault="002A61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7057D" w14:textId="130E5BAA" w:rsidR="00B56062" w:rsidRDefault="00057342">
    <w:pPr>
      <w:pBdr>
        <w:top w:val="nil"/>
        <w:left w:val="nil"/>
        <w:bottom w:val="nil"/>
        <w:right w:val="nil"/>
        <w:between w:val="nil"/>
      </w:pBdr>
      <w:tabs>
        <w:tab w:val="center" w:pos="4680"/>
        <w:tab w:val="right" w:pos="9360"/>
        <w:tab w:val="left" w:pos="810"/>
        <w:tab w:val="left" w:pos="900"/>
        <w:tab w:val="left" w:pos="6300"/>
      </w:tabs>
      <w:ind w:left="990"/>
      <w:rPr>
        <w:color w:val="000000"/>
      </w:rPr>
    </w:pPr>
    <w:r>
      <w:rPr>
        <w:noProof/>
        <w:lang w:val="en-US" w:eastAsia="en-US"/>
      </w:rPr>
      <mc:AlternateContent>
        <mc:Choice Requires="wps">
          <w:drawing>
            <wp:anchor distT="0" distB="0" distL="114300" distR="114300" simplePos="0" relativeHeight="251658240" behindDoc="0" locked="0" layoutInCell="1" hidden="0" allowOverlap="1" wp14:anchorId="6C9854F2" wp14:editId="2AFFBBE8">
              <wp:simplePos x="0" y="0"/>
              <wp:positionH relativeFrom="column">
                <wp:posOffset>-914399</wp:posOffset>
              </wp:positionH>
              <wp:positionV relativeFrom="paragraph">
                <wp:posOffset>-457199</wp:posOffset>
              </wp:positionV>
              <wp:extent cx="7820025" cy="64769"/>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0C65A708" w14:textId="77777777" w:rsidR="00B56062" w:rsidRDefault="00B56062">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9854F2" id="Rectangle 5" o:spid="_x0000_s1026" style="position:absolute;left:0;text-align:left;margin-left:-1in;margin-top:-36pt;width:615.75pt;height: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" fillcolor="#262678" stroked="f">
              <v:textbox inset="2.53958mm,2.53958mm,2.53958mm,2.53958mm">
                <w:txbxContent>
                  <w:p w14:paraId="0C65A708" w14:textId="77777777" w:rsidR="00B56062" w:rsidRDefault="00B56062">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2FD86DA7" wp14:editId="1CF36641">
              <wp:simplePos x="0" y="0"/>
              <wp:positionH relativeFrom="column">
                <wp:posOffset>-723899</wp:posOffset>
              </wp:positionH>
              <wp:positionV relativeFrom="paragraph">
                <wp:posOffset>-546099</wp:posOffset>
              </wp:positionV>
              <wp:extent cx="7820025" cy="64769"/>
              <wp:effectExtent l="0" t="0" r="0" b="0"/>
              <wp:wrapNone/>
              <wp:docPr id="4" name="Rectangle 4"/>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61B1BF66" w14:textId="77777777" w:rsidR="00B56062" w:rsidRDefault="00B56062">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D86DA7" id="Rectangle 4" o:spid="_x0000_s1027" style="position:absolute;left:0;text-align:left;margin-left:-57pt;margin-top:-43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" fillcolor="#262678" stroked="f">
              <v:textbox inset="2.53958mm,2.53958mm,2.53958mm,2.53958mm">
                <w:txbxContent>
                  <w:p w14:paraId="61B1BF66" w14:textId="77777777" w:rsidR="00B56062" w:rsidRDefault="00B56062">
                    <w:pPr>
                      <w:textDirection w:val="btLr"/>
                    </w:pPr>
                  </w:p>
                </w:txbxContent>
              </v:textbox>
            </v:rect>
          </w:pict>
        </mc:Fallback>
      </mc:AlternateConten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E3A6" w14:textId="77777777" w:rsidR="002A6120" w:rsidRDefault="002A61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B20AC"/>
    <w:multiLevelType w:val="multilevel"/>
    <w:tmpl w:val="6040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97ED0"/>
    <w:multiLevelType w:val="multilevel"/>
    <w:tmpl w:val="930CD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8C53CC4"/>
    <w:multiLevelType w:val="multilevel"/>
    <w:tmpl w:val="F4C4A5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 w:numId="4">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62"/>
    <w:rsid w:val="00057342"/>
    <w:rsid w:val="000A508E"/>
    <w:rsid w:val="00123503"/>
    <w:rsid w:val="00292F62"/>
    <w:rsid w:val="002A6120"/>
    <w:rsid w:val="002C6C66"/>
    <w:rsid w:val="004463C7"/>
    <w:rsid w:val="00507BA6"/>
    <w:rsid w:val="006841AB"/>
    <w:rsid w:val="00752FEA"/>
    <w:rsid w:val="00972726"/>
    <w:rsid w:val="00B56062"/>
    <w:rsid w:val="00DC7C2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9672D8"/>
  <w15:docId w15:val="{C6F84633-B68F-524B-893D-1AD09ECD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ja-JP"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726"/>
    <w:pPr>
      <w:spacing w:after="0" w:line="240" w:lineRule="auto"/>
      <w:ind w:left="0"/>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480" w:after="120" w:line="259" w:lineRule="auto"/>
      <w:ind w:left="1152"/>
      <w:outlineLvl w:val="0"/>
    </w:pPr>
    <w:rPr>
      <w:rFonts w:ascii="Open Sans Light" w:eastAsia="Open Sans Light" w:hAnsi="Open Sans Light" w:cs="Open Sans Light"/>
      <w:b/>
      <w:sz w:val="48"/>
      <w:szCs w:val="48"/>
      <w:lang w:val="en-US"/>
    </w:rPr>
  </w:style>
  <w:style w:type="paragraph" w:styleId="Heading2">
    <w:name w:val="heading 2"/>
    <w:basedOn w:val="Normal"/>
    <w:next w:val="Normal"/>
    <w:uiPriority w:val="9"/>
    <w:unhideWhenUsed/>
    <w:qFormat/>
    <w:pPr>
      <w:keepNext/>
      <w:keepLines/>
      <w:spacing w:before="40" w:line="259" w:lineRule="auto"/>
      <w:ind w:left="1152"/>
      <w:outlineLvl w:val="1"/>
    </w:pPr>
    <w:rPr>
      <w:rFonts w:ascii="Open Sans" w:eastAsia="Open Sans" w:hAnsi="Open Sans" w:cs="Open Sans"/>
      <w:color w:val="366091"/>
      <w:sz w:val="26"/>
      <w:szCs w:val="26"/>
      <w:lang w:val="en-US"/>
    </w:rPr>
  </w:style>
  <w:style w:type="paragraph" w:styleId="Heading3">
    <w:name w:val="heading 3"/>
    <w:basedOn w:val="Normal"/>
    <w:next w:val="Normal"/>
    <w:uiPriority w:val="9"/>
    <w:unhideWhenUsed/>
    <w:qFormat/>
    <w:pPr>
      <w:keepNext/>
      <w:keepLines/>
      <w:spacing w:before="40" w:line="259" w:lineRule="auto"/>
      <w:ind w:left="1152"/>
      <w:outlineLvl w:val="2"/>
    </w:pPr>
    <w:rPr>
      <w:rFonts w:ascii="Open Sans" w:eastAsia="Open Sans" w:hAnsi="Open Sans" w:cs="Open Sans"/>
      <w:color w:val="243F61"/>
      <w:lang w:val="en-US"/>
    </w:rPr>
  </w:style>
  <w:style w:type="paragraph" w:styleId="Heading4">
    <w:name w:val="heading 4"/>
    <w:basedOn w:val="Normal"/>
    <w:next w:val="Normal"/>
    <w:uiPriority w:val="9"/>
    <w:semiHidden/>
    <w:unhideWhenUsed/>
    <w:qFormat/>
    <w:pPr>
      <w:keepNext/>
      <w:keepLines/>
      <w:spacing w:before="40" w:line="259" w:lineRule="auto"/>
      <w:ind w:left="1152"/>
      <w:outlineLvl w:val="3"/>
    </w:pPr>
    <w:rPr>
      <w:rFonts w:ascii="Open Sans" w:eastAsia="Open Sans" w:hAnsi="Open Sans" w:cs="Open Sans"/>
      <w:i/>
      <w:color w:val="366091"/>
      <w:sz w:val="22"/>
      <w:szCs w:val="22"/>
      <w:lang w:val="en-US"/>
    </w:rPr>
  </w:style>
  <w:style w:type="paragraph" w:styleId="Heading5">
    <w:name w:val="heading 5"/>
    <w:basedOn w:val="Normal"/>
    <w:next w:val="Normal"/>
    <w:uiPriority w:val="9"/>
    <w:semiHidden/>
    <w:unhideWhenUsed/>
    <w:qFormat/>
    <w:pPr>
      <w:keepNext/>
      <w:keepLines/>
      <w:spacing w:before="220" w:after="40" w:line="259" w:lineRule="auto"/>
      <w:ind w:left="1152"/>
      <w:outlineLvl w:val="4"/>
    </w:pPr>
    <w:rPr>
      <w:rFonts w:ascii="Open Sans Light" w:eastAsia="Open Sans Light" w:hAnsi="Open Sans Light" w:cs="Open Sans Light"/>
      <w:b/>
      <w:sz w:val="22"/>
      <w:szCs w:val="22"/>
      <w:lang w:val="en-US"/>
    </w:rPr>
  </w:style>
  <w:style w:type="paragraph" w:styleId="Heading6">
    <w:name w:val="heading 6"/>
    <w:basedOn w:val="Normal"/>
    <w:next w:val="Normal"/>
    <w:uiPriority w:val="9"/>
    <w:semiHidden/>
    <w:unhideWhenUsed/>
    <w:qFormat/>
    <w:pPr>
      <w:keepNext/>
      <w:keepLines/>
      <w:spacing w:before="200" w:after="40" w:line="259" w:lineRule="auto"/>
      <w:ind w:left="1152"/>
      <w:outlineLvl w:val="5"/>
    </w:pPr>
    <w:rPr>
      <w:rFonts w:ascii="Open Sans Light" w:eastAsia="Open Sans Light" w:hAnsi="Open Sans Light" w:cs="Open Sans Light"/>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ind w:left="1152"/>
    </w:pPr>
    <w:rPr>
      <w:rFonts w:ascii="Open Sans Light" w:eastAsia="Open Sans Light" w:hAnsi="Open Sans Light" w:cs="Open Sans Light"/>
      <w:b/>
      <w:sz w:val="72"/>
      <w:szCs w:val="72"/>
      <w:lang w:val="en-US"/>
    </w:rPr>
  </w:style>
  <w:style w:type="paragraph" w:styleId="Subtitle">
    <w:name w:val="Subtitle"/>
    <w:basedOn w:val="Normal"/>
    <w:next w:val="Normal"/>
    <w:uiPriority w:val="11"/>
    <w:qFormat/>
    <w:pPr>
      <w:keepNext/>
      <w:keepLines/>
      <w:spacing w:before="360" w:after="80" w:line="259" w:lineRule="auto"/>
      <w:ind w:left="1152"/>
    </w:pPr>
    <w:rPr>
      <w:rFonts w:ascii="Georgia" w:eastAsia="Georgia" w:hAnsi="Georgia" w:cs="Georgia"/>
      <w:i/>
      <w:color w:val="666666"/>
      <w:sz w:val="48"/>
      <w:szCs w:val="48"/>
      <w:lang w:val="en-US"/>
    </w:rPr>
  </w:style>
  <w:style w:type="paragraph" w:styleId="NormalWeb">
    <w:name w:val="Normal (Web)"/>
    <w:basedOn w:val="Normal"/>
    <w:uiPriority w:val="99"/>
    <w:unhideWhenUsed/>
    <w:rsid w:val="000A508E"/>
    <w:pPr>
      <w:spacing w:before="100" w:beforeAutospacing="1" w:after="100" w:afterAutospacing="1"/>
    </w:pPr>
  </w:style>
  <w:style w:type="paragraph" w:styleId="ListParagraph">
    <w:name w:val="List Paragraph"/>
    <w:basedOn w:val="Normal"/>
    <w:uiPriority w:val="34"/>
    <w:qFormat/>
    <w:rsid w:val="002C6C66"/>
    <w:pPr>
      <w:spacing w:after="160" w:line="259" w:lineRule="auto"/>
      <w:ind w:left="720"/>
      <w:contextualSpacing/>
    </w:pPr>
    <w:rPr>
      <w:rFonts w:ascii="Open Sans Light" w:eastAsia="Open Sans Light" w:hAnsi="Open Sans Light" w:cs="Open Sans Light"/>
      <w:sz w:val="22"/>
      <w:szCs w:val="22"/>
      <w:lang w:val="en-US"/>
    </w:rPr>
  </w:style>
  <w:style w:type="paragraph" w:styleId="Header">
    <w:name w:val="header"/>
    <w:basedOn w:val="Normal"/>
    <w:link w:val="HeaderChar"/>
    <w:uiPriority w:val="99"/>
    <w:unhideWhenUsed/>
    <w:rsid w:val="002A6120"/>
    <w:pPr>
      <w:tabs>
        <w:tab w:val="center" w:pos="4680"/>
        <w:tab w:val="right" w:pos="9360"/>
      </w:tabs>
    </w:pPr>
  </w:style>
  <w:style w:type="character" w:customStyle="1" w:styleId="HeaderChar">
    <w:name w:val="Header Char"/>
    <w:basedOn w:val="DefaultParagraphFont"/>
    <w:link w:val="Header"/>
    <w:uiPriority w:val="99"/>
    <w:rsid w:val="002A6120"/>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2A6120"/>
    <w:pPr>
      <w:tabs>
        <w:tab w:val="center" w:pos="4680"/>
        <w:tab w:val="right" w:pos="9360"/>
      </w:tabs>
    </w:pPr>
  </w:style>
  <w:style w:type="character" w:customStyle="1" w:styleId="FooterChar">
    <w:name w:val="Footer Char"/>
    <w:basedOn w:val="DefaultParagraphFont"/>
    <w:link w:val="Footer"/>
    <w:uiPriority w:val="99"/>
    <w:rsid w:val="002A6120"/>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06900">
      <w:bodyDiv w:val="1"/>
      <w:marLeft w:val="0"/>
      <w:marRight w:val="0"/>
      <w:marTop w:val="0"/>
      <w:marBottom w:val="0"/>
      <w:divBdr>
        <w:top w:val="none" w:sz="0" w:space="0" w:color="auto"/>
        <w:left w:val="none" w:sz="0" w:space="0" w:color="auto"/>
        <w:bottom w:val="none" w:sz="0" w:space="0" w:color="auto"/>
        <w:right w:val="none" w:sz="0" w:space="0" w:color="auto"/>
      </w:divBdr>
    </w:div>
    <w:div w:id="683242248">
      <w:bodyDiv w:val="1"/>
      <w:marLeft w:val="0"/>
      <w:marRight w:val="0"/>
      <w:marTop w:val="0"/>
      <w:marBottom w:val="0"/>
      <w:divBdr>
        <w:top w:val="none" w:sz="0" w:space="0" w:color="auto"/>
        <w:left w:val="none" w:sz="0" w:space="0" w:color="auto"/>
        <w:bottom w:val="none" w:sz="0" w:space="0" w:color="auto"/>
        <w:right w:val="none" w:sz="0" w:space="0" w:color="auto"/>
      </w:divBdr>
      <w:divsChild>
        <w:div w:id="349650669">
          <w:marLeft w:val="0"/>
          <w:marRight w:val="0"/>
          <w:marTop w:val="0"/>
          <w:marBottom w:val="0"/>
          <w:divBdr>
            <w:top w:val="none" w:sz="0" w:space="0" w:color="auto"/>
            <w:left w:val="none" w:sz="0" w:space="0" w:color="auto"/>
            <w:bottom w:val="none" w:sz="0" w:space="0" w:color="auto"/>
            <w:right w:val="none" w:sz="0" w:space="0" w:color="auto"/>
          </w:divBdr>
          <w:divsChild>
            <w:div w:id="14093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4251">
      <w:bodyDiv w:val="1"/>
      <w:marLeft w:val="0"/>
      <w:marRight w:val="0"/>
      <w:marTop w:val="0"/>
      <w:marBottom w:val="0"/>
      <w:divBdr>
        <w:top w:val="none" w:sz="0" w:space="0" w:color="auto"/>
        <w:left w:val="none" w:sz="0" w:space="0" w:color="auto"/>
        <w:bottom w:val="none" w:sz="0" w:space="0" w:color="auto"/>
        <w:right w:val="none" w:sz="0" w:space="0" w:color="auto"/>
      </w:divBdr>
      <w:divsChild>
        <w:div w:id="888033781">
          <w:marLeft w:val="0"/>
          <w:marRight w:val="0"/>
          <w:marTop w:val="0"/>
          <w:marBottom w:val="0"/>
          <w:divBdr>
            <w:top w:val="none" w:sz="0" w:space="0" w:color="auto"/>
            <w:left w:val="none" w:sz="0" w:space="0" w:color="auto"/>
            <w:bottom w:val="none" w:sz="0" w:space="0" w:color="auto"/>
            <w:right w:val="none" w:sz="0" w:space="0" w:color="auto"/>
          </w:divBdr>
          <w:divsChild>
            <w:div w:id="1380086497">
              <w:marLeft w:val="0"/>
              <w:marRight w:val="0"/>
              <w:marTop w:val="0"/>
              <w:marBottom w:val="0"/>
              <w:divBdr>
                <w:top w:val="none" w:sz="0" w:space="0" w:color="auto"/>
                <w:left w:val="none" w:sz="0" w:space="0" w:color="auto"/>
                <w:bottom w:val="none" w:sz="0" w:space="0" w:color="auto"/>
                <w:right w:val="none" w:sz="0" w:space="0" w:color="auto"/>
              </w:divBdr>
            </w:div>
            <w:div w:id="1052728246">
              <w:marLeft w:val="0"/>
              <w:marRight w:val="0"/>
              <w:marTop w:val="0"/>
              <w:marBottom w:val="0"/>
              <w:divBdr>
                <w:top w:val="none" w:sz="0" w:space="0" w:color="auto"/>
                <w:left w:val="none" w:sz="0" w:space="0" w:color="auto"/>
                <w:bottom w:val="none" w:sz="0" w:space="0" w:color="auto"/>
                <w:right w:val="none" w:sz="0" w:space="0" w:color="auto"/>
              </w:divBdr>
            </w:div>
            <w:div w:id="17452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140">
      <w:bodyDiv w:val="1"/>
      <w:marLeft w:val="0"/>
      <w:marRight w:val="0"/>
      <w:marTop w:val="0"/>
      <w:marBottom w:val="0"/>
      <w:divBdr>
        <w:top w:val="none" w:sz="0" w:space="0" w:color="auto"/>
        <w:left w:val="none" w:sz="0" w:space="0" w:color="auto"/>
        <w:bottom w:val="none" w:sz="0" w:space="0" w:color="auto"/>
        <w:right w:val="none" w:sz="0" w:space="0" w:color="auto"/>
      </w:divBdr>
      <w:divsChild>
        <w:div w:id="2117091748">
          <w:marLeft w:val="0"/>
          <w:marRight w:val="0"/>
          <w:marTop w:val="0"/>
          <w:marBottom w:val="0"/>
          <w:divBdr>
            <w:top w:val="none" w:sz="0" w:space="0" w:color="auto"/>
            <w:left w:val="none" w:sz="0" w:space="0" w:color="auto"/>
            <w:bottom w:val="none" w:sz="0" w:space="0" w:color="auto"/>
            <w:right w:val="none" w:sz="0" w:space="0" w:color="auto"/>
          </w:divBdr>
          <w:divsChild>
            <w:div w:id="4780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8422">
      <w:bodyDiv w:val="1"/>
      <w:marLeft w:val="0"/>
      <w:marRight w:val="0"/>
      <w:marTop w:val="0"/>
      <w:marBottom w:val="0"/>
      <w:divBdr>
        <w:top w:val="none" w:sz="0" w:space="0" w:color="auto"/>
        <w:left w:val="none" w:sz="0" w:space="0" w:color="auto"/>
        <w:bottom w:val="none" w:sz="0" w:space="0" w:color="auto"/>
        <w:right w:val="none" w:sz="0" w:space="0" w:color="auto"/>
      </w:divBdr>
      <w:divsChild>
        <w:div w:id="526988286">
          <w:marLeft w:val="0"/>
          <w:marRight w:val="0"/>
          <w:marTop w:val="0"/>
          <w:marBottom w:val="0"/>
          <w:divBdr>
            <w:top w:val="none" w:sz="0" w:space="0" w:color="auto"/>
            <w:left w:val="none" w:sz="0" w:space="0" w:color="auto"/>
            <w:bottom w:val="none" w:sz="0" w:space="0" w:color="auto"/>
            <w:right w:val="none" w:sz="0" w:space="0" w:color="auto"/>
          </w:divBdr>
          <w:divsChild>
            <w:div w:id="16201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142">
      <w:bodyDiv w:val="1"/>
      <w:marLeft w:val="0"/>
      <w:marRight w:val="0"/>
      <w:marTop w:val="0"/>
      <w:marBottom w:val="0"/>
      <w:divBdr>
        <w:top w:val="none" w:sz="0" w:space="0" w:color="auto"/>
        <w:left w:val="none" w:sz="0" w:space="0" w:color="auto"/>
        <w:bottom w:val="none" w:sz="0" w:space="0" w:color="auto"/>
        <w:right w:val="none" w:sz="0" w:space="0" w:color="auto"/>
      </w:divBdr>
      <w:divsChild>
        <w:div w:id="387383511">
          <w:marLeft w:val="0"/>
          <w:marRight w:val="0"/>
          <w:marTop w:val="0"/>
          <w:marBottom w:val="0"/>
          <w:divBdr>
            <w:top w:val="none" w:sz="0" w:space="0" w:color="auto"/>
            <w:left w:val="none" w:sz="0" w:space="0" w:color="auto"/>
            <w:bottom w:val="none" w:sz="0" w:space="0" w:color="auto"/>
            <w:right w:val="none" w:sz="0" w:space="0" w:color="auto"/>
          </w:divBdr>
          <w:divsChild>
            <w:div w:id="3692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534">
      <w:bodyDiv w:val="1"/>
      <w:marLeft w:val="0"/>
      <w:marRight w:val="0"/>
      <w:marTop w:val="0"/>
      <w:marBottom w:val="0"/>
      <w:divBdr>
        <w:top w:val="none" w:sz="0" w:space="0" w:color="auto"/>
        <w:left w:val="none" w:sz="0" w:space="0" w:color="auto"/>
        <w:bottom w:val="none" w:sz="0" w:space="0" w:color="auto"/>
        <w:right w:val="none" w:sz="0" w:space="0" w:color="auto"/>
      </w:divBdr>
      <w:divsChild>
        <w:div w:id="1860270561">
          <w:marLeft w:val="0"/>
          <w:marRight w:val="0"/>
          <w:marTop w:val="0"/>
          <w:marBottom w:val="0"/>
          <w:divBdr>
            <w:top w:val="none" w:sz="0" w:space="0" w:color="auto"/>
            <w:left w:val="none" w:sz="0" w:space="0" w:color="auto"/>
            <w:bottom w:val="none" w:sz="0" w:space="0" w:color="auto"/>
            <w:right w:val="none" w:sz="0" w:space="0" w:color="auto"/>
          </w:divBdr>
          <w:divsChild>
            <w:div w:id="609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3wh7I3Jnh5r44yxHQ/hNHzgkWw==">AMUW2mUqloSsAqAE/IGGaeKMMlgJ+b5sZdJw4NfKLVRn5jTSWPgdiSyDAAQlhtIztbuUERuevq/NX8p7k1295GZvmgwHgZ8a9VqiXBsbOvanZXHRX3a5TU2FQx5oQ27I0dFyujGfDhPK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14</cp:revision>
  <dcterms:created xsi:type="dcterms:W3CDTF">2021-08-28T14:20:00Z</dcterms:created>
  <dcterms:modified xsi:type="dcterms:W3CDTF">2022-11-15T03:37:00Z</dcterms:modified>
</cp:coreProperties>
</file>