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3C4A" w14:textId="03F5ABC1" w:rsidR="00CF1E33" w:rsidRPr="006A5520" w:rsidRDefault="00CF1E33" w:rsidP="00CF1E33">
      <w:pPr>
        <w:rPr>
          <w:rFonts w:ascii="Times New Roman" w:hAnsi="Times New Roman" w:cs="Times New Roman"/>
          <w:b/>
          <w:bCs/>
          <w:sz w:val="26"/>
          <w:szCs w:val="26"/>
        </w:rPr>
      </w:pPr>
      <w:r w:rsidRPr="006A5520">
        <w:rPr>
          <w:rFonts w:ascii="Times New Roman" w:hAnsi="Times New Roman" w:cs="Times New Roman"/>
          <w:b/>
          <w:bCs/>
          <w:sz w:val="26"/>
          <w:szCs w:val="26"/>
        </w:rPr>
        <w:t>Lưu ý:</w:t>
      </w:r>
    </w:p>
    <w:p w14:paraId="602033B6" w14:textId="2ADA569D" w:rsidR="00CF1E33" w:rsidRPr="006A5520" w:rsidRDefault="00CF1E33" w:rsidP="00CF1E33">
      <w:pPr>
        <w:pStyle w:val="ListParagraph"/>
        <w:numPr>
          <w:ilvl w:val="0"/>
          <w:numId w:val="8"/>
        </w:numPr>
        <w:rPr>
          <w:rFonts w:ascii="Times New Roman" w:hAnsi="Times New Roman" w:cs="Times New Roman"/>
          <w:b/>
          <w:bCs/>
          <w:sz w:val="26"/>
          <w:szCs w:val="26"/>
        </w:rPr>
      </w:pPr>
      <w:r w:rsidRPr="006A5520">
        <w:rPr>
          <w:rFonts w:ascii="Times New Roman" w:hAnsi="Times New Roman" w:cs="Times New Roman"/>
          <w:sz w:val="26"/>
          <w:szCs w:val="26"/>
        </w:rPr>
        <w:t>Có thể sử dụng quy trình của Ngân hàng khác</w:t>
      </w:r>
    </w:p>
    <w:p w14:paraId="600753E4" w14:textId="31920884" w:rsidR="00CF1E33" w:rsidRPr="006A5520" w:rsidRDefault="00EA6421">
      <w:pPr>
        <w:rPr>
          <w:rFonts w:ascii="Times New Roman" w:hAnsi="Times New Roman" w:cs="Times New Roman"/>
          <w:sz w:val="26"/>
          <w:szCs w:val="26"/>
        </w:rPr>
      </w:pPr>
      <w:r w:rsidRPr="006A5520">
        <w:rPr>
          <w:rFonts w:ascii="Times New Roman" w:hAnsi="Times New Roman" w:cs="Times New Roman"/>
          <w:b/>
          <w:bCs/>
          <w:sz w:val="26"/>
          <w:szCs w:val="26"/>
        </w:rPr>
        <w:t xml:space="preserve">Tên đề tài: </w:t>
      </w:r>
      <w:bookmarkStart w:id="0" w:name="_Hlk162104287"/>
      <w:r w:rsidR="00704BB7" w:rsidRPr="006A5520">
        <w:rPr>
          <w:rFonts w:ascii="Times New Roman" w:hAnsi="Times New Roman" w:cs="Times New Roman"/>
          <w:sz w:val="26"/>
          <w:szCs w:val="26"/>
        </w:rPr>
        <w:t>G</w:t>
      </w:r>
      <w:r w:rsidRPr="006A5520">
        <w:rPr>
          <w:rFonts w:ascii="Times New Roman" w:hAnsi="Times New Roman" w:cs="Times New Roman"/>
          <w:sz w:val="26"/>
          <w:szCs w:val="26"/>
        </w:rPr>
        <w:t xml:space="preserve">iải pháp Oracle Data Guard cho </w:t>
      </w:r>
      <w:r w:rsidR="00704BB7" w:rsidRPr="006A5520">
        <w:rPr>
          <w:rFonts w:ascii="Times New Roman" w:hAnsi="Times New Roman" w:cs="Times New Roman"/>
          <w:sz w:val="26"/>
          <w:szCs w:val="26"/>
        </w:rPr>
        <w:t>hệ thống Xếp hạng tín dụng</w:t>
      </w:r>
      <w:r w:rsidR="00CF1E33" w:rsidRPr="006A5520">
        <w:rPr>
          <w:rFonts w:ascii="Times New Roman" w:hAnsi="Times New Roman" w:cs="Times New Roman"/>
          <w:sz w:val="26"/>
          <w:szCs w:val="26"/>
        </w:rPr>
        <w:t xml:space="preserve"> </w:t>
      </w:r>
      <w:r w:rsidRPr="006A5520">
        <w:rPr>
          <w:rFonts w:ascii="Times New Roman" w:hAnsi="Times New Roman" w:cs="Times New Roman"/>
          <w:sz w:val="26"/>
          <w:szCs w:val="26"/>
        </w:rPr>
        <w:t xml:space="preserve">Công ty </w:t>
      </w:r>
      <w:r w:rsidR="00073578" w:rsidRPr="006A5520">
        <w:rPr>
          <w:rFonts w:ascii="Times New Roman" w:hAnsi="Times New Roman" w:cs="Times New Roman"/>
          <w:sz w:val="26"/>
          <w:szCs w:val="26"/>
        </w:rPr>
        <w:t>Tài chính SHB Finance</w:t>
      </w:r>
      <w:bookmarkEnd w:id="0"/>
    </w:p>
    <w:p w14:paraId="1F26F5FC" w14:textId="5CC3DD9A"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Nhận xét của đơn vị thực tập (Có dấu đỏ)</w:t>
      </w:r>
    </w:p>
    <w:p w14:paraId="7F88DA85" w14:textId="28FE81A8"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Nhận xét của GVHD</w:t>
      </w:r>
    </w:p>
    <w:p w14:paraId="6ED64BFF" w14:textId="59158C15"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cảm ơn</w:t>
      </w:r>
    </w:p>
    <w:p w14:paraId="2225AD31" w14:textId="329F6D30"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cam đoan</w:t>
      </w:r>
    </w:p>
    <w:p w14:paraId="2E0667BA" w14:textId="4B442443"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viết tắt</w:t>
      </w:r>
    </w:p>
    <w:p w14:paraId="1A9316EC" w14:textId="29C91D20"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bảng</w:t>
      </w:r>
    </w:p>
    <w:p w14:paraId="79CF6E7D" w14:textId="4D683619"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hình</w:t>
      </w:r>
    </w:p>
    <w:p w14:paraId="6A746B01" w14:textId="68DA2287"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Mục lục (Từ lời mở đầu)</w:t>
      </w:r>
    </w:p>
    <w:p w14:paraId="57A9B42D" w14:textId="32D14F91" w:rsidR="008E338B" w:rsidRPr="006A5520" w:rsidRDefault="008E338B">
      <w:pPr>
        <w:rPr>
          <w:rFonts w:ascii="Times New Roman" w:hAnsi="Times New Roman" w:cs="Times New Roman"/>
          <w:b/>
          <w:bCs/>
          <w:sz w:val="26"/>
          <w:szCs w:val="26"/>
        </w:rPr>
      </w:pPr>
      <w:r w:rsidRPr="006A5520">
        <w:rPr>
          <w:rFonts w:ascii="Times New Roman" w:hAnsi="Times New Roman" w:cs="Times New Roman"/>
          <w:b/>
          <w:bCs/>
          <w:sz w:val="26"/>
          <w:szCs w:val="26"/>
        </w:rPr>
        <w:t>------------</w:t>
      </w:r>
    </w:p>
    <w:p w14:paraId="1CE85600" w14:textId="386E59EC"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mở đầu</w:t>
      </w:r>
    </w:p>
    <w:p w14:paraId="529104E8" w14:textId="49C745C7" w:rsidR="00EA6421" w:rsidRPr="006A5520" w:rsidRDefault="00EA6421" w:rsidP="00EA6421">
      <w:pPr>
        <w:pStyle w:val="ListParagraph"/>
        <w:numPr>
          <w:ilvl w:val="0"/>
          <w:numId w:val="1"/>
        </w:numPr>
        <w:rPr>
          <w:rFonts w:ascii="Times New Roman" w:hAnsi="Times New Roman" w:cs="Times New Roman"/>
          <w:b/>
          <w:bCs/>
          <w:sz w:val="26"/>
          <w:szCs w:val="26"/>
        </w:rPr>
      </w:pPr>
      <w:bookmarkStart w:id="1" w:name="_Hlk162106819"/>
      <w:r w:rsidRPr="006A5520">
        <w:rPr>
          <w:rFonts w:ascii="Times New Roman" w:hAnsi="Times New Roman" w:cs="Times New Roman"/>
          <w:b/>
          <w:bCs/>
          <w:sz w:val="26"/>
          <w:szCs w:val="26"/>
        </w:rPr>
        <w:t>Lý do chọn đề tài</w:t>
      </w:r>
    </w:p>
    <w:p w14:paraId="5455A079" w14:textId="2B188BC1"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Mục đích nghiên cứu</w:t>
      </w:r>
    </w:p>
    <w:p w14:paraId="56ED5166" w14:textId="27658AC1"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Đối tượng và phạm vi nghiên cứu</w:t>
      </w:r>
    </w:p>
    <w:p w14:paraId="059C6B52" w14:textId="55914CA8"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Phương pháp nghiên cứu</w:t>
      </w:r>
    </w:p>
    <w:p w14:paraId="4923A7DE" w14:textId="030CE916"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Bố cục đề tài</w:t>
      </w:r>
    </w:p>
    <w:bookmarkEnd w:id="1"/>
    <w:p w14:paraId="1AE28012" w14:textId="4FD02024" w:rsidR="00704BB7" w:rsidRPr="006A5520" w:rsidRDefault="008E338B" w:rsidP="00704BB7">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I: </w:t>
      </w:r>
      <w:r w:rsidR="00704BB7" w:rsidRPr="006A5520">
        <w:rPr>
          <w:rFonts w:ascii="Times New Roman" w:hAnsi="Times New Roman" w:cs="Times New Roman"/>
          <w:b/>
          <w:bCs/>
          <w:sz w:val="26"/>
          <w:szCs w:val="26"/>
        </w:rPr>
        <w:t>Tổng quan</w:t>
      </w:r>
    </w:p>
    <w:p w14:paraId="7E5804E2" w14:textId="315315C8" w:rsidR="00704BB7" w:rsidRPr="006A5520" w:rsidRDefault="00704BB7" w:rsidP="00704BB7">
      <w:pPr>
        <w:pStyle w:val="ListParagraph"/>
        <w:numPr>
          <w:ilvl w:val="0"/>
          <w:numId w:val="6"/>
        </w:numPr>
        <w:rPr>
          <w:rFonts w:ascii="Times New Roman" w:hAnsi="Times New Roman" w:cs="Times New Roman"/>
          <w:b/>
          <w:bCs/>
          <w:sz w:val="26"/>
          <w:szCs w:val="26"/>
        </w:rPr>
      </w:pPr>
      <w:bookmarkStart w:id="2" w:name="_Hlk162106863"/>
      <w:r w:rsidRPr="006A5520">
        <w:rPr>
          <w:rFonts w:ascii="Times New Roman" w:hAnsi="Times New Roman" w:cs="Times New Roman"/>
          <w:b/>
          <w:bCs/>
          <w:sz w:val="26"/>
          <w:szCs w:val="26"/>
        </w:rPr>
        <w:t xml:space="preserve">Giới thiệu chung về Công ty Tài chính Ngân hàng TMCP Sài Gòn – Hà Nội </w:t>
      </w:r>
      <w:r w:rsidR="00CF1E33" w:rsidRPr="006A5520">
        <w:rPr>
          <w:rFonts w:ascii="Times New Roman" w:hAnsi="Times New Roman" w:cs="Times New Roman"/>
          <w:b/>
          <w:bCs/>
          <w:sz w:val="26"/>
          <w:szCs w:val="26"/>
        </w:rPr>
        <w:t>(</w:t>
      </w:r>
      <w:r w:rsidRPr="006A5520">
        <w:rPr>
          <w:rFonts w:ascii="Times New Roman" w:hAnsi="Times New Roman" w:cs="Times New Roman"/>
          <w:b/>
          <w:bCs/>
          <w:sz w:val="26"/>
          <w:szCs w:val="26"/>
        </w:rPr>
        <w:t>1-2</w:t>
      </w:r>
      <w:r w:rsidR="00CF1E33" w:rsidRPr="006A5520">
        <w:rPr>
          <w:rFonts w:ascii="Times New Roman" w:hAnsi="Times New Roman" w:cs="Times New Roman"/>
          <w:b/>
          <w:bCs/>
          <w:sz w:val="26"/>
          <w:szCs w:val="26"/>
        </w:rPr>
        <w:t xml:space="preserve"> trang)</w:t>
      </w:r>
    </w:p>
    <w:p w14:paraId="11C043D9"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Nhiệm vụ, chức năng, sứ mệnh</w:t>
      </w:r>
    </w:p>
    <w:p w14:paraId="17F7851F"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Lịch sử hình thành</w:t>
      </w:r>
    </w:p>
    <w:p w14:paraId="0DBAACF6"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Cơ cấu tổ chức</w:t>
      </w:r>
    </w:p>
    <w:p w14:paraId="77956B83" w14:textId="78F99BFF" w:rsidR="00704BB7" w:rsidRPr="006A5520" w:rsidRDefault="00704BB7" w:rsidP="00704BB7">
      <w:pPr>
        <w:pStyle w:val="ListParagraph"/>
        <w:numPr>
          <w:ilvl w:val="0"/>
          <w:numId w:val="6"/>
        </w:numPr>
        <w:rPr>
          <w:rFonts w:ascii="Times New Roman" w:hAnsi="Times New Roman" w:cs="Times New Roman"/>
          <w:b/>
          <w:bCs/>
          <w:sz w:val="26"/>
          <w:szCs w:val="26"/>
        </w:rPr>
      </w:pPr>
      <w:bookmarkStart w:id="3" w:name="_Hlk162106973"/>
      <w:bookmarkEnd w:id="2"/>
      <w:r w:rsidRPr="006A5520">
        <w:rPr>
          <w:rFonts w:ascii="Times New Roman" w:hAnsi="Times New Roman" w:cs="Times New Roman"/>
          <w:b/>
          <w:bCs/>
          <w:sz w:val="26"/>
          <w:szCs w:val="26"/>
        </w:rPr>
        <w:t>Mô tả bài toán</w:t>
      </w:r>
    </w:p>
    <w:p w14:paraId="3A4A71F5"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Thực trạng</w:t>
      </w:r>
    </w:p>
    <w:p w14:paraId="55029719"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Thách thức</w:t>
      </w:r>
    </w:p>
    <w:p w14:paraId="5F6B84C7"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Giá trị</w:t>
      </w:r>
    </w:p>
    <w:p w14:paraId="31702357" w14:textId="4A7336C2" w:rsidR="00D439B2"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Hướng giải quyết</w:t>
      </w:r>
    </w:p>
    <w:p w14:paraId="6DC4AFE6" w14:textId="77777777" w:rsidR="00120E10" w:rsidRDefault="00704BB7" w:rsidP="00704BB7">
      <w:pPr>
        <w:pStyle w:val="ListParagraph"/>
        <w:numPr>
          <w:ilvl w:val="0"/>
          <w:numId w:val="6"/>
        </w:numPr>
        <w:rPr>
          <w:rFonts w:ascii="Times New Roman" w:hAnsi="Times New Roman" w:cs="Times New Roman"/>
          <w:b/>
          <w:bCs/>
          <w:sz w:val="26"/>
          <w:szCs w:val="26"/>
        </w:rPr>
      </w:pPr>
      <w:bookmarkStart w:id="4" w:name="_Hlk162107037"/>
      <w:bookmarkEnd w:id="3"/>
      <w:r w:rsidRPr="006A5520">
        <w:rPr>
          <w:rFonts w:ascii="Times New Roman" w:hAnsi="Times New Roman" w:cs="Times New Roman"/>
          <w:b/>
          <w:bCs/>
          <w:sz w:val="26"/>
          <w:szCs w:val="26"/>
        </w:rPr>
        <w:t>Giới thiệu DG</w:t>
      </w:r>
    </w:p>
    <w:p w14:paraId="710B96AF" w14:textId="402BB684" w:rsidR="00120E10"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 xml:space="preserve">1.3.1 </w:t>
      </w:r>
      <w:r w:rsidR="00FB27ED">
        <w:rPr>
          <w:rFonts w:ascii="Times New Roman" w:hAnsi="Times New Roman" w:cs="Times New Roman"/>
          <w:b/>
          <w:bCs/>
          <w:sz w:val="26"/>
          <w:szCs w:val="26"/>
        </w:rPr>
        <w:t>Kiến trúc Oracle Database</w:t>
      </w:r>
      <w:r w:rsidRPr="00120E10">
        <w:rPr>
          <w:rFonts w:ascii="Times New Roman" w:hAnsi="Times New Roman" w:cs="Times New Roman"/>
          <w:b/>
          <w:bCs/>
          <w:sz w:val="26"/>
          <w:szCs w:val="26"/>
        </w:rPr>
        <w:t xml:space="preserve"> </w:t>
      </w:r>
    </w:p>
    <w:p w14:paraId="64A0A63E" w14:textId="77777777" w:rsidR="00120E10"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lastRenderedPageBreak/>
        <w:t>1.3.2 Sao lưu với công cụ Recovery Manager (RMAN)</w:t>
      </w:r>
    </w:p>
    <w:p w14:paraId="02167D4E" w14:textId="41469FEC" w:rsid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 xml:space="preserve">1.3.3 </w:t>
      </w:r>
      <w:r w:rsidR="00FB27ED">
        <w:rPr>
          <w:rFonts w:ascii="Times New Roman" w:hAnsi="Times New Roman" w:cs="Times New Roman"/>
          <w:b/>
          <w:bCs/>
          <w:sz w:val="26"/>
          <w:szCs w:val="26"/>
        </w:rPr>
        <w:t>Khái niệm, k</w:t>
      </w:r>
      <w:r w:rsidR="007212DA">
        <w:rPr>
          <w:rFonts w:ascii="Times New Roman" w:hAnsi="Times New Roman" w:cs="Times New Roman"/>
          <w:b/>
          <w:bCs/>
          <w:sz w:val="26"/>
          <w:szCs w:val="26"/>
        </w:rPr>
        <w:t>iến trúc</w:t>
      </w:r>
      <w:r w:rsidRPr="00120E10">
        <w:rPr>
          <w:rFonts w:ascii="Times New Roman" w:hAnsi="Times New Roman" w:cs="Times New Roman"/>
          <w:b/>
          <w:bCs/>
          <w:sz w:val="26"/>
          <w:szCs w:val="26"/>
        </w:rPr>
        <w:t xml:space="preserve"> của Oracle Data Guard</w:t>
      </w:r>
    </w:p>
    <w:p w14:paraId="3665AB56" w14:textId="3D0AE6D0" w:rsidR="007212DA" w:rsidRPr="00120E10" w:rsidRDefault="007212DA" w:rsidP="00120E10">
      <w:pPr>
        <w:ind w:left="1440"/>
        <w:rPr>
          <w:rFonts w:ascii="Times New Roman" w:hAnsi="Times New Roman" w:cs="Times New Roman"/>
          <w:b/>
          <w:bCs/>
          <w:sz w:val="26"/>
          <w:szCs w:val="26"/>
        </w:rPr>
      </w:pPr>
      <w:r>
        <w:rPr>
          <w:rFonts w:ascii="Times New Roman" w:hAnsi="Times New Roman" w:cs="Times New Roman"/>
          <w:b/>
          <w:bCs/>
          <w:sz w:val="26"/>
          <w:szCs w:val="26"/>
        </w:rPr>
        <w:t>1.3.4 Loại hình bảo vệ</w:t>
      </w:r>
    </w:p>
    <w:p w14:paraId="33D1D894" w14:textId="3C4E139C" w:rsidR="00120E10"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1.3.</w:t>
      </w:r>
      <w:r w:rsidR="007212DA">
        <w:rPr>
          <w:rFonts w:ascii="Times New Roman" w:hAnsi="Times New Roman" w:cs="Times New Roman"/>
          <w:b/>
          <w:bCs/>
          <w:sz w:val="26"/>
          <w:szCs w:val="26"/>
        </w:rPr>
        <w:t>5</w:t>
      </w:r>
      <w:r w:rsidRPr="00120E10">
        <w:rPr>
          <w:rFonts w:ascii="Times New Roman" w:hAnsi="Times New Roman" w:cs="Times New Roman"/>
          <w:b/>
          <w:bCs/>
          <w:sz w:val="26"/>
          <w:szCs w:val="26"/>
        </w:rPr>
        <w:t xml:space="preserve"> Cơ chế tương tác giữa các thành phần </w:t>
      </w:r>
    </w:p>
    <w:p w14:paraId="61B569A0" w14:textId="033CAE8E" w:rsidR="003E71E2" w:rsidRPr="00120E10" w:rsidRDefault="003E71E2" w:rsidP="00120E10">
      <w:pPr>
        <w:ind w:left="1440"/>
        <w:rPr>
          <w:rFonts w:ascii="Times New Roman" w:hAnsi="Times New Roman" w:cs="Times New Roman"/>
          <w:b/>
          <w:bCs/>
          <w:sz w:val="26"/>
          <w:szCs w:val="26"/>
        </w:rPr>
      </w:pPr>
      <w:r>
        <w:rPr>
          <w:rFonts w:ascii="Times New Roman" w:hAnsi="Times New Roman" w:cs="Times New Roman"/>
          <w:b/>
          <w:bCs/>
          <w:sz w:val="26"/>
          <w:szCs w:val="26"/>
        </w:rPr>
        <w:t>1.3.</w:t>
      </w:r>
      <w:r w:rsidR="0003225F">
        <w:rPr>
          <w:rFonts w:ascii="Times New Roman" w:hAnsi="Times New Roman" w:cs="Times New Roman"/>
          <w:b/>
          <w:bCs/>
          <w:sz w:val="26"/>
          <w:szCs w:val="26"/>
        </w:rPr>
        <w:t>6</w:t>
      </w:r>
      <w:r>
        <w:rPr>
          <w:rFonts w:ascii="Times New Roman" w:hAnsi="Times New Roman" w:cs="Times New Roman"/>
          <w:b/>
          <w:bCs/>
          <w:sz w:val="26"/>
          <w:szCs w:val="26"/>
        </w:rPr>
        <w:t>. Orace Data Guard Broker</w:t>
      </w:r>
    </w:p>
    <w:p w14:paraId="2A804D17" w14:textId="29BB9063" w:rsidR="00704BB7" w:rsidRPr="00120E10" w:rsidRDefault="00120E10" w:rsidP="00120E10">
      <w:pPr>
        <w:ind w:left="1440"/>
        <w:rPr>
          <w:rFonts w:ascii="Times New Roman" w:hAnsi="Times New Roman" w:cs="Times New Roman"/>
          <w:b/>
          <w:bCs/>
          <w:sz w:val="26"/>
          <w:szCs w:val="26"/>
        </w:rPr>
      </w:pPr>
      <w:r w:rsidRPr="00120E10">
        <w:rPr>
          <w:rFonts w:ascii="Times New Roman" w:hAnsi="Times New Roman" w:cs="Times New Roman"/>
          <w:b/>
          <w:bCs/>
          <w:sz w:val="26"/>
          <w:szCs w:val="26"/>
        </w:rPr>
        <w:t>1.3.</w:t>
      </w:r>
      <w:r w:rsidR="0003225F">
        <w:rPr>
          <w:rFonts w:ascii="Times New Roman" w:hAnsi="Times New Roman" w:cs="Times New Roman"/>
          <w:b/>
          <w:bCs/>
          <w:sz w:val="26"/>
          <w:szCs w:val="26"/>
        </w:rPr>
        <w:t>7</w:t>
      </w:r>
      <w:r w:rsidRPr="00120E10">
        <w:rPr>
          <w:rFonts w:ascii="Times New Roman" w:hAnsi="Times New Roman" w:cs="Times New Roman"/>
          <w:b/>
          <w:bCs/>
          <w:sz w:val="26"/>
          <w:szCs w:val="26"/>
        </w:rPr>
        <w:t xml:space="preserve"> Kết luận chương I</w:t>
      </w:r>
      <w:r w:rsidRPr="00120E10">
        <w:rPr>
          <w:rFonts w:ascii="Times New Roman" w:hAnsi="Times New Roman" w:cs="Times New Roman"/>
          <w:b/>
          <w:bCs/>
          <w:sz w:val="26"/>
          <w:szCs w:val="26"/>
        </w:rPr>
        <w:br/>
      </w:r>
    </w:p>
    <w:p w14:paraId="51C85801" w14:textId="7D246124" w:rsidR="002426EE" w:rsidRPr="0003225F" w:rsidRDefault="00704BB7" w:rsidP="008E338B">
      <w:pPr>
        <w:pStyle w:val="ListParagraph"/>
        <w:numPr>
          <w:ilvl w:val="0"/>
          <w:numId w:val="6"/>
        </w:numPr>
        <w:rPr>
          <w:rFonts w:ascii="Times New Roman" w:hAnsi="Times New Roman" w:cs="Times New Roman"/>
          <w:b/>
          <w:bCs/>
          <w:sz w:val="26"/>
          <w:szCs w:val="26"/>
        </w:rPr>
      </w:pPr>
      <w:r w:rsidRPr="006A5520">
        <w:rPr>
          <w:rFonts w:ascii="Times New Roman" w:hAnsi="Times New Roman" w:cs="Times New Roman"/>
          <w:b/>
          <w:bCs/>
          <w:sz w:val="26"/>
          <w:szCs w:val="26"/>
        </w:rPr>
        <w:t>Kết luận chương I</w:t>
      </w:r>
      <w:bookmarkEnd w:id="4"/>
    </w:p>
    <w:p w14:paraId="64917E12" w14:textId="1EAD6C93" w:rsidR="002426EE" w:rsidRPr="006A5520" w:rsidRDefault="002426EE" w:rsidP="008E338B">
      <w:pPr>
        <w:rPr>
          <w:rFonts w:ascii="Times New Roman" w:hAnsi="Times New Roman" w:cs="Times New Roman"/>
          <w:b/>
          <w:bCs/>
          <w:sz w:val="26"/>
          <w:szCs w:val="26"/>
        </w:rPr>
      </w:pPr>
    </w:p>
    <w:p w14:paraId="6531B573" w14:textId="3762E53D" w:rsidR="001357DB" w:rsidRDefault="005470FC" w:rsidP="001357DB">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II: </w:t>
      </w:r>
      <w:r w:rsidR="00704BB7" w:rsidRPr="006A5520">
        <w:rPr>
          <w:rFonts w:ascii="Times New Roman" w:hAnsi="Times New Roman" w:cs="Times New Roman"/>
          <w:b/>
          <w:bCs/>
          <w:sz w:val="26"/>
          <w:szCs w:val="26"/>
        </w:rPr>
        <w:t>ODG trong bài toán … (cụ thể, phân tích thiết kế, bảng, áp dụng CN ở đâu…</w:t>
      </w:r>
    </w:p>
    <w:p w14:paraId="52A825D4" w14:textId="1D8FB640" w:rsidR="00CF1E33" w:rsidRPr="006A5520" w:rsidRDefault="00766552" w:rsidP="0035053F">
      <w:pPr>
        <w:pStyle w:val="ListParagraph"/>
        <w:numPr>
          <w:ilvl w:val="0"/>
          <w:numId w:val="9"/>
        </w:numPr>
        <w:rPr>
          <w:rFonts w:ascii="Times New Roman" w:hAnsi="Times New Roman" w:cs="Times New Roman"/>
          <w:b/>
          <w:bCs/>
          <w:sz w:val="26"/>
          <w:szCs w:val="26"/>
        </w:rPr>
      </w:pPr>
      <w:r>
        <w:rPr>
          <w:rFonts w:ascii="Times New Roman" w:hAnsi="Times New Roman" w:cs="Times New Roman"/>
          <w:b/>
          <w:bCs/>
          <w:sz w:val="26"/>
          <w:szCs w:val="26"/>
        </w:rPr>
        <w:t>Lập kế hoạch triển khai và mô hình kiến nghị</w:t>
      </w:r>
      <w:r w:rsidR="00A7561C" w:rsidRPr="006A5520">
        <w:rPr>
          <w:rFonts w:ascii="Times New Roman" w:hAnsi="Times New Roman" w:cs="Times New Roman"/>
          <w:b/>
          <w:bCs/>
          <w:sz w:val="26"/>
          <w:szCs w:val="26"/>
        </w:rPr>
        <w:t xml:space="preserve"> (Đi từ yêu cầu khách hàng như nào -&gt; Triển khai</w:t>
      </w:r>
      <w:r>
        <w:rPr>
          <w:rFonts w:ascii="Times New Roman" w:hAnsi="Times New Roman" w:cs="Times New Roman"/>
          <w:b/>
          <w:bCs/>
          <w:sz w:val="26"/>
          <w:szCs w:val="26"/>
        </w:rPr>
        <w:t>, Best Practice</w:t>
      </w:r>
      <w:r w:rsidR="00A7561C" w:rsidRPr="006A5520">
        <w:rPr>
          <w:rFonts w:ascii="Times New Roman" w:hAnsi="Times New Roman" w:cs="Times New Roman"/>
          <w:b/>
          <w:bCs/>
          <w:sz w:val="26"/>
          <w:szCs w:val="26"/>
        </w:rPr>
        <w:t>)</w:t>
      </w:r>
    </w:p>
    <w:p w14:paraId="52C958B8" w14:textId="737066D6" w:rsidR="00B328F1" w:rsidRPr="006A5520" w:rsidRDefault="00B328F1"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Triển khai Oracle Data Guard cho hệ thống</w:t>
      </w:r>
      <w:r w:rsidR="001A6476">
        <w:rPr>
          <w:rFonts w:ascii="Times New Roman" w:hAnsi="Times New Roman" w:cs="Times New Roman"/>
          <w:b/>
          <w:bCs/>
          <w:sz w:val="26"/>
          <w:szCs w:val="26"/>
        </w:rPr>
        <w:t xml:space="preserve"> bằng phương pháp RMAN</w:t>
      </w:r>
    </w:p>
    <w:p w14:paraId="09D348A5" w14:textId="4A466F42" w:rsidR="00CF1E33" w:rsidRDefault="00A7561C"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Cấu hình và thực hiện một số nghiệp vụ (Broker, Zabixx cho Monitoring, Quản lý cấu hình đồng bộ, Khắc phục lỗi đồng bộ, Switchover/Failover, …)</w:t>
      </w:r>
    </w:p>
    <w:p w14:paraId="0E87D8B0" w14:textId="4F63D5A5" w:rsidR="00A84CDF" w:rsidRPr="006A5520" w:rsidRDefault="00A84CDF" w:rsidP="0035053F">
      <w:pPr>
        <w:pStyle w:val="ListParagraph"/>
        <w:numPr>
          <w:ilvl w:val="0"/>
          <w:numId w:val="9"/>
        </w:numPr>
        <w:rPr>
          <w:rFonts w:ascii="Times New Roman" w:hAnsi="Times New Roman" w:cs="Times New Roman"/>
          <w:b/>
          <w:bCs/>
          <w:sz w:val="26"/>
          <w:szCs w:val="26"/>
        </w:rPr>
      </w:pPr>
      <w:r>
        <w:rPr>
          <w:rFonts w:ascii="Times New Roman" w:hAnsi="Times New Roman" w:cs="Times New Roman"/>
          <w:b/>
          <w:bCs/>
          <w:sz w:val="26"/>
          <w:szCs w:val="26"/>
        </w:rPr>
        <w:t>Nghiên cứu một số khái niệm lỗi có thể gặp phải</w:t>
      </w:r>
    </w:p>
    <w:p w14:paraId="264B8ED4" w14:textId="4A823615" w:rsidR="00A7561C" w:rsidRPr="006A5520" w:rsidRDefault="00A7561C"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Kết luận chương II</w:t>
      </w:r>
    </w:p>
    <w:p w14:paraId="717738D1" w14:textId="60708CAE" w:rsidR="00703BED" w:rsidRPr="006A5520" w:rsidRDefault="00CF1E33" w:rsidP="008E338B">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w:t>
      </w:r>
      <w:r w:rsidR="00704BB7" w:rsidRPr="006A5520">
        <w:rPr>
          <w:rFonts w:ascii="Times New Roman" w:hAnsi="Times New Roman" w:cs="Times New Roman"/>
          <w:b/>
          <w:bCs/>
          <w:sz w:val="26"/>
          <w:szCs w:val="26"/>
        </w:rPr>
        <w:t>III</w:t>
      </w:r>
      <w:r w:rsidRPr="006A5520">
        <w:rPr>
          <w:rFonts w:ascii="Times New Roman" w:hAnsi="Times New Roman" w:cs="Times New Roman"/>
          <w:b/>
          <w:bCs/>
          <w:sz w:val="26"/>
          <w:szCs w:val="26"/>
        </w:rPr>
        <w:t>:</w:t>
      </w:r>
      <w:r w:rsidR="00704BB7" w:rsidRPr="006A5520">
        <w:rPr>
          <w:rFonts w:ascii="Times New Roman" w:hAnsi="Times New Roman" w:cs="Times New Roman"/>
          <w:b/>
          <w:bCs/>
          <w:sz w:val="26"/>
          <w:szCs w:val="26"/>
        </w:rPr>
        <w:t xml:space="preserve"> </w:t>
      </w:r>
      <w:r w:rsidR="005470FC" w:rsidRPr="006A5520">
        <w:rPr>
          <w:rFonts w:ascii="Times New Roman" w:hAnsi="Times New Roman" w:cs="Times New Roman"/>
          <w:b/>
          <w:bCs/>
          <w:sz w:val="26"/>
          <w:szCs w:val="26"/>
        </w:rPr>
        <w:t>Kết luận</w:t>
      </w:r>
      <w:r w:rsidR="009F133D" w:rsidRPr="006A5520">
        <w:rPr>
          <w:rFonts w:ascii="Times New Roman" w:hAnsi="Times New Roman" w:cs="Times New Roman"/>
          <w:b/>
          <w:bCs/>
          <w:sz w:val="26"/>
          <w:szCs w:val="26"/>
        </w:rPr>
        <w:t xml:space="preserve"> </w:t>
      </w:r>
    </w:p>
    <w:p w14:paraId="7029322F" w14:textId="77777777" w:rsidR="005249EE" w:rsidRPr="006A5520" w:rsidRDefault="00704BB7" w:rsidP="00704BB7">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Kết quả</w:t>
      </w:r>
      <w:r w:rsidR="005249EE" w:rsidRPr="006A5520">
        <w:rPr>
          <w:rFonts w:ascii="Times New Roman" w:hAnsi="Times New Roman" w:cs="Times New Roman"/>
          <w:b/>
          <w:bCs/>
          <w:sz w:val="26"/>
          <w:szCs w:val="26"/>
        </w:rPr>
        <w:t xml:space="preserve"> đạt được</w:t>
      </w:r>
      <w:r w:rsidRPr="006A5520">
        <w:rPr>
          <w:rFonts w:ascii="Times New Roman" w:hAnsi="Times New Roman" w:cs="Times New Roman"/>
          <w:b/>
          <w:bCs/>
          <w:sz w:val="26"/>
          <w:szCs w:val="26"/>
        </w:rPr>
        <w:t xml:space="preserve"> </w:t>
      </w:r>
    </w:p>
    <w:p w14:paraId="3D3EEFF4" w14:textId="2C21BE19" w:rsidR="00704BB7" w:rsidRPr="006A5520" w:rsidRDefault="00704BB7" w:rsidP="005249EE">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 xml:space="preserve">Khó khăn </w:t>
      </w:r>
    </w:p>
    <w:p w14:paraId="6127FC85" w14:textId="4D084C2E" w:rsidR="00704BB7" w:rsidRPr="006A5520" w:rsidRDefault="00704BB7" w:rsidP="00704BB7">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Hướng phát triển</w:t>
      </w:r>
      <w:r w:rsidR="0054024E" w:rsidRPr="006A5520">
        <w:rPr>
          <w:rFonts w:ascii="Times New Roman" w:hAnsi="Times New Roman" w:cs="Times New Roman"/>
          <w:b/>
          <w:bCs/>
          <w:sz w:val="26"/>
          <w:szCs w:val="26"/>
        </w:rPr>
        <w:t xml:space="preserve"> (Phát triển thêm trong tính năng, Phát triển cho hệ thống khác)</w:t>
      </w:r>
    </w:p>
    <w:p w14:paraId="2CC14E2C" w14:textId="28C45DBA" w:rsidR="005470FC" w:rsidRPr="006A5520" w:rsidRDefault="009F133D" w:rsidP="00703BED">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So sánh lý thuyết với sản phẩm khác</w:t>
      </w:r>
    </w:p>
    <w:p w14:paraId="3F84F291" w14:textId="1C95FFFD" w:rsidR="005470FC" w:rsidRPr="006A5520" w:rsidRDefault="005470FC" w:rsidP="008E338B">
      <w:pPr>
        <w:rPr>
          <w:rFonts w:ascii="Times New Roman" w:hAnsi="Times New Roman" w:cs="Times New Roman"/>
          <w:b/>
          <w:bCs/>
          <w:sz w:val="26"/>
          <w:szCs w:val="26"/>
        </w:rPr>
      </w:pPr>
      <w:r w:rsidRPr="006A5520">
        <w:rPr>
          <w:rFonts w:ascii="Times New Roman" w:hAnsi="Times New Roman" w:cs="Times New Roman"/>
          <w:b/>
          <w:bCs/>
          <w:sz w:val="26"/>
          <w:szCs w:val="26"/>
        </w:rPr>
        <w:t>Tài liệu tham khảo</w:t>
      </w:r>
    </w:p>
    <w:p w14:paraId="12B9EF3D" w14:textId="1F5AB32A" w:rsidR="00EA6421" w:rsidRDefault="005470FC" w:rsidP="00EA6421">
      <w:pPr>
        <w:rPr>
          <w:rFonts w:ascii="Times New Roman" w:hAnsi="Times New Roman" w:cs="Times New Roman"/>
          <w:b/>
          <w:bCs/>
          <w:sz w:val="26"/>
          <w:szCs w:val="26"/>
        </w:rPr>
      </w:pPr>
      <w:r w:rsidRPr="006A5520">
        <w:rPr>
          <w:rFonts w:ascii="Times New Roman" w:hAnsi="Times New Roman" w:cs="Times New Roman"/>
          <w:b/>
          <w:bCs/>
          <w:sz w:val="26"/>
          <w:szCs w:val="26"/>
        </w:rPr>
        <w:t>Xác nhận của đơn vị thực tập</w:t>
      </w:r>
      <w:r w:rsidR="00B91568" w:rsidRPr="006A5520">
        <w:rPr>
          <w:rFonts w:ascii="Times New Roman" w:hAnsi="Times New Roman" w:cs="Times New Roman"/>
          <w:b/>
          <w:bCs/>
          <w:sz w:val="26"/>
          <w:szCs w:val="26"/>
        </w:rPr>
        <w:t xml:space="preserve"> (cứng + dấu đỏ)</w:t>
      </w:r>
    </w:p>
    <w:p w14:paraId="2939F0EF" w14:textId="77777777" w:rsidR="002E7A83" w:rsidRDefault="002E7A83" w:rsidP="00EA6421">
      <w:pPr>
        <w:rPr>
          <w:rFonts w:ascii="Times New Roman" w:hAnsi="Times New Roman" w:cs="Times New Roman"/>
          <w:b/>
          <w:bCs/>
          <w:sz w:val="26"/>
          <w:szCs w:val="26"/>
        </w:rPr>
      </w:pPr>
    </w:p>
    <w:p w14:paraId="65A16CC3" w14:textId="3D26397F" w:rsidR="002E7A83" w:rsidRDefault="002E7A83" w:rsidP="00EA6421">
      <w:pPr>
        <w:rPr>
          <w:rFonts w:ascii="Times New Roman" w:hAnsi="Times New Roman" w:cs="Times New Roman"/>
          <w:b/>
          <w:bCs/>
          <w:sz w:val="26"/>
          <w:szCs w:val="26"/>
        </w:rPr>
      </w:pPr>
      <w:r>
        <w:rPr>
          <w:rFonts w:ascii="Times New Roman" w:hAnsi="Times New Roman" w:cs="Times New Roman"/>
          <w:b/>
          <w:bCs/>
          <w:sz w:val="26"/>
          <w:szCs w:val="26"/>
        </w:rPr>
        <w:t>Thêm</w:t>
      </w:r>
    </w:p>
    <w:p w14:paraId="11B3D8C5"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Giới thiệu về vấn đề bảo mật dữ liệu và tầm quan trọng của việc có một giải pháp bảo vệ dữ liệu đáng tin cậy như ODG. </w:t>
      </w:r>
    </w:p>
    <w:p w14:paraId="13E39506"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lastRenderedPageBreak/>
        <w:t xml:space="preserve">Mô tả các công nghệ và phương pháp liên quan khác như sao lưu và khôi phục dự phòng, và giải thích tại sao ODG được chọn làm giải pháp trong bài toán cụ thể. </w:t>
      </w:r>
    </w:p>
    <w:p w14:paraId="416F315A"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Đưa ra ví dụ về các trường hợp sử dụng ODG thành công trong các công ty hoặc tổ chức khác, để minh họa thêm về hiệu quả và lợi ích của ODG. </w:t>
      </w:r>
    </w:p>
    <w:p w14:paraId="60368FDE"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Phân tích chi tiết hơn về quy trình triển khai ODG, bao gồm các bước cụ thể và các yếu tố quan trọng cần lưu ý trong quá trình triển khai. </w:t>
      </w:r>
    </w:p>
    <w:p w14:paraId="5744D401"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Trình bày các kết quả định lượng hoặc chứng cứ cụ thể về hiệu suất và độ tin cậy của ODG trong bài toán cụ thể. </w:t>
      </w:r>
    </w:p>
    <w:p w14:paraId="738403A5" w14:textId="283A1503" w:rsidR="002E7A83" w:rsidRPr="006A5520"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So sánh ODG với các giải pháp khác có sẵn trên thị trường, nhấn mạnh những ưu điểm và khác biệt của ODG.</w:t>
      </w:r>
    </w:p>
    <w:sectPr w:rsidR="002E7A83" w:rsidRPr="006A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1FD"/>
    <w:multiLevelType w:val="hybridMultilevel"/>
    <w:tmpl w:val="BF00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0AD1"/>
    <w:multiLevelType w:val="hybridMultilevel"/>
    <w:tmpl w:val="1112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229C5"/>
    <w:multiLevelType w:val="hybridMultilevel"/>
    <w:tmpl w:val="994EE852"/>
    <w:lvl w:ilvl="0" w:tplc="59FC996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F50B8D"/>
    <w:multiLevelType w:val="hybridMultilevel"/>
    <w:tmpl w:val="8C96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950F7"/>
    <w:multiLevelType w:val="hybridMultilevel"/>
    <w:tmpl w:val="8800CF56"/>
    <w:lvl w:ilvl="0" w:tplc="A4365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A5258"/>
    <w:multiLevelType w:val="hybridMultilevel"/>
    <w:tmpl w:val="2FE0E8DA"/>
    <w:lvl w:ilvl="0" w:tplc="74EC2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6150A"/>
    <w:multiLevelType w:val="hybridMultilevel"/>
    <w:tmpl w:val="514C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C0468"/>
    <w:multiLevelType w:val="hybridMultilevel"/>
    <w:tmpl w:val="BF00F8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CF0AC9"/>
    <w:multiLevelType w:val="hybridMultilevel"/>
    <w:tmpl w:val="4C7E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157765">
    <w:abstractNumId w:val="5"/>
  </w:num>
  <w:num w:numId="2" w16cid:durableId="926429512">
    <w:abstractNumId w:val="0"/>
  </w:num>
  <w:num w:numId="3" w16cid:durableId="1821337107">
    <w:abstractNumId w:val="8"/>
  </w:num>
  <w:num w:numId="4" w16cid:durableId="1109009206">
    <w:abstractNumId w:val="1"/>
  </w:num>
  <w:num w:numId="5" w16cid:durableId="393166706">
    <w:abstractNumId w:val="6"/>
  </w:num>
  <w:num w:numId="6" w16cid:durableId="1199053933">
    <w:abstractNumId w:val="7"/>
  </w:num>
  <w:num w:numId="7" w16cid:durableId="153884824">
    <w:abstractNumId w:val="2"/>
  </w:num>
  <w:num w:numId="8" w16cid:durableId="458960126">
    <w:abstractNumId w:val="4"/>
  </w:num>
  <w:num w:numId="9" w16cid:durableId="722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EB"/>
    <w:rsid w:val="0003225F"/>
    <w:rsid w:val="00073578"/>
    <w:rsid w:val="0009233F"/>
    <w:rsid w:val="000C67DD"/>
    <w:rsid w:val="00120E10"/>
    <w:rsid w:val="001357DB"/>
    <w:rsid w:val="001A6476"/>
    <w:rsid w:val="001F74EB"/>
    <w:rsid w:val="00214CA0"/>
    <w:rsid w:val="002426EE"/>
    <w:rsid w:val="00261773"/>
    <w:rsid w:val="002833D4"/>
    <w:rsid w:val="002E2FA8"/>
    <w:rsid w:val="002E7A83"/>
    <w:rsid w:val="003009C7"/>
    <w:rsid w:val="0035053F"/>
    <w:rsid w:val="0038564A"/>
    <w:rsid w:val="003B70A5"/>
    <w:rsid w:val="003E43D8"/>
    <w:rsid w:val="003E71E2"/>
    <w:rsid w:val="00407697"/>
    <w:rsid w:val="005249EE"/>
    <w:rsid w:val="0054024E"/>
    <w:rsid w:val="005470FC"/>
    <w:rsid w:val="00697ED3"/>
    <w:rsid w:val="006A5520"/>
    <w:rsid w:val="00703BED"/>
    <w:rsid w:val="00704BB7"/>
    <w:rsid w:val="00714222"/>
    <w:rsid w:val="007212DA"/>
    <w:rsid w:val="00766552"/>
    <w:rsid w:val="007A305B"/>
    <w:rsid w:val="007A40F3"/>
    <w:rsid w:val="007D12C9"/>
    <w:rsid w:val="008173A3"/>
    <w:rsid w:val="008E338B"/>
    <w:rsid w:val="009F133D"/>
    <w:rsid w:val="00A7561C"/>
    <w:rsid w:val="00A84CDF"/>
    <w:rsid w:val="00AB3DC6"/>
    <w:rsid w:val="00B328F1"/>
    <w:rsid w:val="00B875FA"/>
    <w:rsid w:val="00B91568"/>
    <w:rsid w:val="00C84539"/>
    <w:rsid w:val="00CE2AE9"/>
    <w:rsid w:val="00CF1E33"/>
    <w:rsid w:val="00D10241"/>
    <w:rsid w:val="00D439B2"/>
    <w:rsid w:val="00DE08DF"/>
    <w:rsid w:val="00E26378"/>
    <w:rsid w:val="00EA6421"/>
    <w:rsid w:val="00F74B3C"/>
    <w:rsid w:val="00FB27ED"/>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44C"/>
  <w15:chartTrackingRefBased/>
  <w15:docId w15:val="{5F0F7C25-E853-49BD-BD59-C34720D5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Lê</dc:creator>
  <cp:keywords/>
  <dc:description/>
  <cp:lastModifiedBy>Hoàng Vũ Lê</cp:lastModifiedBy>
  <cp:revision>33</cp:revision>
  <dcterms:created xsi:type="dcterms:W3CDTF">2024-03-20T12:38:00Z</dcterms:created>
  <dcterms:modified xsi:type="dcterms:W3CDTF">2024-04-19T17:24:00Z</dcterms:modified>
</cp:coreProperties>
</file>