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0A238FC4" w:rsidR="0090749D" w:rsidRPr="00F87977" w:rsidRDefault="00C8021E" w:rsidP="00234359">
      <w:pPr>
        <w:ind w:firstLine="0"/>
      </w:pPr>
      <w:r w:rsidRPr="00F87977">
        <w:t>Trang lót</w:t>
      </w:r>
      <w:r w:rsidR="0090749D" w:rsidRPr="00F87977">
        <w:t xml:space="preserve"> </w:t>
      </w:r>
      <w:r w:rsidRPr="00F87977">
        <w:t>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CB0942">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p w14:paraId="74A731D2" w14:textId="77777777" w:rsidR="006926A5" w:rsidRPr="00F87977" w:rsidRDefault="006926A5">
      <w:r w:rsidRPr="00F87977">
        <w:br w:type="page"/>
      </w:r>
    </w:p>
    <w:p w14:paraId="43D150F5" w14:textId="74FBA2F3" w:rsidR="00A65EF3" w:rsidRPr="00F87977" w:rsidRDefault="00A65EF3" w:rsidP="00B76493">
      <w:pPr>
        <w:pStyle w:val="DemucChuong"/>
        <w:rPr>
          <w:rFonts w:cs="Times New Roman"/>
        </w:rPr>
      </w:pPr>
      <w:r w:rsidRPr="00F87977">
        <w:rPr>
          <w:rFonts w:cs="Times New Roman"/>
        </w:rPr>
        <w:lastRenderedPageBreak/>
        <w:t>Danh mục các chữ viết tắt</w:t>
      </w:r>
    </w:p>
    <w:p w14:paraId="369B5D5C" w14:textId="77777777" w:rsidR="006926A5" w:rsidRPr="00F87977" w:rsidRDefault="006926A5">
      <w:r w:rsidRPr="00F87977">
        <w:br w:type="page"/>
      </w:r>
    </w:p>
    <w:p w14:paraId="62113E2B" w14:textId="6FF21EFA" w:rsidR="00EC5DDF" w:rsidRPr="00F87977" w:rsidRDefault="00A65EF3" w:rsidP="00B76493">
      <w:pPr>
        <w:pStyle w:val="DemucChuong"/>
        <w:rPr>
          <w:rFonts w:cs="Times New Roman"/>
        </w:rPr>
      </w:pPr>
      <w:r w:rsidRPr="00F87977">
        <w:rPr>
          <w:rFonts w:cs="Times New Roman"/>
        </w:rPr>
        <w:lastRenderedPageBreak/>
        <w:t>Danh mục các bảng biểu</w:t>
      </w:r>
    </w:p>
    <w:p w14:paraId="5F365107" w14:textId="77777777" w:rsidR="006926A5" w:rsidRPr="00F87977" w:rsidRDefault="006926A5">
      <w:r w:rsidRPr="00F87977">
        <w:br w:type="page"/>
      </w:r>
    </w:p>
    <w:p w14:paraId="64065320" w14:textId="2898A4CE" w:rsidR="00DA7191" w:rsidRPr="00F87977" w:rsidRDefault="00A65EF3" w:rsidP="00DA7191">
      <w:pPr>
        <w:pStyle w:val="DemucChuong"/>
        <w:rPr>
          <w:rFonts w:cs="Times New Roman"/>
        </w:rPr>
      </w:pPr>
      <w:r w:rsidRPr="00F87977">
        <w:rPr>
          <w:rFonts w:cs="Times New Roman"/>
        </w:rPr>
        <w:lastRenderedPageBreak/>
        <w:t>Danh mục hìn</w:t>
      </w:r>
      <w:r w:rsidR="00DA7191" w:rsidRPr="00F87977">
        <w:rPr>
          <w:rFonts w:cs="Times New Roman"/>
        </w:rPr>
        <w:t>h</w:t>
      </w:r>
      <w:r w:rsidR="00DA7191" w:rsidRPr="00F87977">
        <w:rPr>
          <w:rFonts w:cs="Times New Roman"/>
        </w:rPr>
        <w:tab/>
      </w:r>
    </w:p>
    <w:p w14:paraId="3209EE78" w14:textId="77777777" w:rsidR="009D30BD" w:rsidRPr="00F87977" w:rsidRDefault="009D30BD" w:rsidP="009D30BD"/>
    <w:p w14:paraId="3987B1F6" w14:textId="77777777" w:rsidR="009D30BD" w:rsidRPr="00F87977" w:rsidRDefault="009D30BD" w:rsidP="009D30BD"/>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7760EA2B" w14:textId="77777777" w:rsidR="009D30BD" w:rsidRPr="00F87977" w:rsidRDefault="009D30BD" w:rsidP="009D30BD"/>
    <w:p w14:paraId="2DE2A52F" w14:textId="77777777" w:rsidR="009D30BD" w:rsidRPr="00F87977" w:rsidRDefault="009D30BD" w:rsidP="009D30BD"/>
    <w:p w14:paraId="5668D8D5" w14:textId="77777777" w:rsidR="009D30BD" w:rsidRPr="00F87977" w:rsidRDefault="009D30BD" w:rsidP="009D30BD"/>
    <w:p w14:paraId="082F55B5" w14:textId="77777777" w:rsidR="009D30BD" w:rsidRPr="00F87977" w:rsidRDefault="009D30BD" w:rsidP="009D30BD"/>
    <w:p w14:paraId="2D3FBC4B" w14:textId="77777777" w:rsidR="009D30BD" w:rsidRPr="00F87977" w:rsidRDefault="009D30BD" w:rsidP="009D30BD"/>
    <w:p w14:paraId="5F33931C" w14:textId="77777777" w:rsidR="009D30BD" w:rsidRPr="00F87977" w:rsidRDefault="009D30BD" w:rsidP="009D30BD"/>
    <w:p w14:paraId="7C1128EC" w14:textId="77777777" w:rsidR="009D30BD" w:rsidRPr="00F87977" w:rsidRDefault="009D30BD" w:rsidP="009D30BD"/>
    <w:p w14:paraId="176B4486" w14:textId="77777777" w:rsidR="009D30BD" w:rsidRPr="00F87977" w:rsidRDefault="009D30BD" w:rsidP="009D30BD"/>
    <w:p w14:paraId="259BEABF" w14:textId="77777777" w:rsidR="009D30BD" w:rsidRPr="00F87977" w:rsidRDefault="009D30BD" w:rsidP="009D30BD">
      <w:pPr>
        <w:rPr>
          <w:rFonts w:eastAsiaTheme="majorEastAsia"/>
          <w:b/>
          <w:caps/>
          <w:color w:val="000000" w:themeColor="text1"/>
          <w:sz w:val="30"/>
          <w:szCs w:val="32"/>
        </w:rPr>
      </w:pPr>
    </w:p>
    <w:p w14:paraId="575533C1" w14:textId="6776322D" w:rsidR="009D30BD" w:rsidRPr="00F87977" w:rsidRDefault="009D30BD" w:rsidP="009D30BD">
      <w:pPr>
        <w:tabs>
          <w:tab w:val="left" w:pos="5808"/>
        </w:tabs>
        <w:rPr>
          <w:rFonts w:eastAsiaTheme="majorEastAsia"/>
          <w:b/>
          <w:caps/>
          <w:color w:val="000000" w:themeColor="text1"/>
          <w:sz w:val="30"/>
          <w:szCs w:val="32"/>
        </w:rPr>
      </w:pPr>
      <w:r w:rsidRPr="00F87977">
        <w:rPr>
          <w:rFonts w:eastAsiaTheme="majorEastAsia"/>
          <w:b/>
          <w:caps/>
          <w:color w:val="000000" w:themeColor="text1"/>
          <w:sz w:val="30"/>
          <w:szCs w:val="32"/>
        </w:rPr>
        <w:tab/>
      </w:r>
    </w:p>
    <w:p w14:paraId="0A402B1D" w14:textId="68CEB89B" w:rsidR="009D30BD" w:rsidRPr="00F87977" w:rsidRDefault="009D30BD" w:rsidP="009D30BD">
      <w:pPr>
        <w:sectPr w:rsidR="009D30BD" w:rsidRPr="00F87977" w:rsidSect="00CB0942">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F87977" w:rsidRDefault="00DA7191" w:rsidP="009D30BD">
      <w:pPr>
        <w:pStyle w:val="DemucChuong"/>
        <w:rPr>
          <w:rFonts w:cs="Times New Roman"/>
        </w:rPr>
      </w:pPr>
      <w:r w:rsidRPr="00F87977">
        <w:rPr>
          <w:rFonts w:cs="Times New Roman"/>
        </w:rPr>
        <w:lastRenderedPageBreak/>
        <w:t>LỜI MỞ ĐẦU</w:t>
      </w:r>
    </w:p>
    <w:p w14:paraId="40F5614C" w14:textId="77777777" w:rsidR="002615B1" w:rsidRPr="00F87977" w:rsidRDefault="002615B1" w:rsidP="005E3766">
      <w:pPr>
        <w:ind w:firstLine="0"/>
        <w:rPr>
          <w:b/>
          <w:bCs/>
          <w:szCs w:val="26"/>
        </w:rPr>
      </w:pPr>
      <w:r w:rsidRPr="00F87977">
        <w:rPr>
          <w:b/>
          <w:bCs/>
          <w:szCs w:val="26"/>
        </w:rPr>
        <w:t>Lý do chọn đề tài</w:t>
      </w:r>
    </w:p>
    <w:p w14:paraId="20A27C66" w14:textId="77777777" w:rsidR="002615B1" w:rsidRPr="00F87977" w:rsidRDefault="002615B1" w:rsidP="005E3766">
      <w:pPr>
        <w:ind w:firstLine="0"/>
        <w:rPr>
          <w:b/>
          <w:bCs/>
          <w:szCs w:val="26"/>
        </w:rPr>
      </w:pPr>
      <w:r w:rsidRPr="00F87977">
        <w:rPr>
          <w:b/>
          <w:bCs/>
          <w:szCs w:val="26"/>
        </w:rPr>
        <w:t>Mục đích nghiên cứu</w:t>
      </w:r>
    </w:p>
    <w:p w14:paraId="148B1C17" w14:textId="77777777" w:rsidR="002615B1" w:rsidRPr="00F87977" w:rsidRDefault="002615B1" w:rsidP="005E3766">
      <w:pPr>
        <w:ind w:firstLine="0"/>
        <w:rPr>
          <w:b/>
          <w:bCs/>
          <w:szCs w:val="26"/>
        </w:rPr>
      </w:pPr>
      <w:r w:rsidRPr="00F87977">
        <w:rPr>
          <w:b/>
          <w:bCs/>
          <w:szCs w:val="26"/>
        </w:rPr>
        <w:t>Đối tượng và phạm vi nghiên cứu</w:t>
      </w:r>
    </w:p>
    <w:p w14:paraId="37C15953" w14:textId="77777777" w:rsidR="002615B1" w:rsidRPr="00F87977" w:rsidRDefault="002615B1" w:rsidP="005E3766">
      <w:pPr>
        <w:ind w:firstLine="0"/>
        <w:rPr>
          <w:b/>
          <w:bCs/>
          <w:szCs w:val="26"/>
        </w:rPr>
      </w:pPr>
      <w:r w:rsidRPr="00F87977">
        <w:rPr>
          <w:b/>
          <w:bCs/>
          <w:szCs w:val="26"/>
        </w:rPr>
        <w:t>Phương pháp nghiên cứu</w:t>
      </w:r>
    </w:p>
    <w:p w14:paraId="0C6CB200" w14:textId="1CA15B13" w:rsidR="002615B1" w:rsidRPr="00F87977" w:rsidRDefault="002615B1" w:rsidP="005E3766">
      <w:pPr>
        <w:ind w:firstLine="0"/>
        <w:rPr>
          <w:b/>
          <w:bCs/>
          <w:szCs w:val="26"/>
        </w:rPr>
      </w:pPr>
      <w:r w:rsidRPr="00F87977">
        <w:rPr>
          <w:b/>
          <w:bCs/>
          <w:szCs w:val="26"/>
        </w:rPr>
        <w:t>Bố cục đề tài</w:t>
      </w:r>
    </w:p>
    <w:p w14:paraId="125C7031" w14:textId="1D7333E9" w:rsidR="00CD490C" w:rsidRPr="00F87977" w:rsidRDefault="00CD490C">
      <w:r w:rsidRPr="00F87977">
        <w:br w:type="page"/>
      </w:r>
    </w:p>
    <w:p w14:paraId="1D33AEDD" w14:textId="47A44FC1" w:rsidR="002615B1" w:rsidRPr="005E3766" w:rsidRDefault="00CD490C" w:rsidP="005E3766">
      <w:pPr>
        <w:ind w:firstLine="0"/>
        <w:rPr>
          <w:b/>
          <w:bCs/>
        </w:rPr>
      </w:pPr>
      <w:r w:rsidRPr="00F87977">
        <w:rPr>
          <w:b/>
          <w:bCs/>
        </w:rPr>
        <w:lastRenderedPageBreak/>
        <w:t>CHƯƠNG I: TỔNG QUAN</w:t>
      </w:r>
    </w:p>
    <w:p w14:paraId="40C68639" w14:textId="650F317B" w:rsidR="002615B1" w:rsidRPr="00F87977" w:rsidRDefault="002615B1" w:rsidP="002615B1">
      <w:pPr>
        <w:ind w:firstLine="0"/>
        <w:rPr>
          <w:b/>
          <w:bCs/>
          <w:szCs w:val="26"/>
        </w:rPr>
      </w:pPr>
      <w:r w:rsidRPr="00F87977">
        <w:rPr>
          <w:b/>
          <w:bCs/>
          <w:szCs w:val="26"/>
        </w:rPr>
        <w:t xml:space="preserve">1.1 </w:t>
      </w:r>
      <w:r w:rsidR="005B7667" w:rsidRPr="00F87977">
        <w:rPr>
          <w:b/>
          <w:bCs/>
          <w:szCs w:val="26"/>
        </w:rPr>
        <w:t>Khái quát</w:t>
      </w:r>
      <w:r w:rsidRPr="00F87977">
        <w:rPr>
          <w:b/>
          <w:bCs/>
          <w:szCs w:val="26"/>
        </w:rPr>
        <w:t xml:space="preserve"> về Công ty Tài chính Ngân hàng TMCP Sài Gòn – Hà Nội SHB Finance</w:t>
      </w:r>
    </w:p>
    <w:p w14:paraId="47C6AA0D" w14:textId="77777777" w:rsidR="005E3766" w:rsidRDefault="002615B1" w:rsidP="005E3766">
      <w:pPr>
        <w:ind w:left="360" w:firstLine="0"/>
        <w:rPr>
          <w:b/>
          <w:bCs/>
          <w:szCs w:val="26"/>
        </w:rPr>
      </w:pPr>
      <w:r w:rsidRPr="00F87977">
        <w:rPr>
          <w:b/>
          <w:bCs/>
          <w:szCs w:val="26"/>
        </w:rPr>
        <w:t xml:space="preserve">1.1.1 </w:t>
      </w:r>
      <w:r w:rsidR="005B7667" w:rsidRPr="00F87977">
        <w:rPr>
          <w:b/>
          <w:bCs/>
          <w:szCs w:val="26"/>
        </w:rPr>
        <w:t>Giới thiệu chung về SHB Finance</w:t>
      </w:r>
    </w:p>
    <w:p w14:paraId="43527149" w14:textId="27CC7692"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p>
    <w:p w14:paraId="65B039C3" w14:textId="47CFF539" w:rsidR="00F87977" w:rsidRPr="005E3766" w:rsidRDefault="00F87977" w:rsidP="00F87977">
      <w:pPr>
        <w:pStyle w:val="ListParagraph"/>
        <w:numPr>
          <w:ilvl w:val="0"/>
          <w:numId w:val="4"/>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rsidP="00F87977">
      <w:pPr>
        <w:pStyle w:val="ListParagraph"/>
        <w:numPr>
          <w:ilvl w:val="0"/>
          <w:numId w:val="4"/>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rsidP="00F87977">
      <w:pPr>
        <w:pStyle w:val="ListParagraph"/>
        <w:numPr>
          <w:ilvl w:val="0"/>
          <w:numId w:val="4"/>
        </w:numPr>
        <w:rPr>
          <w:rFonts w:cs="Times New Roman"/>
          <w:szCs w:val="26"/>
        </w:rPr>
      </w:pPr>
      <w:r w:rsidRPr="005E3766">
        <w:rPr>
          <w:rFonts w:cs="Times New Roman"/>
          <w:szCs w:val="26"/>
        </w:rPr>
        <w:t>Tên gọi tắt: SHB Finance</w:t>
      </w:r>
    </w:p>
    <w:p w14:paraId="4FA08F9C" w14:textId="2AEB2D11" w:rsidR="00F87977" w:rsidRPr="005E3766" w:rsidRDefault="00F87977" w:rsidP="00F87977">
      <w:pPr>
        <w:pStyle w:val="ListParagraph"/>
        <w:numPr>
          <w:ilvl w:val="0"/>
          <w:numId w:val="4"/>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rsidP="00F87977">
      <w:pPr>
        <w:pStyle w:val="ListParagraph"/>
        <w:numPr>
          <w:ilvl w:val="0"/>
          <w:numId w:val="4"/>
        </w:numPr>
        <w:rPr>
          <w:rFonts w:cs="Times New Roman"/>
          <w:szCs w:val="26"/>
        </w:rPr>
      </w:pPr>
      <w:r w:rsidRPr="005E3766">
        <w:rPr>
          <w:rFonts w:cs="Times New Roman"/>
          <w:szCs w:val="26"/>
        </w:rPr>
        <w:t>Điện thoại: 024 7109 8888</w:t>
      </w:r>
    </w:p>
    <w:p w14:paraId="0CE0CBAE" w14:textId="65891E3B" w:rsidR="00F87977" w:rsidRPr="005E3766" w:rsidRDefault="00F87977" w:rsidP="00F87977">
      <w:pPr>
        <w:pStyle w:val="ListParagraph"/>
        <w:numPr>
          <w:ilvl w:val="0"/>
          <w:numId w:val="4"/>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1801893F" w14:textId="52026889" w:rsidR="00F87977" w:rsidRDefault="00F87977" w:rsidP="00F87977">
      <w:pPr>
        <w:pStyle w:val="ListParagraph"/>
        <w:numPr>
          <w:ilvl w:val="0"/>
          <w:numId w:val="4"/>
        </w:numPr>
        <w:rPr>
          <w:rFonts w:cs="Times New Roman"/>
          <w:b/>
          <w:bCs/>
          <w:szCs w:val="26"/>
        </w:rPr>
      </w:pPr>
      <w:r w:rsidRPr="005E3766">
        <w:rPr>
          <w:rFonts w:cs="Times New Roman"/>
          <w:szCs w:val="26"/>
        </w:rPr>
        <w:t>Logo</w:t>
      </w:r>
      <w:r>
        <w:rPr>
          <w:rFonts w:cs="Times New Roman"/>
          <w:b/>
          <w:bCs/>
          <w:szCs w:val="26"/>
        </w:rPr>
        <w:t>:</w:t>
      </w:r>
    </w:p>
    <w:p w14:paraId="685041B0" w14:textId="7B22765B" w:rsidR="00F87977" w:rsidRDefault="00F87977" w:rsidP="00F87977">
      <w:pPr>
        <w:pStyle w:val="ListParagraph"/>
        <w:jc w:val="center"/>
        <w:rPr>
          <w:rFonts w:cs="Times New Roman"/>
          <w:b/>
          <w:bCs/>
          <w:szCs w:val="26"/>
        </w:rPr>
      </w:pPr>
      <w:r>
        <w:rPr>
          <w:noProof/>
        </w:rPr>
        <w:drawing>
          <wp:inline distT="0" distB="0" distL="0" distR="0" wp14:anchorId="74236A4B" wp14:editId="3C8186FC">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738976A" w14:textId="6F4FBFE6" w:rsidR="005E3766" w:rsidRDefault="00705E61" w:rsidP="005E3766">
      <w:pPr>
        <w:pStyle w:val="ListParagraph"/>
        <w:jc w:val="center"/>
        <w:rPr>
          <w:rFonts w:cs="Times New Roman"/>
          <w:szCs w:val="26"/>
        </w:rPr>
      </w:pPr>
      <w:r>
        <w:rPr>
          <w:rFonts w:cs="Times New Roman"/>
          <w:szCs w:val="26"/>
        </w:rPr>
        <w:t>Hình 1: Logo thương hiệu công ty SHB Finance</w:t>
      </w:r>
    </w:p>
    <w:p w14:paraId="54953A28" w14:textId="705765F1"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 xml:space="preserve">Ngân hàng Sài Gòn – Hà Nội (SHB) vốn được biết đến thuộc top 5 ngân hàng tư nhân lớn nhất Việt Nam với 30 năm hình thành và phát triển. Tập đoàn tài chính Krungsri có </w:t>
      </w:r>
      <w:r w:rsidR="00B01719" w:rsidRPr="00B01719">
        <w:rPr>
          <w:szCs w:val="26"/>
        </w:rPr>
        <w:lastRenderedPageBreak/>
        <w:t>75 năm hình thành và phát triển, là thành viên chiến lược của Tập đoàn tài chính Nhật Bản MUFG, hiện mở rộng sự hiện diện tại 5 quốc gia trong khu vực</w:t>
      </w:r>
      <w:r w:rsidR="00B01719">
        <w:rPr>
          <w:szCs w:val="26"/>
        </w:rPr>
        <w:t>”</w:t>
      </w:r>
    </w:p>
    <w:p w14:paraId="3F3E0878" w14:textId="3C6A9DAE" w:rsidR="00427295" w:rsidRDefault="002615B1" w:rsidP="00427295">
      <w:pPr>
        <w:rPr>
          <w:b/>
          <w:bCs/>
          <w:szCs w:val="26"/>
        </w:rPr>
      </w:pPr>
      <w:r w:rsidRPr="00F87977">
        <w:rPr>
          <w:b/>
          <w:bCs/>
          <w:szCs w:val="26"/>
        </w:rPr>
        <w:t xml:space="preserve">1.1.2 </w:t>
      </w:r>
      <w:r w:rsidR="00427295">
        <w:rPr>
          <w:b/>
          <w:bCs/>
          <w:szCs w:val="26"/>
        </w:rPr>
        <w:t>Thành tựu, m</w:t>
      </w:r>
      <w:r w:rsidR="00F87977" w:rsidRPr="00F87977">
        <w:rPr>
          <w:b/>
          <w:bCs/>
          <w:szCs w:val="26"/>
        </w:rPr>
        <w:t>ục tiêu, tầm nhìn, sứ mệnh</w:t>
      </w:r>
    </w:p>
    <w:p w14:paraId="1700CDE6" w14:textId="0F99ECEF" w:rsidR="0051505B" w:rsidRDefault="00427295" w:rsidP="00427295">
      <w:pPr>
        <w:rPr>
          <w:szCs w:val="26"/>
        </w:rPr>
      </w:pPr>
      <w:r>
        <w:rPr>
          <w:szCs w:val="26"/>
        </w:rPr>
        <w:t>SHB Finance không chỉ có nhiều điểm nổi bật về việc cung cấp dịch vụ trong lĩnh vực hoạt động là Tài chính tiêu dùng, mà còn tạo công ăn việc làm cho gần 8000 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rsidP="00FA66E9">
      <w:pPr>
        <w:pStyle w:val="ListParagraph"/>
        <w:numPr>
          <w:ilvl w:val="0"/>
          <w:numId w:val="4"/>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rsidP="00FA66E9">
      <w:pPr>
        <w:pStyle w:val="ListParagraph"/>
        <w:numPr>
          <w:ilvl w:val="0"/>
          <w:numId w:val="4"/>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rsidP="00FA66E9">
      <w:pPr>
        <w:pStyle w:val="ListParagraph"/>
        <w:numPr>
          <w:ilvl w:val="0"/>
          <w:numId w:val="4"/>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rsidP="00FA66E9">
      <w:pPr>
        <w:pStyle w:val="ListParagraph"/>
        <w:numPr>
          <w:ilvl w:val="0"/>
          <w:numId w:val="4"/>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rsidP="00FA66E9">
      <w:pPr>
        <w:pStyle w:val="ListParagraph"/>
        <w:numPr>
          <w:ilvl w:val="0"/>
          <w:numId w:val="4"/>
        </w:numPr>
        <w:rPr>
          <w:rFonts w:cs="Times New Roman"/>
          <w:szCs w:val="26"/>
        </w:rPr>
      </w:pPr>
      <w:r w:rsidRPr="00A95DE3">
        <w:rPr>
          <w:rFonts w:cs="Times New Roman"/>
          <w:szCs w:val="26"/>
        </w:rPr>
        <w:t>Duy trì nợ xấu ở mức ổn định</w:t>
      </w:r>
    </w:p>
    <w:p w14:paraId="6449CA20" w14:textId="7896D3ED" w:rsidR="009149A8" w:rsidRDefault="00A95DE3" w:rsidP="009149A8">
      <w:pPr>
        <w:pStyle w:val="ListParagraph"/>
        <w:numPr>
          <w:ilvl w:val="0"/>
          <w:numId w:val="4"/>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77777777" w:rsidR="005E67BB" w:rsidRDefault="002615B1" w:rsidP="005E67BB">
      <w:pPr>
        <w:ind w:left="720" w:firstLine="0"/>
        <w:rPr>
          <w:b/>
          <w:bCs/>
          <w:szCs w:val="26"/>
        </w:rPr>
      </w:pPr>
      <w:r w:rsidRPr="00F87977">
        <w:rPr>
          <w:b/>
          <w:bCs/>
          <w:szCs w:val="26"/>
        </w:rPr>
        <w:t>1.1.3 Cơ cấu tổ chức</w:t>
      </w:r>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49EE99F9" w14:textId="01B53546" w:rsidR="005E67BB" w:rsidRDefault="005E67BB" w:rsidP="005E67BB">
      <w:pPr>
        <w:ind w:left="720" w:firstLine="0"/>
        <w:jc w:val="center"/>
        <w:rPr>
          <w:b/>
          <w:bCs/>
          <w:szCs w:val="26"/>
        </w:rPr>
      </w:pPr>
      <w:r>
        <w:rPr>
          <w:b/>
          <w:bCs/>
          <w:noProof/>
          <w:szCs w:val="26"/>
        </w:rPr>
        <w:lastRenderedPageBreak/>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C1E002E" w:rsidR="002615B1" w:rsidRPr="00643B1A" w:rsidRDefault="00234359" w:rsidP="00643B1A">
      <w:pPr>
        <w:ind w:left="720" w:firstLine="0"/>
        <w:jc w:val="center"/>
        <w:rPr>
          <w:szCs w:val="26"/>
        </w:rPr>
      </w:pPr>
      <w:r>
        <w:rPr>
          <w:szCs w:val="26"/>
        </w:rPr>
        <w:t xml:space="preserve">Hình: </w:t>
      </w:r>
      <w:r w:rsidR="005E67BB">
        <w:rPr>
          <w:szCs w:val="26"/>
        </w:rPr>
        <w:t>Sơ đồ tổ chức của công ty Tài chính SHB Finance</w:t>
      </w:r>
    </w:p>
    <w:p w14:paraId="54F435B7" w14:textId="45D80043" w:rsidR="002615B1" w:rsidRPr="00F87977" w:rsidRDefault="002615B1" w:rsidP="002615B1">
      <w:pPr>
        <w:ind w:firstLine="0"/>
        <w:rPr>
          <w:b/>
          <w:bCs/>
          <w:szCs w:val="26"/>
        </w:rPr>
      </w:pPr>
      <w:r w:rsidRPr="00F87977">
        <w:rPr>
          <w:b/>
          <w:bCs/>
          <w:szCs w:val="26"/>
        </w:rPr>
        <w:t>1.2 Mô tả bài toán</w:t>
      </w:r>
    </w:p>
    <w:p w14:paraId="698DEAAE" w14:textId="0470F25A" w:rsidR="00C74299" w:rsidRDefault="002615B1" w:rsidP="00C74299">
      <w:pPr>
        <w:ind w:left="720" w:firstLine="0"/>
        <w:rPr>
          <w:b/>
          <w:bCs/>
          <w:szCs w:val="26"/>
        </w:rPr>
      </w:pPr>
      <w:r w:rsidRPr="00F87977">
        <w:rPr>
          <w:b/>
          <w:bCs/>
          <w:szCs w:val="26"/>
        </w:rPr>
        <w:t>1.2.1 Thực trạng</w:t>
      </w:r>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360D7E30"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DF71F6">
        <w:rPr>
          <w:color w:val="000000"/>
          <w:shd w:val="clear" w:color="auto" w:fill="FFFFFF"/>
        </w:rPr>
        <w:t>(</w:t>
      </w:r>
      <w:r w:rsidR="00DF71F6">
        <w:rPr>
          <w:i/>
          <w:iCs/>
          <w:color w:val="000000"/>
        </w:rPr>
        <w:t>Most Popular Database Management Systems 2023 | Statista</w:t>
      </w:r>
      <w:r w:rsidR="00DF71F6">
        <w:rPr>
          <w:color w:val="000000"/>
          <w:shd w:val="clear" w:color="auto" w:fill="FFFFFF"/>
        </w:rPr>
        <w:t>, 2023).</w:t>
      </w:r>
      <w:r w:rsidR="002E4D78">
        <w:rPr>
          <w:szCs w:val="26"/>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5C9DED88" w14:textId="19645149" w:rsidR="00BA5CBC" w:rsidRPr="00BA5CBC" w:rsidRDefault="003A16BD" w:rsidP="00BA5CBC">
      <w:pPr>
        <w:rPr>
          <w:szCs w:val="26"/>
        </w:rPr>
      </w:pPr>
      <w:r w:rsidRPr="003A16BD">
        <w:rPr>
          <w:szCs w:val="26"/>
        </w:rPr>
        <w:t xml:space="preserve">Trong SHB Finance, </w:t>
      </w:r>
      <w:r>
        <w:rPr>
          <w:szCs w:val="26"/>
        </w:rPr>
        <w:t xml:space="preserve">cũng </w:t>
      </w:r>
      <w:r w:rsidRPr="003A16BD">
        <w:rPr>
          <w:szCs w:val="26"/>
        </w:rPr>
        <w:t>như trong nhiều tổ chức tài chính khác,</w:t>
      </w:r>
      <w:r w:rsidR="00CD1EDC">
        <w:rPr>
          <w:szCs w:val="26"/>
        </w:rPr>
        <w:t xml:space="preserve"> đều cần</w:t>
      </w:r>
      <w:r w:rsidR="008178CC">
        <w:rPr>
          <w:szCs w:val="26"/>
        </w:rPr>
        <w:t xml:space="preserve"> định hình chiến lược và quy trình </w:t>
      </w:r>
      <w:r w:rsidR="001210F2">
        <w:rPr>
          <w:szCs w:val="26"/>
        </w:rPr>
        <w:t>đối phó với sự cố, cụ thể là</w:t>
      </w:r>
      <w:r w:rsidR="00CD1EDC">
        <w:rPr>
          <w:szCs w:val="26"/>
        </w:rPr>
        <w:t xml:space="preserve"> xây dựng kế hoạch đảm bảo kinh doanh không gián đoạn BCP (Business Continuity Plan) và </w:t>
      </w:r>
      <w:r w:rsidR="00BC7751">
        <w:rPr>
          <w:szCs w:val="26"/>
        </w:rPr>
        <w:t xml:space="preserve">kế hoạch khôi phục do sự cố nghiêm trọng gây ra DRP (Disaster </w:t>
      </w:r>
      <w:r w:rsidR="00645A8C">
        <w:rPr>
          <w:szCs w:val="26"/>
        </w:rPr>
        <w:t>Recovery Plan</w:t>
      </w:r>
      <w:r w:rsidR="00BC7751">
        <w:rPr>
          <w:szCs w:val="26"/>
        </w:rPr>
        <w:t>)</w:t>
      </w:r>
      <w:r w:rsidR="00862796">
        <w:rPr>
          <w:szCs w:val="26"/>
        </w:rPr>
        <w:t>. Các kế hoạch</w:t>
      </w:r>
      <w:r w:rsidR="0006367D">
        <w:rPr>
          <w:szCs w:val="26"/>
        </w:rPr>
        <w:t xml:space="preserve"> đã nêu</w:t>
      </w:r>
      <w:r w:rsidR="00245D76">
        <w:rPr>
          <w:szCs w:val="26"/>
        </w:rPr>
        <w:t xml:space="preserve"> được </w:t>
      </w:r>
      <w:r w:rsidR="005E66B4">
        <w:rPr>
          <w:szCs w:val="26"/>
        </w:rPr>
        <w:t>ràng buộc bởi sự cân đối ngân sách</w:t>
      </w:r>
      <w:r w:rsidR="00701901">
        <w:rPr>
          <w:szCs w:val="26"/>
        </w:rPr>
        <w:t xml:space="preserve"> (</w:t>
      </w:r>
      <w:r w:rsidR="00681B6E">
        <w:rPr>
          <w:szCs w:val="26"/>
        </w:rPr>
        <w:t xml:space="preserve">chi phí </w:t>
      </w:r>
      <w:r w:rsidR="00217D35">
        <w:rPr>
          <w:szCs w:val="26"/>
        </w:rPr>
        <w:t xml:space="preserve">ban đầu, </w:t>
      </w:r>
      <w:r w:rsidR="00681B6E">
        <w:rPr>
          <w:szCs w:val="26"/>
        </w:rPr>
        <w:t>băng thông, lưu trữ</w:t>
      </w:r>
      <w:r w:rsidR="00701901">
        <w:rPr>
          <w:szCs w:val="26"/>
        </w:rPr>
        <w:t>)</w:t>
      </w:r>
      <w:r w:rsidR="005E66B4">
        <w:rPr>
          <w:szCs w:val="26"/>
        </w:rPr>
        <w:t xml:space="preserve"> và mục tiêu </w:t>
      </w:r>
      <w:r w:rsidR="004D18E8">
        <w:rPr>
          <w:szCs w:val="26"/>
        </w:rPr>
        <w:t>với những chỉ số</w:t>
      </w:r>
      <w:r w:rsidR="00777EA0">
        <w:rPr>
          <w:szCs w:val="26"/>
        </w:rPr>
        <w:t>/mức độ</w:t>
      </w:r>
      <w:r w:rsidR="004D18E8">
        <w:rPr>
          <w:szCs w:val="26"/>
        </w:rPr>
        <w:t xml:space="preserve"> như </w:t>
      </w:r>
      <w:r w:rsidR="002834B2">
        <w:rPr>
          <w:szCs w:val="26"/>
        </w:rPr>
        <w:t>Recovery Level Objective (RLO)</w:t>
      </w:r>
      <w:r w:rsidR="004D18E8">
        <w:rPr>
          <w:szCs w:val="26"/>
        </w:rPr>
        <w:t>, Recovery Time Object (RTO) và Recovery Point Object (RPO)</w:t>
      </w:r>
      <w:r w:rsidR="00092D8F">
        <w:rPr>
          <w:szCs w:val="26"/>
        </w:rPr>
        <w:t xml:space="preserve"> </w:t>
      </w:r>
      <w:r w:rsidR="00092D8F" w:rsidRPr="00092D8F">
        <w:rPr>
          <w:szCs w:val="26"/>
        </w:rPr>
        <w:t>(</w:t>
      </w:r>
      <w:r w:rsidR="00092D8F">
        <w:rPr>
          <w:szCs w:val="26"/>
        </w:rPr>
        <w:t xml:space="preserve">Tim </w:t>
      </w:r>
      <w:r w:rsidR="00092D8F" w:rsidRPr="00092D8F">
        <w:rPr>
          <w:szCs w:val="26"/>
        </w:rPr>
        <w:t>Li)</w:t>
      </w:r>
      <w:r w:rsidR="00F0687C">
        <w:rPr>
          <w:szCs w:val="26"/>
        </w:rPr>
        <w:t>.</w:t>
      </w:r>
      <w:r w:rsidR="006B26D7">
        <w:rPr>
          <w:szCs w:val="26"/>
        </w:rPr>
        <w:t xml:space="preserve"> Đây là các chỉ số quan trọng, nhưng không thể lúc nào cũng đảm bảo rằng các chỉ số này luôn hoàn hảo và </w:t>
      </w:r>
      <w:r w:rsidR="00D26B3D">
        <w:rPr>
          <w:szCs w:val="26"/>
        </w:rPr>
        <w:t>vượt quá ngân sách của tổ chức, vì vậy, tổ chức cần đánh đổi</w:t>
      </w:r>
      <w:r w:rsidR="00C667DB">
        <w:rPr>
          <w:szCs w:val="26"/>
        </w:rPr>
        <w:t xml:space="preserve"> giữa những lợi ích họ đạt được với chi phí</w:t>
      </w:r>
      <w:r w:rsidR="002E7FC3">
        <w:rPr>
          <w:szCs w:val="26"/>
        </w:rPr>
        <w:t>.</w:t>
      </w:r>
    </w:p>
    <w:p w14:paraId="6D718A5A" w14:textId="4FADE102" w:rsidR="002F6234" w:rsidRDefault="002F6234" w:rsidP="007214A9">
      <w:pPr>
        <w:pStyle w:val="ListParagraph"/>
        <w:numPr>
          <w:ilvl w:val="0"/>
          <w:numId w:val="6"/>
        </w:numPr>
        <w:rPr>
          <w:szCs w:val="26"/>
        </w:rPr>
      </w:pPr>
      <w:r>
        <w:rPr>
          <w:b/>
          <w:bCs/>
          <w:szCs w:val="26"/>
        </w:rPr>
        <w:t>Recovery Time Object</w:t>
      </w:r>
      <w:r w:rsidR="00A7678E">
        <w:rPr>
          <w:b/>
          <w:bCs/>
          <w:szCs w:val="26"/>
        </w:rPr>
        <w:t>ive</w:t>
      </w:r>
      <w:r>
        <w:rPr>
          <w:b/>
          <w:bCs/>
          <w:szCs w:val="26"/>
        </w:rPr>
        <w:t xml:space="preserve"> (RTO): </w:t>
      </w:r>
      <w:r w:rsidR="00F04E58">
        <w:rPr>
          <w:szCs w:val="26"/>
        </w:rPr>
        <w:t xml:space="preserve">là </w:t>
      </w:r>
      <w:r w:rsidR="00E713B8">
        <w:rPr>
          <w:szCs w:val="26"/>
        </w:rPr>
        <w:t xml:space="preserve">chỉ số </w:t>
      </w:r>
      <w:r w:rsidR="00775481">
        <w:rPr>
          <w:szCs w:val="26"/>
        </w:rPr>
        <w:t>thể hiện</w:t>
      </w:r>
      <w:r w:rsidR="005C4080">
        <w:rPr>
          <w:szCs w:val="26"/>
        </w:rPr>
        <w:t xml:space="preserve"> </w:t>
      </w:r>
      <w:r w:rsidR="0034133A">
        <w:rPr>
          <w:szCs w:val="26"/>
        </w:rPr>
        <w:t>thời gian tối đa mà một tổ chức</w:t>
      </w:r>
      <w:r w:rsidR="00435A21">
        <w:rPr>
          <w:szCs w:val="26"/>
        </w:rPr>
        <w:t xml:space="preserve"> </w:t>
      </w:r>
      <w:r w:rsidR="00B93A18">
        <w:rPr>
          <w:szCs w:val="26"/>
        </w:rPr>
        <w:t>đề ra</w:t>
      </w:r>
      <w:r w:rsidR="00503BE1">
        <w:rPr>
          <w:szCs w:val="26"/>
        </w:rPr>
        <w:t xml:space="preserve"> </w:t>
      </w:r>
      <w:r w:rsidR="00827D50">
        <w:rPr>
          <w:szCs w:val="26"/>
        </w:rPr>
        <w:t>nhằm</w:t>
      </w:r>
      <w:r w:rsidR="00B93A18">
        <w:rPr>
          <w:szCs w:val="26"/>
        </w:rPr>
        <w:t xml:space="preserve"> </w:t>
      </w:r>
      <w:r w:rsidR="005142D3">
        <w:rPr>
          <w:szCs w:val="26"/>
        </w:rPr>
        <w:t xml:space="preserve">thực hiện </w:t>
      </w:r>
      <w:r w:rsidR="00776221">
        <w:rPr>
          <w:szCs w:val="26"/>
        </w:rPr>
        <w:t xml:space="preserve">khôi phục hạ tầng CNTT </w:t>
      </w:r>
      <w:r w:rsidR="00813E10">
        <w:rPr>
          <w:szCs w:val="26"/>
        </w:rPr>
        <w:t>và các</w:t>
      </w:r>
      <w:r w:rsidR="006D28F7">
        <w:rPr>
          <w:szCs w:val="26"/>
        </w:rPr>
        <w:t xml:space="preserve"> hoạt động nghiệp vụ</w:t>
      </w:r>
      <w:r w:rsidR="009158D6">
        <w:rPr>
          <w:szCs w:val="26"/>
        </w:rPr>
        <w:t xml:space="preserve"> </w:t>
      </w:r>
      <w:r w:rsidR="009158D6">
        <w:rPr>
          <w:szCs w:val="26"/>
        </w:rPr>
        <w:lastRenderedPageBreak/>
        <w:t>sau sự cố nghiêm trọng</w:t>
      </w:r>
      <w:r w:rsidR="00977B72">
        <w:rPr>
          <w:szCs w:val="26"/>
        </w:rPr>
        <w:t>, phù hợp với nhu cầu của doanh nghiệp đó</w:t>
      </w:r>
      <w:r w:rsidR="00C20A2B">
        <w:rPr>
          <w:szCs w:val="26"/>
        </w:rPr>
        <w:t>.</w:t>
      </w:r>
      <w:r w:rsidR="006F21D4">
        <w:rPr>
          <w:szCs w:val="26"/>
        </w:rPr>
        <w:t xml:space="preserve"> Ví dụ, nếu RTO là 2 giờ, có nghĩa là tổ chức cần khôi phục hệ thống trong vòng nhiều nhất là 2 giờ</w:t>
      </w:r>
      <w:r w:rsidR="00296AEB">
        <w:rPr>
          <w:szCs w:val="26"/>
        </w:rPr>
        <w:t>.</w:t>
      </w:r>
    </w:p>
    <w:p w14:paraId="71E59EE6" w14:textId="2CD206D8" w:rsidR="00471B02" w:rsidRDefault="00A7678E" w:rsidP="007214A9">
      <w:pPr>
        <w:pStyle w:val="ListParagraph"/>
        <w:numPr>
          <w:ilvl w:val="0"/>
          <w:numId w:val="6"/>
        </w:numPr>
        <w:rPr>
          <w:szCs w:val="26"/>
        </w:rPr>
      </w:pPr>
      <w:r>
        <w:rPr>
          <w:b/>
          <w:bCs/>
          <w:szCs w:val="26"/>
        </w:rPr>
        <w:t>Recovery Point Objective (RPO)</w:t>
      </w:r>
      <w:r w:rsidR="008E1735">
        <w:rPr>
          <w:b/>
          <w:bCs/>
          <w:szCs w:val="26"/>
        </w:rPr>
        <w:t>:</w:t>
      </w:r>
      <w:r w:rsidR="00256C92">
        <w:rPr>
          <w:b/>
          <w:bCs/>
          <w:szCs w:val="26"/>
        </w:rPr>
        <w:t xml:space="preserve"> </w:t>
      </w:r>
      <w:r w:rsidR="00256C92">
        <w:rPr>
          <w:szCs w:val="26"/>
        </w:rPr>
        <w:t xml:space="preserve">là chỉ số thể hiện </w:t>
      </w:r>
      <w:r w:rsidR="0016320C">
        <w:rPr>
          <w:szCs w:val="26"/>
        </w:rPr>
        <w:t xml:space="preserve">mức độ tối đa dữ liệu mất mát trong quá trình khôi phục sau sự cố </w:t>
      </w:r>
      <w:r w:rsidR="00F51DA9">
        <w:rPr>
          <w:szCs w:val="26"/>
        </w:rPr>
        <w:t xml:space="preserve">mà tổ chức </w:t>
      </w:r>
      <w:r w:rsidR="00DB0CE2">
        <w:rPr>
          <w:szCs w:val="26"/>
        </w:rPr>
        <w:t>đề ra</w:t>
      </w:r>
      <w:r w:rsidR="000207CC">
        <w:rPr>
          <w:szCs w:val="26"/>
        </w:rPr>
        <w:t>.</w:t>
      </w:r>
      <w:r w:rsidR="005B3846">
        <w:rPr>
          <w:szCs w:val="26"/>
        </w:rPr>
        <w:t xml:space="preserve"> Được đo bằng thời điểm dữ liệu được sao lưu lần cuối và </w:t>
      </w:r>
      <w:r w:rsidR="009963BC">
        <w:rPr>
          <w:szCs w:val="26"/>
        </w:rPr>
        <w:t>thời điểm sự cố xảy ra.</w:t>
      </w:r>
      <w:r w:rsidR="007F64EA">
        <w:rPr>
          <w:szCs w:val="26"/>
        </w:rPr>
        <w:t xml:space="preserve"> Ví dụ, nếu RPO là 1 giờ, có nghĩa là tổ chức chấp nhận mất không quá 1 giờ dữ liệu sinh ra.</w:t>
      </w:r>
    </w:p>
    <w:p w14:paraId="576772A2" w14:textId="14EE1151" w:rsidR="0030448F" w:rsidRDefault="0030448F" w:rsidP="0030448F">
      <w:pPr>
        <w:rPr>
          <w:szCs w:val="26"/>
        </w:rPr>
      </w:pPr>
      <w:r>
        <w:rPr>
          <w:noProof/>
        </w:rPr>
        <w:drawing>
          <wp:inline distT="0" distB="0" distL="0" distR="0" wp14:anchorId="0C1B10CB" wp14:editId="055FF05A">
            <wp:extent cx="5108028" cy="2197038"/>
            <wp:effectExtent l="0" t="0" r="0" b="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674" cy="2199467"/>
                    </a:xfrm>
                    <a:prstGeom prst="rect">
                      <a:avLst/>
                    </a:prstGeom>
                    <a:noFill/>
                    <a:ln>
                      <a:noFill/>
                    </a:ln>
                  </pic:spPr>
                </pic:pic>
              </a:graphicData>
            </a:graphic>
          </wp:inline>
        </w:drawing>
      </w:r>
    </w:p>
    <w:p w14:paraId="714F6379" w14:textId="2CF51F7C" w:rsidR="00B34FB3" w:rsidRPr="0030448F" w:rsidRDefault="00B34FB3" w:rsidP="0030448F">
      <w:pPr>
        <w:rPr>
          <w:szCs w:val="26"/>
        </w:rPr>
      </w:pPr>
      <w:r>
        <w:rPr>
          <w:szCs w:val="26"/>
        </w:rPr>
        <w:t xml:space="preserve">Hình: </w:t>
      </w:r>
      <w:r w:rsidR="003957F3">
        <w:rPr>
          <w:szCs w:val="26"/>
        </w:rPr>
        <w:t>Minh họa khái niệm chỉ số RPO và RTO</w:t>
      </w:r>
    </w:p>
    <w:p w14:paraId="7BE5E980" w14:textId="2176C66B" w:rsidR="00BA5CBC" w:rsidRDefault="00BA5CBC" w:rsidP="007214A9">
      <w:pPr>
        <w:pStyle w:val="ListParagraph"/>
        <w:numPr>
          <w:ilvl w:val="0"/>
          <w:numId w:val="6"/>
        </w:numPr>
        <w:rPr>
          <w:szCs w:val="26"/>
        </w:rPr>
      </w:pPr>
      <w:r>
        <w:rPr>
          <w:b/>
          <w:bCs/>
          <w:szCs w:val="26"/>
        </w:rPr>
        <w:t xml:space="preserve">Recovery </w:t>
      </w:r>
      <w:r w:rsidR="00916520">
        <w:rPr>
          <w:b/>
          <w:bCs/>
          <w:szCs w:val="26"/>
        </w:rPr>
        <w:t xml:space="preserve">Level </w:t>
      </w:r>
      <w:r w:rsidR="00EF00B1">
        <w:rPr>
          <w:b/>
          <w:bCs/>
          <w:szCs w:val="26"/>
        </w:rPr>
        <w:t>Objective</w:t>
      </w:r>
      <w:r w:rsidR="0028508F">
        <w:rPr>
          <w:b/>
          <w:bCs/>
          <w:szCs w:val="26"/>
        </w:rPr>
        <w:t>:</w:t>
      </w:r>
      <w:r w:rsidR="000D3B02">
        <w:rPr>
          <w:b/>
          <w:bCs/>
          <w:szCs w:val="26"/>
        </w:rPr>
        <w:t xml:space="preserve"> </w:t>
      </w:r>
      <w:r w:rsidR="001A7C80">
        <w:rPr>
          <w:szCs w:val="26"/>
        </w:rPr>
        <w:t>thang đo m</w:t>
      </w:r>
      <w:r w:rsidR="00483262">
        <w:rPr>
          <w:szCs w:val="26"/>
        </w:rPr>
        <w:t>ức độ</w:t>
      </w:r>
      <w:r w:rsidR="00732E91">
        <w:rPr>
          <w:szCs w:val="26"/>
        </w:rPr>
        <w:t xml:space="preserve"> </w:t>
      </w:r>
      <w:r w:rsidR="005D033B">
        <w:rPr>
          <w:szCs w:val="26"/>
        </w:rPr>
        <w:t xml:space="preserve">cần khôi phục </w:t>
      </w:r>
      <w:r w:rsidR="00732E91">
        <w:rPr>
          <w:szCs w:val="26"/>
        </w:rPr>
        <w:t xml:space="preserve">dựa trên </w:t>
      </w:r>
      <w:r w:rsidR="005D033B">
        <w:rPr>
          <w:szCs w:val="26"/>
        </w:rPr>
        <w:t>sự quan trọng c</w:t>
      </w:r>
      <w:r w:rsidR="000C215B">
        <w:rPr>
          <w:szCs w:val="26"/>
        </w:rPr>
        <w:t>ủa hệ thống</w:t>
      </w:r>
      <w:r w:rsidR="00516449">
        <w:rPr>
          <w:szCs w:val="26"/>
        </w:rPr>
        <w:t>. Được chia làm 03 mức độ:</w:t>
      </w:r>
      <w:r w:rsidR="004A6E21">
        <w:rPr>
          <w:szCs w:val="26"/>
        </w:rPr>
        <w:t xml:space="preserve"> Immediate/Emergency,</w:t>
      </w:r>
      <w:r w:rsidR="00CE3BB5">
        <w:rPr>
          <w:szCs w:val="26"/>
        </w:rPr>
        <w:t xml:space="preserve"> Near-Time, Deffered</w:t>
      </w:r>
      <w:r w:rsidR="004C6C21">
        <w:rPr>
          <w:szCs w:val="26"/>
        </w:rPr>
        <w:t>, với mức độ quan trọng giảm dần từ trái sang phải</w:t>
      </w:r>
      <w:r w:rsidR="00A408DA">
        <w:rPr>
          <w:szCs w:val="26"/>
        </w:rPr>
        <w:t>, từ vài giờ cho đến vài ngày/tuần hoặc hơn.</w:t>
      </w:r>
      <w:r w:rsidR="00CE3BB5">
        <w:rPr>
          <w:szCs w:val="26"/>
        </w:rPr>
        <w:t xml:space="preserve"> </w:t>
      </w:r>
    </w:p>
    <w:p w14:paraId="5F6AA566" w14:textId="611CC087" w:rsidR="004147A7" w:rsidRDefault="0030448F" w:rsidP="004147A7">
      <w:pPr>
        <w:rPr>
          <w:szCs w:val="26"/>
        </w:rPr>
      </w:pPr>
      <w:r>
        <w:rPr>
          <w:noProof/>
        </w:rPr>
        <w:drawing>
          <wp:inline distT="0" distB="0" distL="0" distR="0" wp14:anchorId="4A67EDE3" wp14:editId="182BE307">
            <wp:extent cx="5107940" cy="2427285"/>
            <wp:effectExtent l="0" t="0" r="0" b="0"/>
            <wp:docPr id="1227986331" name="Picture 2" descr="recovery level objective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very level objective explain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97" cy="2430828"/>
                    </a:xfrm>
                    <a:prstGeom prst="rect">
                      <a:avLst/>
                    </a:prstGeom>
                    <a:noFill/>
                    <a:ln>
                      <a:noFill/>
                    </a:ln>
                  </pic:spPr>
                </pic:pic>
              </a:graphicData>
            </a:graphic>
          </wp:inline>
        </w:drawing>
      </w:r>
    </w:p>
    <w:p w14:paraId="7B5BE5D6" w14:textId="660CF913" w:rsidR="003971F6" w:rsidRDefault="00D553AB" w:rsidP="004147A7">
      <w:pPr>
        <w:rPr>
          <w:szCs w:val="26"/>
        </w:rPr>
      </w:pPr>
      <w:r>
        <w:rPr>
          <w:szCs w:val="26"/>
        </w:rPr>
        <w:t xml:space="preserve">Hình: Minh họa </w:t>
      </w:r>
      <w:r w:rsidR="006F5748">
        <w:rPr>
          <w:szCs w:val="26"/>
        </w:rPr>
        <w:t>khái niệm mức độ RLO</w:t>
      </w:r>
    </w:p>
    <w:p w14:paraId="6CB3B680" w14:textId="2C0DBD2A" w:rsidR="004147A7" w:rsidRPr="004147A7" w:rsidRDefault="004147A7" w:rsidP="004147A7">
      <w:pPr>
        <w:rPr>
          <w:szCs w:val="26"/>
        </w:rPr>
      </w:pPr>
    </w:p>
    <w:p w14:paraId="28E25533" w14:textId="34C64FCB" w:rsidR="0037088A" w:rsidRDefault="009E4AF2" w:rsidP="0037088A">
      <w:pPr>
        <w:rPr>
          <w:szCs w:val="26"/>
        </w:rPr>
      </w:pPr>
      <w:r>
        <w:rPr>
          <w:szCs w:val="26"/>
        </w:rPr>
        <w:lastRenderedPageBreak/>
        <w:t xml:space="preserve">Để một hệ thống </w:t>
      </w:r>
      <w:r w:rsidR="0037088A">
        <w:rPr>
          <w:szCs w:val="26"/>
        </w:rPr>
        <w:t>đạt được</w:t>
      </w:r>
      <w:r>
        <w:rPr>
          <w:szCs w:val="26"/>
        </w:rPr>
        <w:t xml:space="preserve"> độ tin cậy cao, giảm thiệu rủi ro do gián đoạn</w:t>
      </w:r>
      <w:r w:rsidR="00F63E7E">
        <w:rPr>
          <w:szCs w:val="26"/>
        </w:rPr>
        <w:t xml:space="preserve"> và gây ảnh hưởng đến doanh thu</w:t>
      </w:r>
      <w:r>
        <w:rPr>
          <w:szCs w:val="26"/>
        </w:rPr>
        <w:t xml:space="preserve">, phải tiến tới việc </w:t>
      </w:r>
      <w:r w:rsidR="00A22A51">
        <w:rPr>
          <w:szCs w:val="26"/>
        </w:rPr>
        <w:t>đạt được giảm RTO, tăng RPO</w:t>
      </w:r>
      <w:r>
        <w:rPr>
          <w:szCs w:val="26"/>
        </w:rPr>
        <w:t>.</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rsidP="0088340E">
      <w:pPr>
        <w:pStyle w:val="ListParagraph"/>
        <w:numPr>
          <w:ilvl w:val="0"/>
          <w:numId w:val="7"/>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rsidP="0088340E">
      <w:pPr>
        <w:pStyle w:val="ListParagraph"/>
        <w:numPr>
          <w:ilvl w:val="0"/>
          <w:numId w:val="7"/>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68C91D15" w:rsidR="002615B1" w:rsidRDefault="002615B1" w:rsidP="009D21EC">
      <w:pPr>
        <w:ind w:left="720" w:firstLine="0"/>
        <w:rPr>
          <w:b/>
          <w:bCs/>
          <w:szCs w:val="26"/>
        </w:rPr>
      </w:pPr>
      <w:r w:rsidRPr="00F87977">
        <w:rPr>
          <w:b/>
          <w:bCs/>
          <w:szCs w:val="26"/>
        </w:rPr>
        <w:t>1.2.2 Thách thức</w:t>
      </w:r>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235032CE" w:rsidR="002615B1" w:rsidRDefault="002615B1" w:rsidP="009D21EC">
      <w:pPr>
        <w:ind w:left="720" w:firstLine="0"/>
        <w:rPr>
          <w:b/>
          <w:bCs/>
          <w:szCs w:val="26"/>
        </w:rPr>
      </w:pPr>
      <w:r w:rsidRPr="00F87977">
        <w:rPr>
          <w:b/>
          <w:bCs/>
          <w:szCs w:val="26"/>
        </w:rPr>
        <w:t>1.2.3 Giá trị</w:t>
      </w:r>
      <w:r w:rsidR="007D08C3">
        <w:rPr>
          <w:b/>
          <w:bCs/>
          <w:szCs w:val="26"/>
        </w:rPr>
        <w:t xml:space="preserve"> mang lại</w:t>
      </w:r>
    </w:p>
    <w:p w14:paraId="67C5EB86" w14:textId="2E360D46" w:rsidR="006C6A80" w:rsidRDefault="006C6A80" w:rsidP="00312C35">
      <w:r>
        <w:t xml:space="preserve">Để </w:t>
      </w:r>
      <w:r w:rsidRPr="006C6A80">
        <w:t>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giảm thiểu thời gian gián đoạn và mất mát dữ liệu.</w:t>
      </w:r>
      <w:r>
        <w:t xml:space="preserve"> Một số giá trị lợi ích mà việc này mang lại có thể kể đến như:</w:t>
      </w:r>
    </w:p>
    <w:p w14:paraId="4C095E4D" w14:textId="7D4D2665" w:rsidR="00312C35" w:rsidRDefault="00312C35" w:rsidP="00312C35">
      <w:pPr>
        <w:pStyle w:val="ListParagraph"/>
        <w:numPr>
          <w:ilvl w:val="0"/>
          <w:numId w:val="7"/>
        </w:numPr>
      </w:pPr>
      <w:r>
        <w:lastRenderedPageBreak/>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rsidP="00312C35">
      <w:pPr>
        <w:pStyle w:val="ListParagraph"/>
        <w:numPr>
          <w:ilvl w:val="0"/>
          <w:numId w:val="7"/>
        </w:numPr>
      </w:pPr>
      <w:r>
        <w:t xml:space="preserve">Tiến tới chuẩn Basel cao hơn trong lĩnh vực Tài chính – Ngân hàng: </w:t>
      </w:r>
      <w:r w:rsidRPr="00312C35">
        <w:t>Bằng cách cung cấp khả năng khôi phục dữ liệu nhanh chóng và hiệu quả, giải pháp Data Guard giúp tổ chức tuân thủ các quy định và tiêu chuẩn của Basel liên quan đến quản lý rủi ro và bảo vệ dữ liệu, nâng cao uy tín và sự tin cậy của tổ chức trong mắt khách hàng và cơ quan giám sát.</w:t>
      </w:r>
    </w:p>
    <w:p w14:paraId="1A522323" w14:textId="64E6A4C5" w:rsidR="00312C35" w:rsidRPr="006C6A80" w:rsidRDefault="00312C35" w:rsidP="00312C35">
      <w:pPr>
        <w:pStyle w:val="ListParagraph"/>
        <w:numPr>
          <w:ilvl w:val="0"/>
          <w:numId w:val="7"/>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12C4D284" w:rsidR="009D21EC" w:rsidRDefault="002615B1" w:rsidP="0006671D">
      <w:pPr>
        <w:rPr>
          <w:b/>
          <w:bCs/>
          <w:szCs w:val="26"/>
        </w:rPr>
      </w:pPr>
      <w:r w:rsidRPr="00F87977">
        <w:rPr>
          <w:b/>
          <w:bCs/>
          <w:szCs w:val="26"/>
        </w:rPr>
        <w:t>1.2.</w:t>
      </w:r>
      <w:r w:rsidR="0006671D">
        <w:rPr>
          <w:b/>
          <w:bCs/>
          <w:szCs w:val="26"/>
        </w:rPr>
        <w:t>4</w:t>
      </w:r>
      <w:r w:rsidRPr="00F87977">
        <w:rPr>
          <w:b/>
          <w:bCs/>
          <w:szCs w:val="26"/>
        </w:rPr>
        <w:t xml:space="preserve"> Hướng giải quyế</w:t>
      </w:r>
      <w:r w:rsidR="0006671D">
        <w:rPr>
          <w:b/>
          <w:bCs/>
          <w:szCs w:val="26"/>
        </w:rPr>
        <w:t>t</w:t>
      </w:r>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0A0267E8" w14:textId="1958F558" w:rsidR="00B464D2" w:rsidRDefault="00B464D2" w:rsidP="0006671D">
      <w:pPr>
        <w:rPr>
          <w:szCs w:val="26"/>
        </w:rPr>
      </w:pPr>
      <w:r w:rsidRPr="006A5520">
        <w:rPr>
          <w:noProof/>
          <w:szCs w:val="26"/>
        </w:rPr>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4756B8B0" w14:textId="235AE601" w:rsidR="00367291" w:rsidRDefault="00367291" w:rsidP="0006671D">
      <w:pPr>
        <w:rPr>
          <w:szCs w:val="26"/>
        </w:rPr>
      </w:pPr>
      <w:r>
        <w:rPr>
          <w:szCs w:val="26"/>
        </w:rPr>
        <w:t>Hình: Khung tham chiếu giải pháp Oracle MAA</w:t>
      </w:r>
    </w:p>
    <w:p w14:paraId="69C19775" w14:textId="7B2A7C71" w:rsidR="00CE43EE" w:rsidRDefault="00CE43EE" w:rsidP="0006671D">
      <w:pPr>
        <w:rPr>
          <w:szCs w:val="26"/>
        </w:rPr>
      </w:pPr>
      <w:r>
        <w:rPr>
          <w:noProof/>
        </w:rPr>
        <w:lastRenderedPageBreak/>
        <w:drawing>
          <wp:inline distT="0" distB="0" distL="0" distR="0" wp14:anchorId="5157AD99" wp14:editId="60CD3BF1">
            <wp:extent cx="5250180" cy="2917345"/>
            <wp:effectExtent l="0" t="0" r="7620" b="0"/>
            <wp:docPr id="1640563825"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116" cy="2922310"/>
                    </a:xfrm>
                    <a:prstGeom prst="rect">
                      <a:avLst/>
                    </a:prstGeom>
                    <a:noFill/>
                    <a:ln>
                      <a:noFill/>
                    </a:ln>
                  </pic:spPr>
                </pic:pic>
              </a:graphicData>
            </a:graphic>
          </wp:inline>
        </w:drawing>
      </w:r>
    </w:p>
    <w:p w14:paraId="52A385A5" w14:textId="6CD12795" w:rsidR="00CE43EE" w:rsidRDefault="00CE43EE" w:rsidP="0006671D">
      <w:pPr>
        <w:rPr>
          <w:szCs w:val="26"/>
        </w:rPr>
      </w:pPr>
      <w:r>
        <w:rPr>
          <w:szCs w:val="26"/>
        </w:rPr>
        <w:t>Hình: Phân chia giải pháp theo khung tham chiếu Oracle MAA</w:t>
      </w:r>
    </w:p>
    <w:p w14:paraId="29E73F4C" w14:textId="557AF97A" w:rsidR="009A3D65" w:rsidRDefault="009A3D65" w:rsidP="0006671D">
      <w:pPr>
        <w:rPr>
          <w:szCs w:val="26"/>
        </w:rPr>
      </w:pPr>
      <w:r>
        <w:rPr>
          <w:szCs w:val="26"/>
        </w:rPr>
        <w:t>Giải pháp Oracle Data Guard có các đặc điểm như sau:</w:t>
      </w:r>
    </w:p>
    <w:p w14:paraId="5D7F7BD3" w14:textId="4FB08CFB" w:rsidR="004F21B2" w:rsidRDefault="00B4332C" w:rsidP="004F21B2">
      <w:pPr>
        <w:pStyle w:val="ListParagraph"/>
        <w:numPr>
          <w:ilvl w:val="0"/>
          <w:numId w:val="7"/>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rsidP="004F21B2">
      <w:pPr>
        <w:pStyle w:val="ListParagraph"/>
        <w:numPr>
          <w:ilvl w:val="0"/>
          <w:numId w:val="7"/>
        </w:numPr>
        <w:rPr>
          <w:szCs w:val="26"/>
        </w:rPr>
      </w:pPr>
      <w:r>
        <w:rPr>
          <w:szCs w:val="26"/>
        </w:rPr>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rsidP="004F21B2">
      <w:pPr>
        <w:pStyle w:val="ListParagraph"/>
        <w:numPr>
          <w:ilvl w:val="0"/>
          <w:numId w:val="7"/>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rsidP="004E4AFA">
      <w:pPr>
        <w:pStyle w:val="ListParagraph"/>
        <w:numPr>
          <w:ilvl w:val="0"/>
          <w:numId w:val="7"/>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rsidP="004E4AFA">
      <w:pPr>
        <w:pStyle w:val="ListParagraph"/>
        <w:numPr>
          <w:ilvl w:val="0"/>
          <w:numId w:val="7"/>
        </w:numPr>
        <w:rPr>
          <w:szCs w:val="26"/>
        </w:rPr>
      </w:pPr>
      <w:r>
        <w:rPr>
          <w:szCs w:val="26"/>
        </w:rPr>
        <w:t>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lastRenderedPageBreak/>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2046517D" w:rsidR="009F2BEE" w:rsidRPr="009F2BEE" w:rsidRDefault="00D75433" w:rsidP="009D21EC">
      <w:pPr>
        <w:ind w:firstLine="0"/>
        <w:rPr>
          <w:b/>
          <w:bCs/>
          <w:szCs w:val="26"/>
        </w:rPr>
      </w:pPr>
      <w:r>
        <w:rPr>
          <w:b/>
          <w:bCs/>
          <w:szCs w:val="26"/>
        </w:rPr>
        <w:t xml:space="preserve">1.3 </w:t>
      </w:r>
      <w:r w:rsidR="009D21EC" w:rsidRPr="00F87977">
        <w:rPr>
          <w:b/>
          <w:bCs/>
          <w:szCs w:val="26"/>
        </w:rPr>
        <w:t xml:space="preserve">Giới thiệu </w:t>
      </w:r>
      <w:r>
        <w:rPr>
          <w:b/>
          <w:bCs/>
          <w:szCs w:val="26"/>
        </w:rPr>
        <w:t>về Oracle Data Guard</w:t>
      </w:r>
    </w:p>
    <w:p w14:paraId="1298DFA8" w14:textId="79CEEEF3" w:rsidR="00527282" w:rsidRDefault="00D75433" w:rsidP="00527282">
      <w:pPr>
        <w:ind w:left="720" w:firstLine="0"/>
        <w:rPr>
          <w:b/>
          <w:bCs/>
          <w:szCs w:val="26"/>
        </w:rPr>
      </w:pPr>
      <w:r>
        <w:rPr>
          <w:b/>
          <w:bCs/>
          <w:szCs w:val="26"/>
        </w:rPr>
        <w:t xml:space="preserve">1.3.1 </w:t>
      </w:r>
      <w:r w:rsidR="00527282">
        <w:rPr>
          <w:b/>
          <w:bCs/>
          <w:szCs w:val="26"/>
        </w:rPr>
        <w:t xml:space="preserve">Kiến trúc </w:t>
      </w:r>
      <w:r>
        <w:rPr>
          <w:b/>
          <w:bCs/>
          <w:szCs w:val="26"/>
        </w:rPr>
        <w:t>Oracle Database</w:t>
      </w:r>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ECEF66F" w14:textId="730F1EAF" w:rsidR="007441D6" w:rsidRDefault="007441D6" w:rsidP="00DE5514">
      <w:pPr>
        <w:rPr>
          <w:szCs w:val="26"/>
        </w:rPr>
      </w:pPr>
      <w:r>
        <w:rPr>
          <w:noProof/>
          <w:szCs w:val="26"/>
        </w:rPr>
        <w:drawing>
          <wp:inline distT="0" distB="0" distL="0" distR="0" wp14:anchorId="37700423" wp14:editId="65E75B56">
            <wp:extent cx="4221480" cy="2808737"/>
            <wp:effectExtent l="0" t="0" r="762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540" cy="2810773"/>
                    </a:xfrm>
                    <a:prstGeom prst="rect">
                      <a:avLst/>
                    </a:prstGeom>
                    <a:noFill/>
                    <a:ln>
                      <a:noFill/>
                    </a:ln>
                  </pic:spPr>
                </pic:pic>
              </a:graphicData>
            </a:graphic>
          </wp:inline>
        </w:drawing>
      </w:r>
    </w:p>
    <w:p w14:paraId="00D073CE" w14:textId="7E71E6AB" w:rsidR="007441D6" w:rsidRDefault="007441D6" w:rsidP="00DE5514">
      <w:pPr>
        <w:rPr>
          <w:szCs w:val="26"/>
        </w:rPr>
      </w:pPr>
      <w:r>
        <w:rPr>
          <w:szCs w:val="26"/>
        </w:rPr>
        <w:t>Hình: Kiến trúc tổng quan của Oracle Database</w:t>
      </w:r>
    </w:p>
    <w:p w14:paraId="4CB0C2FD" w14:textId="7AEA66D8" w:rsidR="007441D6" w:rsidRDefault="007441D6" w:rsidP="00DE5514">
      <w:pPr>
        <w:rPr>
          <w:szCs w:val="26"/>
        </w:rPr>
      </w:pPr>
      <w:r>
        <w:rPr>
          <w:szCs w:val="26"/>
        </w:rPr>
        <w:t xml:space="preserve">Trong Instance, chứa hai </w:t>
      </w:r>
      <w:r w:rsidR="00FF5624">
        <w:rPr>
          <w:szCs w:val="26"/>
        </w:rPr>
        <w:t xml:space="preserve">cấu trúc </w:t>
      </w:r>
      <w:r>
        <w:rPr>
          <w:szCs w:val="26"/>
        </w:rPr>
        <w:t>thành phần lớn:</w:t>
      </w:r>
    </w:p>
    <w:p w14:paraId="2E505E8D" w14:textId="72C80044" w:rsidR="007441D6" w:rsidRDefault="00065579" w:rsidP="007441D6">
      <w:pPr>
        <w:pStyle w:val="ListParagraph"/>
        <w:numPr>
          <w:ilvl w:val="0"/>
          <w:numId w:val="9"/>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rsidP="007441D6">
      <w:pPr>
        <w:pStyle w:val="ListParagraph"/>
        <w:numPr>
          <w:ilvl w:val="0"/>
          <w:numId w:val="9"/>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xml:space="preserve">, chứa thông tin về thông </w:t>
      </w:r>
      <w:r w:rsidR="00B83A91">
        <w:rPr>
          <w:szCs w:val="26"/>
        </w:rPr>
        <w:lastRenderedPageBreak/>
        <w:t>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rsidP="00A02DA6">
      <w:pPr>
        <w:pStyle w:val="ListParagraph"/>
        <w:numPr>
          <w:ilvl w:val="0"/>
          <w:numId w:val="9"/>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rsidP="00A02DA6">
      <w:pPr>
        <w:pStyle w:val="ListParagraph"/>
        <w:numPr>
          <w:ilvl w:val="0"/>
          <w:numId w:val="9"/>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rsidP="00A02DA6">
      <w:pPr>
        <w:pStyle w:val="ListParagraph"/>
        <w:numPr>
          <w:ilvl w:val="0"/>
          <w:numId w:val="9"/>
        </w:numPr>
        <w:rPr>
          <w:szCs w:val="26"/>
        </w:rPr>
      </w:pPr>
      <w:r>
        <w:rPr>
          <w:i/>
          <w:iCs/>
          <w:szCs w:val="26"/>
        </w:rPr>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rsidP="00A02DA6">
      <w:pPr>
        <w:pStyle w:val="ListParagraph"/>
        <w:numPr>
          <w:ilvl w:val="0"/>
          <w:numId w:val="9"/>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rsidP="00A02DA6">
      <w:pPr>
        <w:pStyle w:val="ListParagraph"/>
        <w:numPr>
          <w:ilvl w:val="0"/>
          <w:numId w:val="9"/>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rsidP="00DC077F">
      <w:pPr>
        <w:pStyle w:val="ListParagraph"/>
        <w:numPr>
          <w:ilvl w:val="0"/>
          <w:numId w:val="9"/>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rsidP="00DC077F">
      <w:pPr>
        <w:pStyle w:val="ListParagraph"/>
        <w:numPr>
          <w:ilvl w:val="0"/>
          <w:numId w:val="9"/>
        </w:numPr>
        <w:rPr>
          <w:szCs w:val="26"/>
        </w:rPr>
      </w:pPr>
      <w:r>
        <w:rPr>
          <w:szCs w:val="26"/>
        </w:rPr>
        <w:lastRenderedPageBreak/>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rsidP="00FD44A0">
      <w:pPr>
        <w:pStyle w:val="ListParagraph"/>
        <w:numPr>
          <w:ilvl w:val="0"/>
          <w:numId w:val="9"/>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4C8958AB" w:rsidR="00D75433" w:rsidRDefault="00D75433" w:rsidP="009D21EC">
      <w:pPr>
        <w:ind w:left="720" w:firstLine="0"/>
        <w:rPr>
          <w:b/>
          <w:bCs/>
          <w:szCs w:val="26"/>
        </w:rPr>
      </w:pPr>
      <w:r>
        <w:rPr>
          <w:b/>
          <w:bCs/>
          <w:szCs w:val="26"/>
        </w:rPr>
        <w:t>1.3.2 Sao lưu với công cụ Recovery Manager (RMAN)</w:t>
      </w:r>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Ngoài ra, RMAN cũng cung cấp tính năng sao lưu một phần, 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6CD2FA6D" w14:textId="74E67704" w:rsidR="00206E58" w:rsidRDefault="00206E58" w:rsidP="00116745">
      <w:pPr>
        <w:rPr>
          <w:szCs w:val="26"/>
        </w:rPr>
      </w:pPr>
      <w:r w:rsidRPr="00206E58">
        <w:rPr>
          <w:noProof/>
          <w:szCs w:val="26"/>
        </w:rPr>
        <w:lastRenderedPageBreak/>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9"/>
                    <a:stretch>
                      <a:fillRect/>
                    </a:stretch>
                  </pic:blipFill>
                  <pic:spPr>
                    <a:xfrm>
                      <a:off x="0" y="0"/>
                      <a:ext cx="4706015" cy="2971346"/>
                    </a:xfrm>
                    <a:prstGeom prst="rect">
                      <a:avLst/>
                    </a:prstGeom>
                  </pic:spPr>
                </pic:pic>
              </a:graphicData>
            </a:graphic>
          </wp:inline>
        </w:drawing>
      </w:r>
    </w:p>
    <w:p w14:paraId="13119F5C" w14:textId="02A1DC58" w:rsidR="00E825D5" w:rsidRPr="00116745" w:rsidRDefault="00E825D5" w:rsidP="00116745">
      <w:pPr>
        <w:rPr>
          <w:szCs w:val="26"/>
        </w:rPr>
      </w:pPr>
      <w:r>
        <w:rPr>
          <w:szCs w:val="26"/>
        </w:rPr>
        <w:t xml:space="preserve">Hình: </w:t>
      </w:r>
      <w:r w:rsidR="009947C1">
        <w:rPr>
          <w:szCs w:val="26"/>
        </w:rPr>
        <w:t>Kết hợp</w:t>
      </w:r>
      <w:r>
        <w:rPr>
          <w:szCs w:val="26"/>
        </w:rPr>
        <w:t xml:space="preserve"> RMAN, Oracle Secure Backup v</w:t>
      </w:r>
      <w:r w:rsidR="005954A1">
        <w:rPr>
          <w:szCs w:val="26"/>
        </w:rPr>
        <w:t>à</w:t>
      </w:r>
      <w:r>
        <w:rPr>
          <w:szCs w:val="26"/>
        </w:rPr>
        <w:t xml:space="preserve"> sao lưu bằng lệnh hệ thống</w:t>
      </w:r>
    </w:p>
    <w:p w14:paraId="0AD5866F" w14:textId="2E8E8097" w:rsidR="009D21EC" w:rsidRDefault="00706747" w:rsidP="009D21EC">
      <w:pPr>
        <w:ind w:left="720" w:firstLine="0"/>
        <w:rPr>
          <w:b/>
          <w:bCs/>
          <w:szCs w:val="26"/>
        </w:rPr>
      </w:pPr>
      <w:r>
        <w:rPr>
          <w:b/>
          <w:bCs/>
          <w:szCs w:val="26"/>
        </w:rPr>
        <w:t xml:space="preserve">1.3.3 </w:t>
      </w:r>
      <w:r w:rsidR="006E0667">
        <w:rPr>
          <w:b/>
          <w:bCs/>
          <w:szCs w:val="26"/>
        </w:rPr>
        <w:t>Khái niệm, k</w:t>
      </w:r>
      <w:r w:rsidR="00527282">
        <w:rPr>
          <w:b/>
          <w:bCs/>
          <w:szCs w:val="26"/>
        </w:rPr>
        <w:t>iến trúc</w:t>
      </w:r>
      <w:r w:rsidR="006E0667">
        <w:rPr>
          <w:b/>
          <w:bCs/>
          <w:szCs w:val="26"/>
        </w:rPr>
        <w:t xml:space="preserve"> </w:t>
      </w:r>
      <w:r w:rsidR="00B4209E">
        <w:rPr>
          <w:b/>
          <w:bCs/>
          <w:szCs w:val="26"/>
        </w:rPr>
        <w:t xml:space="preserve">và điểm chính </w:t>
      </w:r>
      <w:r w:rsidR="009D21EC" w:rsidRPr="00F87977">
        <w:rPr>
          <w:b/>
          <w:bCs/>
          <w:szCs w:val="26"/>
        </w:rPr>
        <w:t>của Oracle Data Guard</w:t>
      </w:r>
    </w:p>
    <w:p w14:paraId="0BEB4F6D" w14:textId="3589743C" w:rsidR="00DC7094" w:rsidRDefault="00DC7094" w:rsidP="009D21EC">
      <w:pPr>
        <w:ind w:left="720" w:firstLine="0"/>
        <w:rPr>
          <w:b/>
          <w:bCs/>
          <w:szCs w:val="26"/>
        </w:rPr>
      </w:pPr>
      <w:r>
        <w:rPr>
          <w:b/>
          <w:bCs/>
          <w:szCs w:val="26"/>
        </w:rPr>
        <w:t>1.3.3.1 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108E135C" w:rsidR="00606B8E" w:rsidRDefault="00606B8E" w:rsidP="00FD5F66">
      <w:pPr>
        <w:rPr>
          <w:b/>
          <w:bCs/>
          <w:szCs w:val="26"/>
        </w:rPr>
      </w:pPr>
      <w:r>
        <w:rPr>
          <w:b/>
          <w:bCs/>
          <w:szCs w:val="26"/>
        </w:rPr>
        <w:t>1.3.3.2 Kiến trúc</w:t>
      </w:r>
    </w:p>
    <w:p w14:paraId="3C04F6A0" w14:textId="37DBA879" w:rsidR="00606B8E" w:rsidRDefault="00606B8E" w:rsidP="00FD5F66">
      <w:pPr>
        <w:rPr>
          <w:szCs w:val="26"/>
        </w:rPr>
      </w:pPr>
      <w:r>
        <w:rPr>
          <w:szCs w:val="26"/>
        </w:rPr>
        <w:lastRenderedPageBreak/>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0D69EC32" w14:textId="5A805FE3" w:rsidR="00C83DF9" w:rsidRDefault="00C83DF9" w:rsidP="009D21EC">
      <w:pPr>
        <w:ind w:left="720" w:firstLine="0"/>
        <w:rPr>
          <w:szCs w:val="26"/>
        </w:rPr>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20"/>
                    <a:stretch>
                      <a:fillRect/>
                    </a:stretch>
                  </pic:blipFill>
                  <pic:spPr>
                    <a:xfrm>
                      <a:off x="0" y="0"/>
                      <a:ext cx="4544724" cy="3285713"/>
                    </a:xfrm>
                    <a:prstGeom prst="rect">
                      <a:avLst/>
                    </a:prstGeom>
                  </pic:spPr>
                </pic:pic>
              </a:graphicData>
            </a:graphic>
          </wp:inline>
        </w:drawing>
      </w:r>
    </w:p>
    <w:p w14:paraId="3DBC13AF" w14:textId="24F79CA0" w:rsidR="00C82666" w:rsidRDefault="00C82666" w:rsidP="009D21EC">
      <w:pPr>
        <w:ind w:left="720" w:firstLine="0"/>
        <w:rPr>
          <w:szCs w:val="26"/>
        </w:rPr>
      </w:pPr>
      <w:r>
        <w:rPr>
          <w:szCs w:val="26"/>
        </w:rPr>
        <w:t>Hình: Kiến trúc tổng quan giải pháp Oracle Data Guard</w:t>
      </w:r>
    </w:p>
    <w:p w14:paraId="58BCDC15" w14:textId="42FD06E7" w:rsidR="00F224DC" w:rsidRDefault="005B1211" w:rsidP="00F224DC">
      <w:pPr>
        <w:rPr>
          <w:szCs w:val="26"/>
        </w:rPr>
      </w:pPr>
      <w:r>
        <w:rPr>
          <w:szCs w:val="26"/>
        </w:rPr>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rsidP="00F224DC">
      <w:pPr>
        <w:pStyle w:val="ListParagraph"/>
        <w:numPr>
          <w:ilvl w:val="0"/>
          <w:numId w:val="11"/>
        </w:numPr>
        <w:rPr>
          <w:szCs w:val="26"/>
        </w:rPr>
      </w:pPr>
      <w:r>
        <w:rPr>
          <w:szCs w:val="26"/>
        </w:rPr>
        <w:t>Thành phần/Tiến trình chung trong Oracle Database</w:t>
      </w:r>
    </w:p>
    <w:p w14:paraId="0F60949A" w14:textId="6A9AB703" w:rsidR="00F224DC" w:rsidRDefault="00F224DC" w:rsidP="00F224DC">
      <w:pPr>
        <w:pStyle w:val="ListParagraph"/>
        <w:numPr>
          <w:ilvl w:val="1"/>
          <w:numId w:val="11"/>
        </w:numPr>
        <w:rPr>
          <w:szCs w:val="26"/>
        </w:rPr>
      </w:pPr>
      <w:r>
        <w:rPr>
          <w:szCs w:val="26"/>
        </w:rPr>
        <w:lastRenderedPageBreak/>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rsidP="00F224DC">
      <w:pPr>
        <w:pStyle w:val="ListParagraph"/>
        <w:numPr>
          <w:ilvl w:val="1"/>
          <w:numId w:val="11"/>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rsidP="00F224DC">
      <w:pPr>
        <w:pStyle w:val="ListParagraph"/>
        <w:numPr>
          <w:ilvl w:val="1"/>
          <w:numId w:val="11"/>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rsidP="00F224DC">
      <w:pPr>
        <w:pStyle w:val="ListParagraph"/>
        <w:numPr>
          <w:ilvl w:val="1"/>
          <w:numId w:val="11"/>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rsidP="00F224DC">
      <w:pPr>
        <w:pStyle w:val="ListParagraph"/>
        <w:numPr>
          <w:ilvl w:val="1"/>
          <w:numId w:val="11"/>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rsidP="003E4AFB">
      <w:pPr>
        <w:pStyle w:val="ListParagraph"/>
        <w:numPr>
          <w:ilvl w:val="0"/>
          <w:numId w:val="11"/>
        </w:numPr>
        <w:rPr>
          <w:szCs w:val="26"/>
        </w:rPr>
      </w:pPr>
      <w:r>
        <w:rPr>
          <w:szCs w:val="26"/>
        </w:rPr>
        <w:t>Thành phần/Tiến trình riêng của giải pháp ODG</w:t>
      </w:r>
    </w:p>
    <w:p w14:paraId="14551416" w14:textId="77D531F6" w:rsidR="003304F3" w:rsidRPr="003304F3" w:rsidRDefault="003304F3" w:rsidP="003304F3">
      <w:pPr>
        <w:pStyle w:val="ListParagraph"/>
        <w:numPr>
          <w:ilvl w:val="1"/>
          <w:numId w:val="11"/>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rsidP="003E4AFB">
      <w:pPr>
        <w:pStyle w:val="ListParagraph"/>
        <w:numPr>
          <w:ilvl w:val="1"/>
          <w:numId w:val="11"/>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BF160CC" w:rsidR="003E4AFB" w:rsidRDefault="00E34DD1" w:rsidP="003E4AFB">
      <w:pPr>
        <w:pStyle w:val="ListParagraph"/>
        <w:numPr>
          <w:ilvl w:val="1"/>
          <w:numId w:val="11"/>
        </w:numPr>
        <w:rPr>
          <w:szCs w:val="26"/>
        </w:rPr>
      </w:pPr>
      <w:r>
        <w:rPr>
          <w:szCs w:val="26"/>
        </w:rPr>
        <w:t>Recmote File Server (</w:t>
      </w:r>
      <w:r w:rsidR="003E4AFB">
        <w:rPr>
          <w:szCs w:val="26"/>
        </w:rPr>
        <w:t>RFS</w:t>
      </w:r>
      <w:r>
        <w:rPr>
          <w:szCs w:val="26"/>
        </w:rPr>
        <w:t>): tiến trình – nhận thông tin véc-tơ thay đổi từ LNSs</w:t>
      </w:r>
    </w:p>
    <w:p w14:paraId="1C5E7755" w14:textId="02C31B1F" w:rsidR="003E4AFB" w:rsidRPr="00F224DC" w:rsidRDefault="00E34DD1" w:rsidP="003E4AFB">
      <w:pPr>
        <w:pStyle w:val="ListParagraph"/>
        <w:numPr>
          <w:ilvl w:val="1"/>
          <w:numId w:val="11"/>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1406844D" w:rsidR="00BA66E8" w:rsidRPr="00BA66E8" w:rsidRDefault="002222F2" w:rsidP="00BA66E8">
      <w:pPr>
        <w:ind w:left="720" w:firstLine="0"/>
        <w:rPr>
          <w:b/>
          <w:bCs/>
          <w:szCs w:val="26"/>
        </w:rPr>
      </w:pPr>
      <w:r>
        <w:rPr>
          <w:b/>
          <w:bCs/>
          <w:szCs w:val="26"/>
        </w:rPr>
        <w:t>1.3.4 Loại hình bảo vệ</w:t>
      </w:r>
    </w:p>
    <w:p w14:paraId="32A84786" w14:textId="6D1C816E" w:rsidR="00376E0C" w:rsidRDefault="00C01AF2" w:rsidP="005F49D6">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5855838B" w14:textId="2D3145A2" w:rsidR="00376E0C" w:rsidRDefault="00464BC4" w:rsidP="00C01AF2">
      <w:pPr>
        <w:rPr>
          <w:szCs w:val="26"/>
        </w:rPr>
      </w:pPr>
      <w:r>
        <w:rPr>
          <w:b/>
          <w:bCs/>
          <w:szCs w:val="26"/>
        </w:rPr>
        <w:t>P</w:t>
      </w:r>
      <w:r w:rsidR="00800466" w:rsidRPr="00BA66E8">
        <w:rPr>
          <w:b/>
          <w:bCs/>
          <w:szCs w:val="26"/>
        </w:rPr>
        <w:t xml:space="preserve">hân loại theo </w:t>
      </w:r>
      <w:r w:rsidR="00C01AF2" w:rsidRPr="00BA66E8">
        <w:rPr>
          <w:b/>
          <w:bCs/>
          <w:szCs w:val="26"/>
        </w:rPr>
        <w:t>loại hình CSDL Standby</w:t>
      </w:r>
      <w:r w:rsidR="00376E0C">
        <w:rPr>
          <w:szCs w:val="26"/>
        </w:rPr>
        <w:t>:</w:t>
      </w:r>
    </w:p>
    <w:p w14:paraId="0CBC37B3" w14:textId="145C6E69" w:rsidR="00376E0C" w:rsidRPr="00800466" w:rsidRDefault="00376E0C" w:rsidP="00376E0C">
      <w:pPr>
        <w:pStyle w:val="ListParagraph"/>
        <w:numPr>
          <w:ilvl w:val="0"/>
          <w:numId w:val="11"/>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rsidP="00F06F24">
      <w:pPr>
        <w:pStyle w:val="ListParagraph"/>
        <w:numPr>
          <w:ilvl w:val="1"/>
          <w:numId w:val="11"/>
        </w:numPr>
        <w:rPr>
          <w:szCs w:val="26"/>
        </w:rPr>
      </w:pPr>
      <w:r>
        <w:rPr>
          <w:szCs w:val="26"/>
        </w:rPr>
        <w:lastRenderedPageBreak/>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rsidP="00F06F24">
      <w:pPr>
        <w:pStyle w:val="ListParagraph"/>
        <w:numPr>
          <w:ilvl w:val="1"/>
          <w:numId w:val="11"/>
        </w:numPr>
        <w:rPr>
          <w:szCs w:val="26"/>
        </w:rPr>
      </w:pPr>
      <w:r>
        <w:rPr>
          <w:szCs w:val="26"/>
        </w:rPr>
        <w:t>Được đồng bộ hóa với CSDL Primary thông qua việc áp dụng dữ liệu thay đổi (redo data) từ CSDL Primary</w:t>
      </w:r>
    </w:p>
    <w:p w14:paraId="4D699B72" w14:textId="32D5C3A3" w:rsidR="00645EF3" w:rsidRDefault="00645EF3" w:rsidP="00F06F24">
      <w:pPr>
        <w:pStyle w:val="ListParagraph"/>
        <w:numPr>
          <w:ilvl w:val="1"/>
          <w:numId w:val="11"/>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rsidP="00E53FF5">
      <w:pPr>
        <w:pStyle w:val="ListParagraph"/>
        <w:numPr>
          <w:ilvl w:val="0"/>
          <w:numId w:val="11"/>
        </w:numPr>
        <w:rPr>
          <w:i/>
          <w:iCs/>
          <w:szCs w:val="26"/>
        </w:rPr>
      </w:pPr>
      <w:r w:rsidRPr="00800466">
        <w:rPr>
          <w:i/>
          <w:iCs/>
          <w:szCs w:val="26"/>
        </w:rPr>
        <w:t>CSDL Standby lô-gic (Logical):</w:t>
      </w:r>
    </w:p>
    <w:p w14:paraId="7F61F997" w14:textId="4F755732" w:rsidR="00E53FF5" w:rsidRDefault="00E53FF5" w:rsidP="00E53FF5">
      <w:pPr>
        <w:pStyle w:val="ListParagraph"/>
        <w:numPr>
          <w:ilvl w:val="1"/>
          <w:numId w:val="11"/>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rsidP="00E53FF5">
      <w:pPr>
        <w:pStyle w:val="ListParagraph"/>
        <w:numPr>
          <w:ilvl w:val="1"/>
          <w:numId w:val="11"/>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rsidP="00E53FF5">
      <w:pPr>
        <w:pStyle w:val="ListParagraph"/>
        <w:numPr>
          <w:ilvl w:val="1"/>
          <w:numId w:val="11"/>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rsidP="003A6E2B">
      <w:pPr>
        <w:pStyle w:val="ListParagraph"/>
        <w:numPr>
          <w:ilvl w:val="0"/>
          <w:numId w:val="11"/>
        </w:numPr>
        <w:rPr>
          <w:i/>
          <w:iCs/>
          <w:szCs w:val="26"/>
        </w:rPr>
      </w:pPr>
      <w:r w:rsidRPr="00800466">
        <w:rPr>
          <w:i/>
          <w:iCs/>
          <w:szCs w:val="26"/>
        </w:rPr>
        <w:t>CSDL Standby Snapshot</w:t>
      </w:r>
      <w:r w:rsidR="00E91B54" w:rsidRPr="00800466">
        <w:rPr>
          <w:i/>
          <w:iCs/>
          <w:szCs w:val="26"/>
        </w:rPr>
        <w:t>:</w:t>
      </w:r>
    </w:p>
    <w:p w14:paraId="649F004A" w14:textId="0CA67BD8" w:rsidR="00E91B54" w:rsidRDefault="00E91B54" w:rsidP="00E91B54">
      <w:pPr>
        <w:pStyle w:val="ListParagraph"/>
        <w:numPr>
          <w:ilvl w:val="1"/>
          <w:numId w:val="11"/>
        </w:numPr>
        <w:rPr>
          <w:szCs w:val="26"/>
        </w:rPr>
      </w:pPr>
      <w:r>
        <w:rPr>
          <w:szCs w:val="26"/>
        </w:rPr>
        <w:t>Là loại sao y CSDL Primary, được chuyển từ CSDL Standby Physical sang</w:t>
      </w:r>
    </w:p>
    <w:p w14:paraId="480BF08B" w14:textId="1E813A8F" w:rsidR="00E91B54" w:rsidRDefault="00E91B54" w:rsidP="00E91B54">
      <w:pPr>
        <w:pStyle w:val="ListParagraph"/>
        <w:numPr>
          <w:ilvl w:val="1"/>
          <w:numId w:val="11"/>
        </w:numPr>
        <w:rPr>
          <w:szCs w:val="26"/>
        </w:rPr>
      </w:pPr>
      <w:r>
        <w:rPr>
          <w:szCs w:val="26"/>
        </w:rPr>
        <w:t>Cho phép thực hiện đọc/ghi trên toàn bộ cơ sở dữ liệu với mục đích kiểm thử</w:t>
      </w:r>
    </w:p>
    <w:p w14:paraId="4C906640" w14:textId="29EFC63F" w:rsidR="005579E6" w:rsidRDefault="005579E6" w:rsidP="00E91B54">
      <w:pPr>
        <w:pStyle w:val="ListParagraph"/>
        <w:numPr>
          <w:ilvl w:val="1"/>
          <w:numId w:val="11"/>
        </w:numPr>
        <w:rPr>
          <w:szCs w:val="26"/>
        </w:rPr>
      </w:pPr>
      <w:r>
        <w:rPr>
          <w:szCs w:val="26"/>
        </w:rPr>
        <w:t>Sẽ không nhận và áp dụng các</w:t>
      </w:r>
      <w:r w:rsidR="0083277A">
        <w:rPr>
          <w:szCs w:val="26"/>
        </w:rPr>
        <w:t xml:space="preserve"> thông tin</w:t>
      </w:r>
      <w:r>
        <w:rPr>
          <w:szCs w:val="26"/>
        </w:rPr>
        <w:t xml:space="preserve"> thay đổi </w:t>
      </w:r>
    </w:p>
    <w:p w14:paraId="718E31D7" w14:textId="570B71E0" w:rsidR="00EF2A11" w:rsidRPr="005F49D6" w:rsidRDefault="00E91B54" w:rsidP="005F49D6">
      <w:pPr>
        <w:pStyle w:val="ListParagraph"/>
        <w:numPr>
          <w:ilvl w:val="1"/>
          <w:numId w:val="11"/>
        </w:numPr>
        <w:rPr>
          <w:szCs w:val="26"/>
        </w:rPr>
      </w:pPr>
      <w:r>
        <w:rPr>
          <w:szCs w:val="26"/>
        </w:rPr>
        <w:t>Các thay đổi sẽ bị ROLLBACK lại nếu như chuyển về CSDL Standby Physical</w:t>
      </w:r>
    </w:p>
    <w:p w14:paraId="61AA905D" w14:textId="38250134" w:rsidR="00EF2A11" w:rsidRPr="00C34586" w:rsidRDefault="00C34586" w:rsidP="0049026C">
      <w:pPr>
        <w:rPr>
          <w:b/>
          <w:bCs/>
          <w:szCs w:val="26"/>
        </w:rPr>
      </w:pPr>
      <w:r>
        <w:rPr>
          <w:b/>
          <w:bCs/>
          <w:szCs w:val="26"/>
        </w:rPr>
        <w:t>Phân loại theo chế độ bảo vệ</w:t>
      </w:r>
    </w:p>
    <w:p w14:paraId="49993A54" w14:textId="771AFEB6" w:rsidR="0049026C" w:rsidRDefault="00637E0E" w:rsidP="0049026C">
      <w:pPr>
        <w:rPr>
          <w:szCs w:val="26"/>
        </w:rPr>
      </w:pPr>
      <w:r>
        <w:rPr>
          <w:szCs w:val="26"/>
        </w:rPr>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rsidP="00637E0E">
      <w:pPr>
        <w:pStyle w:val="ListParagraph"/>
        <w:numPr>
          <w:ilvl w:val="0"/>
          <w:numId w:val="11"/>
        </w:numPr>
        <w:rPr>
          <w:szCs w:val="26"/>
        </w:rPr>
      </w:pPr>
      <w:r>
        <w:rPr>
          <w:szCs w:val="26"/>
        </w:rPr>
        <w:lastRenderedPageBreak/>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rsidP="00637E0E">
      <w:pPr>
        <w:pStyle w:val="ListParagraph"/>
        <w:numPr>
          <w:ilvl w:val="0"/>
          <w:numId w:val="11"/>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rsidP="00637E0E">
      <w:pPr>
        <w:pStyle w:val="ListParagraph"/>
        <w:numPr>
          <w:ilvl w:val="0"/>
          <w:numId w:val="11"/>
        </w:numPr>
        <w:rPr>
          <w:szCs w:val="26"/>
        </w:rPr>
      </w:pPr>
      <w:r>
        <w:rPr>
          <w:szCs w:val="26"/>
        </w:rPr>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rsidP="00637E0E">
      <w:pPr>
        <w:pStyle w:val="ListParagraph"/>
        <w:numPr>
          <w:ilvl w:val="0"/>
          <w:numId w:val="11"/>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rsidP="00ED306A">
      <w:pPr>
        <w:pStyle w:val="ListParagraph"/>
        <w:numPr>
          <w:ilvl w:val="0"/>
          <w:numId w:val="12"/>
        </w:numPr>
        <w:rPr>
          <w:szCs w:val="26"/>
        </w:rPr>
      </w:pPr>
      <w:r>
        <w:rPr>
          <w:i/>
          <w:iCs/>
          <w:szCs w:val="26"/>
        </w:rPr>
        <w:t xml:space="preserve">Ưu tiên bảo vệ (max. protection): </w:t>
      </w:r>
    </w:p>
    <w:p w14:paraId="14E88C71" w14:textId="22340627" w:rsidR="00E73AC6" w:rsidRDefault="00ED306A" w:rsidP="00ED306A">
      <w:pPr>
        <w:pStyle w:val="ListParagraph"/>
        <w:numPr>
          <w:ilvl w:val="1"/>
          <w:numId w:val="12"/>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rsidP="00ED306A">
      <w:pPr>
        <w:pStyle w:val="ListParagraph"/>
        <w:numPr>
          <w:ilvl w:val="1"/>
          <w:numId w:val="12"/>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rsidP="00ED306A">
      <w:pPr>
        <w:pStyle w:val="ListParagraph"/>
        <w:numPr>
          <w:ilvl w:val="1"/>
          <w:numId w:val="12"/>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rsidP="00ED306A">
      <w:pPr>
        <w:pStyle w:val="ListParagraph"/>
        <w:numPr>
          <w:ilvl w:val="1"/>
          <w:numId w:val="12"/>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rsidP="000C737F">
      <w:pPr>
        <w:pStyle w:val="ListParagraph"/>
        <w:numPr>
          <w:ilvl w:val="0"/>
          <w:numId w:val="12"/>
        </w:numPr>
        <w:rPr>
          <w:szCs w:val="26"/>
        </w:rPr>
      </w:pPr>
      <w:r>
        <w:rPr>
          <w:i/>
          <w:iCs/>
          <w:szCs w:val="26"/>
        </w:rPr>
        <w:t>Ưu tiên tính sẵn sàng (max. availabilty)</w:t>
      </w:r>
      <w:r w:rsidR="00317238">
        <w:rPr>
          <w:i/>
          <w:iCs/>
          <w:szCs w:val="26"/>
        </w:rPr>
        <w:t>:</w:t>
      </w:r>
    </w:p>
    <w:p w14:paraId="3DC4832B" w14:textId="79C10826" w:rsidR="00317238" w:rsidRDefault="00497096" w:rsidP="00317238">
      <w:pPr>
        <w:pStyle w:val="ListParagraph"/>
        <w:numPr>
          <w:ilvl w:val="1"/>
          <w:numId w:val="12"/>
        </w:numPr>
        <w:rPr>
          <w:szCs w:val="26"/>
        </w:rPr>
      </w:pPr>
      <w:r>
        <w:rPr>
          <w:szCs w:val="26"/>
        </w:rPr>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rsidP="00317238">
      <w:pPr>
        <w:pStyle w:val="ListParagraph"/>
        <w:numPr>
          <w:ilvl w:val="1"/>
          <w:numId w:val="12"/>
        </w:numPr>
        <w:rPr>
          <w:szCs w:val="26"/>
        </w:rPr>
      </w:pPr>
      <w:r>
        <w:rPr>
          <w:szCs w:val="26"/>
        </w:rPr>
        <w:lastRenderedPageBreak/>
        <w:t>Thông tin về thay đổi cũng phải được ghi vào Online Redo Log của Primary và Standby (Standby Redo Log) và truyền thông qua các tiến trình LNSs và RFS</w:t>
      </w:r>
    </w:p>
    <w:p w14:paraId="1C319213" w14:textId="79F3B47E" w:rsidR="009E4554" w:rsidRDefault="009E4554" w:rsidP="00317238">
      <w:pPr>
        <w:pStyle w:val="ListParagraph"/>
        <w:numPr>
          <w:ilvl w:val="1"/>
          <w:numId w:val="12"/>
        </w:numPr>
        <w:rPr>
          <w:szCs w:val="26"/>
        </w:rPr>
      </w:pPr>
      <w:r>
        <w:rPr>
          <w:szCs w:val="26"/>
        </w:rPr>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rsidP="00317238">
      <w:pPr>
        <w:pStyle w:val="ListParagraph"/>
        <w:numPr>
          <w:ilvl w:val="1"/>
          <w:numId w:val="12"/>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cho đến khi ít nhất một CSDL Standby được đồng bộ về mặt thông 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rsidP="00317238">
      <w:pPr>
        <w:pStyle w:val="ListParagraph"/>
        <w:numPr>
          <w:ilvl w:val="1"/>
          <w:numId w:val="12"/>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rsidP="00FE6AC9">
      <w:pPr>
        <w:pStyle w:val="ListParagraph"/>
        <w:numPr>
          <w:ilvl w:val="0"/>
          <w:numId w:val="12"/>
        </w:numPr>
        <w:rPr>
          <w:szCs w:val="26"/>
        </w:rPr>
      </w:pPr>
      <w:r>
        <w:rPr>
          <w:i/>
          <w:iCs/>
          <w:szCs w:val="26"/>
        </w:rPr>
        <w:t>Ưu tiên hiệu năng hệ thống (max. performance)</w:t>
      </w:r>
      <w:r w:rsidR="00E46202">
        <w:rPr>
          <w:i/>
          <w:iCs/>
          <w:szCs w:val="26"/>
        </w:rPr>
        <w:t>:</w:t>
      </w:r>
    </w:p>
    <w:p w14:paraId="07457158" w14:textId="32154AEB" w:rsidR="00E46202" w:rsidRDefault="00E46202" w:rsidP="00E46202">
      <w:pPr>
        <w:pStyle w:val="ListParagraph"/>
        <w:numPr>
          <w:ilvl w:val="1"/>
          <w:numId w:val="12"/>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rsidP="00E46202">
      <w:pPr>
        <w:pStyle w:val="ListParagraph"/>
        <w:numPr>
          <w:ilvl w:val="1"/>
          <w:numId w:val="12"/>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rsidP="00E46202">
      <w:pPr>
        <w:pStyle w:val="ListParagraph"/>
        <w:numPr>
          <w:ilvl w:val="1"/>
          <w:numId w:val="12"/>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rsidP="00E46202">
      <w:pPr>
        <w:pStyle w:val="ListParagraph"/>
        <w:numPr>
          <w:ilvl w:val="1"/>
          <w:numId w:val="12"/>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rsidP="007E41F3">
      <w:pPr>
        <w:pStyle w:val="ListParagraph"/>
        <w:numPr>
          <w:ilvl w:val="1"/>
          <w:numId w:val="12"/>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lastRenderedPageBreak/>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đảm bảo tính toàn vẹn ở cả hai CSDL</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xử lý 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4E44F4">
            <w:pPr>
              <w:ind w:firstLine="0"/>
              <w:jc w:val="center"/>
              <w:rPr>
                <w:szCs w:val="26"/>
              </w:rPr>
            </w:pPr>
            <w:r>
              <w:rPr>
                <w:szCs w:val="26"/>
              </w:rPr>
              <w:t xml:space="preserve">CSDL Primary không chờ </w:t>
            </w:r>
            <w:r w:rsidR="00AD7437">
              <w:rPr>
                <w:szCs w:val="26"/>
              </w:rPr>
              <w:t>tín hiệu ACK</w:t>
            </w:r>
          </w:p>
        </w:tc>
      </w:tr>
    </w:tbl>
    <w:p w14:paraId="59480874" w14:textId="690AD339" w:rsidR="007F68B3" w:rsidRDefault="00935C6B" w:rsidP="00935C6B">
      <w:pPr>
        <w:ind w:firstLine="0"/>
        <w:rPr>
          <w:szCs w:val="26"/>
        </w:rPr>
      </w:pPr>
      <w:r>
        <w:rPr>
          <w:szCs w:val="26"/>
        </w:rPr>
        <w:t>Bảng: Cấu hình đối số phương thức truyền/xác nhận</w:t>
      </w:r>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C84CEB3" w14:textId="5E207E25" w:rsidR="004738C0" w:rsidRDefault="004738C0" w:rsidP="00935C6B">
      <w:pPr>
        <w:ind w:firstLine="0"/>
        <w:rPr>
          <w:b/>
          <w:bCs/>
          <w:szCs w:val="26"/>
        </w:rPr>
      </w:pPr>
      <w:r>
        <w:rPr>
          <w:noProof/>
        </w:rPr>
        <w:lastRenderedPageBreak/>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5AA5393" w14:textId="60062414" w:rsidR="00C07671" w:rsidRDefault="004738C0" w:rsidP="00935C6B">
      <w:pPr>
        <w:ind w:firstLine="0"/>
        <w:rPr>
          <w:szCs w:val="26"/>
        </w:rPr>
      </w:pPr>
      <w:r>
        <w:rPr>
          <w:szCs w:val="26"/>
        </w:rPr>
        <w:t xml:space="preserve">Hình: </w:t>
      </w:r>
      <w:r w:rsidR="00280B61">
        <w:rPr>
          <w:szCs w:val="26"/>
        </w:rPr>
        <w:t>Tính năng Far Sync trong giải pháp Oracle Data Guar</w:t>
      </w:r>
      <w:r w:rsidR="00C07671">
        <w:rPr>
          <w:szCs w:val="26"/>
        </w:rPr>
        <w:t>d</w:t>
      </w:r>
    </w:p>
    <w:p w14:paraId="1197A70F" w14:textId="59830C4A" w:rsidR="001B429D" w:rsidRDefault="00054FBF" w:rsidP="00054FBF">
      <w:r>
        <w:t>Có thể kể đến một số lợi ích mà tính năng Far Sync đe</w:t>
      </w:r>
      <w:r w:rsidR="004C7341">
        <w:t>m lại như</w:t>
      </w:r>
      <w:r w:rsidR="003D7122">
        <w:t>”</w:t>
      </w:r>
    </w:p>
    <w:p w14:paraId="03A3C1FC" w14:textId="217A1A94" w:rsidR="004C7341" w:rsidRDefault="00E24BCC" w:rsidP="004C7341">
      <w:pPr>
        <w:pStyle w:val="ListParagraph"/>
        <w:numPr>
          <w:ilvl w:val="0"/>
          <w:numId w:val="12"/>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rsidP="004C7341">
      <w:pPr>
        <w:pStyle w:val="ListParagraph"/>
        <w:numPr>
          <w:ilvl w:val="0"/>
          <w:numId w:val="12"/>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1A295D3F" w14:textId="757636CD" w:rsidR="003D7122" w:rsidRPr="003D7C66" w:rsidRDefault="00545731" w:rsidP="003D7C66">
      <w:pPr>
        <w:pStyle w:val="ListParagraph"/>
        <w:numPr>
          <w:ilvl w:val="0"/>
          <w:numId w:val="12"/>
        </w:numPr>
      </w:pPr>
      <w:r>
        <w:t>Ngoài ra, việc bổ sung các tính năng như đóng gói, mã hóa dữ liệu được Far Sync Standby đảm nhận nhằm giảm tải cho CSDL chính</w:t>
      </w:r>
    </w:p>
    <w:p w14:paraId="2437B620" w14:textId="27845122" w:rsidR="00D51602" w:rsidRDefault="00706747" w:rsidP="009D21EC">
      <w:pPr>
        <w:ind w:left="720" w:firstLine="0"/>
        <w:rPr>
          <w:b/>
          <w:bCs/>
          <w:szCs w:val="26"/>
        </w:rPr>
      </w:pPr>
      <w:r>
        <w:rPr>
          <w:b/>
          <w:bCs/>
          <w:szCs w:val="26"/>
        </w:rPr>
        <w:t>1.3.</w:t>
      </w:r>
      <w:r w:rsidR="006C4A07">
        <w:rPr>
          <w:b/>
          <w:bCs/>
          <w:szCs w:val="26"/>
        </w:rPr>
        <w:t>5</w:t>
      </w:r>
      <w:r>
        <w:rPr>
          <w:b/>
          <w:bCs/>
          <w:szCs w:val="26"/>
        </w:rPr>
        <w:t xml:space="preserve"> Cơ chế tương tác giữa các thành phần</w:t>
      </w:r>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rsidP="00E324BD">
      <w:pPr>
        <w:pStyle w:val="ListParagraph"/>
        <w:numPr>
          <w:ilvl w:val="0"/>
          <w:numId w:val="13"/>
        </w:numPr>
        <w:rPr>
          <w:szCs w:val="26"/>
        </w:rPr>
      </w:pPr>
      <w:r>
        <w:rPr>
          <w:szCs w:val="26"/>
        </w:rPr>
        <w:t>Cơ chế vận chuyển thông tin thay đổi (Redo Transport Services)</w:t>
      </w:r>
      <w:r w:rsidR="00BC343D">
        <w:rPr>
          <w:szCs w:val="26"/>
        </w:rPr>
        <w:t>: tự động hóa việc kiểm soát, điều khiển thông tin thay đổi từ CSDL Primary sang CSDL Standby</w:t>
      </w:r>
    </w:p>
    <w:p w14:paraId="1165B66A" w14:textId="2DA01C33" w:rsidR="00EC766C" w:rsidRDefault="00EC766C" w:rsidP="00184FDE">
      <w:pPr>
        <w:pStyle w:val="ListParagraph"/>
        <w:numPr>
          <w:ilvl w:val="0"/>
          <w:numId w:val="13"/>
        </w:numPr>
        <w:rPr>
          <w:szCs w:val="26"/>
        </w:rPr>
      </w:pPr>
      <w:r>
        <w:rPr>
          <w:szCs w:val="26"/>
        </w:rPr>
        <w:lastRenderedPageBreak/>
        <w:t>Cơ chế áp dụng thông tin thay đổi (</w:t>
      </w:r>
      <w:r w:rsidR="00810C20">
        <w:rPr>
          <w:szCs w:val="26"/>
        </w:rPr>
        <w:t>Log</w:t>
      </w:r>
      <w:r>
        <w:rPr>
          <w:szCs w:val="26"/>
        </w:rPr>
        <w:t xml:space="preserve">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75D4E7CC" w:rsidR="00EC766C" w:rsidRDefault="00EC766C" w:rsidP="00184FDE">
      <w:pPr>
        <w:pStyle w:val="ListParagraph"/>
        <w:numPr>
          <w:ilvl w:val="0"/>
          <w:numId w:val="13"/>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r w:rsidR="00E16BF6">
        <w:rPr>
          <w:szCs w:val="26"/>
        </w:rPr>
        <w:t xml:space="preserve"> Trong đó, Switchover yêu cầu </w:t>
      </w:r>
      <w:r w:rsidR="000A3E97">
        <w:rPr>
          <w:szCs w:val="26"/>
        </w:rPr>
        <w:t>cả hai loại CSDL không bị lỗi và Failover chỉ được thực hiện ở Standby</w:t>
      </w:r>
      <w:r w:rsidR="00853969">
        <w:rPr>
          <w:szCs w:val="26"/>
        </w:rPr>
        <w:t>, không yêu cầu với Primary</w:t>
      </w:r>
      <w:r w:rsidR="00202DD6">
        <w:rPr>
          <w:szCs w:val="26"/>
        </w:rPr>
        <w:t>.</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3A296842" w14:textId="1C621014" w:rsidR="009B61E6" w:rsidRPr="00C318E7" w:rsidRDefault="00926818" w:rsidP="00BD1330">
      <w:pPr>
        <w:rPr>
          <w:szCs w:val="26"/>
        </w:rPr>
      </w:pPr>
      <w:r>
        <w:rPr>
          <w:noProof/>
          <w:szCs w:val="26"/>
        </w:rPr>
        <w:drawing>
          <wp:inline distT="0" distB="0" distL="0" distR="0" wp14:anchorId="78A4ABAC" wp14:editId="35C850B7">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0BFBE5B7" w14:textId="243EDFA0" w:rsidR="00367147" w:rsidRDefault="00367147" w:rsidP="009D21EC">
      <w:pPr>
        <w:ind w:left="720" w:firstLine="0"/>
        <w:rPr>
          <w:szCs w:val="26"/>
        </w:rPr>
      </w:pPr>
      <w:r>
        <w:rPr>
          <w:szCs w:val="26"/>
        </w:rPr>
        <w:t xml:space="preserve">Hình: </w:t>
      </w:r>
      <w:r w:rsidR="000628C4">
        <w:rPr>
          <w:szCs w:val="26"/>
        </w:rPr>
        <w:t xml:space="preserve">Minh họa luồng hoạt động của Oracle Data Guard với chế độ </w:t>
      </w:r>
      <w:r w:rsidR="000628C4">
        <w:rPr>
          <w:i/>
          <w:iCs/>
          <w:szCs w:val="26"/>
        </w:rPr>
        <w:t>Ưu tiên bảo vệ</w:t>
      </w:r>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rsidP="005107D2">
      <w:pPr>
        <w:pStyle w:val="ListParagraph"/>
        <w:numPr>
          <w:ilvl w:val="0"/>
          <w:numId w:val="14"/>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w:t>
      </w:r>
      <w:r w:rsidR="00AA7983">
        <w:rPr>
          <w:szCs w:val="26"/>
        </w:rPr>
        <w:lastRenderedPageBreak/>
        <w:t>DELETE và yêu cầu COMMIT</w:t>
      </w:r>
      <w:r w:rsidR="004630E7">
        <w:rPr>
          <w:szCs w:val="26"/>
        </w:rPr>
        <w:t xml:space="preserve">. Vì với cấu hình SYNC/AFFIRM cho chế độ ưu 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rsidP="005107D2">
      <w:pPr>
        <w:pStyle w:val="ListParagraph"/>
        <w:numPr>
          <w:ilvl w:val="0"/>
          <w:numId w:val="14"/>
        </w:numPr>
        <w:rPr>
          <w:szCs w:val="26"/>
        </w:rPr>
      </w:pPr>
      <w:r>
        <w:rPr>
          <w:szCs w:val="26"/>
        </w:rPr>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rsidP="005107D2">
      <w:pPr>
        <w:pStyle w:val="ListParagraph"/>
        <w:numPr>
          <w:ilvl w:val="0"/>
          <w:numId w:val="14"/>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rsidP="005107D2">
      <w:pPr>
        <w:pStyle w:val="ListParagraph"/>
        <w:numPr>
          <w:ilvl w:val="0"/>
          <w:numId w:val="14"/>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rsidP="005107D2">
      <w:pPr>
        <w:pStyle w:val="ListParagraph"/>
        <w:numPr>
          <w:ilvl w:val="0"/>
          <w:numId w:val="14"/>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rsidP="005107D2">
      <w:pPr>
        <w:pStyle w:val="ListParagraph"/>
        <w:numPr>
          <w:ilvl w:val="0"/>
          <w:numId w:val="14"/>
        </w:numPr>
        <w:rPr>
          <w:szCs w:val="26"/>
        </w:rPr>
      </w:pPr>
      <w:r>
        <w:rPr>
          <w:szCs w:val="26"/>
        </w:rPr>
        <w:t>Nếu CSDL Standby sử dụng tính năng Real-time Apply, thì ngay lập tức, các thông tin thay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rsidP="005107D2">
      <w:pPr>
        <w:pStyle w:val="ListParagraph"/>
        <w:numPr>
          <w:ilvl w:val="0"/>
          <w:numId w:val="14"/>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2D59821B" w14:textId="5E02D505" w:rsidR="00F72BF5" w:rsidRDefault="003B5B3B" w:rsidP="00F72BF5">
      <w:pPr>
        <w:pStyle w:val="ListParagraph"/>
        <w:numPr>
          <w:ilvl w:val="0"/>
          <w:numId w:val="14"/>
        </w:numPr>
        <w:rPr>
          <w:szCs w:val="26"/>
        </w:rPr>
      </w:pPr>
      <w:r>
        <w:rPr>
          <w:szCs w:val="26"/>
        </w:rPr>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5D29262B" w14:textId="307F41E2" w:rsidR="00242EFA" w:rsidRDefault="00F72BF5" w:rsidP="00581E96">
      <w:pPr>
        <w:rPr>
          <w:szCs w:val="26"/>
        </w:rPr>
      </w:pPr>
      <w:r>
        <w:rPr>
          <w:szCs w:val="26"/>
        </w:rPr>
        <w:t>Ngoài ra, khi</w:t>
      </w:r>
      <w:r w:rsidR="0023580F">
        <w:rPr>
          <w:szCs w:val="26"/>
        </w:rPr>
        <w:t xml:space="preserve"> xảy ra Log Switch trên CSDL Primary, sẽ kích hoạt một Trigger giúp </w:t>
      </w:r>
      <w:r w:rsidR="009170CB">
        <w:rPr>
          <w:szCs w:val="26"/>
        </w:rPr>
        <w:t xml:space="preserve">CSDL Standby </w:t>
      </w:r>
      <w:r w:rsidR="00EC63BF">
        <w:rPr>
          <w:szCs w:val="26"/>
        </w:rPr>
        <w:t>cũng thực hiện Log Switch đối với Standby Redo Log File</w:t>
      </w:r>
      <w:r w:rsidR="00EB7A66">
        <w:rPr>
          <w:szCs w:val="26"/>
        </w:rPr>
        <w:t>s nhằm đảm bảo tính toàn vẹn</w:t>
      </w:r>
      <w:r w:rsidR="00FE51B3">
        <w:rPr>
          <w:szCs w:val="26"/>
        </w:rPr>
        <w:t xml:space="preserve">. Đối với </w:t>
      </w:r>
      <w:r w:rsidR="00BB3183">
        <w:rPr>
          <w:szCs w:val="26"/>
        </w:rPr>
        <w:t xml:space="preserve">RFS, tiến trình này sẽ gửi trực tiếp redo data xuống </w:t>
      </w:r>
      <w:r w:rsidR="00BB3183">
        <w:rPr>
          <w:szCs w:val="26"/>
        </w:rPr>
        <w:lastRenderedPageBreak/>
        <w:t xml:space="preserve">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BE858E0" w14:textId="77777777" w:rsidR="00F37623" w:rsidRDefault="00F37623" w:rsidP="00581E96">
      <w:pPr>
        <w:rPr>
          <w:szCs w:val="26"/>
        </w:rPr>
      </w:pPr>
    </w:p>
    <w:p w14:paraId="36D05858" w14:textId="312C8AA0"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1EFDFB6" w14:textId="536E6AC3" w:rsidR="00C16AAE" w:rsidRDefault="00AC176B" w:rsidP="00C16AAE">
      <w:pPr>
        <w:rPr>
          <w:szCs w:val="26"/>
        </w:rPr>
      </w:pPr>
      <w:r>
        <w:rPr>
          <w:noProof/>
          <w:szCs w:val="26"/>
        </w:rPr>
        <w:drawing>
          <wp:inline distT="0" distB="0" distL="0" distR="0" wp14:anchorId="0C52EBA2" wp14:editId="25187189">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2C6E24E7" w14:textId="77777777" w:rsidR="002D2A11" w:rsidRDefault="002D2A11" w:rsidP="002D2A11">
      <w:pPr>
        <w:ind w:left="720" w:firstLine="0"/>
        <w:rPr>
          <w:szCs w:val="26"/>
        </w:rPr>
      </w:pPr>
      <w:r>
        <w:rPr>
          <w:szCs w:val="26"/>
        </w:rPr>
        <w:t xml:space="preserve">Hình: Minh họa luồng hoạt động của Oracle Data Guard với chế độ </w:t>
      </w:r>
      <w:r>
        <w:rPr>
          <w:i/>
          <w:iCs/>
          <w:szCs w:val="26"/>
        </w:rPr>
        <w:t>Ưu tiên bảo vệ</w:t>
      </w:r>
    </w:p>
    <w:p w14:paraId="7C5CD860" w14:textId="4A667DC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r w:rsidR="000B4A92">
        <w:rPr>
          <w:szCs w:val="26"/>
        </w:rPr>
        <w:t>Các redo data được LNS tiếp nhận và lấy tại Redo Buffer Cache hoặc lấy tại Online Redo Logs</w:t>
      </w:r>
      <w:r w:rsidR="006D5C43">
        <w:rPr>
          <w:szCs w:val="26"/>
        </w:rPr>
        <w:t xml:space="preserve"> khi m</w:t>
      </w:r>
      <w:r w:rsidR="008B4C8C">
        <w:rPr>
          <w:szCs w:val="26"/>
        </w:rPr>
        <w:t>à tốc độ xử lý của LNS không thể bắt kịp tốc độ hệ thống COMMIT</w:t>
      </w:r>
      <w:r w:rsidR="001C53C4">
        <w:rPr>
          <w:szCs w:val="26"/>
        </w:rPr>
        <w:t>,</w:t>
      </w:r>
      <w:r w:rsidR="007E36ED">
        <w:rPr>
          <w:szCs w:val="26"/>
        </w:rPr>
        <w:t xml:space="preserve"> do đó, Log Switch xảy ra, các redo data được đưa xuống Online Redo Logs.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4D70B60F"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 xml:space="preserve">và </w:t>
      </w:r>
      <w:r w:rsidR="000B4A92">
        <w:rPr>
          <w:b/>
          <w:bCs/>
          <w:szCs w:val="26"/>
        </w:rPr>
        <w:t>x</w:t>
      </w:r>
      <w:r w:rsidR="003615EB">
        <w:rPr>
          <w:b/>
          <w:bCs/>
          <w:szCs w:val="26"/>
        </w:rPr>
        <w:t>ử lý</w:t>
      </w:r>
      <w:r w:rsidR="00E6329E">
        <w:rPr>
          <w:b/>
          <w:bCs/>
          <w:szCs w:val="26"/>
        </w:rPr>
        <w:t xml:space="preserve"> thiếu thông tin thay đổi</w:t>
      </w:r>
      <w:r w:rsidR="00626B40">
        <w:rPr>
          <w:b/>
          <w:bCs/>
          <w:szCs w:val="26"/>
        </w:rPr>
        <w:t xml:space="preserve"> </w:t>
      </w:r>
    </w:p>
    <w:p w14:paraId="2A1DB6F1" w14:textId="4F443868" w:rsidR="007C239D" w:rsidRDefault="00B46AB1" w:rsidP="007B7991">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 xml:space="preserve">ễ, vì có thể liên quan tới vấn đề đường truyền, hiệu năng hạn chế. Lúc này, redo data thay vì từ Standby </w:t>
      </w:r>
      <w:r w:rsidR="0093344D">
        <w:rPr>
          <w:szCs w:val="26"/>
        </w:rPr>
        <w:lastRenderedPageBreak/>
        <w:t>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406518C3" w:rsidR="001C0981" w:rsidRDefault="00455071" w:rsidP="00C16AAE">
      <w:pPr>
        <w:rPr>
          <w:szCs w:val="26"/>
        </w:rPr>
      </w:pPr>
      <w:r>
        <w:rPr>
          <w:szCs w:val="26"/>
        </w:rPr>
        <w:t xml:space="preserve">Ngoài ra, cũng có thêm vấn đề về </w:t>
      </w:r>
      <w:r w:rsidR="009078E3">
        <w:rPr>
          <w:szCs w:val="26"/>
        </w:rPr>
        <w:t>tính khác biệt, khoảng cách về tính cập nhật của dữ liệu bị chậm khi hệ thống vừa mới đồng bộ hóa lại sau khoảng thời gian mất tín hiệu mạng</w:t>
      </w:r>
      <w:r w:rsidR="007A6404">
        <w:rPr>
          <w:szCs w:val="26"/>
        </w:rPr>
        <w:t>. Trong Oracle Data Guard, thuật ngữ để miêu tả tình trạng này là “Archive</w:t>
      </w:r>
      <w:r w:rsidR="003D5C9E">
        <w:rPr>
          <w:szCs w:val="26"/>
        </w:rPr>
        <w:t xml:space="preserve"> Redo</w:t>
      </w:r>
      <w:r w:rsidR="007A6404">
        <w:rPr>
          <w:szCs w:val="26"/>
        </w:rPr>
        <w:t xml:space="preserve"> Gap</w:t>
      </w:r>
      <w:r w:rsidR="003D5C9E">
        <w:rPr>
          <w:szCs w:val="26"/>
        </w:rPr>
        <w:t xml:space="preserve"> Sequence</w:t>
      </w:r>
      <w:r w:rsidR="007A6404">
        <w:rPr>
          <w:szCs w:val="26"/>
        </w:rPr>
        <w:t>”</w:t>
      </w:r>
      <w:r w:rsidR="00A4277B">
        <w:rPr>
          <w:szCs w:val="26"/>
        </w:rPr>
        <w:t xml:space="preserve">. </w:t>
      </w:r>
      <w:r w:rsidR="00CB5C53">
        <w:rPr>
          <w:szCs w:val="26"/>
        </w:rPr>
        <w:t xml:space="preserve">Tình trạng này thường xảy ra trong chế độ </w:t>
      </w:r>
      <w:r w:rsidR="00CB5C53">
        <w:rPr>
          <w:i/>
          <w:iCs/>
          <w:szCs w:val="26"/>
        </w:rPr>
        <w:t>Ưu tiên hiệu năng</w:t>
      </w:r>
      <w:r w:rsidR="00CB5C53">
        <w:rPr>
          <w:szCs w:val="26"/>
        </w:rPr>
        <w:t>, Oracle cung cấp 02 cơ chế để xử lý tình trạng này là “Automatic Gap Detection &amp; Resolution with ARCH” và “</w:t>
      </w:r>
      <w:r w:rsidR="006562C2">
        <w:rPr>
          <w:szCs w:val="26"/>
        </w:rPr>
        <w:t>Fetch Archive Log – FAL”</w:t>
      </w:r>
      <w:r w:rsidR="00234209">
        <w:rPr>
          <w:szCs w:val="26"/>
        </w:rPr>
        <w:t>.</w:t>
      </w:r>
    </w:p>
    <w:p w14:paraId="2D9C94D0" w14:textId="0734E0A6" w:rsidR="007B7991" w:rsidRDefault="007B7991" w:rsidP="00C16AAE">
      <w:pPr>
        <w:rPr>
          <w:szCs w:val="26"/>
        </w:rPr>
      </w:pPr>
      <w:r>
        <w:rPr>
          <w:noProof/>
          <w:szCs w:val="26"/>
        </w:rPr>
        <w:drawing>
          <wp:inline distT="0" distB="0" distL="0" distR="0" wp14:anchorId="129B053E" wp14:editId="0185EA03">
            <wp:extent cx="4632960" cy="4032518"/>
            <wp:effectExtent l="0" t="0" r="0" b="635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31" cy="4060259"/>
                    </a:xfrm>
                    <a:prstGeom prst="rect">
                      <a:avLst/>
                    </a:prstGeom>
                    <a:noFill/>
                    <a:ln>
                      <a:noFill/>
                    </a:ln>
                  </pic:spPr>
                </pic:pic>
              </a:graphicData>
            </a:graphic>
          </wp:inline>
        </w:drawing>
      </w:r>
    </w:p>
    <w:p w14:paraId="64349B6C" w14:textId="3E7060AF" w:rsidR="007B7991" w:rsidRDefault="00825DD3" w:rsidP="00C16AAE">
      <w:pPr>
        <w:rPr>
          <w:szCs w:val="26"/>
        </w:rPr>
      </w:pPr>
      <w:r>
        <w:rPr>
          <w:szCs w:val="26"/>
        </w:rPr>
        <w:t xml:space="preserve">Hình: </w:t>
      </w:r>
      <w:r w:rsidR="00B64F44">
        <w:rPr>
          <w:szCs w:val="26"/>
        </w:rPr>
        <w:t>M</w:t>
      </w:r>
      <w:r>
        <w:rPr>
          <w:szCs w:val="26"/>
        </w:rPr>
        <w:t xml:space="preserve">inh họa cơ chế xử lý </w:t>
      </w:r>
      <w:r w:rsidR="0065402B">
        <w:rPr>
          <w:szCs w:val="26"/>
        </w:rPr>
        <w:t>thiếu</w:t>
      </w:r>
      <w:r>
        <w:rPr>
          <w:szCs w:val="26"/>
        </w:rPr>
        <w:t xml:space="preserve"> trong việc truyền thông tin thay đổi</w:t>
      </w:r>
    </w:p>
    <w:p w14:paraId="7F71A2FD" w14:textId="3B1964F3" w:rsidR="00F65D66" w:rsidRDefault="00F65D66" w:rsidP="00C16AAE">
      <w:pPr>
        <w:rPr>
          <w:szCs w:val="26"/>
        </w:rPr>
      </w:pPr>
      <w:r>
        <w:rPr>
          <w:szCs w:val="26"/>
        </w:rPr>
        <w:t xml:space="preserve">Khi hệ thống CSDL Primary quá tải, môi trường mạng gặp sự cố, và đặc biệt trong chế độ </w:t>
      </w:r>
      <w:r>
        <w:rPr>
          <w:i/>
          <w:iCs/>
          <w:szCs w:val="26"/>
        </w:rPr>
        <w:t>Ưu tiên hiệu năng</w:t>
      </w:r>
      <w:r>
        <w:rPr>
          <w:szCs w:val="26"/>
        </w:rPr>
        <w:t>, do cơ chế ASYNC, các redo data được COMMIT liên tục và không đợi xác nhận từ phía CSDL Standby.</w:t>
      </w:r>
      <w:r w:rsidR="0098223D">
        <w:rPr>
          <w:szCs w:val="26"/>
        </w:rPr>
        <w:t xml:space="preserve"> Với các vấn đề đã nêu,</w:t>
      </w:r>
      <w:r w:rsidR="00A36E31">
        <w:rPr>
          <w:szCs w:val="26"/>
        </w:rPr>
        <w:t xml:space="preserve"> tiến trình LNS (NSA đối với cơ chế ASYNC)</w:t>
      </w:r>
      <w:r w:rsidR="0098223D">
        <w:rPr>
          <w:szCs w:val="26"/>
        </w:rPr>
        <w:t xml:space="preserve"> </w:t>
      </w:r>
      <w:r w:rsidR="00E175AD">
        <w:rPr>
          <w:szCs w:val="26"/>
        </w:rPr>
        <w:t xml:space="preserve">của </w:t>
      </w:r>
      <w:r w:rsidR="00A36E31">
        <w:rPr>
          <w:szCs w:val="26"/>
        </w:rPr>
        <w:t>CSDL Standby</w:t>
      </w:r>
      <w:r w:rsidR="00E175AD">
        <w:rPr>
          <w:szCs w:val="26"/>
        </w:rPr>
        <w:t xml:space="preserve"> không thể bắt kịp những thông tin thay đổi trong Redo Buffer Cache hoặc Online Redo Logs như đã nêu ở phần cơ chế ưu tiên hiệu năng. Khi đó, Log Switch có thể xảy ra, các redo data trong Online Redo Logs được lưu xuống</w:t>
      </w:r>
      <w:r w:rsidR="00B025DF">
        <w:rPr>
          <w:szCs w:val="26"/>
        </w:rPr>
        <w:t xml:space="preserve"> Archive Redo Logs </w:t>
      </w:r>
      <w:r w:rsidR="006B06FF">
        <w:rPr>
          <w:szCs w:val="26"/>
        </w:rPr>
        <w:t>nhằm lưu trữ lâu dài</w:t>
      </w:r>
      <w:r w:rsidR="00FD0489">
        <w:rPr>
          <w:szCs w:val="26"/>
        </w:rPr>
        <w:t>.</w:t>
      </w:r>
    </w:p>
    <w:p w14:paraId="75F65F73" w14:textId="48A74C5D" w:rsidR="00793F3C" w:rsidRDefault="00793F3C" w:rsidP="005E0399">
      <w:pPr>
        <w:rPr>
          <w:szCs w:val="26"/>
        </w:rPr>
      </w:pPr>
      <w:r>
        <w:rPr>
          <w:i/>
          <w:iCs/>
          <w:szCs w:val="26"/>
        </w:rPr>
        <w:t>Với cơ chế Automatic Gap Detection &amp; Resolution:</w:t>
      </w:r>
      <w:r w:rsidR="002B2A67">
        <w:rPr>
          <w:i/>
          <w:iCs/>
          <w:szCs w:val="26"/>
        </w:rPr>
        <w:t xml:space="preserve"> </w:t>
      </w:r>
      <w:r w:rsidR="002B2A67">
        <w:rPr>
          <w:szCs w:val="26"/>
        </w:rPr>
        <w:t>Đây là cơ chế tự động, không cần cấu hình chi tiết. Tiến trình ARCn</w:t>
      </w:r>
      <w:r w:rsidR="0083735D">
        <w:rPr>
          <w:szCs w:val="26"/>
        </w:rPr>
        <w:t xml:space="preserve"> của CSDL Primary</w:t>
      </w:r>
      <w:r w:rsidR="002B2A67">
        <w:rPr>
          <w:szCs w:val="26"/>
        </w:rPr>
        <w:t xml:space="preserve"> sẽ liên tục gửi lệnh ping đến cho tiến trình RFS của CSDL Standby</w:t>
      </w:r>
      <w:r w:rsidR="0083735D">
        <w:rPr>
          <w:szCs w:val="26"/>
        </w:rPr>
        <w:t xml:space="preserve"> để xác định trạng thái khi có phản hồi lẫn nhau. Khi có kết nối mạng hoặc hệ thống CSDL Primary khôi phục, ARC</w:t>
      </w:r>
      <w:r w:rsidR="006770DB">
        <w:rPr>
          <w:szCs w:val="26"/>
        </w:rPr>
        <w:t xml:space="preserve">n sẽ tiến hành ping kèm truy vấn </w:t>
      </w:r>
      <w:r w:rsidR="005E38EF">
        <w:rPr>
          <w:szCs w:val="26"/>
        </w:rPr>
        <w:t>tệp tin Control Files nằm trong Standby Redo Logs</w:t>
      </w:r>
      <w:r w:rsidR="001E211C">
        <w:rPr>
          <w:szCs w:val="26"/>
        </w:rPr>
        <w:t>, xác định</w:t>
      </w:r>
      <w:r w:rsidR="00BC5AE1">
        <w:rPr>
          <w:szCs w:val="26"/>
        </w:rPr>
        <w:t xml:space="preserve"> thông tin </w:t>
      </w:r>
      <w:r w:rsidR="00621503">
        <w:rPr>
          <w:szCs w:val="26"/>
        </w:rPr>
        <w:t xml:space="preserve">về </w:t>
      </w:r>
      <w:r w:rsidR="00CB32F4">
        <w:rPr>
          <w:szCs w:val="26"/>
        </w:rPr>
        <w:lastRenderedPageBreak/>
        <w:t>tệp tin lưu trữ thông tin thay đổi</w:t>
      </w:r>
      <w:r w:rsidR="00090A51">
        <w:rPr>
          <w:szCs w:val="26"/>
        </w:rPr>
        <w:t xml:space="preserve"> gần nhất mà RFS đã nhận. Từ đây, ARCn có cơ sở để xác định những tệp tin lưu trữ redo data nào đang bị thiếu</w:t>
      </w:r>
      <w:r w:rsidR="00DC0391">
        <w:rPr>
          <w:szCs w:val="26"/>
        </w:rPr>
        <w:t>,</w:t>
      </w:r>
      <w:r w:rsidR="00354804">
        <w:rPr>
          <w:szCs w:val="26"/>
        </w:rPr>
        <w:t xml:space="preserve"> truyền gửi tự động qua RFS tới CSDL Standby</w:t>
      </w:r>
      <w:r w:rsidR="003B7149">
        <w:rPr>
          <w:szCs w:val="26"/>
        </w:rPr>
        <w:t xml:space="preserve"> để khôi phục</w:t>
      </w:r>
      <w:r w:rsidR="006048B5">
        <w:rPr>
          <w:szCs w:val="26"/>
        </w:rPr>
        <w:t xml:space="preserve">. </w:t>
      </w:r>
      <w:r w:rsidR="00CB5E6C">
        <w:rPr>
          <w:szCs w:val="26"/>
        </w:rPr>
        <w:t>Ngoài ra, tiến trình LNS cũng sẽ hỗ trợ trong việc cập nhật</w:t>
      </w:r>
      <w:r w:rsidR="00FB3B26">
        <w:rPr>
          <w:szCs w:val="26"/>
        </w:rPr>
        <w:t>/gửi đi</w:t>
      </w:r>
      <w:r w:rsidR="00CB5E6C">
        <w:rPr>
          <w:szCs w:val="26"/>
        </w:rPr>
        <w:t xml:space="preserve"> các redo data mới nhất từ Redo Buffer Cache</w:t>
      </w:r>
      <w:r w:rsidR="00591F6E">
        <w:rPr>
          <w:szCs w:val="26"/>
        </w:rPr>
        <w:t xml:space="preserve">, </w:t>
      </w:r>
      <w:r w:rsidR="009D776C">
        <w:rPr>
          <w:szCs w:val="26"/>
        </w:rPr>
        <w:t>Online Redo Logs</w:t>
      </w:r>
      <w:r w:rsidR="00135E2A">
        <w:rPr>
          <w:szCs w:val="26"/>
        </w:rPr>
        <w:t>, giúp CSDL Standby</w:t>
      </w:r>
      <w:r w:rsidR="006E5650">
        <w:rPr>
          <w:szCs w:val="26"/>
        </w:rPr>
        <w:t xml:space="preserve"> nhanh chóng </w:t>
      </w:r>
      <w:r w:rsidR="003C1F36">
        <w:rPr>
          <w:szCs w:val="26"/>
        </w:rPr>
        <w:t>khôi phục lại được trạng thái cập nhật gần nhất với CSDL Primary</w:t>
      </w:r>
      <w:r w:rsidR="00383C42">
        <w:rPr>
          <w:szCs w:val="26"/>
        </w:rPr>
        <w:t>.</w:t>
      </w:r>
      <w:r w:rsidR="003D0E2C">
        <w:rPr>
          <w:szCs w:val="26"/>
        </w:rPr>
        <w:t xml:space="preserve"> Cho đến khi nào tiến trình MRP/LSP có thể đọc được Standby Redo Logs kịp thời, nó sẽ chuyển từ áp dụng thay đổi trong Archive Log sang Standby Redo Log. </w:t>
      </w:r>
      <w:r w:rsidR="00383C42">
        <w:rPr>
          <w:szCs w:val="26"/>
        </w:rPr>
        <w:t>Cơ chế này được thực hiệ</w:t>
      </w:r>
      <w:r w:rsidR="00BE09BC">
        <w:rPr>
          <w:szCs w:val="26"/>
        </w:rPr>
        <w:t>n</w:t>
      </w:r>
      <w:r w:rsidR="00383C42">
        <w:rPr>
          <w:szCs w:val="26"/>
        </w:rPr>
        <w:t xml:space="preserve"> bằng cách sử dụng đa tiến trình ARCn (với n mặc định là 4 tiến trình, lớn nhất là 30 tiến trình)</w:t>
      </w:r>
      <w:r w:rsidR="00BE09BC">
        <w:rPr>
          <w:szCs w:val="26"/>
        </w:rPr>
        <w:t xml:space="preserve"> nhằm giúp CSDL Standby</w:t>
      </w:r>
      <w:r w:rsidR="00FB74C2">
        <w:rPr>
          <w:szCs w:val="26"/>
        </w:rPr>
        <w:t xml:space="preserve"> thực hiện đồng bộ bắt kịp trạng thái dữ liệu với CSDL Primary</w:t>
      </w:r>
      <w:r w:rsidR="00A9560D">
        <w:rPr>
          <w:szCs w:val="26"/>
        </w:rPr>
        <w:t>, sau đó LGWR sẽ nhận được thông báo hoàn thành</w:t>
      </w:r>
      <w:r w:rsidR="00386B08">
        <w:rPr>
          <w:szCs w:val="26"/>
        </w:rPr>
        <w:t>.</w:t>
      </w:r>
      <w:r w:rsidR="00A9560D">
        <w:rPr>
          <w:szCs w:val="26"/>
        </w:rPr>
        <w:tab/>
      </w:r>
    </w:p>
    <w:p w14:paraId="51A249A7" w14:textId="527D6355" w:rsidR="00A90318" w:rsidRDefault="00A90318" w:rsidP="005E0399">
      <w:pPr>
        <w:rPr>
          <w:szCs w:val="26"/>
        </w:rPr>
      </w:pPr>
      <w:r>
        <w:rPr>
          <w:i/>
          <w:iCs/>
          <w:szCs w:val="26"/>
        </w:rPr>
        <w:t>Với cơ chế Fetch Archive Log</w:t>
      </w:r>
      <w:r w:rsidR="006D7558">
        <w:rPr>
          <w:i/>
          <w:iCs/>
          <w:szCs w:val="26"/>
        </w:rPr>
        <w:t xml:space="preserve"> (FAL)</w:t>
      </w:r>
      <w:r w:rsidR="00005E50">
        <w:rPr>
          <w:i/>
          <w:iCs/>
          <w:szCs w:val="26"/>
        </w:rPr>
        <w:t xml:space="preserve">: </w:t>
      </w:r>
      <w:r w:rsidR="0038524D">
        <w:rPr>
          <w:szCs w:val="26"/>
        </w:rPr>
        <w:t xml:space="preserve">đây là một phương pháp </w:t>
      </w:r>
      <w:r w:rsidR="00F42037">
        <w:rPr>
          <w:szCs w:val="26"/>
        </w:rPr>
        <w:t>dành cho CSDL Standby</w:t>
      </w:r>
      <w:r w:rsidR="00BB6221">
        <w:rPr>
          <w:szCs w:val="26"/>
        </w:rPr>
        <w:t xml:space="preserve"> vật lý</w:t>
      </w:r>
      <w:r w:rsidR="00501DAF">
        <w:rPr>
          <w:szCs w:val="26"/>
        </w:rPr>
        <w:t>, phương pháp này còn được gọi là phương pháp giảm thiểu trễ thông tin chủ động do hành động “fetch” – yêu cầu/lấy thông tin đang bị thiếu được thực hiện một cách chủ động bởi CSDL Standby</w:t>
      </w:r>
      <w:r w:rsidR="00F04C48">
        <w:rPr>
          <w:szCs w:val="26"/>
        </w:rPr>
        <w:t xml:space="preserve"> thay vì như tiến trình ARCn </w:t>
      </w:r>
      <w:r w:rsidR="00572857">
        <w:rPr>
          <w:szCs w:val="26"/>
        </w:rPr>
        <w:t>của CSDL Primary quét dò.</w:t>
      </w:r>
      <w:r w:rsidR="00A8251B">
        <w:rPr>
          <w:szCs w:val="26"/>
        </w:rPr>
        <w:t xml:space="preserve"> Sau khi được tiến trình ARCn gửi và RFS nhận vào</w:t>
      </w:r>
      <w:r w:rsidR="00BE0F45">
        <w:rPr>
          <w:szCs w:val="26"/>
        </w:rPr>
        <w:t xml:space="preserve">, CSDL Standby </w:t>
      </w:r>
      <w:r w:rsidR="0064533A">
        <w:rPr>
          <w:szCs w:val="26"/>
        </w:rPr>
        <w:t>sẽ cập nhật trong Control File của nó về tên và địa điểm của các Archive Log</w:t>
      </w:r>
      <w:r w:rsidR="009F6E44">
        <w:rPr>
          <w:szCs w:val="26"/>
        </w:rPr>
        <w:t>. Khi MRP thấy được những thay đổi mới trong Control File, hệ thống sẽ tiến hành áp dụng những thay đổi này vào CSDL Standby</w:t>
      </w:r>
      <w:r w:rsidR="00584882">
        <w:rPr>
          <w:szCs w:val="26"/>
        </w:rPr>
        <w:t xml:space="preserve">. Nhưng khi MRP thấy thông tin về tệp Archive Log từ CSDL Primary lỗi/hỏng/thiếu </w:t>
      </w:r>
      <w:r w:rsidR="00CF75F5">
        <w:rPr>
          <w:szCs w:val="26"/>
        </w:rPr>
        <w:t>thì nó sẽ sử dụng cơ chế chủ động thông qua tiến trình FAL, yêu cầu gửi lại Archive Log</w:t>
      </w:r>
      <w:r w:rsidR="009735E3">
        <w:rPr>
          <w:szCs w:val="26"/>
        </w:rPr>
        <w:t>.</w:t>
      </w:r>
      <w:r w:rsidR="00496EC7">
        <w:rPr>
          <w:szCs w:val="26"/>
        </w:rPr>
        <w:t xml:space="preserve"> Cơ chế này cần thiết lập hai tham số chính </w:t>
      </w:r>
      <w:r w:rsidR="009808C5">
        <w:rPr>
          <w:szCs w:val="26"/>
        </w:rPr>
        <w:t>trên CSDL Standby</w:t>
      </w:r>
      <w:r w:rsidR="00457D5E">
        <w:rPr>
          <w:szCs w:val="26"/>
        </w:rPr>
        <w:t xml:space="preserve"> </w:t>
      </w:r>
      <w:r w:rsidR="00496EC7">
        <w:rPr>
          <w:szCs w:val="26"/>
        </w:rPr>
        <w:t>như sau</w:t>
      </w:r>
      <w:r w:rsidR="006E750F">
        <w:rPr>
          <w:szCs w:val="26"/>
        </w:rPr>
        <w:t>:</w:t>
      </w:r>
    </w:p>
    <w:tbl>
      <w:tblPr>
        <w:tblStyle w:val="TableGrid"/>
        <w:tblW w:w="0" w:type="auto"/>
        <w:tblLook w:val="04A0" w:firstRow="1" w:lastRow="0" w:firstColumn="1" w:lastColumn="0" w:noHBand="0" w:noVBand="1"/>
      </w:tblPr>
      <w:tblGrid>
        <w:gridCol w:w="2830"/>
        <w:gridCol w:w="6232"/>
      </w:tblGrid>
      <w:tr w:rsidR="006E750F" w14:paraId="58525286" w14:textId="77777777" w:rsidTr="005E32B9">
        <w:tc>
          <w:tcPr>
            <w:tcW w:w="2830" w:type="dxa"/>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3F339317" w:rsidR="006E750F" w:rsidRDefault="002F6C2D" w:rsidP="00F650DA">
            <w:pPr>
              <w:ind w:firstLine="0"/>
              <w:jc w:val="center"/>
              <w:rPr>
                <w:szCs w:val="26"/>
              </w:rPr>
            </w:pPr>
            <w:r>
              <w:rPr>
                <w:szCs w:val="26"/>
              </w:rPr>
              <w:t xml:space="preserve">Tên trong môi trường Oracle Net, cấu hình trong tnsnames.ora, trỏ tới </w:t>
            </w:r>
            <w:r w:rsidR="00D23B1D">
              <w:rPr>
                <w:szCs w:val="26"/>
              </w:rPr>
              <w:t xml:space="preserve">Listener </w:t>
            </w:r>
            <w:r w:rsidR="00904C3F">
              <w:rPr>
                <w:szCs w:val="26"/>
              </w:rPr>
              <w:t xml:space="preserve">của </w:t>
            </w:r>
            <w:r>
              <w:rPr>
                <w:szCs w:val="26"/>
              </w:rPr>
              <w:t>CSDL Primary</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6344097D" w:rsidR="006E750F" w:rsidRDefault="002F6C2D" w:rsidP="00F650DA">
            <w:pPr>
              <w:ind w:firstLine="0"/>
              <w:jc w:val="center"/>
              <w:rPr>
                <w:szCs w:val="26"/>
              </w:rPr>
            </w:pPr>
            <w:r>
              <w:rPr>
                <w:szCs w:val="26"/>
              </w:rPr>
              <w:t>Tên trong môi trường Oracle Net, cấu hình trong tnsnames.ora, trỏ tới Listener của CSDL Standby</w:t>
            </w:r>
          </w:p>
        </w:tc>
      </w:tr>
    </w:tbl>
    <w:p w14:paraId="603A617E" w14:textId="7B0C5F3C" w:rsidR="00904C3F" w:rsidRDefault="005E32B9" w:rsidP="005E32B9">
      <w:pPr>
        <w:ind w:firstLine="0"/>
        <w:rPr>
          <w:szCs w:val="26"/>
        </w:rPr>
      </w:pPr>
      <w:r>
        <w:rPr>
          <w:szCs w:val="26"/>
        </w:rPr>
        <w:t xml:space="preserve">Bảng: </w:t>
      </w:r>
      <w:r w:rsidR="00BC7D90">
        <w:rPr>
          <w:szCs w:val="26"/>
        </w:rPr>
        <w:t>Tham số cấu hình cho cơ chế Fetch Archive Log</w:t>
      </w:r>
    </w:p>
    <w:p w14:paraId="52281652" w14:textId="152CE761" w:rsidR="00F650DA" w:rsidRPr="00005E50" w:rsidRDefault="003179B0" w:rsidP="00F650DA">
      <w:r>
        <w:t>Khi MRP cần giải quyết việc trễ gây ra thiếu dữ liệu, tiến trình này sẽ dựa vào tham số FAL_SERVER để kích hoạt/gọi đến FAL của CSDL Primary.</w:t>
      </w:r>
      <w:r w:rsidR="00FC17AB">
        <w:t xml:space="preserve"> Kết nối được thiết lập giữa CSDL Primary và CSDL Standby</w:t>
      </w:r>
      <w:r w:rsidR="00533F90">
        <w:t xml:space="preserve">, </w:t>
      </w:r>
      <w:r w:rsidR="000F3881">
        <w:t xml:space="preserve">FAL_CLIENT sẽ cho tiến trình ARCn của CSDL Primary biết rằng </w:t>
      </w:r>
      <w:r w:rsidR="00474587">
        <w:t>CSDL Standby</w:t>
      </w:r>
      <w:r w:rsidR="00E8012B">
        <w:t xml:space="preserve"> nào đang cần nhận thêm dữ liệu</w:t>
      </w:r>
      <w:r w:rsidR="00835286">
        <w:t xml:space="preserve"> để ARCn có thể gửi tới nó thông qua FAL Server</w:t>
      </w:r>
      <w:r w:rsidR="00B12282">
        <w:t>.</w:t>
      </w:r>
      <w:r w:rsidR="00DE1E88">
        <w:t xml:space="preserve"> Nếu </w:t>
      </w:r>
      <w:r w:rsidR="00A80D94">
        <w:t xml:space="preserve">địa chỉ CSDL Primary </w:t>
      </w:r>
      <w:r w:rsidR="00247964">
        <w:t>trong FAL_SERVER không thể giải quyết do không thể kết nối được, CSDL Standby</w:t>
      </w:r>
      <w:r w:rsidR="00C27CEF">
        <w:t xml:space="preserve"> sẽ dò và quét lần lượt từng địa chỉ trong FAL_SERVER cho tới khi vấn đề được giải quyết hoặc một CSDL khác có thể kết nối tới.</w:t>
      </w:r>
    </w:p>
    <w:p w14:paraId="28F8AB79" w14:textId="08C0A2B1" w:rsidR="00F71151" w:rsidRDefault="00F71151" w:rsidP="00C16AAE">
      <w:pPr>
        <w:rPr>
          <w:b/>
          <w:bCs/>
          <w:szCs w:val="26"/>
        </w:rPr>
      </w:pPr>
      <w:r>
        <w:rPr>
          <w:b/>
          <w:bCs/>
          <w:szCs w:val="26"/>
        </w:rPr>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Trước khi xuất hiện Standby Redo Log Files được giới thiệu tại phiên bản Oracle 9i, thì tiến trình RFS sẽ đọc trực tiếp thông tin thay đổi trong Archived Redo 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w:t>
      </w:r>
      <w:r w:rsidR="003452DA">
        <w:rPr>
          <w:szCs w:val="26"/>
        </w:rPr>
        <w:lastRenderedPageBreak/>
        <w:t xml:space="preserve">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01DED63E" w14:textId="7A9B6143" w:rsidR="007D22A9" w:rsidRDefault="007D22A9" w:rsidP="00C16AAE">
      <w:pPr>
        <w:rPr>
          <w:szCs w:val="26"/>
        </w:rPr>
      </w:pPr>
      <w:r>
        <w:rPr>
          <w:noProof/>
        </w:rPr>
        <w:drawing>
          <wp:inline distT="0" distB="0" distL="0" distR="0" wp14:anchorId="164205C5" wp14:editId="52FBE8A2">
            <wp:extent cx="5196840" cy="2923223"/>
            <wp:effectExtent l="0" t="0" r="381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52" cy="2929530"/>
                    </a:xfrm>
                    <a:prstGeom prst="rect">
                      <a:avLst/>
                    </a:prstGeom>
                    <a:noFill/>
                    <a:ln>
                      <a:noFill/>
                    </a:ln>
                  </pic:spPr>
                </pic:pic>
              </a:graphicData>
            </a:graphic>
          </wp:inline>
        </w:drawing>
      </w:r>
    </w:p>
    <w:p w14:paraId="3D785C20" w14:textId="3F219618" w:rsidR="007D41DE" w:rsidRDefault="00396D16" w:rsidP="00C16AAE">
      <w:pPr>
        <w:rPr>
          <w:szCs w:val="26"/>
        </w:rPr>
      </w:pPr>
      <w:r>
        <w:rPr>
          <w:szCs w:val="26"/>
        </w:rPr>
        <w:t>Hình: Kiến trúc của Oracle Data Guard trước khi giới thiệu Standby Redo Log File</w:t>
      </w:r>
      <w:r w:rsidR="00ED54AD">
        <w:rPr>
          <w:szCs w:val="26"/>
        </w:rPr>
        <w:t>s</w:t>
      </w:r>
    </w:p>
    <w:p w14:paraId="179269AE" w14:textId="0B7E14A2" w:rsidR="00AC4454" w:rsidRDefault="00B04A58" w:rsidP="00C16AAE">
      <w:pPr>
        <w:rPr>
          <w:szCs w:val="26"/>
        </w:rPr>
      </w:pPr>
      <w:r>
        <w:rPr>
          <w:szCs w:val="26"/>
        </w:rPr>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Standby </w:t>
      </w:r>
      <w:r w:rsidR="001B77FC">
        <w:rPr>
          <w:szCs w:val="26"/>
        </w:rPr>
        <w:lastRenderedPageBreak/>
        <w:t>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51A9FA75" w14:textId="24A9E5A5" w:rsidR="00211128" w:rsidRDefault="00211128" w:rsidP="00211128">
      <w:pPr>
        <w:ind w:left="720" w:firstLine="0"/>
        <w:rPr>
          <w:b/>
          <w:bCs/>
          <w:szCs w:val="26"/>
        </w:rPr>
      </w:pPr>
      <w:r>
        <w:rPr>
          <w:b/>
          <w:bCs/>
          <w:szCs w:val="26"/>
        </w:rPr>
        <w:t>1.3.6 Oracle Data Guard Broker</w:t>
      </w:r>
    </w:p>
    <w:p w14:paraId="0020D3C2" w14:textId="323E148D" w:rsidR="005A1BAF" w:rsidRPr="005A1BAF" w:rsidRDefault="005A1BAF" w:rsidP="00211128">
      <w:pPr>
        <w:ind w:left="720" w:firstLine="0"/>
        <w:rPr>
          <w:b/>
          <w:bCs/>
          <w:szCs w:val="26"/>
        </w:rPr>
      </w:pPr>
      <w:r>
        <w:rPr>
          <w:b/>
          <w:bCs/>
          <w:szCs w:val="26"/>
        </w:rPr>
        <w:t>Khái niệm và kiến trúc</w:t>
      </w:r>
    </w:p>
    <w:p w14:paraId="3EFADAC1" w14:textId="266E9763" w:rsidR="00A54540" w:rsidRDefault="004810FF" w:rsidP="00914E28">
      <w:pPr>
        <w:rPr>
          <w:szCs w:val="26"/>
        </w:rPr>
      </w:pPr>
      <w:r>
        <w:rPr>
          <w:szCs w:val="26"/>
        </w:rPr>
        <w:t>Data Guard Broker là một tính năng được tích hợp trong Oracle Database Server,</w:t>
      </w:r>
      <w:r w:rsidR="00914E28">
        <w:rPr>
          <w:szCs w:val="26"/>
        </w:rPr>
        <w:t xml:space="preserve"> dùng để hỗ trợ trong việc quản trị</w:t>
      </w:r>
      <w:r w:rsidR="001C625C">
        <w:rPr>
          <w:szCs w:val="26"/>
        </w:rPr>
        <w:t xml:space="preserve"> mô hình phân tán trong</w:t>
      </w:r>
      <w:r w:rsidR="00914E28">
        <w:rPr>
          <w:szCs w:val="26"/>
        </w:rPr>
        <w:t xml:space="preserve"> các vấn đề liên quan tới giải pháp Oracle Data Guard</w:t>
      </w:r>
      <w:r w:rsidR="00495996">
        <w:rPr>
          <w:szCs w:val="26"/>
        </w:rPr>
        <w:t>.</w:t>
      </w:r>
      <w:r w:rsidR="00E647E1">
        <w:rPr>
          <w:szCs w:val="26"/>
        </w:rPr>
        <w:t xml:space="preserve"> Data Guard Broker </w:t>
      </w:r>
      <w:r w:rsidR="00656F95">
        <w:rPr>
          <w:szCs w:val="26"/>
        </w:rPr>
        <w:t>–</w:t>
      </w:r>
      <w:r w:rsidR="00E647E1">
        <w:rPr>
          <w:szCs w:val="26"/>
        </w:rPr>
        <w:t xml:space="preserve"> </w:t>
      </w:r>
      <w:r w:rsidR="00656F95">
        <w:rPr>
          <w:szCs w:val="26"/>
        </w:rPr>
        <w:t>tên để chỉ một tính năng bao gồm rất nhiều thành phần, vì vậy</w:t>
      </w:r>
      <w:r w:rsidR="00241B55">
        <w:rPr>
          <w:szCs w:val="26"/>
        </w:rPr>
        <w:t xml:space="preserve"> tính năng này </w:t>
      </w:r>
      <w:r w:rsidR="00D669C0">
        <w:rPr>
          <w:szCs w:val="26"/>
        </w:rPr>
        <w:t>được triển khai bằng cách triển khai ở phía người dùng (client-side)</w:t>
      </w:r>
      <w:r w:rsidR="00B06959">
        <w:rPr>
          <w:szCs w:val="26"/>
        </w:rPr>
        <w:t xml:space="preserve"> với công cụ điều khiển</w:t>
      </w:r>
      <w:r w:rsidR="00215CDA">
        <w:rPr>
          <w:szCs w:val="26"/>
        </w:rPr>
        <w:t>/quản trị</w:t>
      </w:r>
      <w:r w:rsidR="00B06959">
        <w:rPr>
          <w:szCs w:val="26"/>
        </w:rPr>
        <w:t xml:space="preserve"> như Oracle Enterprise Manager</w:t>
      </w:r>
      <w:r w:rsidR="005018F2">
        <w:rPr>
          <w:szCs w:val="26"/>
        </w:rPr>
        <w:t>/</w:t>
      </w:r>
      <w:r w:rsidR="002B7C9A">
        <w:rPr>
          <w:szCs w:val="26"/>
        </w:rPr>
        <w:t>Broker’s Interfaces</w:t>
      </w:r>
      <w:r w:rsidR="00E70B0E">
        <w:rPr>
          <w:szCs w:val="26"/>
        </w:rPr>
        <w:t xml:space="preserve"> (</w:t>
      </w:r>
      <w:r w:rsidR="003135A8">
        <w:rPr>
          <w:szCs w:val="26"/>
        </w:rPr>
        <w:t>DGMRL</w:t>
      </w:r>
      <w:r w:rsidR="00241AA4">
        <w:rPr>
          <w:szCs w:val="26"/>
        </w:rPr>
        <w:t xml:space="preserve"> – Data Guard Command Line Interface</w:t>
      </w:r>
      <w:r w:rsidR="00E70B0E">
        <w:rPr>
          <w:szCs w:val="26"/>
        </w:rPr>
        <w:t>)</w:t>
      </w:r>
      <w:r w:rsidR="00D53266">
        <w:rPr>
          <w:szCs w:val="26"/>
        </w:rPr>
        <w:t xml:space="preserve"> và ở phía máy chủ (server-side)</w:t>
      </w:r>
      <w:r w:rsidR="00014F78">
        <w:rPr>
          <w:szCs w:val="26"/>
        </w:rPr>
        <w:t xml:space="preserve"> là </w:t>
      </w:r>
      <w:r w:rsidR="00411EBE">
        <w:rPr>
          <w:szCs w:val="26"/>
        </w:rPr>
        <w:t>tiến trình Data Guard Monitor (DMON)</w:t>
      </w:r>
      <w:r w:rsidR="004A4058">
        <w:rPr>
          <w:szCs w:val="26"/>
        </w:rPr>
        <w:t xml:space="preserve"> cùng với tập tin cấu hình</w:t>
      </w:r>
      <w:r w:rsidR="00A54540">
        <w:rPr>
          <w:szCs w:val="26"/>
        </w:rPr>
        <w:t>.</w:t>
      </w:r>
    </w:p>
    <w:p w14:paraId="0DBE55D0" w14:textId="41D5AFD0" w:rsidR="00254223" w:rsidRDefault="00A54540" w:rsidP="00E60DA0">
      <w:pPr>
        <w:jc w:val="center"/>
        <w:rPr>
          <w:szCs w:val="26"/>
        </w:rPr>
      </w:pPr>
      <w:r w:rsidRPr="00A54540">
        <w:rPr>
          <w:noProof/>
          <w:szCs w:val="26"/>
        </w:rPr>
        <w:drawing>
          <wp:inline distT="0" distB="0" distL="0" distR="0" wp14:anchorId="6757E8C2" wp14:editId="348733A9">
            <wp:extent cx="3564670" cy="2328509"/>
            <wp:effectExtent l="0" t="0" r="0" b="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6"/>
                    <a:stretch>
                      <a:fillRect/>
                    </a:stretch>
                  </pic:blipFill>
                  <pic:spPr>
                    <a:xfrm>
                      <a:off x="0" y="0"/>
                      <a:ext cx="3581159" cy="2339280"/>
                    </a:xfrm>
                    <a:prstGeom prst="rect">
                      <a:avLst/>
                    </a:prstGeom>
                  </pic:spPr>
                </pic:pic>
              </a:graphicData>
            </a:graphic>
          </wp:inline>
        </w:drawing>
      </w:r>
    </w:p>
    <w:p w14:paraId="4FE599C7" w14:textId="4970D66B" w:rsidR="00A54540" w:rsidRDefault="00A54540" w:rsidP="00914E28">
      <w:pPr>
        <w:rPr>
          <w:szCs w:val="26"/>
        </w:rPr>
      </w:pPr>
      <w:r>
        <w:rPr>
          <w:szCs w:val="26"/>
        </w:rPr>
        <w:lastRenderedPageBreak/>
        <w:t>Hình: Kiến trúc Oracle Data Guard với tính năng Data Guard Broker</w:t>
      </w:r>
    </w:p>
    <w:p w14:paraId="60CDCC05" w14:textId="2DF4326C" w:rsidR="000076E8" w:rsidRDefault="006E3E01" w:rsidP="00914E28">
      <w:pPr>
        <w:rPr>
          <w:szCs w:val="26"/>
        </w:rPr>
      </w:pPr>
      <w:r>
        <w:rPr>
          <w:szCs w:val="26"/>
        </w:rPr>
        <w:t>Data Guard Broker (DGB)</w:t>
      </w:r>
      <w:r w:rsidR="00025E26">
        <w:rPr>
          <w:szCs w:val="26"/>
        </w:rPr>
        <w:t xml:space="preserve"> quản trị kiến trúc Data Guard với framework </w:t>
      </w:r>
      <w:r w:rsidR="00F701B7">
        <w:rPr>
          <w:szCs w:val="26"/>
        </w:rPr>
        <w:t xml:space="preserve">Broker Management Model </w:t>
      </w:r>
      <w:r w:rsidR="007E6CE8">
        <w:rPr>
          <w:szCs w:val="26"/>
        </w:rPr>
        <w:t>(BMM)</w:t>
      </w:r>
      <w:r w:rsidR="00DE749A">
        <w:rPr>
          <w:szCs w:val="26"/>
        </w:rPr>
        <w:t>.</w:t>
      </w:r>
      <w:r w:rsidR="00692BD2">
        <w:rPr>
          <w:szCs w:val="26"/>
        </w:rPr>
        <w:t xml:space="preserve"> Framework </w:t>
      </w:r>
      <w:r w:rsidR="000B7D20">
        <w:rPr>
          <w:szCs w:val="26"/>
        </w:rPr>
        <w:t>BMM là một cấu trúc bao gồm thông tin cấu hình (Configuration)</w:t>
      </w:r>
      <w:r w:rsidR="004451D0">
        <w:rPr>
          <w:szCs w:val="26"/>
        </w:rPr>
        <w:t>,</w:t>
      </w:r>
      <w:r w:rsidR="004242F5">
        <w:rPr>
          <w:szCs w:val="26"/>
        </w:rPr>
        <w:t xml:space="preserve"> </w:t>
      </w:r>
      <w:r w:rsidR="00C02D3F">
        <w:rPr>
          <w:szCs w:val="26"/>
        </w:rPr>
        <w:t>CSDL</w:t>
      </w:r>
      <w:r w:rsidR="004242F5">
        <w:rPr>
          <w:szCs w:val="26"/>
        </w:rPr>
        <w:t xml:space="preserve"> (Database)</w:t>
      </w:r>
      <w:r w:rsidR="00C02D3F">
        <w:rPr>
          <w:szCs w:val="26"/>
        </w:rPr>
        <w:t xml:space="preserve"> và tài nguyên CSDL (Database resourcec)</w:t>
      </w:r>
      <w:r w:rsidR="0067180C">
        <w:rPr>
          <w:szCs w:val="26"/>
        </w:rPr>
        <w:t>.</w:t>
      </w:r>
      <w:r w:rsidR="00AF1A5D">
        <w:rPr>
          <w:szCs w:val="26"/>
        </w:rPr>
        <w:t xml:space="preserve"> DGB có thể quản </w:t>
      </w:r>
      <w:r w:rsidR="007D7D09">
        <w:rPr>
          <w:szCs w:val="26"/>
        </w:rPr>
        <w:t>lý</w:t>
      </w:r>
      <w:r w:rsidR="006437A7">
        <w:rPr>
          <w:szCs w:val="26"/>
        </w:rPr>
        <w:t xml:space="preserve"> 01 CSDL Primary</w:t>
      </w:r>
      <w:r w:rsidR="00FB43BB">
        <w:rPr>
          <w:szCs w:val="26"/>
        </w:rPr>
        <w:t xml:space="preserve"> và nhiều nhất 30 CSDL Standby</w:t>
      </w:r>
      <w:r w:rsidR="00F57444">
        <w:rPr>
          <w:szCs w:val="26"/>
        </w:rPr>
        <w:t xml:space="preserve"> đối với mỗi một thông tin cấu hình</w:t>
      </w:r>
      <w:r w:rsidR="00585A53">
        <w:rPr>
          <w:szCs w:val="26"/>
        </w:rPr>
        <w:t>. Các CSDL Standby</w:t>
      </w:r>
      <w:r w:rsidR="007926DC">
        <w:rPr>
          <w:szCs w:val="26"/>
        </w:rPr>
        <w:t xml:space="preserve"> có thể là một trong các dạng Physical hoặc Logical, khác hơn có thể là một Far Sync Standby</w:t>
      </w:r>
      <w:r w:rsidR="005B6C12">
        <w:rPr>
          <w:szCs w:val="26"/>
        </w:rPr>
        <w:t>.</w:t>
      </w:r>
    </w:p>
    <w:p w14:paraId="6D584B70" w14:textId="4AD78E7A" w:rsidR="005B6C12" w:rsidRDefault="005B6C12" w:rsidP="00914E28">
      <w:pPr>
        <w:rPr>
          <w:szCs w:val="26"/>
        </w:rPr>
      </w:pPr>
      <w:r>
        <w:rPr>
          <w:szCs w:val="26"/>
        </w:rPr>
        <w:t>Một số lợi ích khi sử dụng DGB trong kiến trúc của ODG là:</w:t>
      </w:r>
    </w:p>
    <w:p w14:paraId="6C15BEFD" w14:textId="3CCC5397" w:rsidR="005B6C12" w:rsidRDefault="00D10A7F" w:rsidP="005B6C12">
      <w:pPr>
        <w:pStyle w:val="ListParagraph"/>
        <w:numPr>
          <w:ilvl w:val="0"/>
          <w:numId w:val="15"/>
        </w:numPr>
        <w:rPr>
          <w:szCs w:val="26"/>
        </w:rPr>
      </w:pPr>
      <w:r>
        <w:rPr>
          <w:szCs w:val="26"/>
        </w:rPr>
        <w:t xml:space="preserve">Khi tạo </w:t>
      </w:r>
      <w:r w:rsidR="007F4427">
        <w:rPr>
          <w:szCs w:val="26"/>
        </w:rPr>
        <w:t>CSDL Standby</w:t>
      </w:r>
      <w:r w:rsidR="00061555">
        <w:rPr>
          <w:szCs w:val="26"/>
        </w:rPr>
        <w:t>, Broker sẽ tự động việc tạo các tệp tin như tệp tin cấu hình (spfile.ora), Oracle Net (tnsnames.ora)</w:t>
      </w:r>
    </w:p>
    <w:p w14:paraId="3BE11219" w14:textId="7EBD5984" w:rsidR="00B56629" w:rsidRDefault="000B16F5" w:rsidP="005B6C12">
      <w:pPr>
        <w:pStyle w:val="ListParagraph"/>
        <w:numPr>
          <w:ilvl w:val="0"/>
          <w:numId w:val="15"/>
        </w:numPr>
        <w:rPr>
          <w:szCs w:val="26"/>
        </w:rPr>
      </w:pPr>
      <w:r>
        <w:rPr>
          <w:szCs w:val="26"/>
        </w:rPr>
        <w:t xml:space="preserve">Là công cụ </w:t>
      </w:r>
      <w:r w:rsidR="00326264">
        <w:rPr>
          <w:szCs w:val="26"/>
        </w:rPr>
        <w:t>dùng để quản lý tập trung</w:t>
      </w:r>
      <w:r w:rsidR="00F365CF">
        <w:rPr>
          <w:szCs w:val="26"/>
        </w:rPr>
        <w:t>, có thể sử dụng thông qua giao diện (GUI) hoặc bằng giao diện dòng lệnh (CLI)</w:t>
      </w:r>
    </w:p>
    <w:p w14:paraId="2705FD07" w14:textId="197FE387" w:rsidR="00D078C6" w:rsidRDefault="00E52D01" w:rsidP="001C6556">
      <w:pPr>
        <w:pStyle w:val="ListParagraph"/>
        <w:numPr>
          <w:ilvl w:val="0"/>
          <w:numId w:val="15"/>
        </w:numPr>
        <w:rPr>
          <w:szCs w:val="26"/>
        </w:rPr>
      </w:pPr>
      <w:r>
        <w:rPr>
          <w:szCs w:val="26"/>
        </w:rPr>
        <w:t xml:space="preserve">Cung cấp cơ chế </w:t>
      </w:r>
      <w:r w:rsidR="00EA4020">
        <w:rPr>
          <w:szCs w:val="26"/>
        </w:rPr>
        <w:t>kiểm tra tình trạng hệ thống, giảm độ phức tạp khi thực hiện chuyển đổi vai trò giữa các CSDL</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634B7">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7DCF13C5" w:rsidR="00A7663D" w:rsidRDefault="006C0F4F" w:rsidP="00873C20">
            <w:pPr>
              <w:ind w:firstLine="0"/>
              <w:jc w:val="left"/>
              <w:rPr>
                <w:szCs w:val="26"/>
              </w:rPr>
            </w:pPr>
            <w:r>
              <w:rPr>
                <w:szCs w:val="26"/>
              </w:rPr>
              <w:t>Việc quản trị được tập trung hóa</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3AD863EE" w:rsidR="00A7663D" w:rsidRPr="00BC4CB6" w:rsidRDefault="00940147" w:rsidP="0008618B">
            <w:pPr>
              <w:ind w:firstLine="0"/>
              <w:jc w:val="center"/>
              <w:rPr>
                <w:b/>
                <w:bCs/>
                <w:szCs w:val="26"/>
              </w:rPr>
            </w:pPr>
            <w:r w:rsidRPr="00BC4CB6">
              <w:rPr>
                <w:b/>
                <w:bCs/>
                <w:szCs w:val="26"/>
              </w:rPr>
              <w:t>Tạo CSDL Standby</w:t>
            </w:r>
          </w:p>
        </w:tc>
        <w:tc>
          <w:tcPr>
            <w:tcW w:w="3260" w:type="dxa"/>
            <w:vAlign w:val="center"/>
          </w:tcPr>
          <w:p w14:paraId="15EFF3E0" w14:textId="0EAD8E91" w:rsidR="00A7663D" w:rsidRDefault="007177D6" w:rsidP="00873C20">
            <w:pPr>
              <w:ind w:firstLine="0"/>
              <w:jc w:val="left"/>
              <w:rPr>
                <w:szCs w:val="26"/>
              </w:rPr>
            </w:pPr>
            <w:r>
              <w:rPr>
                <w:szCs w:val="26"/>
              </w:rPr>
              <w:t>Sử dụng DGMRL</w:t>
            </w:r>
            <w:r w:rsidR="00AE167A">
              <w:rPr>
                <w:szCs w:val="26"/>
              </w:rPr>
              <w:t xml:space="preserve"> hoặc OEMCC</w:t>
            </w:r>
            <w:r w:rsidR="001135AC">
              <w:rPr>
                <w:szCs w:val="26"/>
              </w:rPr>
              <w:t xml:space="preserve"> để đơn giản hóa và tự động việc tạo CSDL Standby</w:t>
            </w:r>
            <w:r w:rsidR="008901C5">
              <w:rPr>
                <w:szCs w:val="26"/>
              </w:rPr>
              <w:t xml:space="preserve"> (với GUI)</w:t>
            </w:r>
            <w:r w:rsidR="00051A75">
              <w:rPr>
                <w:szCs w:val="26"/>
              </w:rPr>
              <w:t xml:space="preserve"> (bao gồm control file, </w:t>
            </w:r>
            <w:r w:rsidR="001C3D66">
              <w:rPr>
                <w:szCs w:val="26"/>
              </w:rPr>
              <w:t>online redo log 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t>Tạo thủ công (bằng cách sử dụng công cụ RMAN hoặc các công cụ khác):</w:t>
            </w:r>
          </w:p>
          <w:p w14:paraId="68C297D8" w14:textId="77777777" w:rsidR="00A25DE5" w:rsidRDefault="00CD0118" w:rsidP="00873C20">
            <w:pPr>
              <w:pStyle w:val="ListParagraph"/>
              <w:numPr>
                <w:ilvl w:val="0"/>
                <w:numId w:val="15"/>
              </w:numPr>
              <w:spacing w:before="0" w:after="0"/>
              <w:jc w:val="left"/>
              <w:rPr>
                <w:szCs w:val="26"/>
              </w:rPr>
            </w:pPr>
            <w:r>
              <w:rPr>
                <w:szCs w:val="26"/>
              </w:rPr>
              <w:t xml:space="preserve">Sao chép </w:t>
            </w:r>
            <w:r w:rsidR="00A0388D">
              <w:rPr>
                <w:szCs w:val="26"/>
              </w:rPr>
              <w:t>các tệp tin của CSDL Primary cho CSDL Standby</w:t>
            </w:r>
          </w:p>
          <w:p w14:paraId="466D4C66" w14:textId="77777777" w:rsidR="00BE33EA" w:rsidRDefault="00BE33EA" w:rsidP="00873C20">
            <w:pPr>
              <w:pStyle w:val="ListParagraph"/>
              <w:numPr>
                <w:ilvl w:val="0"/>
                <w:numId w:val="15"/>
              </w:numPr>
              <w:spacing w:before="0" w:after="0"/>
              <w:jc w:val="left"/>
              <w:rPr>
                <w:szCs w:val="26"/>
              </w:rPr>
            </w:pPr>
            <w:r>
              <w:rPr>
                <w:szCs w:val="26"/>
              </w:rPr>
              <w:t>Tạo control file trên CSDL Standby</w:t>
            </w:r>
          </w:p>
          <w:p w14:paraId="50A72235" w14:textId="77777777" w:rsidR="00B97EA4" w:rsidRDefault="00B97EA4" w:rsidP="00873C20">
            <w:pPr>
              <w:pStyle w:val="ListParagraph"/>
              <w:numPr>
                <w:ilvl w:val="0"/>
                <w:numId w:val="15"/>
              </w:numPr>
              <w:spacing w:before="0" w:after="0"/>
              <w:jc w:val="left"/>
              <w:rPr>
                <w:szCs w:val="26"/>
              </w:rPr>
            </w:pPr>
            <w:r>
              <w:rPr>
                <w:szCs w:val="26"/>
              </w:rPr>
              <w:t>Tạo file tham số trên CSDL Standby</w:t>
            </w:r>
          </w:p>
          <w:p w14:paraId="316B9A9D" w14:textId="271C9C2C" w:rsidR="00E608E1" w:rsidRPr="00A25DE5" w:rsidRDefault="00094C4E" w:rsidP="00873C20">
            <w:pPr>
              <w:pStyle w:val="ListParagraph"/>
              <w:numPr>
                <w:ilvl w:val="0"/>
                <w:numId w:val="15"/>
              </w:numPr>
              <w:spacing w:before="0" w:after="0"/>
              <w:jc w:val="left"/>
              <w:rPr>
                <w:szCs w:val="26"/>
              </w:rPr>
            </w:pPr>
            <w:r>
              <w:rPr>
                <w:szCs w:val="26"/>
              </w:rPr>
              <w:t>Sao chép password file từ CSDL Primary sang CSDL Standby</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w:t>
            </w:r>
            <w:r w:rsidR="003431B8">
              <w:rPr>
                <w:szCs w:val="26"/>
              </w:rPr>
              <w:lastRenderedPageBreak/>
              <w:t>các CSDL thông qua một tệp tin duy nhất</w:t>
            </w:r>
          </w:p>
        </w:tc>
        <w:tc>
          <w:tcPr>
            <w:tcW w:w="3680" w:type="dxa"/>
            <w:vAlign w:val="center"/>
          </w:tcPr>
          <w:p w14:paraId="7A038E4C" w14:textId="77777777" w:rsidR="00A7663D" w:rsidRDefault="00110703" w:rsidP="00873C20">
            <w:pPr>
              <w:ind w:firstLine="0"/>
              <w:jc w:val="left"/>
              <w:rPr>
                <w:szCs w:val="26"/>
              </w:rPr>
            </w:pPr>
            <w:r>
              <w:rPr>
                <w:szCs w:val="26"/>
              </w:rPr>
              <w:lastRenderedPageBreak/>
              <w:t>Cấu hình thủ công:</w:t>
            </w:r>
          </w:p>
          <w:p w14:paraId="6347F74F" w14:textId="77777777" w:rsidR="00110703" w:rsidRDefault="00A64818" w:rsidP="00873C20">
            <w:pPr>
              <w:pStyle w:val="ListParagraph"/>
              <w:numPr>
                <w:ilvl w:val="0"/>
                <w:numId w:val="15"/>
              </w:numPr>
              <w:spacing w:before="0" w:after="0"/>
              <w:jc w:val="left"/>
              <w:rPr>
                <w:szCs w:val="26"/>
              </w:rPr>
            </w:pPr>
            <w:r>
              <w:rPr>
                <w:szCs w:val="26"/>
              </w:rPr>
              <w:lastRenderedPageBreak/>
              <w:t xml:space="preserve">Thiết lập Redo Transport Services và Log Apply Services </w:t>
            </w:r>
            <w:r w:rsidR="008C0ACE">
              <w:rPr>
                <w:szCs w:val="26"/>
              </w:rPr>
              <w:t>tại mỗi CSDL</w:t>
            </w:r>
          </w:p>
          <w:p w14:paraId="306BED71" w14:textId="703A36BC" w:rsidR="005E0BE2" w:rsidRPr="00110703" w:rsidRDefault="00970118" w:rsidP="00873C20">
            <w:pPr>
              <w:pStyle w:val="ListParagraph"/>
              <w:numPr>
                <w:ilvl w:val="0"/>
                <w:numId w:val="15"/>
              </w:numPr>
              <w:spacing w:before="0" w:after="0"/>
              <w:jc w:val="left"/>
              <w:rPr>
                <w:szCs w:val="26"/>
              </w:rPr>
            </w:pPr>
            <w:r>
              <w:rPr>
                <w:szCs w:val="26"/>
              </w:rP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lastRenderedPageBreak/>
              <w:t>Điều khiển</w:t>
            </w:r>
          </w:p>
        </w:tc>
        <w:tc>
          <w:tcPr>
            <w:tcW w:w="3260" w:type="dxa"/>
            <w:vAlign w:val="center"/>
          </w:tcPr>
          <w:p w14:paraId="65AF5B64" w14:textId="77777777" w:rsidR="00A7663D" w:rsidRDefault="00464CE7" w:rsidP="00873C20">
            <w:pPr>
              <w:pStyle w:val="ListParagraph"/>
              <w:numPr>
                <w:ilvl w:val="0"/>
                <w:numId w:val="15"/>
              </w:numPr>
              <w:spacing w:before="0" w:after="0"/>
              <w:jc w:val="left"/>
              <w:rPr>
                <w:szCs w:val="26"/>
              </w:rPr>
            </w:pPr>
            <w:r>
              <w:rPr>
                <w:szCs w:val="26"/>
              </w:rPr>
              <w:t>Tự động thiết lập Redo Transport Services và Log Apply Services</w:t>
            </w:r>
          </w:p>
          <w:p w14:paraId="35474E58" w14:textId="1B0E0AD8" w:rsidR="00464CE7" w:rsidRPr="00464CE7" w:rsidRDefault="00464CE7" w:rsidP="00873C20">
            <w:pPr>
              <w:pStyle w:val="ListParagraph"/>
              <w:numPr>
                <w:ilvl w:val="0"/>
                <w:numId w:val="15"/>
              </w:numPr>
              <w:spacing w:before="0" w:after="0"/>
              <w:jc w:val="left"/>
              <w:rPr>
                <w:szCs w:val="26"/>
              </w:rPr>
            </w:pPr>
            <w:r>
              <w:rPr>
                <w:szCs w:val="26"/>
              </w:rPr>
              <w:t>Đơn giản hóa việc chuyển đổi vai trò và chuyển đổi Snapshot CSDL Standby</w:t>
            </w:r>
            <w:r w:rsidR="001604E7">
              <w:rPr>
                <w:szCs w:val="26"/>
              </w:rPr>
              <w:t xml:space="preserve"> về Physical</w:t>
            </w:r>
          </w:p>
        </w:tc>
        <w:tc>
          <w:tcPr>
            <w:tcW w:w="3680" w:type="dxa"/>
            <w:vAlign w:val="center"/>
          </w:tcPr>
          <w:p w14:paraId="318D23D0" w14:textId="77777777" w:rsidR="00A7663D" w:rsidRDefault="00654F5C" w:rsidP="00873C20">
            <w:pPr>
              <w:ind w:firstLine="0"/>
              <w:jc w:val="left"/>
              <w:rPr>
                <w:szCs w:val="26"/>
              </w:rPr>
            </w:pPr>
            <w:r>
              <w:rPr>
                <w:szCs w:val="26"/>
              </w:rPr>
              <w:t>Sử dụng thủ công:</w:t>
            </w:r>
          </w:p>
          <w:p w14:paraId="07F55C25" w14:textId="77777777" w:rsidR="00654F5C" w:rsidRDefault="00654F5C" w:rsidP="00873C20">
            <w:pPr>
              <w:pStyle w:val="ListParagraph"/>
              <w:numPr>
                <w:ilvl w:val="0"/>
                <w:numId w:val="15"/>
              </w:numPr>
              <w:spacing w:before="0" w:after="0"/>
              <w:jc w:val="left"/>
              <w:rPr>
                <w:szCs w:val="26"/>
              </w:rPr>
            </w:pPr>
            <w:r>
              <w:rPr>
                <w:szCs w:val="26"/>
              </w:rPr>
              <w:t>Sử dụng SQL để quản lý</w:t>
            </w:r>
          </w:p>
          <w:p w14:paraId="0B955612" w14:textId="6AF7D188" w:rsidR="00654F5C" w:rsidRPr="00654F5C" w:rsidRDefault="00654F5C" w:rsidP="00873C20">
            <w:pPr>
              <w:pStyle w:val="ListParagraph"/>
              <w:numPr>
                <w:ilvl w:val="0"/>
                <w:numId w:val="15"/>
              </w:numPr>
              <w:spacing w:before="0" w:after="0"/>
              <w:jc w:val="left"/>
              <w:rPr>
                <w:szCs w:val="26"/>
              </w:rPr>
            </w:pPr>
            <w:r>
              <w:rPr>
                <w:szCs w:val="26"/>
              </w:rPr>
              <w:t>Sử dụng nhiều lệnh hệ thống để quản lý</w:t>
            </w:r>
            <w:r w:rsidR="00242F98">
              <w:rPr>
                <w:szCs w:val="26"/>
              </w:rPr>
              <w:t xml:space="preserve"> các CSDL cho việc chuyển đổi vai trò</w:t>
            </w:r>
            <w:r w:rsidR="00D21FE9">
              <w:rPr>
                <w:szCs w:val="26"/>
              </w:rPr>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rsidP="00873C20">
            <w:pPr>
              <w:pStyle w:val="ListParagraph"/>
              <w:numPr>
                <w:ilvl w:val="0"/>
                <w:numId w:val="15"/>
              </w:numPr>
              <w:spacing w:before="0" w:after="0"/>
              <w:jc w:val="left"/>
              <w:rPr>
                <w:szCs w:val="26"/>
              </w:rPr>
            </w:pPr>
            <w:r>
              <w:rPr>
                <w:szCs w:val="26"/>
              </w:rPr>
              <w:t>Cho phép theo dõi hiệu năng hệ thống, cấu hình và các tham số khác</w:t>
            </w:r>
          </w:p>
          <w:p w14:paraId="41CE185C" w14:textId="516F9E3D" w:rsidR="00C128B5" w:rsidRPr="00C128B5" w:rsidRDefault="00C128B5" w:rsidP="00873C20">
            <w:pPr>
              <w:pStyle w:val="ListParagraph"/>
              <w:numPr>
                <w:ilvl w:val="0"/>
                <w:numId w:val="15"/>
              </w:numPr>
              <w:spacing w:before="0" w:after="0"/>
              <w:jc w:val="left"/>
              <w:rPr>
                <w:szCs w:val="26"/>
              </w:rPr>
            </w:pPr>
            <w:r>
              <w:rPr>
                <w:szCs w:val="26"/>
              </w:rPr>
              <w:t>Cung cấp báo cáo chi tiết về hệ thống</w:t>
            </w:r>
          </w:p>
        </w:tc>
        <w:tc>
          <w:tcPr>
            <w:tcW w:w="3680" w:type="dxa"/>
            <w:vAlign w:val="center"/>
          </w:tcPr>
          <w:p w14:paraId="45B4905C" w14:textId="77777777" w:rsidR="00A7663D" w:rsidRDefault="00C128B5" w:rsidP="00873C20">
            <w:pPr>
              <w:pStyle w:val="ListParagraph"/>
              <w:numPr>
                <w:ilvl w:val="0"/>
                <w:numId w:val="15"/>
              </w:numPr>
              <w:spacing w:before="0" w:after="0"/>
              <w:jc w:val="left"/>
              <w:rPr>
                <w:szCs w:val="26"/>
              </w:rPr>
            </w:pPr>
            <w:r>
              <w:rPr>
                <w:szCs w:val="26"/>
              </w:rPr>
              <w:t>Chỉ theo dõi cố định vào khoảng thời gian nhất định</w:t>
            </w:r>
          </w:p>
          <w:p w14:paraId="1A895199" w14:textId="57BA68AB" w:rsidR="00010ECF" w:rsidRPr="00C128B5" w:rsidRDefault="00010ECF" w:rsidP="00873C20">
            <w:pPr>
              <w:pStyle w:val="ListParagraph"/>
              <w:numPr>
                <w:ilvl w:val="0"/>
                <w:numId w:val="15"/>
              </w:numPr>
              <w:spacing w:before="0" w:after="0"/>
              <w:jc w:val="left"/>
              <w:rPr>
                <w:szCs w:val="26"/>
              </w:rPr>
            </w:pPr>
            <w:r>
              <w:rPr>
                <w:szCs w:val="26"/>
              </w:rPr>
              <w:t>Không tập hợp các tham số cần theo dõi cùng một lúc</w:t>
            </w:r>
          </w:p>
        </w:tc>
      </w:tr>
    </w:tbl>
    <w:p w14:paraId="3CD6A6FE" w14:textId="78A40CB7" w:rsidR="00D4629D" w:rsidRPr="00D4629D" w:rsidRDefault="009D2D76" w:rsidP="009D2D76">
      <w:pPr>
        <w:ind w:firstLine="0"/>
        <w:rPr>
          <w:szCs w:val="26"/>
        </w:rPr>
      </w:pPr>
      <w:r>
        <w:rPr>
          <w:szCs w:val="26"/>
        </w:rPr>
        <w:t>Bảng: So sánh việc sử dụng Broker vào hệ thống</w:t>
      </w:r>
    </w:p>
    <w:p w14:paraId="5885D850" w14:textId="493FA009" w:rsidR="001D002A" w:rsidRPr="001D002A" w:rsidRDefault="001D002A" w:rsidP="001D002A">
      <w:pPr>
        <w:rPr>
          <w:b/>
          <w:bCs/>
          <w:szCs w:val="26"/>
        </w:rPr>
      </w:pPr>
      <w:r>
        <w:rPr>
          <w:b/>
          <w:bCs/>
          <w:szCs w:val="26"/>
        </w:rPr>
        <w:t>Framework quản lý Broker</w:t>
      </w:r>
    </w:p>
    <w:p w14:paraId="7849CD24" w14:textId="5B2780C4" w:rsidR="00386D39" w:rsidRDefault="00386D39" w:rsidP="00386D39">
      <w:pPr>
        <w:jc w:val="center"/>
        <w:rPr>
          <w:szCs w:val="26"/>
        </w:rPr>
      </w:pPr>
      <w:r>
        <w:rPr>
          <w:noProof/>
          <w:szCs w:val="26"/>
        </w:rPr>
        <w:drawing>
          <wp:inline distT="0" distB="0" distL="0" distR="0" wp14:anchorId="29056151" wp14:editId="6C9971CD">
            <wp:extent cx="2486455" cy="3128826"/>
            <wp:effectExtent l="0" t="0" r="9525"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0699" cy="3146750"/>
                    </a:xfrm>
                    <a:prstGeom prst="rect">
                      <a:avLst/>
                    </a:prstGeom>
                    <a:noFill/>
                    <a:ln>
                      <a:noFill/>
                    </a:ln>
                  </pic:spPr>
                </pic:pic>
              </a:graphicData>
            </a:graphic>
          </wp:inline>
        </w:drawing>
      </w:r>
    </w:p>
    <w:p w14:paraId="56B6DF19" w14:textId="36671BE1" w:rsidR="00386D39" w:rsidRDefault="0092720D" w:rsidP="00386D39">
      <w:r>
        <w:t>Hình: Minh họa mối quan hệ giữa các thành phần trong mô hình quản lý</w:t>
      </w:r>
      <w:r w:rsidR="002943AB">
        <w:t xml:space="preserve"> Oracle Data Guard</w:t>
      </w:r>
      <w:r>
        <w:t xml:space="preserve"> với Broker</w:t>
      </w:r>
    </w:p>
    <w:p w14:paraId="53CFBB9B" w14:textId="77777777" w:rsidR="000451AD" w:rsidRDefault="00F94D63" w:rsidP="00386D39">
      <w:r>
        <w:lastRenderedPageBreak/>
        <w:t>Trong mô hình quản lý của Broker,</w:t>
      </w:r>
      <w:r w:rsidR="009318E2">
        <w:t xml:space="preserve"> thông tin cấu hình Configuration </w:t>
      </w:r>
      <w:r w:rsidR="00C12D18">
        <w:t xml:space="preserve">được xem </w:t>
      </w:r>
      <w:r w:rsidR="00B12B62">
        <w:t>là nhóm tập hợp lô-gic các CSDL, bao gồm 01 CSDL Primary, tối đa 30 CSDL Standby hoặc có thể là Far Sync Standby</w:t>
      </w:r>
      <w:r w:rsidR="00176ACD">
        <w:t>.</w:t>
      </w:r>
    </w:p>
    <w:p w14:paraId="6D8EEFB2" w14:textId="1359A281"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Ngoải ra, </w:t>
      </w:r>
      <w:r w:rsidR="00B04CFE">
        <w:t xml:space="preserve">một Service như Log Apply Service (MRP hoặc LSP) cũng có thể được phân loại </w:t>
      </w:r>
      <w:r w:rsidR="00921A32">
        <w:t>là Resource</w:t>
      </w:r>
      <w:r w:rsidR="00EA71B7">
        <w:t xml:space="preserve">. Database hoặc Host Server là tập hợp nhiều Resources, hay chính là hệ thống CSDL </w:t>
      </w:r>
      <w:r w:rsidR="000C0753">
        <w:t>Primary hoặc Standby</w:t>
      </w:r>
      <w:r w:rsidR="00625E31">
        <w:t xml:space="preserve"> mà Instance chạy trên chính nó</w:t>
      </w:r>
      <w:r w:rsidR="00B8023F">
        <w:t>.</w:t>
      </w:r>
      <w:r w:rsidR="003705E5">
        <w:t xml:space="preserve"> Configuration </w:t>
      </w:r>
      <w:r w:rsidR="00AC46B5">
        <w:t>là đơn vị lớn nhất,</w:t>
      </w:r>
      <w:r w:rsidR="006417BC">
        <w:t xml:space="preserve"> bao gồm một hoặc nhiều CSDL (Database/Host Server)</w:t>
      </w:r>
      <w:r w:rsidR="00B26435">
        <w:t>.</w:t>
      </w:r>
      <w:r w:rsidR="00B12B62">
        <w:t xml:space="preserve"> </w:t>
      </w:r>
      <w:r w:rsidR="00F977A8">
        <w:t>Tất cả thay đổi của một lớp sẽ gây các thành phần thuộc lớp đó thay đổi theo, được gọi là tính kế thừa của các thành phần.</w:t>
      </w:r>
      <w:r w:rsidR="00B77B19">
        <w:t xml:space="preserve"> Ví dụ, </w:t>
      </w:r>
      <w:r w:rsidR="00C063AA">
        <w:t xml:space="preserve">nếu Database/Host Server có trạng thái </w:t>
      </w:r>
      <w:r w:rsidR="00C001F5">
        <w:t xml:space="preserve">tắt nguồn, thì các thành phần bên trong là Resource cũng sẽ </w:t>
      </w:r>
      <w:r w:rsidR="00AD6EC8">
        <w:t>không hoạt động.</w:t>
      </w:r>
    </w:p>
    <w:p w14:paraId="7CD9DEC6" w14:textId="321CD040" w:rsidR="003D7EC1" w:rsidRDefault="00114221" w:rsidP="00386D39">
      <w:r>
        <w:t xml:space="preserve">Trong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Tiến trình DMON</w:t>
      </w:r>
      <w:r w:rsidR="00D27A25">
        <w:t xml:space="preserve"> thực hiện quản lý và sao chép các tệp tin thông tin cấu hình </w:t>
      </w:r>
      <w:r w:rsidR="00916C74">
        <w:t>cho mỗi Database Host mà nó quản lý</w:t>
      </w:r>
      <w:r w:rsidR="00706563">
        <w:t>. Các tiến trình DMON ở mỗi CSDL khác nhau giao tiếp thông qua môi trường mạng Oracle Net để quản lý việc luân chuyển vai trò CSDL cũng như thống kê các chỉ số liên quan tới hiệu năng hệ thống</w:t>
      </w:r>
      <w:r w:rsidR="00CA5DF8">
        <w:t>.</w:t>
      </w:r>
    </w:p>
    <w:p w14:paraId="54963B66" w14:textId="1DC2E633" w:rsidR="00714049" w:rsidRDefault="00714049" w:rsidP="00714049">
      <w:pPr>
        <w:jc w:val="center"/>
      </w:pPr>
      <w:r>
        <w:rPr>
          <w:noProof/>
        </w:rPr>
        <w:drawing>
          <wp:inline distT="0" distB="0" distL="0" distR="0" wp14:anchorId="5E71B415" wp14:editId="32C4E625">
            <wp:extent cx="4168346" cy="4037338"/>
            <wp:effectExtent l="0" t="0" r="3810" b="1270"/>
            <wp:docPr id="338230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643" cy="4041500"/>
                    </a:xfrm>
                    <a:prstGeom prst="rect">
                      <a:avLst/>
                    </a:prstGeom>
                    <a:noFill/>
                    <a:ln>
                      <a:noFill/>
                    </a:ln>
                  </pic:spPr>
                </pic:pic>
              </a:graphicData>
            </a:graphic>
          </wp:inline>
        </w:drawing>
      </w:r>
    </w:p>
    <w:p w14:paraId="190D934C" w14:textId="77777777" w:rsidR="009F0B0A" w:rsidRDefault="00104E8B" w:rsidP="009F0B0A">
      <w:r>
        <w:t xml:space="preserve">Hình: </w:t>
      </w:r>
      <w:r w:rsidR="00780B27">
        <w:t>Giao tiếp giữa các thành phần</w:t>
      </w:r>
      <w:r w:rsidR="00825925">
        <w:t xml:space="preserve"> tại Server-Side</w:t>
      </w:r>
      <w:r w:rsidR="00780B27">
        <w:t xml:space="preserve"> trong Broker Management Framework</w:t>
      </w:r>
    </w:p>
    <w:p w14:paraId="2BA1B6D0" w14:textId="38D89ADC" w:rsidR="009D21EC" w:rsidRPr="001F20A1" w:rsidRDefault="00706747" w:rsidP="002C1071">
      <w:pPr>
        <w:rPr>
          <w:b/>
          <w:bCs/>
        </w:rPr>
      </w:pPr>
      <w:r w:rsidRPr="001F20A1">
        <w:rPr>
          <w:b/>
          <w:bCs/>
        </w:rPr>
        <w:lastRenderedPageBreak/>
        <w:t>1.3.</w:t>
      </w:r>
      <w:r w:rsidR="00D522B8" w:rsidRPr="001F20A1">
        <w:rPr>
          <w:b/>
          <w:bCs/>
        </w:rPr>
        <w:t>8</w:t>
      </w:r>
      <w:r w:rsidRPr="001F20A1">
        <w:rPr>
          <w:b/>
          <w:bCs/>
        </w:rPr>
        <w:t xml:space="preserve"> </w:t>
      </w:r>
      <w:r w:rsidR="009D21EC" w:rsidRPr="001F20A1">
        <w:rPr>
          <w:b/>
          <w:bCs/>
        </w:rPr>
        <w:t>Kết luận chương I</w:t>
      </w:r>
    </w:p>
    <w:p w14:paraId="1809C776" w14:textId="018C3D8C" w:rsidR="00D71176"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Pr="002C1071">
        <w:t xml:space="preserve"> Ngân hàng TMCP Sài Gòn – Hà Nội (</w:t>
      </w:r>
      <w:r w:rsidR="004F73A0">
        <w:t>SHBFinance</w:t>
      </w:r>
      <w:r w:rsidRPr="002C1071">
        <w:t xml:space="preserve">), bao gồm nhiệm vụ, chức năng và sứ mệnh của công ty, lịch sử hình thành, và cơ cấu tổ chức hiện tại. 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Phần tiếp theo của chương là sự giới thiệu về Oracle Data Guard (</w:t>
      </w:r>
      <w:r w:rsidR="00971B19">
        <w:t>O</w:t>
      </w:r>
      <w:r w:rsidRPr="002C1071">
        <w:t xml:space="preserve">DG), một giải pháp dự phòng dữ liệu cho hệ thống cơ sở dữ liệu Oracle. </w:t>
      </w:r>
      <w:r w:rsidR="00FE2950">
        <w:t>B</w:t>
      </w:r>
      <w:r w:rsidRPr="002C1071">
        <w:t>ao gồm một số khái niệm quan trọng như kiến trúc của Oracle Database, việc sao lưu và phục hồi dữ liệu sử dụng công cụ Recovery Manager (RMAN), và các loại hình bảo vệ và cơ chế tương tác giữa các thành phần trong Oracle Data Guard.</w:t>
      </w:r>
    </w:p>
    <w:p w14:paraId="3A4EA468" w14:textId="35AA3B44" w:rsidR="00F040A0" w:rsidRDefault="00F040A0">
      <w:r>
        <w:br w:type="page"/>
      </w:r>
    </w:p>
    <w:p w14:paraId="0F15F9AD" w14:textId="280BE774" w:rsidR="00AC4461" w:rsidRPr="00B05656" w:rsidRDefault="00B05656" w:rsidP="00F040A0">
      <w:pPr>
        <w:ind w:firstLine="0"/>
        <w:rPr>
          <w:b/>
          <w:bCs/>
        </w:rPr>
      </w:pPr>
      <w:r>
        <w:rPr>
          <w:b/>
          <w:bCs/>
        </w:rPr>
        <w:lastRenderedPageBreak/>
        <w:t>CHƯƠNG II: TRIỂN KHAI GIẢI PHÁP ORACLE DATA GUARD CHO CƠ SỞ DỮ LIỆU HỆ THỐNG XẾP HẠNG TÍN DỤNG CỦA SHBFINANCE</w:t>
      </w:r>
    </w:p>
    <w:p w14:paraId="34765613" w14:textId="390EA139" w:rsidR="003436F4" w:rsidRDefault="003436F4" w:rsidP="003436F4">
      <w:pPr>
        <w:spacing w:before="0" w:after="160" w:line="259" w:lineRule="auto"/>
        <w:ind w:firstLine="0"/>
        <w:contextualSpacing/>
        <w:jc w:val="left"/>
        <w:rPr>
          <w:b/>
          <w:bCs/>
          <w:szCs w:val="26"/>
        </w:rPr>
      </w:pPr>
      <w:r>
        <w:rPr>
          <w:b/>
          <w:bCs/>
          <w:szCs w:val="26"/>
        </w:rPr>
        <w:t xml:space="preserve">1. </w:t>
      </w:r>
      <w:r w:rsidR="002E57D4">
        <w:rPr>
          <w:b/>
          <w:bCs/>
          <w:szCs w:val="26"/>
        </w:rPr>
        <w:t xml:space="preserve">Lên kế hoạch xây dựng giải pháp Data </w:t>
      </w:r>
      <w:r w:rsidR="00D2097C">
        <w:rPr>
          <w:b/>
          <w:bCs/>
          <w:szCs w:val="26"/>
        </w:rPr>
        <w:t xml:space="preserve">Guard </w:t>
      </w:r>
      <w:r w:rsidR="0093419F">
        <w:rPr>
          <w:b/>
          <w:bCs/>
          <w:szCs w:val="26"/>
        </w:rPr>
        <w:t>cho SHBFinance</w:t>
      </w:r>
    </w:p>
    <w:p w14:paraId="13ECE8D4" w14:textId="5705D42E" w:rsidR="0042329E" w:rsidRDefault="0042329E" w:rsidP="003436F4">
      <w:pPr>
        <w:spacing w:before="0" w:after="160" w:line="259" w:lineRule="auto"/>
        <w:ind w:firstLine="0"/>
        <w:contextualSpacing/>
        <w:jc w:val="left"/>
        <w:rPr>
          <w:b/>
          <w:bCs/>
          <w:szCs w:val="26"/>
        </w:rPr>
      </w:pPr>
      <w:r>
        <w:rPr>
          <w:b/>
          <w:bCs/>
          <w:szCs w:val="26"/>
        </w:rPr>
        <w:tab/>
        <w:t xml:space="preserve">1.1 </w:t>
      </w:r>
      <w:r w:rsidR="00EF1BAE">
        <w:rPr>
          <w:b/>
          <w:bCs/>
          <w:szCs w:val="26"/>
        </w:rPr>
        <w:t xml:space="preserve">Xác định </w:t>
      </w:r>
      <w:r w:rsidR="00043C5B">
        <w:rPr>
          <w:b/>
          <w:bCs/>
          <w:szCs w:val="26"/>
        </w:rPr>
        <w:t>vấn đề</w:t>
      </w:r>
    </w:p>
    <w:p w14:paraId="6D9F4D00" w14:textId="55AE7980" w:rsidR="008B2C22" w:rsidRDefault="008B2C22" w:rsidP="00237BD2">
      <w:r>
        <w:t>Theo Thông tư số 11/2021/TT-NHNN: “</w:t>
      </w:r>
      <w:r w:rsidRPr="008B2C22">
        <w:t>mỗi ngân hàng nói riêng và tổ chức tín dụng nói chung, đều phải xây dựng: (i) Hệ thống xếp hạng tín dụng nội bộ và (ii) Quy định nội bộ về cấp tín dụng, quản lý nợ, chính sách dự phòng rủi ro.”</w:t>
      </w:r>
      <w:r>
        <w:t xml:space="preserve"> </w:t>
      </w:r>
      <w:r w:rsidRPr="008B2C22">
        <w:t>(Bùi Trang)</w:t>
      </w:r>
      <w:r>
        <w:t>.</w:t>
      </w:r>
    </w:p>
    <w:p w14:paraId="1CEA2199" w14:textId="59DDD1C7" w:rsidR="00BC4A98" w:rsidRDefault="008B2C22" w:rsidP="00237BD2">
      <w:r>
        <w:t>Hệ thống xếp hạng tín dụng (nội bộ)</w:t>
      </w:r>
      <w:r w:rsidR="008653F0">
        <w:t xml:space="preserve"> là hệ thống</w:t>
      </w:r>
      <w:r w:rsidR="00BC4A98">
        <w:t xml:space="preserve"> gồm: “</w:t>
      </w:r>
      <w:r w:rsidR="00BC4A98" w:rsidRPr="00BC4A98">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t xml:space="preserve"> (1)</w:t>
      </w:r>
      <w:r w:rsidR="00BC4A98" w:rsidRPr="00BC4A98">
        <w:t>; Phương pháp đánh giá xếp hạng cho từng nhóm đối tượng khách hàng khác nhau, kể cả các đối tượng bị hạn chế cấp tín dụng và những người có liên quan của đối tượng</w:t>
      </w:r>
      <w:r w:rsidR="00E73220">
        <w:t xml:space="preserve"> (2)</w:t>
      </w:r>
      <w:r w:rsidR="00BC4A98">
        <w:t xml:space="preserve">” </w:t>
      </w:r>
      <w:r w:rsidR="00BC4A98" w:rsidRPr="00BC4A98">
        <w:t>(thuvienphapluat.vn)</w:t>
      </w:r>
    </w:p>
    <w:p w14:paraId="4541E67A" w14:textId="627B229E" w:rsidR="0071396B" w:rsidRDefault="0071396B" w:rsidP="00BC4A98">
      <w:r>
        <w:t xml:space="preserve">Với loại hình là tổ chức tín dụng phi ngân hàng, công ty Tài chính tiêu dùng SHBFinance </w:t>
      </w:r>
      <w:r w:rsidR="00B30993">
        <w:t xml:space="preserve">tập chung cung cấp sản phẩm </w:t>
      </w:r>
      <w:r w:rsidR="00AB573D">
        <w:t>cho vay tiêu dùng đối với khách hàng cá nhân, cụ thể là nhân viên của SHBFinance, cá nhân kinh doanh nhỏ lẻ, công nhân và các khách hàng khác với mức thu nhập trung bình từ 3 triệu đồng.</w:t>
      </w:r>
      <w:r w:rsidR="000450CE">
        <w:t xml:space="preserve"> </w:t>
      </w:r>
      <w:r w:rsidR="007F0405">
        <w:t>Về cơ bản,</w:t>
      </w:r>
      <w:r w:rsidR="00537711">
        <w:t xml:space="preserve"> hệ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hình tiếp theo.</w:t>
      </w:r>
    </w:p>
    <w:p w14:paraId="0035151A" w14:textId="0D54B384" w:rsidR="00076EF0" w:rsidRDefault="00076EF0" w:rsidP="002E7135">
      <w:r>
        <w:rPr>
          <w:noProof/>
        </w:rPr>
        <w:drawing>
          <wp:inline distT="0" distB="0" distL="0" distR="0" wp14:anchorId="3D4BB76D" wp14:editId="1B0EE7DE">
            <wp:extent cx="5298703" cy="2912533"/>
            <wp:effectExtent l="0" t="0" r="0" b="2540"/>
            <wp:docPr id="41280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539" cy="2928383"/>
                    </a:xfrm>
                    <a:prstGeom prst="rect">
                      <a:avLst/>
                    </a:prstGeom>
                    <a:noFill/>
                    <a:ln>
                      <a:noFill/>
                    </a:ln>
                  </pic:spPr>
                </pic:pic>
              </a:graphicData>
            </a:graphic>
          </wp:inline>
        </w:drawing>
      </w:r>
    </w:p>
    <w:p w14:paraId="598FBEB6" w14:textId="53DE0298" w:rsidR="00130BD1" w:rsidRDefault="00CC0E5F" w:rsidP="00BC4A98">
      <w:r>
        <w:t xml:space="preserve">Hình: Tổng quan hệ thống xếp hạng tín dụng nội bộ </w:t>
      </w:r>
      <w:r w:rsidR="001B400D">
        <w:t xml:space="preserve">của </w:t>
      </w:r>
      <w:r>
        <w:t>SHBFinance</w:t>
      </w:r>
    </w:p>
    <w:p w14:paraId="73076AA4" w14:textId="6EDBF462" w:rsidR="00F57460" w:rsidRDefault="00D57CF2" w:rsidP="00BC4A98">
      <w:r>
        <w:t xml:space="preserve">Diễn giải </w:t>
      </w:r>
      <w:r w:rsidR="00365B32">
        <w:t>quy trình hoạt động của hệ thống tín dụng nội bộ SHBFinance</w:t>
      </w:r>
      <w:r w:rsidR="00906957">
        <w:t>:</w:t>
      </w:r>
    </w:p>
    <w:p w14:paraId="09727E84" w14:textId="24DF0FE9" w:rsidR="00906957" w:rsidRDefault="00906957" w:rsidP="007A7C4A">
      <w:pPr>
        <w:pStyle w:val="ListParagraph"/>
        <w:numPr>
          <w:ilvl w:val="0"/>
          <w:numId w:val="19"/>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rsidP="007A7C4A">
      <w:pPr>
        <w:pStyle w:val="ListParagraph"/>
        <w:numPr>
          <w:ilvl w:val="0"/>
          <w:numId w:val="19"/>
        </w:numPr>
      </w:pPr>
      <w:r w:rsidRPr="006B4F43">
        <w:lastRenderedPageBreak/>
        <w:t>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rsidP="0041682B">
      <w:pPr>
        <w:pStyle w:val="ListParagraph"/>
        <w:numPr>
          <w:ilvl w:val="1"/>
          <w:numId w:val="28"/>
        </w:numPr>
      </w:pPr>
      <w:r>
        <w:rPr>
          <w:color w:val="000000"/>
          <w:szCs w:val="26"/>
        </w:rPr>
        <w:t>Dữ liệu về nhân thân: tuổi, nghề nghiệp, số năm công tác, số người phụ thuộc tài chính, …</w:t>
      </w:r>
    </w:p>
    <w:p w14:paraId="2770F741" w14:textId="235B8381" w:rsidR="006B4F43" w:rsidRDefault="006B4F43" w:rsidP="0041682B">
      <w:pPr>
        <w:pStyle w:val="ListParagraph"/>
        <w:numPr>
          <w:ilvl w:val="1"/>
          <w:numId w:val="28"/>
        </w:numPr>
      </w:pPr>
      <w:r>
        <w:rPr>
          <w:color w:val="000000"/>
          <w:szCs w:val="26"/>
        </w:rPr>
        <w:t>Khả năng trả nợ: dựa trên phương pháp đánh giá uy tín, lịch sử trả nợ, số vòng quay vay nợ, ước lượng khả năng trả nợ dựa trên thông tin thu nhập, …</w:t>
      </w:r>
    </w:p>
    <w:p w14:paraId="1F5EB9DE" w14:textId="77777777" w:rsidR="006B4F43" w:rsidRDefault="006B4F43" w:rsidP="007A7C4A">
      <w:pPr>
        <w:pStyle w:val="ListParagraph"/>
        <w:numPr>
          <w:ilvl w:val="0"/>
          <w:numId w:val="19"/>
        </w:numPr>
      </w:pPr>
      <w:r w:rsidRPr="006B4F43">
        <w:t>Tính toán: Mô hình thuật toán tính toán điểm tín dụng thông qua các dữ liệu chính và dữ liệu phụ (nếu có), đưa ra tỉ lệ nhất định trong 3 khoảng của tham số PD - Probability of Default (tỉ lệ vỡ nợ)</w:t>
      </w:r>
      <w:r>
        <w:t xml:space="preserve">. Ví dụ: </w:t>
      </w:r>
      <w:r w:rsidRPr="006B4F43">
        <w:t xml:space="preserve">Trọng số được chia cho các tiêu chí đánh giá có thể kể đến như: </w:t>
      </w:r>
    </w:p>
    <w:p w14:paraId="192BB6A6" w14:textId="77777777" w:rsidR="006B4F43" w:rsidRDefault="006B4F43" w:rsidP="0041682B">
      <w:pPr>
        <w:pStyle w:val="ListParagraph"/>
        <w:numPr>
          <w:ilvl w:val="1"/>
          <w:numId w:val="27"/>
        </w:numPr>
      </w:pPr>
      <w:r w:rsidRPr="006B4F43">
        <w:t xml:space="preserve">Lịch sử trả nợ, trọng số 35% </w:t>
      </w:r>
    </w:p>
    <w:p w14:paraId="3D0ACA82" w14:textId="77777777" w:rsidR="006B4F43" w:rsidRDefault="006B4F43" w:rsidP="0041682B">
      <w:pPr>
        <w:pStyle w:val="ListParagraph"/>
        <w:numPr>
          <w:ilvl w:val="1"/>
          <w:numId w:val="27"/>
        </w:numPr>
      </w:pPr>
      <w:r w:rsidRPr="006B4F43">
        <w:t xml:space="preserve">Dư nợ tại các tổ chức khác, trọng số 30% </w:t>
      </w:r>
    </w:p>
    <w:p w14:paraId="6207BB04" w14:textId="77777777" w:rsidR="006B4F43" w:rsidRDefault="006B4F43" w:rsidP="0041682B">
      <w:pPr>
        <w:pStyle w:val="ListParagraph"/>
        <w:numPr>
          <w:ilvl w:val="1"/>
          <w:numId w:val="27"/>
        </w:numPr>
      </w:pPr>
      <w:r w:rsidRPr="006B4F43">
        <w:t xml:space="preserve">Lịch sử tín dụng (càng dài càng uy tín), trọng số 15% </w:t>
      </w:r>
    </w:p>
    <w:p w14:paraId="5D9E7A0B" w14:textId="77777777" w:rsidR="006B4F43" w:rsidRDefault="006B4F43" w:rsidP="0041682B">
      <w:pPr>
        <w:pStyle w:val="ListParagraph"/>
        <w:numPr>
          <w:ilvl w:val="1"/>
          <w:numId w:val="27"/>
        </w:numPr>
      </w:pPr>
      <w:r w:rsidRPr="006B4F43">
        <w:t xml:space="preserve">Số lần vay nợ mới, trọng số 10% </w:t>
      </w:r>
    </w:p>
    <w:p w14:paraId="23BCDFEC" w14:textId="77777777" w:rsidR="006B4F43" w:rsidRDefault="006B4F43" w:rsidP="0041682B">
      <w:pPr>
        <w:pStyle w:val="ListParagraph"/>
        <w:numPr>
          <w:ilvl w:val="1"/>
          <w:numId w:val="27"/>
        </w:numPr>
      </w:pPr>
      <w:r w:rsidRPr="006B4F43">
        <w:t>Các loại tín dụng sử dụng (loại tín dụng khác nhau sẽ có điểm số khác nhau), trọng số 10%</w:t>
      </w:r>
    </w:p>
    <w:p w14:paraId="6BDE6971" w14:textId="72D60449" w:rsidR="006B4F43" w:rsidRDefault="006B4F43" w:rsidP="006B4F43">
      <w:pPr>
        <w:pStyle w:val="ListParagraph"/>
        <w:numPr>
          <w:ilvl w:val="0"/>
          <w:numId w:val="19"/>
        </w:numPr>
      </w:pPr>
      <w:r w:rsidRPr="006B4F43">
        <w:t>Phân loại: Khi có tỉ lệ, hệ thống sẽ quyết định dựa trên 3 khoảng. Ngoài hai khoảng Đạt (Rủi ro thấp) và Không đạt (Rủi ro cao), khoảng Chưa rõ (Rủi ro trung bình) 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rsidP="006B4F43">
      <w:pPr>
        <w:pStyle w:val="ListParagraph"/>
        <w:numPr>
          <w:ilvl w:val="0"/>
          <w:numId w:val="19"/>
        </w:numPr>
      </w:pPr>
      <w:r w:rsidRPr="006B4F43">
        <w:t>Ra quyết định: Nếu cán bộ ra quyết định không đồng ý với tỷ lệ nằm trong khoảng Rủi ro trung bình, sẽ tiếp tục ra quyết định tăng hoặc giảm tỉ lệ dựa trên một biểu mẫu tiếp theo dành cho khách hàng để cán bộ căn cứ và có thể đánh giá tiếp.</w:t>
      </w:r>
    </w:p>
    <w:p w14:paraId="49399453" w14:textId="77777777" w:rsidR="004557E7" w:rsidRPr="004557E7" w:rsidRDefault="0098046D" w:rsidP="006B4F43">
      <w:pPr>
        <w:pStyle w:val="ListParagraph"/>
        <w:numPr>
          <w:ilvl w:val="0"/>
          <w:numId w:val="19"/>
        </w:numPr>
      </w:pPr>
      <w:r w:rsidRPr="0098046D">
        <w:lastRenderedPageBreak/>
        <w:t>Kết quả: Số điểm rủi ro PD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277D9EB2" w14:textId="54B5458A" w:rsidR="0098046D" w:rsidRDefault="004557E7" w:rsidP="004557E7">
      <w:pPr>
        <w:pStyle w:val="ListParagraph"/>
        <w:ind w:left="720" w:firstLine="0"/>
      </w:pPr>
      <w:r>
        <w:rPr>
          <w:noProof/>
          <w:color w:val="000000"/>
          <w:szCs w:val="26"/>
          <w:bdr w:val="none" w:sz="0" w:space="0" w:color="auto" w:frame="1"/>
        </w:rPr>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034C8583" w14:textId="2F8C87E5" w:rsidR="004557E7" w:rsidRDefault="004557E7" w:rsidP="004557E7">
      <w:pPr>
        <w:pStyle w:val="ListParagraph"/>
        <w:ind w:left="720" w:firstLine="0"/>
      </w:pPr>
      <w:r>
        <w:t xml:space="preserve">Hình: Minh họa bảng quy đổi đối chiếu </w:t>
      </w:r>
      <w:r w:rsidR="00DF2CAC">
        <w:t>xếp hạng tín dụng nội bộ</w:t>
      </w:r>
    </w:p>
    <w:p w14:paraId="4D98B2B7" w14:textId="2EB8569A"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Các dữ liệu này được đảm bảo lưu trữ trong khoảng thời gian tối đa mà thời gian lên đến hàng năm, tùy vào chính sách của doanh nghiệp </w:t>
      </w:r>
      <w:r w:rsidR="00313093">
        <w:t>cũng như chi phí lưu trữ đầu tư bỏ ra nhằm mục đích sử dụng thông tin để tạo lập các sản phẩm cho vay khách hàng</w:t>
      </w:r>
      <w:r w:rsidR="005F4990">
        <w:t>.</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2DABF6AA" w:rsidR="008274EC" w:rsidRDefault="0018370D" w:rsidP="008274EC">
      <w:pPr>
        <w:pStyle w:val="ListParagraph"/>
        <w:numPr>
          <w:ilvl w:val="0"/>
          <w:numId w:val="15"/>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p>
    <w:p w14:paraId="6C978F41" w14:textId="6F73C027" w:rsidR="00A769B4" w:rsidRDefault="00E96AA8" w:rsidP="008274EC">
      <w:pPr>
        <w:pStyle w:val="ListParagraph"/>
        <w:numPr>
          <w:ilvl w:val="0"/>
          <w:numId w:val="15"/>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mất/hỏng càng lớn</w:t>
      </w:r>
    </w:p>
    <w:p w14:paraId="1C722024" w14:textId="77777777" w:rsidR="001B7AF0" w:rsidRDefault="001B309B" w:rsidP="001B7AF0">
      <w:pPr>
        <w:pStyle w:val="ListParagraph"/>
        <w:numPr>
          <w:ilvl w:val="0"/>
          <w:numId w:val="15"/>
        </w:numPr>
      </w:pPr>
      <w:r>
        <w:t>Trong việc nâng cấp, bảo trì phần mềm/phần cứng của hệ thống CSDL chính</w:t>
      </w:r>
      <w:r w:rsidR="00471621">
        <w:t xml:space="preserve">, bắt buộc </w:t>
      </w:r>
      <w:r w:rsidR="00A53C47">
        <w:t xml:space="preserve">hệ thống chính sẽ phải </w:t>
      </w:r>
      <w:r w:rsidR="00C260B9">
        <w:t xml:space="preserve">dừng hoạt động, gây gián đoạn </w:t>
      </w:r>
      <w:r w:rsidR="0005201A">
        <w:t xml:space="preserve">tới </w:t>
      </w:r>
      <w:r w:rsidR="001B7AF0">
        <w:t>việc vận hành kinh doanh của doanh nghiệp</w:t>
      </w:r>
    </w:p>
    <w:p w14:paraId="1D561AA7" w14:textId="1DBC94B8" w:rsidR="008E3742" w:rsidRDefault="00B27980" w:rsidP="002D3ADB">
      <w:pPr>
        <w:pStyle w:val="ListParagraph"/>
        <w:numPr>
          <w:ilvl w:val="0"/>
          <w:numId w:val="15"/>
        </w:numPr>
      </w:pPr>
      <w:r>
        <w:lastRenderedPageBreak/>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5AA7C39B"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 xml:space="preserve">Khi đó, CSDL dự phòng do được đồng bộ với CSDL chính thông qua Log Transport Services (tiến trình như RFS, LNS) và Log Apply Services (tiến trình </w:t>
      </w:r>
      <w:r w:rsidR="00CD25C4">
        <w:t>MRP/LSP</w:t>
      </w:r>
      <w:r w:rsidR="006A65B4">
        <w:t>)</w:t>
      </w:r>
      <w:r w:rsidR="00C67D58">
        <w:t>, có thể sử dụng CSDL dự phòng này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1782A3ED" w:rsidR="00805AF8" w:rsidRPr="00805AF8" w:rsidRDefault="00805AF8" w:rsidP="00805AF8">
      <w:pPr>
        <w:rPr>
          <w:b/>
          <w:bCs/>
        </w:rPr>
      </w:pPr>
      <w:r>
        <w:rPr>
          <w:b/>
          <w:bCs/>
        </w:rPr>
        <w:t>1.2 Xác định phương thức chuyển đổi</w:t>
      </w:r>
      <w:r w:rsidR="00B94CB3">
        <w:rPr>
          <w:b/>
          <w:bCs/>
        </w:rPr>
        <w:t xml:space="preserve"> dự phòng</w:t>
      </w:r>
    </w:p>
    <w:p w14:paraId="7F38BCCF" w14:textId="3DF3E932" w:rsidR="005035EB" w:rsidRDefault="00F0508B" w:rsidP="002D5009">
      <w:r>
        <w:t xml:space="preserve">Khi có sự cố, sẽ có ba trường hợp xảy ra: toàn bộ hạ tầng hệ thống chính bị hỏng (bao gồm cả CSDL), một phần hạ tầng hệ thống chính bị hỏng và </w:t>
      </w:r>
      <w:r w:rsidR="00847F47">
        <w:t xml:space="preserve">chỉ máy chủ CSDL bị hỏng. Tùy thuộc vào nhu cầu, 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0B76A731"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lớp (3-Tier)</w:t>
      </w:r>
      <w:r>
        <w:t>, bao gồm các lớp như CSDL, lớp ứng dụng (Application) và lớp giao diện (Client/Presentation)</w:t>
      </w:r>
      <w:r w:rsidR="0035741A">
        <w:t xml:space="preserve">. </w:t>
      </w:r>
      <w:r w:rsidR="00D77953">
        <w:t xml:space="preserve">Lớp khách hàng sẽ tương tác trực tiếp với người dùng, các yêu cầu từ lớp này sẽ được gửi tới lớp ứng dụng </w:t>
      </w:r>
      <w:r w:rsidR="00F77E1E">
        <w:t xml:space="preserve">để xử lý nghiệp vụ, cũng như cung cấp </w:t>
      </w:r>
      <w:r w:rsidR="003E08BF">
        <w:t xml:space="preserve">các </w:t>
      </w:r>
      <w:r w:rsidR="005626A8">
        <w:t xml:space="preserve">phương thức bảo mật khi </w:t>
      </w:r>
      <w:r w:rsidR="00313AEB">
        <w:t>giao tiếp với lớp CSDL</w:t>
      </w:r>
      <w:r w:rsidR="001152B1">
        <w:t xml:space="preserve">. Sau đó, </w:t>
      </w:r>
      <w:r w:rsidR="00934920">
        <w:t>dữ liệu từ lớp CSDL sẽ được trả về lớp giao diện thông qua lớp ứng dụng nếu có</w:t>
      </w:r>
      <w:r w:rsidR="00852BD4">
        <w:t>.</w:t>
      </w:r>
    </w:p>
    <w:p w14:paraId="0E7EBEFD" w14:textId="77777777" w:rsidR="0028467A" w:rsidRDefault="00891853" w:rsidP="0028467A">
      <w:r>
        <w:t xml:space="preserve">Khi xảy ra sự cố hệ thống, tùy vào việc </w:t>
      </w:r>
      <w:r w:rsidR="004D5402">
        <w:t>dự đoán, tính toán</w:t>
      </w:r>
      <w:r>
        <w:t xml:space="preserve"> sự cố ảnh hưởng</w:t>
      </w:r>
      <w:r w:rsidR="004D5402">
        <w:t xml:space="preserve"> cũng như </w:t>
      </w:r>
      <w:r w:rsidR="00FA45B0">
        <w:t>chi phí sẵn sàng bỏ ra</w:t>
      </w:r>
      <w:r w:rsidR="007F3F30">
        <w:t xml:space="preserve"> để lựa chọn. </w:t>
      </w:r>
      <w:r w:rsidR="0028467A">
        <w:t>Có hai mức độ ảnh hưởng nổi bật để ra quyết định lựa chọn phương thức như sau:</w:t>
      </w:r>
    </w:p>
    <w:tbl>
      <w:tblPr>
        <w:tblStyle w:val="TableGrid"/>
        <w:tblW w:w="0" w:type="auto"/>
        <w:tblCellMar>
          <w:top w:w="57" w:type="dxa"/>
          <w:bottom w:w="57" w:type="dxa"/>
        </w:tblCellMar>
        <w:tblLook w:val="04A0" w:firstRow="1" w:lastRow="0" w:firstColumn="1" w:lastColumn="0" w:noHBand="0" w:noVBand="1"/>
      </w:tblPr>
      <w:tblGrid>
        <w:gridCol w:w="3020"/>
        <w:gridCol w:w="3021"/>
        <w:gridCol w:w="3021"/>
      </w:tblGrid>
      <w:tr w:rsidR="00C71C2E" w14:paraId="37A9CE7A" w14:textId="77777777" w:rsidTr="00CA198F">
        <w:tc>
          <w:tcPr>
            <w:tcW w:w="3020" w:type="dxa"/>
          </w:tcPr>
          <w:p w14:paraId="59635A29" w14:textId="7AF29A26" w:rsidR="00C71C2E" w:rsidRPr="00C71C2E" w:rsidRDefault="00C71C2E" w:rsidP="00C71C2E">
            <w:pPr>
              <w:ind w:firstLine="0"/>
              <w:jc w:val="center"/>
              <w:rPr>
                <w:b/>
                <w:bCs/>
              </w:rPr>
            </w:pPr>
            <w:r w:rsidRPr="00C71C2E">
              <w:rPr>
                <w:b/>
                <w:bCs/>
              </w:rPr>
              <w:t>Loại sự cố</w:t>
            </w:r>
          </w:p>
        </w:tc>
        <w:tc>
          <w:tcPr>
            <w:tcW w:w="3021" w:type="dxa"/>
          </w:tcPr>
          <w:p w14:paraId="5386BE72" w14:textId="3FC9258A" w:rsidR="00C71C2E" w:rsidRPr="00C71C2E" w:rsidRDefault="00C71C2E" w:rsidP="00C71C2E">
            <w:pPr>
              <w:ind w:firstLine="0"/>
              <w:jc w:val="center"/>
              <w:rPr>
                <w:b/>
                <w:bCs/>
              </w:rPr>
            </w:pPr>
            <w:r w:rsidRPr="00C71C2E">
              <w:rPr>
                <w:b/>
                <w:bCs/>
              </w:rPr>
              <w:t>Mô tả</w:t>
            </w:r>
          </w:p>
        </w:tc>
        <w:tc>
          <w:tcPr>
            <w:tcW w:w="3021" w:type="dxa"/>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A198F">
        <w:tc>
          <w:tcPr>
            <w:tcW w:w="3020" w:type="dxa"/>
            <w:vAlign w:val="center"/>
          </w:tcPr>
          <w:p w14:paraId="0862E462" w14:textId="0778C502" w:rsidR="00C71C2E" w:rsidRDefault="00C71C2E" w:rsidP="00CA198F">
            <w:pPr>
              <w:ind w:firstLine="0"/>
              <w:jc w:val="center"/>
            </w:pPr>
            <w:r>
              <w:t>Toàn bộ hạ tầng hệ thống chính gặp sự cố</w:t>
            </w:r>
          </w:p>
        </w:tc>
        <w:tc>
          <w:tcPr>
            <w:tcW w:w="3021" w:type="dxa"/>
            <w:vAlign w:val="center"/>
          </w:tcPr>
          <w:p w14:paraId="54E030B5" w14:textId="3F2A842A" w:rsidR="00C71C2E" w:rsidRDefault="0049416C" w:rsidP="00CA198F">
            <w:pPr>
              <w:ind w:firstLine="0"/>
              <w:jc w:val="center"/>
            </w:pPr>
            <w:r>
              <w:t>Hạ tầng hệ thống chính gặp sự cố, gây hỏng/mất kết nối đối với máy chủ chứa lớp ứng dụng với hai lớp giao diện và CSDL. Tất cả máy chủ chứa 3 lớp đều bị ảnh hưởng.</w:t>
            </w:r>
          </w:p>
        </w:tc>
        <w:tc>
          <w:tcPr>
            <w:tcW w:w="3021" w:type="dxa"/>
            <w:vAlign w:val="center"/>
          </w:tcPr>
          <w:p w14:paraId="37B976EE" w14:textId="02B7B49F" w:rsidR="00C71C2E" w:rsidRDefault="0049416C" w:rsidP="00CA198F">
            <w:pPr>
              <w:ind w:firstLine="0"/>
              <w:jc w:val="center"/>
            </w:pPr>
            <w:r>
              <w:t>Chuyển đổi toàn bộ hạ tầng hệ thống chính sang hạ tầng hệ thống dự phòng</w:t>
            </w:r>
          </w:p>
        </w:tc>
      </w:tr>
      <w:tr w:rsidR="00C71C2E" w14:paraId="51F8DC12" w14:textId="77777777" w:rsidTr="00CA198F">
        <w:tc>
          <w:tcPr>
            <w:tcW w:w="3020" w:type="dxa"/>
            <w:vAlign w:val="center"/>
          </w:tcPr>
          <w:p w14:paraId="66BB4DC1" w14:textId="5D1D2010" w:rsidR="00C71C2E" w:rsidRDefault="0049416C" w:rsidP="00CA198F">
            <w:pPr>
              <w:ind w:firstLine="0"/>
              <w:jc w:val="center"/>
            </w:pPr>
            <w:r>
              <w:t>Chỉ hệ thống máy chủ chứa CSDL chính gặp sự cố</w:t>
            </w:r>
          </w:p>
        </w:tc>
        <w:tc>
          <w:tcPr>
            <w:tcW w:w="3021" w:type="dxa"/>
            <w:vAlign w:val="center"/>
          </w:tcPr>
          <w:p w14:paraId="3AA2CFA9" w14:textId="35DD8A2E" w:rsidR="00C71C2E" w:rsidRDefault="0049416C" w:rsidP="00CA198F">
            <w:pPr>
              <w:ind w:firstLine="0"/>
              <w:jc w:val="center"/>
            </w:pPr>
            <w:r>
              <w:t xml:space="preserve">Máy chủ CSDL chính gặp sự cố. Các máy chủ khác hoạt động bình thường. Có thể điều hướng máy chủ ứng dụng kết nối tới CSDL khác để tiếp tục vận </w:t>
            </w:r>
            <w:r>
              <w:lastRenderedPageBreak/>
              <w:t>hành. Chấp nhận việc người dùng cần mất một khoảng thời gian để kết nối lại, và có thể độ trễ khi truy cập ứng dụng cao hơn.</w:t>
            </w:r>
          </w:p>
        </w:tc>
        <w:tc>
          <w:tcPr>
            <w:tcW w:w="3021" w:type="dxa"/>
            <w:vAlign w:val="center"/>
          </w:tcPr>
          <w:p w14:paraId="13056B7A" w14:textId="1F24371D" w:rsidR="00C71C2E" w:rsidRDefault="00CB2036" w:rsidP="00CA198F">
            <w:pPr>
              <w:ind w:firstLine="0"/>
              <w:jc w:val="center"/>
            </w:pPr>
            <w:r>
              <w:lastRenderedPageBreak/>
              <w:t xml:space="preserve">Chỉ chuyển đổi kết nối của hệ thống máy chủ ứng dụng sang hệ thống máy chủ CSDL dự phòng. Phù hợp với </w:t>
            </w:r>
            <w:r w:rsidR="00A84434">
              <w:t xml:space="preserve">mô hình đặt hệ thống máy chủ phân tán, </w:t>
            </w:r>
            <w:r w:rsidR="00A84434">
              <w:lastRenderedPageBreak/>
              <w:t>khi hệ thống máy chủ ứng dụng và hệ thống máy chủ giao diện không chung một địa điểm với hệ thống máy chủ CSDL.</w:t>
            </w:r>
          </w:p>
        </w:tc>
      </w:tr>
    </w:tbl>
    <w:p w14:paraId="73A1D45E" w14:textId="77777777" w:rsidR="006B272C" w:rsidRDefault="006B272C" w:rsidP="0028467A"/>
    <w:p w14:paraId="7271BE0A" w14:textId="2E71796E" w:rsidR="00D623D3" w:rsidRDefault="000D08BE" w:rsidP="00C0249C">
      <w:pPr>
        <w:jc w:val="center"/>
      </w:pPr>
      <w:r>
        <w:rPr>
          <w:noProof/>
        </w:rPr>
        <w:drawing>
          <wp:inline distT="0" distB="0" distL="0" distR="0" wp14:anchorId="09413ABB" wp14:editId="0FBCC1E5">
            <wp:extent cx="3593164" cy="2712720"/>
            <wp:effectExtent l="0" t="0" r="7620" b="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noFill/>
                    <a:ln>
                      <a:noFill/>
                    </a:ln>
                  </pic:spPr>
                </pic:pic>
              </a:graphicData>
            </a:graphic>
          </wp:inline>
        </w:drawing>
      </w:r>
    </w:p>
    <w:p w14:paraId="1BDF496E" w14:textId="289E7E98" w:rsidR="000D08BE" w:rsidRDefault="000D08BE" w:rsidP="0028467A">
      <w:r>
        <w:t>Hình: Phương thức chuyển đổi toàn bộ</w:t>
      </w:r>
    </w:p>
    <w:p w14:paraId="28B6EF22" w14:textId="77777777" w:rsidR="000D08BE" w:rsidRDefault="000D08BE" w:rsidP="0028467A"/>
    <w:p w14:paraId="7054E915" w14:textId="72386FF6" w:rsidR="000D08BE" w:rsidRDefault="00C0249C" w:rsidP="00C0249C">
      <w:pPr>
        <w:jc w:val="center"/>
      </w:pPr>
      <w:r>
        <w:rPr>
          <w:noProof/>
        </w:rPr>
        <w:drawing>
          <wp:inline distT="0" distB="0" distL="0" distR="0" wp14:anchorId="764E3C9D" wp14:editId="0F4FD5BA">
            <wp:extent cx="2910840" cy="3494861"/>
            <wp:effectExtent l="0" t="0" r="3810" b="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62" cy="3527664"/>
                    </a:xfrm>
                    <a:prstGeom prst="rect">
                      <a:avLst/>
                    </a:prstGeom>
                    <a:noFill/>
                    <a:ln>
                      <a:noFill/>
                    </a:ln>
                  </pic:spPr>
                </pic:pic>
              </a:graphicData>
            </a:graphic>
          </wp:inline>
        </w:drawing>
      </w:r>
    </w:p>
    <w:p w14:paraId="53B90DD3" w14:textId="5ED7908D" w:rsidR="00C0249C" w:rsidRDefault="00C0249C" w:rsidP="00C0249C">
      <w:r>
        <w:t>Hình: Phương thức chuyển đổi chỉ hệ thống CSDL</w:t>
      </w:r>
    </w:p>
    <w:p w14:paraId="0556610D" w14:textId="77777777" w:rsidR="006B272C" w:rsidRDefault="006B272C" w:rsidP="003436F4">
      <w:pPr>
        <w:spacing w:before="0" w:after="160" w:line="259" w:lineRule="auto"/>
        <w:ind w:firstLine="0"/>
        <w:contextualSpacing/>
        <w:jc w:val="left"/>
        <w:rPr>
          <w:b/>
          <w:bCs/>
          <w:szCs w:val="26"/>
        </w:rPr>
      </w:pPr>
    </w:p>
    <w:p w14:paraId="4C7FB011" w14:textId="6269F9AD" w:rsidR="002E7AB2" w:rsidRDefault="002E7AB2" w:rsidP="003436F4">
      <w:pPr>
        <w:spacing w:before="0" w:after="160" w:line="259" w:lineRule="auto"/>
        <w:ind w:firstLine="0"/>
        <w:contextualSpacing/>
        <w:jc w:val="left"/>
        <w:rPr>
          <w:b/>
          <w:bCs/>
          <w:szCs w:val="26"/>
        </w:rPr>
      </w:pPr>
      <w:r>
        <w:rPr>
          <w:b/>
          <w:bCs/>
          <w:szCs w:val="26"/>
        </w:rPr>
        <w:lastRenderedPageBreak/>
        <w:tab/>
      </w:r>
      <w:r w:rsidR="00CE5B6C">
        <w:rPr>
          <w:b/>
          <w:bCs/>
          <w:szCs w:val="26"/>
        </w:rPr>
        <w:t xml:space="preserve">1.3 </w:t>
      </w:r>
      <w:r w:rsidR="00E2187A">
        <w:rPr>
          <w:b/>
          <w:bCs/>
          <w:szCs w:val="26"/>
        </w:rPr>
        <w:t>Xác định về đường truyền và đồng bộ dữ liệu</w:t>
      </w:r>
    </w:p>
    <w:p w14:paraId="7759314F" w14:textId="096E0707" w:rsidR="0069240C" w:rsidRDefault="001C2BE5" w:rsidP="0069240C">
      <w:r>
        <w:t>Mô hình Data Guard sử dụng cơ chế đồng bộ dữ liệu thay đổi (redo data)</w:t>
      </w:r>
      <w:r w:rsidR="00B556C0">
        <w:t xml:space="preserve"> thông qua môi trường mạng, từ CSDL chính tới CSDL phụ.</w:t>
      </w:r>
      <w:r w:rsidR="007E21B7">
        <w:t xml:space="preserve"> Vì vậy, cần đảm bảo đường truyền hệ thống của doanh nghiệp SHBFinance có đủ khả năng để truyền dữ liệu đồng bộ, tránh gây ra độ trễ</w:t>
      </w:r>
      <w:r w:rsidR="0069240C">
        <w:t>/lệch dữ liệu quá lớn.</w:t>
      </w:r>
    </w:p>
    <w:p w14:paraId="54D2F3B8" w14:textId="520BB390" w:rsidR="0069240C" w:rsidRDefault="0069240C" w:rsidP="0069240C">
      <w:r>
        <w:t xml:space="preserve">Độ trễ/lệch dữ liệu đồng bộ xảy ra khi CSDL chính không thể truyền hoặc hạn chế trong việc truyền dữ liệu thay đổi tới CSDL phụ. Khi này, các thông tin dữ liệu thay đổi tại CSDL chính được tạo ra liên tục, nhưng CSDL phụ có thể không nhận được và có nguy cơ gây ra tình trạng mất hoàn toàn dữ liệu thay đổi khi hệ thống CSDL chính gặp sự cố </w:t>
      </w:r>
      <w:r w:rsidR="0005634F">
        <w:t>mà</w:t>
      </w:r>
      <w:r>
        <w:t xml:space="preserve"> không thể khôi phục.</w:t>
      </w:r>
    </w:p>
    <w:p w14:paraId="2FBA99C5" w14:textId="26FB9753" w:rsidR="00D371C5" w:rsidRDefault="002842E1" w:rsidP="002842E1">
      <w:pPr>
        <w:ind w:firstLine="0"/>
      </w:pPr>
      <w:r>
        <w:tab/>
        <w:t xml:space="preserve">Theo Oracle, để đánh giá mô hình mạng của hệ thống Data Guard, cần cân bằng dựa trên hai </w:t>
      </w:r>
      <w:r w:rsidR="0068578B">
        <w:t>khía cạnh</w:t>
      </w:r>
      <w:r>
        <w:t xml:space="preserve"> là độ tin cậy và băng thông có thể đáp ứng truyền của mạng.</w:t>
      </w:r>
      <w:r w:rsidR="006C1B68">
        <w:t xml:space="preserve"> </w:t>
      </w:r>
      <w:r w:rsidR="0068578B">
        <w:t>Có thể nhắc</w:t>
      </w:r>
      <w:r>
        <w:t xml:space="preserve"> </w:t>
      </w:r>
      <w:r w:rsidR="00BE378B">
        <w:t>đến một số tiêu chí để doanh nghiệp</w:t>
      </w:r>
      <w:r w:rsidR="004028B7">
        <w:t xml:space="preserve"> </w:t>
      </w:r>
      <w:r w:rsidR="00BE378B">
        <w:t>cân bằng như:</w:t>
      </w:r>
    </w:p>
    <w:p w14:paraId="39120C27" w14:textId="5C9CDA73" w:rsidR="00BE378B" w:rsidRDefault="00BE378B" w:rsidP="00BE378B">
      <w:pPr>
        <w:pStyle w:val="ListParagraph"/>
        <w:numPr>
          <w:ilvl w:val="0"/>
          <w:numId w:val="23"/>
        </w:numPr>
      </w:pPr>
      <w:r>
        <w:t>Tường lửa và bảo mật đường truyền: sử dụng mã hóa/tường lửa có thể làm chậm lưu lượng truyền/nhận dữ liệu thay đổi. Cần phải cân bằng việc bảo mật dữ liệu cũng như việc hạn chế mất mát dữ liệu.</w:t>
      </w:r>
    </w:p>
    <w:p w14:paraId="7781C2A6" w14:textId="747B07AB" w:rsidR="00BE378B" w:rsidRDefault="00BE378B" w:rsidP="00BE378B">
      <w:pPr>
        <w:pStyle w:val="ListParagraph"/>
        <w:numPr>
          <w:ilvl w:val="0"/>
          <w:numId w:val="23"/>
        </w:numPr>
      </w:pPr>
      <w:r>
        <w:t>Sử dụng cơ chế nén thông tin thay đổi nhằm giảm dung lượng lưu trữ làm chậm việc truyền/nhận. CSDL chính sẽ phải thực hiện nén các tệp thông tin thay đổi trước khi gửi và CSDL phụ sẽ phải thực hiện giải nén trước khi áp dụng.</w:t>
      </w:r>
    </w:p>
    <w:p w14:paraId="33FB740A" w14:textId="04DCEA13" w:rsidR="00C33E33" w:rsidRDefault="004028B7" w:rsidP="00BE378B">
      <w:pPr>
        <w:pStyle w:val="ListParagraph"/>
        <w:numPr>
          <w:ilvl w:val="0"/>
          <w:numId w:val="23"/>
        </w:numPr>
      </w:pPr>
      <w:r>
        <w:t>Bảo mật dữ liệu với tính năng mã hóa dữ liệu dưới đĩa (Transparent Data Encryption) cũng sẽ làm ảnh hưởng tới tốc độ truyền/nhận trong môi trường Oracle Net. Do các dữ liệu được truyền cũng được mã hóa khi rời khỏi CSDL truyền và chỉ được giải mã khi đến đích.</w:t>
      </w:r>
    </w:p>
    <w:p w14:paraId="0F86A5F3" w14:textId="0E35C65C" w:rsidR="00BE5000" w:rsidRDefault="00BE5000" w:rsidP="00BE378B">
      <w:pPr>
        <w:pStyle w:val="ListParagraph"/>
        <w:numPr>
          <w:ilvl w:val="0"/>
          <w:numId w:val="23"/>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36DD0C9C" w:rsidR="00AE62AE" w:rsidRDefault="00AE62AE" w:rsidP="00AE62AE">
      <w:pPr>
        <w:rPr>
          <w:b/>
          <w:bCs/>
        </w:rPr>
      </w:pPr>
      <w:r>
        <w:rPr>
          <w:b/>
          <w:bCs/>
        </w:rPr>
        <w:t xml:space="preserve">1.4 </w:t>
      </w:r>
      <w:r w:rsidR="001850CF">
        <w:rPr>
          <w:b/>
          <w:bCs/>
        </w:rPr>
        <w:t>Xác định chế độ bảo vệ trong Data Guard</w:t>
      </w:r>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31C81415" w:rsidR="0077587A" w:rsidRDefault="0092297C" w:rsidP="00AE62AE">
      <w:r>
        <w:t>H</w:t>
      </w:r>
      <w:r w:rsidR="0077587A">
        <w:t xml:space="preserve">ệ thống </w:t>
      </w:r>
      <w:r w:rsidR="00043C87">
        <w:t xml:space="preserve">đảm bảo sẽ không có </w:t>
      </w:r>
      <w:r w:rsidR="00674BFA">
        <w:t xml:space="preserve">dữ liệu đã thay đổi nào </w:t>
      </w:r>
      <w:r w:rsidR="00910E2D">
        <w:t xml:space="preserve">được lưu bị mất khi </w:t>
      </w:r>
      <w:r w:rsidR="0020303F">
        <w:t>hệ thống CSDL chính gặp sự cố, kể cả khi kết nối giữa CSDL chính và CSDL phụ bị hỏng và hệ thống CSDL chính hỏng</w:t>
      </w:r>
      <w:r w:rsidR="0001495E">
        <w:t>.</w:t>
      </w:r>
      <w:r w:rsidR="009D2ED2">
        <w:t xml:space="preserve"> Chế độ này thực hiện cơ chế chỉ xác nhận </w:t>
      </w:r>
      <w:r w:rsidR="00A51815">
        <w:t xml:space="preserve">một giao dịch </w:t>
      </w:r>
      <w:r w:rsidR="00A51815">
        <w:lastRenderedPageBreak/>
        <w:t>đã được COMMIT khi và chỉ khi</w:t>
      </w:r>
      <w:r w:rsidR="00076171">
        <w:t xml:space="preserve"> ít nhất một CSDL phụ </w:t>
      </w:r>
      <w:r w:rsidR="00D46F17">
        <w:t xml:space="preserve">trả lại </w:t>
      </w:r>
      <w:r w:rsidR="00D67F14">
        <w:t xml:space="preserve">tín hiệu ACK </w:t>
      </w:r>
      <w:r w:rsidR="00D46F17">
        <w:t>cho CSDL chính rằng dữ liệu thay đổi đã được ghi và áp dụng vào CSDL phụ</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521E227D"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phụ nhận và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t>Với chế độ Ưu tiên tính sẵn sàng (max. availability):</w:t>
      </w:r>
    </w:p>
    <w:p w14:paraId="1C6144AA" w14:textId="726C214A" w:rsidR="00E75CD2" w:rsidRDefault="00657BF5" w:rsidP="00AE62AE">
      <w:r>
        <w:t>Hệ thống đảm bảo rằng cũng sẽ không/hạn chế việc dữ liệu</w:t>
      </w:r>
      <w:r w:rsidR="0004653E">
        <w:t xml:space="preserve"> thay đổi được lưu bị mất khi CSDL chính gặp sự cố</w:t>
      </w:r>
      <w:r w:rsidR="008A1852">
        <w:t>. Trong chế độ này</w:t>
      </w:r>
      <w:r w:rsidR="007A5CE0">
        <w:t>, CSDL chính sẽ chờ đến thời gian tối đa được cấu hình trong biến NET_TIMEOUT</w:t>
      </w:r>
      <w:r w:rsidR="00137F4F">
        <w:t xml:space="preserve"> khi chờ tín hiệu ACK phản hồi lại từ CSDL phụ</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Trong trường hợp không nhận được tín hiệu, CSDL chính vẫn hoạt động và COMMIT như bình thường, nhưng các tiến trình nền sẽ liên tục </w:t>
      </w:r>
      <w:r w:rsidR="00B51D35">
        <w:t>gửi và cập nhật trạng thái của CSDL phụ</w:t>
      </w:r>
      <w:r w:rsidR="006E29DF">
        <w:t xml:space="preserve"> để có thể kết nối lại và đồng bộ hóa</w:t>
      </w:r>
      <w:r w:rsidR="00AC083F">
        <w:t>, khi này</w:t>
      </w:r>
      <w:r w:rsidR="00D73773">
        <w:t xml:space="preserve"> dữ liệu có thể bị mất </w:t>
      </w:r>
      <w:r w:rsidR="00792EA4">
        <w:t>khi CSDL chính gặp sự cố</w:t>
      </w:r>
      <w:r w:rsidR="00D532C2">
        <w:t>.</w:t>
      </w:r>
    </w:p>
    <w:p w14:paraId="77911E27" w14:textId="46AAB52C" w:rsidR="001F0109" w:rsidRPr="00E75CD2" w:rsidRDefault="00420C10" w:rsidP="00AE62AE">
      <w:r>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CSDL phụ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77777777" w:rsidR="00CF457A" w:rsidRDefault="00636AA3" w:rsidP="00AE62AE">
      <w:r>
        <w:t>Chế độ này hạn chế việc ảnh hưởng tới hiệu năng hệ thống, trong khi các dữ liệu thay đổi vẫn được chuyển đi và đồng bộ hóa</w:t>
      </w:r>
      <w:r w:rsidR="00B67407">
        <w:t>.</w:t>
      </w:r>
      <w:r w:rsidR="004B4F03">
        <w:t xml:space="preserve"> Một giao dịch được tạo ra và được COMMIT ngay khi có tín hiệu của người dùng</w:t>
      </w:r>
      <w:r w:rsidR="000100B6">
        <w:t xml:space="preserve">, được khi vào </w:t>
      </w:r>
      <w:r w:rsidR="00E85C63">
        <w:t xml:space="preserve">Online Redo Log </w:t>
      </w:r>
      <w:r w:rsidR="000100B6">
        <w:t>như khi không có CSDL phụ</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CSDL phụ, trực tiếp từ Log Buffer (đối với đường truyền tốt) (1), </w:t>
      </w:r>
      <w:r w:rsidR="0061568D">
        <w:t>tới Archive Redo Log</w:t>
      </w:r>
      <w:r w:rsidR="008F5B36">
        <w:t xml:space="preserve"> của CSDL chính (2)</w:t>
      </w:r>
      <w:r w:rsidR="0028084A">
        <w:t xml:space="preserve"> </w:t>
      </w:r>
      <w:r w:rsidR="008F5B36">
        <w:t xml:space="preserve">theo cơ chế bất đồng bộ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329840C9" w14:textId="77777777" w:rsidR="00895068" w:rsidRDefault="00CA198F" w:rsidP="00AE62AE">
      <w:pPr>
        <w:rPr>
          <w:b/>
          <w:bCs/>
        </w:rPr>
      </w:pPr>
      <w:r>
        <w:rPr>
          <w:b/>
          <w:bCs/>
        </w:rPr>
        <w:t xml:space="preserve">1.5 </w:t>
      </w:r>
      <w:r w:rsidR="003A615F">
        <w:rPr>
          <w:b/>
          <w:bCs/>
        </w:rPr>
        <w:t>Xác định việc giảm tải truy vấn dựa trên hệ thống phụ</w:t>
      </w:r>
    </w:p>
    <w:p w14:paraId="14E87499" w14:textId="77777777" w:rsidR="008766C3" w:rsidRDefault="00CA198F" w:rsidP="00AE62AE">
      <w:r>
        <w:rPr>
          <w:b/>
          <w:bCs/>
        </w:rPr>
        <w:lastRenderedPageBreak/>
        <w:t xml:space="preserve"> </w:t>
      </w:r>
      <w:r w:rsidR="00CA7F29">
        <w:t>Với tính năng Active Data Guard và DML Redirection trên giải pháp Data Guard, nên tận dụng và sử dụng để giảm tải khối lượng công việc cho hệ thống CSDL chính.</w:t>
      </w:r>
      <w:r w:rsidR="00F2743F">
        <w:t xml:space="preserve"> Active Data Guard là tính năng cho phép CSDL phụ vừa hoạt động </w:t>
      </w:r>
      <w:r w:rsidR="00512052">
        <w:t>đồng bộ hóa dữ liệu thay đổi với CSDL chính và cho phép người dùng thực hiện hoạt động truy vấn mà không gây bất kỳ gián đoạn nào</w:t>
      </w:r>
      <w:r w:rsidR="001B663A">
        <w:t xml:space="preserve">. </w:t>
      </w:r>
      <w:r w:rsidR="007407B4">
        <w:t xml:space="preserve">DML Redirection thực hiện việc </w:t>
      </w:r>
      <w:r w:rsidR="00E64E93">
        <w:t>truyền tải và áp dụng lại những câu lệnh DML tại CSDL phụ tới CSDL chính</w:t>
      </w:r>
      <w:r w:rsidR="00B76122">
        <w:t>, đây là một tính năng mới trong phiên bản Oracle Database 19c.</w:t>
      </w:r>
    </w:p>
    <w:p w14:paraId="33702E56" w14:textId="771F3602" w:rsidR="00CA198F" w:rsidRDefault="008766C3" w:rsidP="00AE62AE">
      <w:r>
        <w:rPr>
          <w:noProof/>
        </w:rPr>
        <w:drawing>
          <wp:inline distT="0" distB="0" distL="0" distR="0" wp14:anchorId="143CEA85" wp14:editId="03CA8613">
            <wp:extent cx="4884420" cy="1855347"/>
            <wp:effectExtent l="0" t="0" r="0" b="0"/>
            <wp:docPr id="2043179585" name="Picture 1" descr="Oracle 19c Active Data Guard-DML Redirection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19c Active Data Guard-DML Redirection | Oracledb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57" cy="1864554"/>
                    </a:xfrm>
                    <a:prstGeom prst="rect">
                      <a:avLst/>
                    </a:prstGeom>
                    <a:noFill/>
                    <a:ln>
                      <a:noFill/>
                    </a:ln>
                  </pic:spPr>
                </pic:pic>
              </a:graphicData>
            </a:graphic>
          </wp:inline>
        </w:drawing>
      </w:r>
      <w:r w:rsidR="001B663A">
        <w:t xml:space="preserve"> </w:t>
      </w:r>
    </w:p>
    <w:p w14:paraId="304F93C8" w14:textId="70E1ED02" w:rsidR="009809A2" w:rsidRDefault="009809A2" w:rsidP="00AE62AE">
      <w:r>
        <w:t>Hình: Minh họa hoạt động của DML Redirection</w:t>
      </w:r>
    </w:p>
    <w:p w14:paraId="36BF9551" w14:textId="17FCE20E" w:rsidR="00553D6F" w:rsidRDefault="00553D6F" w:rsidP="00AE62AE">
      <w:r>
        <w:t>Tuy nhiên, để giảm tải, tận dụng có hiệu quả các tính năng trên, cần xem xét một số vấn đề sau:</w:t>
      </w:r>
    </w:p>
    <w:p w14:paraId="4AC9F61C" w14:textId="565BA394" w:rsidR="00553D6F" w:rsidRDefault="00D0584A" w:rsidP="004E22FA">
      <w:pPr>
        <w:pStyle w:val="ListParagraph"/>
        <w:numPr>
          <w:ilvl w:val="0"/>
          <w:numId w:val="29"/>
        </w:numPr>
      </w:pPr>
      <w:r>
        <w:t>Lựa chọn</w:t>
      </w:r>
      <w:r w:rsidR="00A65CD3">
        <w:t>, xem xét mô-đun nào của ứng dụng có công việc truy vấn dữ liệu</w:t>
      </w:r>
      <w:r w:rsidR="00E84E79">
        <w:t xml:space="preserve"> với các câu lệnh truy vấn và tạo báo cáo</w:t>
      </w:r>
      <w:r w:rsidR="00A65CD3">
        <w:t xml:space="preserve"> là hoạt động chính</w:t>
      </w:r>
    </w:p>
    <w:p w14:paraId="2ABA0389" w14:textId="5E7BF859" w:rsidR="00E84E79" w:rsidRDefault="00161EBD" w:rsidP="004E22FA">
      <w:pPr>
        <w:pStyle w:val="ListParagraph"/>
        <w:numPr>
          <w:ilvl w:val="0"/>
          <w:numId w:val="29"/>
        </w:numPr>
      </w:pPr>
      <w:r>
        <w:t xml:space="preserve">Với các mô-đun của ứng dụng sử dụng nhiều câu lệnh DML, yêu cầu về tính </w:t>
      </w:r>
      <w:r w:rsidR="00CB34BF">
        <w:t>kịp thời, đồng nhất thì không nên sử dụng đối với CSDL phụ trong tính năng DML Redirectio</w:t>
      </w:r>
      <w:r w:rsidR="001B709E">
        <w:t>n, do yêu cầu cơ chế xử lý đồng nhất rất phức tạp trong trường hợp băng thông không tốt</w:t>
      </w:r>
    </w:p>
    <w:p w14:paraId="13E93D04" w14:textId="752C4812" w:rsidR="00B81C98" w:rsidRDefault="00D0584A" w:rsidP="004E22FA">
      <w:pPr>
        <w:pStyle w:val="ListParagraph"/>
        <w:numPr>
          <w:ilvl w:val="0"/>
          <w:numId w:val="29"/>
        </w:numPr>
      </w:pPr>
      <w:r>
        <w:t>Đá</w:t>
      </w:r>
      <w:r w:rsidR="00040039">
        <w:t xml:space="preserve">nh giá </w:t>
      </w:r>
      <w:r w:rsidR="00472DB0">
        <w:t xml:space="preserve">hiệu </w:t>
      </w:r>
      <w:r w:rsidR="00051094">
        <w:t>năng hệ thống sau khi đã giảm tải bớt khối lượng công việc</w:t>
      </w:r>
      <w:r w:rsidR="00F502E8">
        <w:t xml:space="preserve"> từ CSDL chính</w:t>
      </w:r>
      <w:r w:rsidR="005E3FF8">
        <w:t xml:space="preserve">, xem xét đã phù hợp với </w:t>
      </w:r>
      <w:r w:rsidR="00FE16FC">
        <w:t>nhu cầu/tiêu chuẩn của doanh nghiệp. Giám sát sau khi đưa vào vận hành.</w:t>
      </w:r>
    </w:p>
    <w:p w14:paraId="2526FE2B" w14:textId="0CC4FE3C" w:rsidR="00F365D8" w:rsidRDefault="00F365D8" w:rsidP="00F365D8">
      <w:pPr>
        <w:rPr>
          <w:b/>
          <w:bCs/>
        </w:rPr>
      </w:pPr>
      <w:r>
        <w:rPr>
          <w:b/>
          <w:bCs/>
        </w:rPr>
        <w:t>1.6 Xác định yêu cầu phần cứng, phần mềm</w:t>
      </w:r>
    </w:p>
    <w:p w14:paraId="243BF569" w14:textId="0EE802C7" w:rsidR="00F365D8" w:rsidRDefault="00922216" w:rsidP="00F365D8">
      <w:pPr>
        <w:rPr>
          <w:i/>
          <w:iCs/>
        </w:rPr>
      </w:pPr>
      <w:r>
        <w:rPr>
          <w:i/>
          <w:iCs/>
        </w:rPr>
        <w:t>Với phần cứng:</w:t>
      </w:r>
    </w:p>
    <w:p w14:paraId="475F9ED2" w14:textId="0B90EA13" w:rsidR="00922216" w:rsidRDefault="00922216" w:rsidP="00922216">
      <w:pPr>
        <w:pStyle w:val="ListParagraph"/>
        <w:numPr>
          <w:ilvl w:val="0"/>
          <w:numId w:val="30"/>
        </w:numPr>
      </w:pPr>
      <w:r>
        <w:t>Phần cứng của CSDL chính và CSDL phụ có thể khác nhau về số lượng bộ xử lý chung tâm (CPU), kích thước bộ nhớ (Memory), và cấu hình lưu trữ (Storage)</w:t>
      </w:r>
    </w:p>
    <w:p w14:paraId="048AF7D6" w14:textId="497942D5" w:rsidR="008B64FA" w:rsidRDefault="008B64FA" w:rsidP="00922216">
      <w:pPr>
        <w:pStyle w:val="ListParagraph"/>
        <w:numPr>
          <w:ilvl w:val="0"/>
          <w:numId w:val="30"/>
        </w:numPr>
      </w:pPr>
      <w:r>
        <w:t xml:space="preserve">Cho phép hệ thống xử lý cũng như phiên bản cài đặt Oracle Database Software có kích thước đơn vị biểu diễn thông tin khác nhau (32-bit hoặc 64-bit)  </w:t>
      </w:r>
    </w:p>
    <w:p w14:paraId="270B2049" w14:textId="1D149FD8" w:rsidR="0091523A" w:rsidRDefault="0091523A" w:rsidP="0091523A">
      <w:r>
        <w:lastRenderedPageBreak/>
        <w:t>Trong trường hợp CSDL chính và CSDL phụ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63316042" w:rsidR="007F4A37" w:rsidRPr="00245FBF" w:rsidRDefault="004A2943" w:rsidP="004A2943">
      <w:pPr>
        <w:pStyle w:val="ListParagraph"/>
        <w:numPr>
          <w:ilvl w:val="0"/>
          <w:numId w:val="31"/>
        </w:numPr>
        <w:rPr>
          <w:i/>
          <w:iCs/>
        </w:rPr>
      </w:pPr>
      <w:r>
        <w:t>Yêu cầu phiên bản cài đặt cho Oracle Database từ Enterprise Edition trở lên cho cả hệ thống CSDL chính và CSDL phụ. Data Guard không hỗ trợ cho Oracle Database Standard Edition</w:t>
      </w:r>
    </w:p>
    <w:p w14:paraId="6C03C82B" w14:textId="3A55F234" w:rsidR="00245FBF" w:rsidRPr="004A2943" w:rsidRDefault="000407A7" w:rsidP="004A2943">
      <w:pPr>
        <w:pStyle w:val="ListParagraph"/>
        <w:numPr>
          <w:ilvl w:val="0"/>
          <w:numId w:val="31"/>
        </w:numPr>
        <w:rPr>
          <w:i/>
          <w:iCs/>
        </w:rPr>
      </w:pPr>
      <w:r>
        <w:t>Nếu sử dụng công cụ quản lý bộ nhớ Automatic Storage Management (ASM)</w:t>
      </w:r>
      <w:r w:rsidR="00274280">
        <w:t xml:space="preserve"> hoặc Oracle Managed Files (OMF) thì cần sử dụng giống nhau ở cả hai hệ thống CSDL chính và CSDL phụ. Đối với trường hợp kết hợp các phương thức thì cũng tương tự ở cả hai hệ thống</w:t>
      </w:r>
    </w:p>
    <w:p w14:paraId="7ABC5132" w14:textId="27DA2DF9" w:rsidR="003436F4" w:rsidRDefault="0048137A" w:rsidP="003436F4">
      <w:pPr>
        <w:spacing w:before="0" w:after="160" w:line="259" w:lineRule="auto"/>
        <w:ind w:firstLine="0"/>
        <w:contextualSpacing/>
        <w:jc w:val="left"/>
        <w:rPr>
          <w:b/>
          <w:bCs/>
          <w:szCs w:val="26"/>
        </w:rPr>
      </w:pPr>
      <w:r>
        <w:rPr>
          <w:b/>
          <w:bCs/>
          <w:szCs w:val="26"/>
        </w:rPr>
        <w:t>2</w:t>
      </w:r>
      <w:r w:rsidR="003436F4">
        <w:rPr>
          <w:b/>
          <w:bCs/>
          <w:szCs w:val="26"/>
        </w:rPr>
        <w:t xml:space="preserve">. </w:t>
      </w:r>
      <w:r w:rsidR="00F4074D">
        <w:rPr>
          <w:b/>
          <w:bCs/>
          <w:szCs w:val="26"/>
        </w:rPr>
        <w:t>Thực nghiệm t</w:t>
      </w:r>
      <w:r>
        <w:rPr>
          <w:b/>
          <w:bCs/>
          <w:szCs w:val="26"/>
        </w:rPr>
        <w:t xml:space="preserve">riển khai giải pháp Data Guard dựa trên </w:t>
      </w:r>
      <w:r w:rsidR="00857F63">
        <w:rPr>
          <w:b/>
          <w:bCs/>
          <w:szCs w:val="26"/>
        </w:rPr>
        <w:t>RMAN Duplicate</w:t>
      </w:r>
      <w:r>
        <w:rPr>
          <w:b/>
          <w:bCs/>
          <w:szCs w:val="26"/>
        </w:rPr>
        <w:t xml:space="preserve"> và nền tảng</w:t>
      </w:r>
      <w:r w:rsidR="00855D95">
        <w:rPr>
          <w:b/>
          <w:bCs/>
          <w:szCs w:val="26"/>
        </w:rPr>
        <w:t xml:space="preserve"> điện toán</w:t>
      </w:r>
      <w:r>
        <w:rPr>
          <w:b/>
          <w:bCs/>
          <w:szCs w:val="26"/>
        </w:rPr>
        <w:t xml:space="preserve"> đám mây Oracle Cloud Infrastructure</w:t>
      </w:r>
    </w:p>
    <w:p w14:paraId="10C67141" w14:textId="1C68DD5F" w:rsidR="00434C56" w:rsidRDefault="00861788" w:rsidP="00434C56">
      <w:pPr>
        <w:rPr>
          <w:b/>
          <w:bCs/>
        </w:rPr>
      </w:pPr>
      <w:r>
        <w:rPr>
          <w:b/>
          <w:bCs/>
        </w:rPr>
        <w:t>2.1 Kiến trúc tổng qua</w:t>
      </w:r>
      <w:r w:rsidR="00434C56">
        <w:rPr>
          <w:b/>
          <w:bCs/>
        </w:rPr>
        <w:t>n</w:t>
      </w:r>
    </w:p>
    <w:p w14:paraId="72011A13" w14:textId="1543D341" w:rsidR="00164A23" w:rsidRPr="00164A23" w:rsidRDefault="00CD4FA1" w:rsidP="00322DB7">
      <w:r>
        <w:t>Nền tảng điện toán đám mây Oracle Cloud Infrastructure</w:t>
      </w:r>
      <w:r w:rsidR="00B724C0">
        <w:t xml:space="preserve"> (OCI)</w:t>
      </w:r>
      <w:r>
        <w:t xml:space="preserve"> với loại tài khoản được cấp phép dạng thử nghiệm 1 năm (trial) dạng thương mại (commercial), với chi phí trợ cấp ban đầu là 415 Singapore Dollar (SGD), tương đương 300 USD Dollar. Chỉ sử dụng và truy cập trong khu vực đặt hạ tầng dữ liệu tại Singapore. Tài khoản được hỗ trợ bởi Oracle khi hợp tác với Khoa Công nghệ thông tin và Kinh tế số, Học viện Ngân hàng.</w:t>
      </w:r>
    </w:p>
    <w:p w14:paraId="32824D11" w14:textId="29EF4C3A" w:rsidR="00434C56" w:rsidRDefault="009C2891" w:rsidP="00434C56">
      <w:pPr>
        <w:rPr>
          <w:b/>
          <w:bCs/>
        </w:rPr>
      </w:pPr>
      <w:r>
        <w:rPr>
          <w:b/>
          <w:bCs/>
          <w:noProof/>
        </w:rPr>
        <w:drawing>
          <wp:inline distT="0" distB="0" distL="0" distR="0" wp14:anchorId="5C4C1034" wp14:editId="45AD02FC">
            <wp:extent cx="4678680" cy="2249612"/>
            <wp:effectExtent l="0" t="0" r="762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5803" cy="2262654"/>
                    </a:xfrm>
                    <a:prstGeom prst="rect">
                      <a:avLst/>
                    </a:prstGeom>
                    <a:noFill/>
                    <a:ln>
                      <a:noFill/>
                    </a:ln>
                  </pic:spPr>
                </pic:pic>
              </a:graphicData>
            </a:graphic>
          </wp:inline>
        </w:drawing>
      </w:r>
    </w:p>
    <w:p w14:paraId="01A82D1D" w14:textId="61067ED5" w:rsidR="00164A23" w:rsidRDefault="00164A23" w:rsidP="00434C56">
      <w:r>
        <w:t xml:space="preserve">Hình: </w:t>
      </w:r>
      <w:r w:rsidR="00A10F77">
        <w:t>K</w:t>
      </w:r>
      <w:r>
        <w:t xml:space="preserve">iến trúc tổng quan </w:t>
      </w:r>
      <w:r w:rsidR="009B78B0">
        <w:t xml:space="preserve">thực nghiệm </w:t>
      </w:r>
      <w:r w:rsidR="00B724C0">
        <w:t xml:space="preserve">giải pháp Data Guard trên </w:t>
      </w:r>
      <w:r w:rsidR="008B50B3">
        <w:t>OCI</w:t>
      </w:r>
    </w:p>
    <w:p w14:paraId="4A410B83" w14:textId="71295310" w:rsidR="00AF7C13" w:rsidRDefault="00382170" w:rsidP="00434C56">
      <w:r>
        <w:rPr>
          <w:i/>
          <w:iCs/>
        </w:rPr>
        <w:t xml:space="preserve">Region: </w:t>
      </w:r>
      <w:r w:rsidR="008675FF">
        <w:t>Là một khu vực địa lý</w:t>
      </w:r>
      <w:r w:rsidR="009D3D8A">
        <w:t>, nơi</w:t>
      </w:r>
      <w:r w:rsidR="008675FF">
        <w:t xml:space="preserve"> đặt hạ tầng </w:t>
      </w:r>
      <w:r w:rsidR="009D3D8A">
        <w:t xml:space="preserve">công nghệ thống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nhiều lưu lượng sử dụng nhất để tăng </w:t>
      </w:r>
      <w:r w:rsidR="005F40A7">
        <w:t>tốc độ truy cập</w:t>
      </w:r>
      <w:r w:rsidR="001E7FC7">
        <w:t xml:space="preserve"> cho người dùng cuối.</w:t>
      </w:r>
      <w:r w:rsidR="00D42800">
        <w:t xml:space="preserve"> Tại các khu vực khác </w:t>
      </w:r>
      <w:r w:rsidR="00D42800">
        <w:lastRenderedPageBreak/>
        <w:t>nhau, các dịch vụ có thể triển khai cũng có thể khác nhau do phụ thuộc nhu cầu và hạ tầng công nghệ thông tin, có thể kể đến một số dịch vụ như: Máy tính, Bộ nhớ, Mạng truyền thông, CSDL</w:t>
      </w:r>
      <w:r w:rsidR="00A020AB">
        <w:t>/Kho dữ liệu</w:t>
      </w:r>
      <w:r w:rsidR="00D42800">
        <w:t xml:space="preserve">, Máy chủ </w:t>
      </w:r>
      <w:r w:rsidR="00297ED4">
        <w:t>biên dịch tên miền (DNS)</w:t>
      </w:r>
      <w:r w:rsidR="00511012">
        <w:t>, Bảo mật.</w:t>
      </w:r>
    </w:p>
    <w:p w14:paraId="1C55247B" w14:textId="43BE6C75"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 trong cùng một AD,</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r w:rsidR="00004DD0">
        <w:t xml:space="preserve"> Chỉ có một số khu vực Châu Mỹ và Châu Âu, Oracle mới thành lập nhiều AD</w:t>
      </w:r>
      <w:r w:rsidR="00C4234F">
        <w:t xml:space="preserve">, tại Châu Á, Singapore chỉ có 01 AD trong </w:t>
      </w:r>
      <w:r w:rsidR="00EB3B05">
        <w:t>trường hợp này.</w:t>
      </w:r>
    </w:p>
    <w:p w14:paraId="20F7C1B3" w14:textId="1618C67D" w:rsidR="009E596E" w:rsidRDefault="002B2146" w:rsidP="00434C56">
      <w:r>
        <w:rPr>
          <w:i/>
          <w:iCs/>
        </w:rPr>
        <w:t>Fault Domain (FD)</w:t>
      </w:r>
      <w:r w:rsidR="00692306">
        <w:rPr>
          <w:i/>
          <w:iCs/>
        </w:rPr>
        <w:t xml:space="preserve">: </w:t>
      </w:r>
      <w:r w:rsidR="00276FAE">
        <w:t xml:space="preserve">Là một tập hợp bao gồm các phần cứng và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trong cùng một AD khi </w:t>
      </w:r>
      <w:r w:rsidR="000A7BB7">
        <w:t>ứng dụng/dịch vụ được triển khai</w:t>
      </w:r>
      <w:r w:rsidR="00B321FE">
        <w:t>. Nếu một ứng dụng</w:t>
      </w:r>
      <w:r w:rsidR="00425AA9">
        <w:t xml:space="preserve">/dịch vụ được triển khai </w:t>
      </w:r>
      <w:r w:rsidR="00095201">
        <w:t>gặp lỗi</w:t>
      </w:r>
      <w:r w:rsidR="008B0537">
        <w:t xml:space="preserve"> hoặc phần cứng ứng dụng đó cần bảo trì</w:t>
      </w:r>
      <w:r w:rsidR="00095201">
        <w:t>, thì ứng dụng/dịch vụ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4B0F13AA" w14:textId="77777777" w:rsidR="00AE0D61"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w:t>
      </w:r>
    </w:p>
    <w:p w14:paraId="63956464" w14:textId="77777777" w:rsidR="00AE0D61" w:rsidRDefault="00A46B2C" w:rsidP="00A46B2C">
      <w:r>
        <w:t xml:space="preserve">Mỗi mạng con – subnet bao gồm một dãy IP liền kề, các dãy IP này không trùng với nhau đối với các subnet khác trong cùng một VCN. Một subnet có thể được thiết kế để dùng cho một AD hoặc giữa các Region khác nhau. 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w:t>
      </w:r>
    </w:p>
    <w:p w14:paraId="7C507D49" w14:textId="1C722F83" w:rsidR="00A46B2C" w:rsidRPr="008C0A69" w:rsidRDefault="00E3228D" w:rsidP="00A46B2C">
      <w:r>
        <w:t>Với mạng công khai, các dịch vụ sẽ được gán một IPv4 công khai bên cạnh IPv4 nội bộ</w:t>
      </w:r>
      <w:r w:rsidR="00AF5639">
        <w:t>, và có thể giao tiếp với Internet.</w:t>
      </w:r>
      <w:r w:rsidR="00BC606A">
        <w:t xml:space="preserve"> Ngoài ra, Subnet cũng có hai loại</w:t>
      </w:r>
      <w:r w:rsidR="00C56A19">
        <w:t xml:space="preserve"> cấp độ</w:t>
      </w:r>
      <w:r w:rsidR="00BC606A">
        <w:t xml:space="preserve"> về phạm vi Region hoặc AD. Với </w:t>
      </w:r>
      <w:r w:rsidR="0070050E">
        <w:t xml:space="preserve">subnet </w:t>
      </w:r>
      <w:r w:rsidR="00C56A19">
        <w:t xml:space="preserve">cấp </w:t>
      </w:r>
      <w:r w:rsidR="00BC606A">
        <w:t>Region, các máy chủ tạo trong bất kỳ AD nào cùng một Region đều có thể giao tiếp với nhau</w:t>
      </w:r>
      <w:r w:rsidR="00F60043">
        <w:t xml:space="preserve">; với AD, máy chủ </w:t>
      </w:r>
      <w:r w:rsidR="007D7D68">
        <w:t>chỉ có thể giao tiếp nội bộ khi trong cùng một AD.</w:t>
      </w:r>
    </w:p>
    <w:p w14:paraId="3F856A6C" w14:textId="77777777" w:rsidR="00A46B2C" w:rsidRDefault="00A46B2C" w:rsidP="00434C56"/>
    <w:p w14:paraId="00F7E391" w14:textId="7690426E" w:rsidR="009F430A" w:rsidRDefault="003F493A" w:rsidP="00AC69AA">
      <w:pPr>
        <w:jc w:val="center"/>
      </w:pPr>
      <w:r>
        <w:rPr>
          <w:noProof/>
        </w:rPr>
        <w:lastRenderedPageBreak/>
        <w:drawing>
          <wp:inline distT="0" distB="0" distL="0" distR="0" wp14:anchorId="753CB85C" wp14:editId="5FDBC9F8">
            <wp:extent cx="3055620" cy="2861275"/>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674" cy="2878181"/>
                    </a:xfrm>
                    <a:prstGeom prst="rect">
                      <a:avLst/>
                    </a:prstGeom>
                    <a:noFill/>
                    <a:ln>
                      <a:noFill/>
                    </a:ln>
                  </pic:spPr>
                </pic:pic>
              </a:graphicData>
            </a:graphic>
          </wp:inline>
        </w:drawing>
      </w:r>
    </w:p>
    <w:p w14:paraId="23D1AD54" w14:textId="14CC5F33" w:rsidR="00603A73" w:rsidRDefault="00603A73" w:rsidP="00AC69AA">
      <w:pPr>
        <w:jc w:val="center"/>
      </w:pPr>
      <w:r>
        <w:t xml:space="preserve">Hình: Minh họa phân cấp </w:t>
      </w:r>
      <w:r w:rsidR="00DC1639">
        <w:t xml:space="preserve">giữa Region, AD và </w:t>
      </w:r>
      <w:r w:rsidR="00415C12">
        <w:t>FD</w:t>
      </w:r>
    </w:p>
    <w:p w14:paraId="39E799C7" w14:textId="4DB29D9B" w:rsidR="00283C57" w:rsidRDefault="005D13EA" w:rsidP="00435497">
      <w:r>
        <w:t>V</w:t>
      </w:r>
      <w:r w:rsidR="00D8153B">
        <w:t xml:space="preserve">ới tài khoản </w:t>
      </w:r>
      <w:r w:rsidR="00733A6B">
        <w:t>được cấp</w:t>
      </w:r>
      <w:r w:rsidR="004C69B8">
        <w:t xml:space="preserve"> có Region là Singapore</w:t>
      </w:r>
      <w:r w:rsidR="009D5D5F">
        <w:t xml:space="preserve"> chỉ có một AD</w:t>
      </w:r>
      <w:r>
        <w:t>.</w:t>
      </w:r>
      <w:r w:rsidR="009D5D5F">
        <w:t xml:space="preserve"> </w:t>
      </w:r>
      <w:r w:rsidR="00840704">
        <w:t>Vì vậy đ</w:t>
      </w:r>
      <w:r w:rsidR="009D5D5F">
        <w:t xml:space="preserve">ể thực nghiệm </w:t>
      </w:r>
      <w:r w:rsidR="004F28F6">
        <w:t xml:space="preserve">giải pháp </w:t>
      </w:r>
      <w:r w:rsidR="00BB018B">
        <w:t>dự phòng Data Guard</w:t>
      </w:r>
      <w:r w:rsidR="004D10CF">
        <w:t xml:space="preserve"> hợp lý, đảm </w:t>
      </w:r>
      <w:r w:rsidR="005F7814">
        <w:t>tối thiểu về tính chống chịu lỗi</w:t>
      </w:r>
      <w:r w:rsidR="005731D5">
        <w:t>,</w:t>
      </w:r>
      <w:r w:rsidR="004D10CF">
        <w:t xml:space="preserve"> tách biệt vật lý</w:t>
      </w:r>
      <w:r w:rsidR="005D15B4">
        <w:t xml:space="preserve">, triển khai </w:t>
      </w:r>
      <w:r w:rsidR="00882ACE">
        <w:t>theo hướng mỗi máy chủ đặt tại một FD khác nhau trong cùng một AD</w:t>
      </w:r>
      <w:r w:rsidR="00D957E2">
        <w:t xml:space="preserve"> là phù hợp với hoàn cảnh</w:t>
      </w:r>
      <w:r w:rsidR="00665341">
        <w:t>.</w:t>
      </w:r>
      <w:r w:rsidR="00435497">
        <w:t xml:space="preserve"> </w:t>
      </w:r>
      <w:r w:rsidR="00283C57">
        <w:t>Cấu hình về mạng lưới</w:t>
      </w:r>
      <w:r w:rsidR="00223366">
        <w:t xml:space="preserve"> và</w:t>
      </w:r>
      <w:r w:rsidR="00283C57">
        <w:t xml:space="preserve"> các máy ảo được cài đặt như sau:</w:t>
      </w:r>
    </w:p>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rsidP="00DF496C">
            <w:pPr>
              <w:pStyle w:val="ListParagraph"/>
              <w:numPr>
                <w:ilvl w:val="0"/>
                <w:numId w:val="31"/>
              </w:numPr>
              <w:spacing w:before="0" w:after="0"/>
            </w:pPr>
            <w:r>
              <w:t>Source: 0.0.0.0/0, IP Protocol: TCP, Destination Port Range: 22</w:t>
            </w:r>
            <w:r w:rsidR="00795C70">
              <w:t xml:space="preserve"> (SSH)</w:t>
            </w:r>
          </w:p>
          <w:p w14:paraId="059D2F3D" w14:textId="2D701892" w:rsidR="00DF496C" w:rsidRDefault="00DF496C" w:rsidP="00DF496C">
            <w:pPr>
              <w:pStyle w:val="ListParagraph"/>
              <w:numPr>
                <w:ilvl w:val="0"/>
                <w:numId w:val="31"/>
              </w:numPr>
              <w:spacing w:before="0" w:after="0"/>
            </w:pPr>
            <w:r>
              <w:t>Source: 0.0.0.0/0, IP Protocol: ICMP</w:t>
            </w:r>
            <w:r w:rsidR="00132277">
              <w:t xml:space="preserve"> (ping)</w:t>
            </w:r>
          </w:p>
          <w:p w14:paraId="0E1036CF" w14:textId="618F0EBA" w:rsidR="00DF496C" w:rsidRDefault="00DF496C" w:rsidP="00DF496C">
            <w:pPr>
              <w:pStyle w:val="ListParagraph"/>
              <w:numPr>
                <w:ilvl w:val="0"/>
                <w:numId w:val="31"/>
              </w:numPr>
              <w:spacing w:before="0" w:after="0"/>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t>Subnet Access: Public Subnet</w:t>
            </w:r>
          </w:p>
          <w:p w14:paraId="3FF5FA0E" w14:textId="77777777" w:rsidR="007E1214" w:rsidRDefault="007E1214" w:rsidP="006E3F4D">
            <w:pPr>
              <w:ind w:firstLine="0"/>
            </w:pPr>
            <w:r>
              <w:t>Subnet Type: Regional</w:t>
            </w:r>
          </w:p>
          <w:p w14:paraId="5026E2D8" w14:textId="2005CB61" w:rsidR="007E1214" w:rsidRDefault="007E1214" w:rsidP="006E3F4D">
            <w:pPr>
              <w:ind w:firstLine="0"/>
            </w:pPr>
            <w:r>
              <w:t>DNS Hostname: Yes</w:t>
            </w:r>
          </w:p>
        </w:tc>
      </w:tr>
    </w:tbl>
    <w:p w14:paraId="7CC7096B" w14:textId="0597CA23" w:rsidR="00283C57" w:rsidRDefault="006D35C4" w:rsidP="006E3F4D">
      <w:pPr>
        <w:ind w:firstLine="0"/>
      </w:pPr>
      <w:r>
        <w:t>Bảng:</w:t>
      </w:r>
      <w:r w:rsidR="009F2FAF">
        <w:t xml:space="preserve"> Thiết lập</w:t>
      </w:r>
      <w:r>
        <w:t xml:space="preserve"> </w:t>
      </w:r>
      <w:r w:rsidR="000F1AF6">
        <w:t>c</w:t>
      </w:r>
      <w:r>
        <w:t xml:space="preserve">ấu hình mạng lưới ảo </w:t>
      </w:r>
      <w:r w:rsidR="009F2FAF">
        <w:t>OCI</w:t>
      </w:r>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lastRenderedPageBreak/>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44E96101" w:rsidR="007C5AEF" w:rsidRPr="00221B96" w:rsidRDefault="000D77DA" w:rsidP="007C5AEF">
            <w:pPr>
              <w:ind w:firstLine="0"/>
              <w:jc w:val="center"/>
              <w:rPr>
                <w:b/>
                <w:bCs/>
              </w:rPr>
            </w:pPr>
            <w:r>
              <w:rPr>
                <w:b/>
                <w:bCs/>
              </w:rPr>
              <w:t>Dự phòng/Phụ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w:t>
            </w:r>
            <w:r>
              <w:t>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w:t>
            </w:r>
            <w:r>
              <w:t>15</w:t>
            </w:r>
            <w:r>
              <w:t>.</w:t>
            </w:r>
            <w:r>
              <w:t>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7C5AEF">
            <w:pPr>
              <w:ind w:firstLine="0"/>
            </w:pPr>
            <w:r>
              <w:t>50</w:t>
            </w:r>
          </w:p>
        </w:tc>
      </w:tr>
    </w:tbl>
    <w:p w14:paraId="602E208C" w14:textId="7D034D8B" w:rsidR="00F83A5A" w:rsidRDefault="00D73DAE" w:rsidP="004F63AD">
      <w:pPr>
        <w:ind w:firstLine="0"/>
      </w:pPr>
      <w:r>
        <w:t>Bảng: Cấu hình máy chủ ảo cài đặt Oracle Data Guard trên OCI</w:t>
      </w:r>
    </w:p>
    <w:p w14:paraId="0B83319F" w14:textId="50683D1A" w:rsidR="00902960" w:rsidRDefault="00902960" w:rsidP="007B0853">
      <w:r>
        <w:t>Để triển khai giải pháp Oracle Data Guard, cả hai máy chủ cần được cài đặt Oracle Database Software phiên bản Enterprise Edition, phần cài đặt sẽ được để ở Phụ lục, hiện tại, bài đi theo phiên bản Oracle Database 19c nhằm tận dụng một số tính năng mới của Data Guard cũng như đảm bảo sự ổn định tới thời điểm năm 2024 này. Ngoài việc cài đặt thành công Software, máy chủ chính cũng cần cài đặt một Database trước. Trong phần thực nghiệm này, máy chủ chính đã được cài đặt Database dạng giao dịch (OLTP), kiến trúc Single Instance Database nhằm thực hiện đơn giản hóa việc thực nghiệm, thay vì kiến trúc Real Application Cluster (RAC).</w:t>
      </w:r>
      <w:r w:rsidR="008B1F03">
        <w:t xml:space="preserve"> Ngoài ra, thiết lập phân quyền và đường dẫn ở cả hai hệ thống đều tương tự nhau.</w:t>
      </w:r>
    </w:p>
    <w:p w14:paraId="7BA516F2" w14:textId="69FA8258" w:rsidR="00D038D6" w:rsidRDefault="00D038D6" w:rsidP="00D038D6">
      <w:r>
        <w:t xml:space="preserve">Các phần tiếp theo sẽ đi sâu về cách triển khai và thiết lập Oracle Data Guard. </w:t>
      </w:r>
      <w:r w:rsidR="008B3F4A">
        <w:t>Trong một số bước</w:t>
      </w:r>
      <w:r w:rsidR="00847711">
        <w:t xml:space="preserve"> nhỏ</w:t>
      </w:r>
      <w:r w:rsidR="008B3F4A">
        <w:t>, c</w:t>
      </w:r>
      <w:r>
        <w:t>ác</w:t>
      </w:r>
      <w:r w:rsidR="008B3F4A">
        <w:t xml:space="preserve"> </w:t>
      </w:r>
      <w:r>
        <w:t>câu lệnh xuất hiện trong bài sẽ không đầy đủ</w:t>
      </w:r>
      <w:r w:rsidR="00896AD2">
        <w:t>,</w:t>
      </w:r>
      <w:r w:rsidR="009B34DE">
        <w:t xml:space="preserve"> </w:t>
      </w:r>
      <w:r w:rsidR="008B3F4A">
        <w:t>thay vào đó là n</w:t>
      </w:r>
      <w:r w:rsidR="00976309">
        <w:t>êu lên ý tưởng, khái niệm</w:t>
      </w:r>
      <w:r w:rsidR="0052584D">
        <w:t xml:space="preserve"> để người đọc có thể hình dung rõ hơn.</w:t>
      </w:r>
      <w:r w:rsidR="005F475F">
        <w:t xml:space="preserve"> Lệnh và các cấu hình đầy đủ sẽ được đính kèm </w:t>
      </w:r>
      <w:r w:rsidR="003A6637">
        <w:t>theo</w:t>
      </w:r>
      <w:r w:rsidR="00E47293">
        <w:t xml:space="preserve"> phụ lục tại cuối bài</w:t>
      </w:r>
      <w:r w:rsidR="00CD011A">
        <w:t>.</w:t>
      </w:r>
    </w:p>
    <w:p w14:paraId="7A7E57D1" w14:textId="0C4A1F5E" w:rsidR="00614024" w:rsidRDefault="00F83A5A" w:rsidP="00132823">
      <w:pPr>
        <w:ind w:firstLine="0"/>
        <w:rPr>
          <w:b/>
          <w:bCs/>
        </w:rPr>
      </w:pPr>
      <w:r>
        <w:tab/>
      </w:r>
      <w:r>
        <w:rPr>
          <w:b/>
          <w:bCs/>
        </w:rPr>
        <w:t xml:space="preserve">2.2 Thiết lập </w:t>
      </w:r>
      <w:r w:rsidR="00002DD1">
        <w:rPr>
          <w:b/>
          <w:bCs/>
        </w:rPr>
        <w:t>môi trường Oracle Net và định danh CSDL</w:t>
      </w:r>
    </w:p>
    <w:p w14:paraId="55FEF218" w14:textId="6FFFAF6E" w:rsidR="0028644E" w:rsidRDefault="0028644E" w:rsidP="008D3E5F">
      <w:r>
        <w:t>Trong hệ thống áp dụng giải pháp Oracle Data Guard, các CSDL đều có một tên giống nhau được thiết lập trong tham số DB_NAME. Tuy nhiên, khi tham gia vào môi trường mạng, để nhận diện đâu là CSDL chính/phụ, các CSDL cần có cấu hình tên định danh khác nhau trong tham số DB_UNIQUE_NAME</w:t>
      </w:r>
      <w:r w:rsidR="00734B71">
        <w:t xml:space="preserve">. Khi này, hệ thống vừa đảm bảo </w:t>
      </w:r>
      <w:r w:rsidR="00734B71">
        <w:lastRenderedPageBreak/>
        <w:t xml:space="preserve">các ứng dụng </w:t>
      </w:r>
      <w:r w:rsidR="001454F0">
        <w:t xml:space="preserve">chỉ giao tiếp với CSDL thông qua tên chung là DB_NAME, và vừa đảm bảo về mặt dự phòng chuyển đổi, giao tiếp </w:t>
      </w:r>
      <w:r w:rsidR="0018311A">
        <w:t xml:space="preserve">giữa CSDL chính và phụ </w:t>
      </w:r>
      <w:r w:rsidR="001454F0">
        <w:t>với nhau thông qua DB_UNIQUE_NAME</w:t>
      </w:r>
      <w:r w:rsidR="00BB5864">
        <w:t>, vẫn giữ được tính nhất quán và phân biệt.</w:t>
      </w:r>
    </w:p>
    <w:p w14:paraId="7053EDB7" w14:textId="37E08FC9" w:rsidR="005E24CF" w:rsidRDefault="000F65EC" w:rsidP="008D3E5F">
      <w:r>
        <w:rPr>
          <w:noProof/>
        </w:rPr>
        <w:drawing>
          <wp:inline distT="0" distB="0" distL="0" distR="0" wp14:anchorId="0335927D" wp14:editId="5B6E69C4">
            <wp:extent cx="4579198" cy="2731770"/>
            <wp:effectExtent l="0" t="0" r="0" b="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noFill/>
                    <a:ln>
                      <a:noFill/>
                    </a:ln>
                  </pic:spPr>
                </pic:pic>
              </a:graphicData>
            </a:graphic>
          </wp:inline>
        </w:drawing>
      </w:r>
    </w:p>
    <w:p w14:paraId="61D16083" w14:textId="12ADAB22" w:rsidR="00727787" w:rsidRDefault="00727787" w:rsidP="008D3E5F">
      <w:r>
        <w:t>Hình</w:t>
      </w:r>
      <w:r w:rsidR="00B7001E">
        <w:t xml:space="preserve">: </w:t>
      </w:r>
      <w:r w:rsidR="008D38B7">
        <w:t>Minh họa p</w:t>
      </w:r>
      <w:r w:rsidR="00B7001E">
        <w:t xml:space="preserve">hân cấp tên trong hệ thống CSDL </w:t>
      </w:r>
      <w:r w:rsidR="00AB722B">
        <w:t>cho SHBFinance</w:t>
      </w:r>
    </w:p>
    <w:p w14:paraId="589F6AE9" w14:textId="77777777" w:rsidR="00E86C0B" w:rsidRDefault="00F3481E" w:rsidP="00F3481E">
      <w:pPr>
        <w:ind w:firstLine="0"/>
      </w:pPr>
      <w:r>
        <w:tab/>
      </w:r>
      <w:r w:rsidR="001517F5">
        <w:t>Thiết lập và vận hành được k</w:t>
      </w:r>
      <w:r w:rsidR="00E849B1">
        <w:t xml:space="preserve">iến 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3D3941D5" w:rsidR="00E60ACD" w:rsidRDefault="00B82AFD" w:rsidP="00E86C0B">
      <w:r>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đi tới CSDL phụ, thì CSDL chính là đối tượng chủ động,</w:t>
      </w:r>
      <w:r w:rsidR="00D60407">
        <w:t xml:space="preserve"> một “client”,</w:t>
      </w:r>
      <w:r w:rsidR="00B45E9B">
        <w:t xml:space="preserve"> cần tìm Listener để kết nối và chuyển tới</w:t>
      </w:r>
      <w:r w:rsidR="000A22CD">
        <w:t>.</w:t>
      </w:r>
    </w:p>
    <w:p w14:paraId="193145F3" w14:textId="6A08781D"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và chuỗi kết nối rất dài, bao gồm</w:t>
      </w:r>
      <w:r w:rsidR="00810E63">
        <w:t>:</w:t>
      </w:r>
      <w:r w:rsidR="0070680D">
        <w:t xml:space="preserve"> địa chỉ IP hoặc tên host (nếu đã khai báo IP trong tệp hosts</w:t>
      </w:r>
      <w:r w:rsidR="00B23F8B">
        <w:t xml:space="preserve"> hoặc có DNS Name trong subnet</w:t>
      </w:r>
      <w:r w:rsidR="0070680D">
        <w:t>)</w:t>
      </w:r>
      <w:r w:rsidR="00750C07">
        <w:t>, cổng port mở</w:t>
      </w:r>
      <w:r w:rsidR="00B625FD">
        <w:t xml:space="preserve"> và </w:t>
      </w:r>
      <w:r w:rsidR="00094877">
        <w:t>tên nhận dạng của Instance kết nối tới</w:t>
      </w:r>
      <w:r w:rsidR="00E926E6">
        <w:t>. Ví dụ như:</w:t>
      </w:r>
    </w:p>
    <w:p w14:paraId="09BC3741" w14:textId="1D1AE03E" w:rsidR="00E926E6" w:rsidRDefault="00E926E6" w:rsidP="00BD57E4">
      <w:pPr>
        <w:shd w:val="clear" w:color="auto" w:fill="D9D9D9" w:themeFill="background1" w:themeFillShade="D9"/>
        <w:ind w:firstLine="0"/>
        <w:rPr>
          <w:i/>
          <w:iCs/>
        </w:rPr>
      </w:pPr>
      <w:r>
        <w:tab/>
      </w:r>
      <w:r>
        <w:rPr>
          <w:i/>
          <w:iCs/>
        </w:rPr>
        <w:t xml:space="preserve">SQL&gt; CONNECT </w:t>
      </w:r>
      <w:hyperlink r:id="rId37" w:history="1">
        <w:r w:rsidRPr="00C04281">
          <w:rPr>
            <w:rStyle w:val="Hyperlink"/>
            <w:i/>
            <w:iCs/>
          </w:rPr>
          <w:t>username/password@123.456.789.000:1521</w:t>
        </w:r>
        <w:r w:rsidRPr="00C04281">
          <w:rPr>
            <w:rStyle w:val="Hyperlink"/>
            <w:i/>
            <w:iCs/>
          </w:rPr>
          <w:t>/</w:t>
        </w:r>
        <w:r w:rsidRPr="00C04281">
          <w:rPr>
            <w:rStyle w:val="Hyperlink"/>
            <w:i/>
            <w:iCs/>
          </w:rPr>
          <w:t>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Thông tin chuỗi kết nối 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7777777" w:rsidR="00A43DEC" w:rsidRDefault="00A45041" w:rsidP="00BD57E4">
      <w:pPr>
        <w:shd w:val="clear" w:color="auto" w:fill="D9D9D9" w:themeFill="background1" w:themeFillShade="D9"/>
        <w:ind w:firstLine="0"/>
        <w:rPr>
          <w:i/>
          <w:iCs/>
        </w:rPr>
      </w:pPr>
      <w:r>
        <w:tab/>
      </w:r>
      <w:r>
        <w:rPr>
          <w:i/>
          <w:iCs/>
        </w:rPr>
        <w:t>SQL&gt; CONNECT username/password@pri</w:t>
      </w:r>
    </w:p>
    <w:p w14:paraId="6E9BDA26" w14:textId="77777777" w:rsidR="0022704C" w:rsidRDefault="00A43DEC" w:rsidP="00BD57E4">
      <w:pPr>
        <w:shd w:val="clear" w:color="auto" w:fill="D9D9D9" w:themeFill="background1" w:themeFillShade="D9"/>
        <w:ind w:firstLine="0"/>
        <w:rPr>
          <w:i/>
          <w:iCs/>
        </w:rPr>
      </w:pPr>
      <w:r>
        <w:rPr>
          <w:i/>
          <w:iCs/>
        </w:rPr>
        <w:tab/>
        <w:t># pri chứa thông tin IP, port, instance cần kết nối</w:t>
      </w:r>
    </w:p>
    <w:p w14:paraId="2F968765" w14:textId="22FBB3A8" w:rsidR="00E926E6" w:rsidRDefault="0022704C" w:rsidP="00F3481E">
      <w:pPr>
        <w:ind w:firstLine="0"/>
      </w:pPr>
      <w:r>
        <w:rPr>
          <w:i/>
          <w:iCs/>
        </w:rPr>
        <w:lastRenderedPageBreak/>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1F597BF9" w14:textId="662E998C" w:rsidR="006C6C9B" w:rsidRPr="006C6C9B" w:rsidRDefault="00192E4A" w:rsidP="004022DF">
      <w:pPr>
        <w:shd w:val="clear" w:color="auto" w:fill="D9D9D9" w:themeFill="background1" w:themeFillShade="D9"/>
        <w:ind w:firstLine="0"/>
        <w:rPr>
          <w:i/>
          <w:iCs/>
        </w:rPr>
      </w:pPr>
      <w:r>
        <w:rPr>
          <w:i/>
          <w:iCs/>
        </w:rPr>
        <w:t>&lt;listener_name&gt;</w:t>
      </w:r>
      <w:r w:rsidR="006C6C9B" w:rsidRPr="006C6C9B">
        <w:rPr>
          <w:i/>
          <w:iCs/>
        </w:rPr>
        <w:t xml:space="preserve"> =</w:t>
      </w:r>
    </w:p>
    <w:p w14:paraId="46F5D4A7"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(DESCRIPTION_LIST =</w:t>
      </w:r>
    </w:p>
    <w:p w14:paraId="5FEBD24C"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 =</w:t>
      </w:r>
    </w:p>
    <w:p w14:paraId="74EFA052" w14:textId="57BFF6D0" w:rsidR="006C6C9B" w:rsidRPr="006C6C9B" w:rsidRDefault="006C6C9B" w:rsidP="004022DF">
      <w:pPr>
        <w:shd w:val="clear" w:color="auto" w:fill="D9D9D9" w:themeFill="background1" w:themeFillShade="D9"/>
        <w:ind w:firstLine="0"/>
        <w:rPr>
          <w:i/>
          <w:iCs/>
        </w:rPr>
      </w:pPr>
      <w:r w:rsidRPr="006C6C9B">
        <w:rPr>
          <w:i/>
          <w:iCs/>
        </w:rPr>
        <w:t xml:space="preserve">      (ADDRESS = (PROTOCOL = TCP)(HOST = </w:t>
      </w:r>
      <w:r>
        <w:rPr>
          <w:i/>
          <w:iCs/>
        </w:rPr>
        <w:t>&lt;host_name&gt;</w:t>
      </w:r>
      <w:r w:rsidRPr="006C6C9B">
        <w:rPr>
          <w:i/>
          <w:iCs/>
        </w:rPr>
        <w:t>)(PORT = 1521))</w:t>
      </w:r>
    </w:p>
    <w:p w14:paraId="27E66D84" w14:textId="77777777" w:rsidR="006C6C9B" w:rsidRPr="006C6C9B" w:rsidRDefault="006C6C9B" w:rsidP="004022DF">
      <w:pPr>
        <w:shd w:val="clear" w:color="auto" w:fill="D9D9D9" w:themeFill="background1" w:themeFillShade="D9"/>
        <w:ind w:firstLine="0"/>
        <w:rPr>
          <w:i/>
          <w:iCs/>
        </w:rPr>
      </w:pPr>
      <w:r w:rsidRPr="006C6C9B">
        <w:rPr>
          <w:i/>
          <w:iCs/>
        </w:rPr>
        <w:t xml:space="preserve">      (ADDRESS = (PROTOCOL = IPC)(KEY = EXTPROC1521))</w:t>
      </w:r>
    </w:p>
    <w:p w14:paraId="4E042104"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0F737BE9"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5C654ADF" w14:textId="77777777" w:rsidR="006C6C9B" w:rsidRPr="006C6C9B" w:rsidRDefault="006C6C9B" w:rsidP="004022DF">
      <w:pPr>
        <w:shd w:val="clear" w:color="auto" w:fill="D9D9D9" w:themeFill="background1" w:themeFillShade="D9"/>
        <w:ind w:firstLine="0"/>
        <w:rPr>
          <w:i/>
          <w:iCs/>
        </w:rPr>
      </w:pPr>
    </w:p>
    <w:p w14:paraId="34F633D0" w14:textId="32C97872" w:rsidR="006C6C9B" w:rsidRPr="006C6C9B" w:rsidRDefault="006C6C9B" w:rsidP="004022DF">
      <w:pPr>
        <w:shd w:val="clear" w:color="auto" w:fill="D9D9D9" w:themeFill="background1" w:themeFillShade="D9"/>
        <w:ind w:firstLine="0"/>
        <w:rPr>
          <w:i/>
          <w:iCs/>
        </w:rPr>
      </w:pPr>
      <w:r w:rsidRPr="006C6C9B">
        <w:rPr>
          <w:i/>
          <w:iCs/>
        </w:rPr>
        <w:t>SID_LIST_</w:t>
      </w:r>
      <w:r w:rsidR="005126B3">
        <w:rPr>
          <w:i/>
          <w:iCs/>
        </w:rPr>
        <w:t>&lt;listener_name&gt;</w:t>
      </w:r>
      <w:r w:rsidRPr="006C6C9B">
        <w:rPr>
          <w:i/>
          <w:iCs/>
        </w:rPr>
        <w:t xml:space="preserve"> =</w:t>
      </w:r>
    </w:p>
    <w:p w14:paraId="642E947E" w14:textId="77777777" w:rsidR="006C6C9B" w:rsidRPr="006C6C9B" w:rsidRDefault="006C6C9B" w:rsidP="004022DF">
      <w:pPr>
        <w:shd w:val="clear" w:color="auto" w:fill="D9D9D9" w:themeFill="background1" w:themeFillShade="D9"/>
        <w:ind w:firstLine="0"/>
        <w:rPr>
          <w:i/>
          <w:iCs/>
        </w:rPr>
      </w:pPr>
      <w:r w:rsidRPr="006C6C9B">
        <w:rPr>
          <w:i/>
          <w:iCs/>
        </w:rPr>
        <w:t xml:space="preserve">  (SID_LIST =</w:t>
      </w:r>
    </w:p>
    <w:p w14:paraId="11C433BC" w14:textId="77777777" w:rsidR="00E45DD5" w:rsidRDefault="006C6C9B" w:rsidP="004022DF">
      <w:pPr>
        <w:shd w:val="clear" w:color="auto" w:fill="D9D9D9" w:themeFill="background1" w:themeFillShade="D9"/>
        <w:ind w:firstLine="0"/>
        <w:rPr>
          <w:i/>
          <w:iCs/>
        </w:rPr>
      </w:pPr>
      <w:r w:rsidRPr="006C6C9B">
        <w:rPr>
          <w:i/>
          <w:iCs/>
        </w:rPr>
        <w:t xml:space="preserve">    (SID_DESC = (GLOBAL_DBNAME = shbfin) (ORACLE_HOME = /u01/app/oracle/product/19.0.0/dbhome_1) (SID_NAME = shbfin))</w:t>
      </w:r>
    </w:p>
    <w:p w14:paraId="1247E602" w14:textId="2757D03B" w:rsidR="003506FA" w:rsidRPr="007D10B8" w:rsidRDefault="006C6C9B" w:rsidP="007D10B8">
      <w:pPr>
        <w:shd w:val="clear" w:color="auto" w:fill="D9D9D9" w:themeFill="background1" w:themeFillShade="D9"/>
        <w:ind w:firstLine="0"/>
        <w:rPr>
          <w:i/>
          <w:iCs/>
        </w:rPr>
      </w:pPr>
      <w:r w:rsidRPr="006C6C9B">
        <w:rPr>
          <w:i/>
          <w:iCs/>
        </w:rPr>
        <w:t>)</w:t>
      </w:r>
    </w:p>
    <w:p w14:paraId="2FEEFD78" w14:textId="04169198" w:rsidR="00AE22D0" w:rsidRDefault="00AE22D0" w:rsidP="006C6C9B">
      <w:pPr>
        <w:ind w:firstLine="0"/>
      </w:pPr>
      <w:r>
        <w:tab/>
      </w:r>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704C16D2" w14:textId="2833E5F2" w:rsidR="002E6B02" w:rsidRPr="002E6B02" w:rsidRDefault="002E6B02" w:rsidP="002E6B02">
      <w:pPr>
        <w:shd w:val="clear" w:color="auto" w:fill="D9D9D9" w:themeFill="background1" w:themeFillShade="D9"/>
        <w:ind w:firstLine="0"/>
        <w:rPr>
          <w:i/>
          <w:iCs/>
        </w:rPr>
      </w:pPr>
      <w:r>
        <w:rPr>
          <w:i/>
          <w:iCs/>
        </w:rPr>
        <w:t>&lt;alias_</w:t>
      </w:r>
      <w:r w:rsidR="00676C0A">
        <w:rPr>
          <w:i/>
          <w:iCs/>
        </w:rPr>
        <w:t>primary_</w:t>
      </w:r>
      <w:r>
        <w:rPr>
          <w:i/>
          <w:iCs/>
        </w:rPr>
        <w:t>name&gt;</w:t>
      </w:r>
      <w:r w:rsidRPr="002E6B02">
        <w:rPr>
          <w:i/>
          <w:iCs/>
        </w:rPr>
        <w:t xml:space="preserve"> =</w:t>
      </w:r>
    </w:p>
    <w:p w14:paraId="32147AFD" w14:textId="1572871C"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B34B20">
        <w:rPr>
          <w:i/>
          <w:iCs/>
        </w:rPr>
        <w:t>&lt;host_name&gt;</w:t>
      </w:r>
      <w:r w:rsidRPr="002E6B02">
        <w:rPr>
          <w:i/>
          <w:iCs/>
        </w:rPr>
        <w:t>)(PORT = 1521))</w:t>
      </w:r>
    </w:p>
    <w:p w14:paraId="56BF09C2" w14:textId="04CBD419" w:rsidR="002E6B02"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B55BFE">
        <w:rPr>
          <w:i/>
          <w:iCs/>
        </w:rPr>
        <w:t>shbfin</w:t>
      </w:r>
      <w:r w:rsidRPr="002E6B02">
        <w:rPr>
          <w:i/>
          <w:iCs/>
        </w:rPr>
        <w:t>)))</w:t>
      </w:r>
    </w:p>
    <w:p w14:paraId="79E64D1C" w14:textId="77777777" w:rsidR="002E6B02" w:rsidRPr="002E6B02" w:rsidRDefault="002E6B02" w:rsidP="002E6B02">
      <w:pPr>
        <w:shd w:val="clear" w:color="auto" w:fill="D9D9D9" w:themeFill="background1" w:themeFillShade="D9"/>
        <w:ind w:firstLine="0"/>
        <w:rPr>
          <w:i/>
          <w:iCs/>
        </w:rPr>
      </w:pPr>
    </w:p>
    <w:p w14:paraId="1329321F" w14:textId="4C6E346F" w:rsidR="002E6B02" w:rsidRPr="002E6B02" w:rsidRDefault="005E60DE" w:rsidP="002E6B02">
      <w:pPr>
        <w:shd w:val="clear" w:color="auto" w:fill="D9D9D9" w:themeFill="background1" w:themeFillShade="D9"/>
        <w:ind w:firstLine="0"/>
        <w:rPr>
          <w:i/>
          <w:iCs/>
        </w:rPr>
      </w:pPr>
      <w:r>
        <w:rPr>
          <w:i/>
          <w:iCs/>
        </w:rPr>
        <w:t>&lt;</w:t>
      </w:r>
      <w:r>
        <w:rPr>
          <w:i/>
          <w:iCs/>
        </w:rPr>
        <w:t>alias_</w:t>
      </w:r>
      <w:r>
        <w:rPr>
          <w:i/>
          <w:iCs/>
        </w:rPr>
        <w:t>standby</w:t>
      </w:r>
      <w:r>
        <w:rPr>
          <w:i/>
          <w:iCs/>
        </w:rPr>
        <w:t>_name</w:t>
      </w:r>
      <w:r>
        <w:rPr>
          <w:i/>
          <w:iCs/>
        </w:rPr>
        <w:t>&gt;</w:t>
      </w:r>
      <w:r w:rsidR="002E6B02" w:rsidRPr="002E6B02">
        <w:rPr>
          <w:i/>
          <w:iCs/>
        </w:rPr>
        <w:t xml:space="preserve"> =</w:t>
      </w:r>
    </w:p>
    <w:p w14:paraId="2E7487FC" w14:textId="6987D909"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541B6E">
        <w:rPr>
          <w:i/>
          <w:iCs/>
        </w:rPr>
        <w:t>&lt;host_name&gt;</w:t>
      </w:r>
      <w:r w:rsidRPr="002E6B02">
        <w:rPr>
          <w:i/>
          <w:iCs/>
        </w:rPr>
        <w:t>)(PORT = 1521))</w:t>
      </w:r>
    </w:p>
    <w:p w14:paraId="6F8FAC9E" w14:textId="50B4BADA" w:rsidR="002A61E0"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633B0B">
        <w:rPr>
          <w:i/>
          <w:iCs/>
        </w:rPr>
        <w:t>shbfin</w:t>
      </w:r>
      <w:r w:rsidRPr="002E6B02">
        <w:rPr>
          <w:i/>
          <w:iCs/>
        </w:rPr>
        <w:t>)))</w:t>
      </w:r>
    </w:p>
    <w:p w14:paraId="4D0F533D" w14:textId="2034CCD8"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lastRenderedPageBreak/>
        <w:t>DESCRIPTION</w:t>
      </w:r>
      <w:r>
        <w:t>: mô tả kết nối, bao gồm địa chỉ và dữ liệu kết nối</w:t>
      </w:r>
    </w:p>
    <w:p w14:paraId="203AD951" w14:textId="319FF422" w:rsidR="00652FE3" w:rsidRDefault="005B4DD2" w:rsidP="008D376C">
      <w:r>
        <w:rPr>
          <w:i/>
          <w:iCs/>
        </w:rPr>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DEDICATED – mỗi client kết nối vào sẽ có một tiến trình nền hỗ trợ riêng với bộ nhớ dành cho việc lưu trữ kết quả của SQL riêng và kết nối vào CSDL với Instance là shbfin</w:t>
      </w:r>
      <w:r w:rsidR="00067FBE">
        <w:t>.</w:t>
      </w:r>
    </w:p>
    <w:p w14:paraId="7AEFEB8B" w14:textId="12B2B5B5" w:rsidR="008D376C" w:rsidRDefault="004C05BB" w:rsidP="008D376C">
      <w:r>
        <w:t>Cấu hình cụ thể</w:t>
      </w:r>
      <w:r w:rsidR="00793C9C">
        <w:t xml:space="preserve"> tại</w:t>
      </w:r>
      <w:r w:rsidR="001310BA">
        <w:t xml:space="preserve"> CSDL chính và phụ như </w:t>
      </w:r>
      <w:r w:rsidR="001E1587">
        <w:t>sau:</w:t>
      </w:r>
    </w:p>
    <w:p w14:paraId="6C26B27A" w14:textId="41832F53" w:rsidR="00454882" w:rsidRPr="005B4DD2" w:rsidRDefault="00F97585" w:rsidP="008D376C">
      <w:r w:rsidRPr="00F97585">
        <w:drawing>
          <wp:inline distT="0" distB="0" distL="0" distR="0" wp14:anchorId="60BB6B14" wp14:editId="6F3A1AFD">
            <wp:extent cx="4720700" cy="3764280"/>
            <wp:effectExtent l="0" t="0" r="3810" b="7620"/>
            <wp:docPr id="20520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2701" name=""/>
                    <pic:cNvPicPr/>
                  </pic:nvPicPr>
                  <pic:blipFill>
                    <a:blip r:embed="rId38"/>
                    <a:stretch>
                      <a:fillRect/>
                    </a:stretch>
                  </pic:blipFill>
                  <pic:spPr>
                    <a:xfrm>
                      <a:off x="0" y="0"/>
                      <a:ext cx="4727279" cy="3769526"/>
                    </a:xfrm>
                    <a:prstGeom prst="rect">
                      <a:avLst/>
                    </a:prstGeom>
                  </pic:spPr>
                </pic:pic>
              </a:graphicData>
            </a:graphic>
          </wp:inline>
        </w:drawing>
      </w:r>
    </w:p>
    <w:p w14:paraId="639679CA" w14:textId="4DABC7BF" w:rsidR="001D6BED" w:rsidRDefault="00FE46BE" w:rsidP="002A61E0">
      <w:r>
        <w:t>Hình: Cấu hình Listener, Local Naming Method tại hai máy chủ CSDL</w:t>
      </w:r>
    </w:p>
    <w:p w14:paraId="6911FCE9" w14:textId="77777777" w:rsidR="004C0B10" w:rsidRDefault="004C0B10" w:rsidP="002A61E0"/>
    <w:p w14:paraId="387353AE" w14:textId="5CD7E934" w:rsidR="008C6D59" w:rsidRDefault="003C1B64" w:rsidP="002A61E0">
      <w:pPr>
        <w:rPr>
          <w:b/>
          <w:bCs/>
        </w:rPr>
      </w:pPr>
      <w:r>
        <w:rPr>
          <w:b/>
          <w:bCs/>
        </w:rPr>
        <w:t xml:space="preserve">2.3 </w:t>
      </w:r>
      <w:r w:rsidR="00C07B49">
        <w:rPr>
          <w:b/>
          <w:bCs/>
        </w:rPr>
        <w:t>Cấu hình</w:t>
      </w:r>
      <w:r w:rsidR="00F278C8">
        <w:rPr>
          <w:b/>
          <w:bCs/>
        </w:rPr>
        <w:t xml:space="preserve"> </w:t>
      </w:r>
      <w:r w:rsidR="00494B7B">
        <w:rPr>
          <w:b/>
          <w:bCs/>
        </w:rPr>
        <w:t>và thiết lập tham số</w:t>
      </w:r>
      <w:r w:rsidR="0068617A">
        <w:rPr>
          <w:b/>
          <w:bCs/>
        </w:rPr>
        <w:t xml:space="preserve"> chung cho</w:t>
      </w:r>
      <w:r w:rsidR="00494B7B">
        <w:rPr>
          <w:b/>
          <w:bCs/>
        </w:rPr>
        <w:t xml:space="preserve"> </w:t>
      </w:r>
      <w:r w:rsidR="00F278C8">
        <w:rPr>
          <w:b/>
          <w:bCs/>
        </w:rPr>
        <w:t>CSDL chính</w:t>
      </w:r>
    </w:p>
    <w:p w14:paraId="378C038C" w14:textId="58751E69" w:rsidR="008D514D" w:rsidRPr="00B07DB5" w:rsidRDefault="007549AA" w:rsidP="002A61E0">
      <w:r>
        <w:rPr>
          <w:i/>
          <w:iCs/>
        </w:rPr>
        <w:t xml:space="preserve">Bật chế độ FORCE LOGGING: </w:t>
      </w:r>
      <w:r w:rsidR="00B07DB5">
        <w:t>Trong chế độ FORCE LOGGING, mọi thay đổi tại CSDL, cụ thể là trong Redo Buffer Cache đều được ghi xuống</w:t>
      </w:r>
      <w:r w:rsidR="00C21ADA">
        <w:t xml:space="preserve"> </w:t>
      </w:r>
      <w:r w:rsidR="00E922F0">
        <w:t>thiết bị đĩa cứng</w:t>
      </w:r>
      <w:r w:rsidR="00C21ADA">
        <w:t xml:space="preserve"> tại</w:t>
      </w:r>
      <w:r w:rsidR="00B07DB5">
        <w:t xml:space="preserve"> Online Redo Logs theo cơ chế xoay vòng</w:t>
      </w:r>
      <w:r w:rsidR="00250DB0">
        <w:t xml:space="preserve"> (ghi đè</w:t>
      </w:r>
      <w:r w:rsidR="0035515A">
        <w:t xml:space="preserve"> khi hết</w:t>
      </w:r>
      <w:r w:rsidR="00250DB0">
        <w:t>)</w:t>
      </w:r>
      <w:r w:rsidR="00B07DB5">
        <w:t xml:space="preserve"> </w:t>
      </w:r>
      <w:r w:rsidR="005D7090">
        <w:t xml:space="preserve">bằng tiến trình </w:t>
      </w:r>
      <w:r w:rsidR="00F26CBA">
        <w:t>LGWr</w:t>
      </w:r>
      <w:r w:rsidR="00F27802">
        <w:t xml:space="preserve">, bởi vậy mà CSDL có </w:t>
      </w:r>
      <w:r w:rsidR="00C353EF">
        <w:t>thể khôi phục được những thay đổi</w:t>
      </w:r>
      <w:r w:rsidR="009C0400">
        <w:t xml:space="preserve"> đã COMMIT sau </w:t>
      </w:r>
      <w:r w:rsidR="006430F7">
        <w:t>khi xảy ra sự cố</w:t>
      </w:r>
      <w:r w:rsidR="000366E3">
        <w:t>.</w:t>
      </w:r>
      <w:r w:rsidR="00757367">
        <w:t xml:space="preserve"> FORCE LOGGING đảm bảo </w:t>
      </w:r>
      <w:r w:rsidR="000F43E7">
        <w:t>tính nhất quán</w:t>
      </w:r>
      <w:r w:rsidR="00D263DD">
        <w:t xml:space="preserve"> </w:t>
      </w:r>
      <w:r w:rsidR="000F43E7">
        <w:t>của dữ liệu</w:t>
      </w:r>
      <w:r w:rsidR="00424341">
        <w:t>.</w:t>
      </w:r>
      <w:r w:rsidR="005C6926">
        <w:t xml:space="preserve"> Ngoài ra cũng có một tùy chọn cấu hình nữa là LOGGING</w:t>
      </w:r>
      <w:r w:rsidR="00466E50">
        <w:t xml:space="preserve">, tuy nhiên, mức độ </w:t>
      </w:r>
      <w:r w:rsidR="000C54B2">
        <w:t xml:space="preserve">áp đặt lên các thay đổi </w:t>
      </w:r>
      <w:r w:rsidR="00650942">
        <w:t>của chế độ này không được ưu tiên</w:t>
      </w:r>
      <w:r w:rsidR="006A6D00">
        <w:t xml:space="preserve"> đối với các đối tượng khác trong CSDL được đặt NOLOGGING (không ghi lại thay đổi)</w:t>
      </w:r>
      <w:r w:rsidR="00A14456">
        <w:t xml:space="preserve">. </w:t>
      </w:r>
      <w:r w:rsidR="00365CDA">
        <w:t xml:space="preserve">Kết quả là có rất nhiều </w:t>
      </w:r>
      <w:r w:rsidR="006933FD">
        <w:t>thay đổi không được đồng bộ hóa sang CSDL phụ</w:t>
      </w:r>
      <w:r w:rsidR="00BE20B4">
        <w:t xml:space="preserve"> dẫn đến khi </w:t>
      </w:r>
      <w:r w:rsidR="00114A90">
        <w:t xml:space="preserve">thực hiện chuyển đổi vai trò </w:t>
      </w:r>
      <w:r w:rsidR="00496C22">
        <w:t>CSDL sẽ gây lỗi</w:t>
      </w:r>
      <w:r w:rsidR="001A6F68">
        <w:t xml:space="preserve"> do chênh lệch thông tin</w:t>
      </w:r>
      <w:r w:rsidR="00CD3675">
        <w:t>.</w:t>
      </w:r>
    </w:p>
    <w:p w14:paraId="21302EAC" w14:textId="77777777" w:rsidR="00567704" w:rsidRDefault="00CD337A" w:rsidP="002A61E0">
      <w:r>
        <w:rPr>
          <w:i/>
          <w:iCs/>
        </w:rPr>
        <w:t>Bật chế độ ARCHIVELOG</w:t>
      </w:r>
      <w:r w:rsidR="00442BB7">
        <w:rPr>
          <w:i/>
          <w:iCs/>
        </w:rPr>
        <w:t xml:space="preserve">: </w:t>
      </w:r>
      <w:r w:rsidR="00042371">
        <w:t>Khi một Online Redo Logs đầy về mặt dung lượng</w:t>
      </w:r>
      <w:r w:rsidR="00EC4852">
        <w:t xml:space="preserve">, chế độ ARCHIVELOG </w:t>
      </w:r>
      <w:r w:rsidR="00763E7E">
        <w:t xml:space="preserve">sẽ thực hiện lưu trữ tệp tin này thông qua việc sao chép </w:t>
      </w:r>
      <w:r w:rsidR="00361DF9">
        <w:t xml:space="preserve">bằng </w:t>
      </w:r>
      <w:r w:rsidR="00361DF9">
        <w:lastRenderedPageBreak/>
        <w:t>tiến trình ARCn</w:t>
      </w:r>
      <w:r w:rsidR="00BE7C04">
        <w:t xml:space="preserve"> </w:t>
      </w:r>
      <w:r w:rsidR="00121740">
        <w:t>với điều kiện</w:t>
      </w:r>
      <w:r w:rsidR="00EE1C7E">
        <w:t xml:space="preserve"> Online Redo Logs thực hiện cơ chế Log Switch</w:t>
      </w:r>
      <w:r w:rsidR="00947FE6">
        <w:t xml:space="preserve"> để thực hiện chuyển qua tệp tin khác lưu trữ. Trạng thái của Online Redo Logs</w:t>
      </w:r>
      <w:r w:rsidR="0010649F">
        <w:t xml:space="preserve"> (ORLs)</w:t>
      </w:r>
      <w:r w:rsidR="00947FE6">
        <w:t xml:space="preserve"> thời điểm này sẽ chuyển từ CURRENT qua ACTIVE cho đến khi được lưu trữ thành công, trở về trạng thái INACTIVE</w:t>
      </w:r>
      <w:r w:rsidR="00AA0572">
        <w:t xml:space="preserve">. </w:t>
      </w:r>
    </w:p>
    <w:p w14:paraId="34D27AE8" w14:textId="2CB7C5E8" w:rsidR="008D514D" w:rsidRPr="001C4793" w:rsidRDefault="00AA0572" w:rsidP="002A61E0">
      <w:r>
        <w:t xml:space="preserve">Tại trạng thái ACTIVE, có thể hiểu đơn giản là </w:t>
      </w:r>
      <w:r w:rsidR="007B709C">
        <w:t>Online Redo Logs chưa được lưu trữ bằng tiến trình ARCn</w:t>
      </w:r>
      <w:r w:rsidR="004E7AFA">
        <w:t>,</w:t>
      </w:r>
      <w:r w:rsidR="005643F4">
        <w:t xml:space="preserve"> tiến trình checkpoint chưa xảy ra</w:t>
      </w:r>
      <w:r w:rsidR="00353777">
        <w:t xml:space="preserve"> và các thông tin thay đổi </w:t>
      </w:r>
      <w:r w:rsidR="0030007C">
        <w:t xml:space="preserve">trong Active Logs đó sẽ được sử dụng cho quá trình Crash Recovery – khôi phục hệ thống sau </w:t>
      </w:r>
      <w:r w:rsidR="00CC5BBD">
        <w:t>khi lỗi tắt nguồn đột ngột</w:t>
      </w:r>
      <w:r w:rsidR="001E7309">
        <w:t>. Khi</w:t>
      </w:r>
      <w:r w:rsidR="0010649F">
        <w:t xml:space="preserve"> đã hoàn toàn được lưu trữ, trạng thái của </w:t>
      </w:r>
      <w:r w:rsidR="00BC6EB4">
        <w:t>ORLs này</w:t>
      </w:r>
      <w:r w:rsidR="00F347CA">
        <w:t xml:space="preserve"> sẽ trở về InActive, tiếp tục được ghi đè và sử dụng lại cho những lần sau</w:t>
      </w:r>
      <w:r w:rsidR="00DF5F18">
        <w:t xml:space="preserve">. Nhờ có </w:t>
      </w:r>
      <w:r w:rsidR="00906CA1">
        <w:t xml:space="preserve">Archive Log mà </w:t>
      </w:r>
      <w:r w:rsidR="00440AC0">
        <w:t>việc giải quyết độ trễ dữ liệu trong hệ thống Data Guard trở nên hiệu quả hơn thông qua tiến trình FAL như đã nêu ở khái niệm</w:t>
      </w:r>
      <w:r w:rsidR="00645B90">
        <w:t>, cũng như việc khôi phục lại dữ liệu bị ghi đè ở ORLs.</w:t>
      </w:r>
    </w:p>
    <w:p w14:paraId="11B7202F" w14:textId="77777777" w:rsidR="009C556A" w:rsidRDefault="00726B93" w:rsidP="006C6C9B">
      <w:pPr>
        <w:ind w:firstLine="0"/>
      </w:pPr>
      <w:r>
        <w:tab/>
      </w:r>
      <w:r w:rsidR="00AE22D0">
        <w:t xml:space="preserve"> </w:t>
      </w:r>
      <w:r w:rsidR="00844BB8">
        <w:rPr>
          <w:i/>
          <w:iCs/>
        </w:rPr>
        <w:t>Bật chế độ FLASHBACK</w:t>
      </w:r>
      <w:r w:rsidR="00026151">
        <w:rPr>
          <w:i/>
          <w:iCs/>
        </w:rPr>
        <w:t xml:space="preserve">: </w:t>
      </w:r>
      <w:r w:rsidR="00A07927">
        <w:t>công nghệ Flashback là một phần không thể thiếu trong việc thiết lập chế độ chuyển vai trò tự động – Fast-start Failover trong trường hợp CSDL chính gặp sự cố không tính trước</w:t>
      </w:r>
      <w:r w:rsidR="004A191E">
        <w:t>.</w:t>
      </w:r>
      <w:r w:rsidR="004B56D4">
        <w:t xml:space="preserve"> Khi thực hiện </w:t>
      </w:r>
      <w:r w:rsidR="009F043C">
        <w:t>chuyển đổi failover, CSDL chính (cũ)</w:t>
      </w:r>
      <w:r w:rsidR="008E1DD9">
        <w:t xml:space="preserve"> sẽ rơi vào trạng thái tắt nguồn, gặp lỗi và mất đồng bộ với CSDL chính (là CSDL phụ dự phòng trước đây)</w:t>
      </w:r>
      <w:r w:rsidR="006A07B7">
        <w:t>, trạng thái hiển thị sẽ là “</w:t>
      </w:r>
      <w:r w:rsidR="006064B8">
        <w:t>needs Re-instatement</w:t>
      </w:r>
      <w:r w:rsidR="006A07B7">
        <w:t>”</w:t>
      </w:r>
      <w:r w:rsidR="0084333F">
        <w:t xml:space="preserve"> mà không cần tạo lại CSDL chính</w:t>
      </w:r>
      <w:r w:rsidR="00616D54">
        <w:t xml:space="preserve"> </w:t>
      </w:r>
      <w:r w:rsidR="00381A9E">
        <w:t>(</w:t>
      </w:r>
      <w:r w:rsidR="00616D54">
        <w:t>cũ</w:t>
      </w:r>
      <w:r w:rsidR="00381A9E">
        <w:t>)</w:t>
      </w:r>
      <w:r w:rsidR="00616D54">
        <w:t>.</w:t>
      </w:r>
      <w:r w:rsidR="007932B5">
        <w:t xml:space="preserve"> </w:t>
      </w:r>
    </w:p>
    <w:p w14:paraId="4A7297BF" w14:textId="7938C3A9" w:rsidR="00AE22D0" w:rsidRDefault="007932B5" w:rsidP="009C556A">
      <w:r>
        <w:t>Flashback dựa vào chỉ số SCN của checkpoint</w:t>
      </w:r>
      <w:r w:rsidR="009D0F19">
        <w:t xml:space="preserve"> trước thời điểm g</w:t>
      </w:r>
      <w:r w:rsidR="00DF2349">
        <w:t>ặp</w:t>
      </w:r>
      <w:r w:rsidR="0066541E">
        <w:t xml:space="preserve"> lỗi</w:t>
      </w:r>
      <w:r>
        <w:t xml:space="preserve"> </w:t>
      </w:r>
      <w:r w:rsidR="003F1592">
        <w:t xml:space="preserve">và lượng thời gian dự phòng </w:t>
      </w:r>
      <w:r w:rsidR="009D0F19">
        <w:t>sao lưu được cấu hình bằng tham số</w:t>
      </w:r>
      <w:r w:rsidR="00892EAC">
        <w:t xml:space="preserve"> DB_FLASHBACK_RETENTION_TARGET </w:t>
      </w:r>
      <w:r w:rsidR="00003299">
        <w:t xml:space="preserve">– </w:t>
      </w:r>
      <w:r w:rsidR="00B6498C">
        <w:t xml:space="preserve">khoảng </w:t>
      </w:r>
      <w:r w:rsidR="00003299">
        <w:t xml:space="preserve">thời gian mà hệ thống liên tục sao lưu </w:t>
      </w:r>
      <w:r w:rsidR="00B6498C">
        <w:t xml:space="preserve">và giữ lại </w:t>
      </w:r>
      <w:r w:rsidR="00EA48B9">
        <w:t>các redo logs, undo data và flashback log để có thể khôi phục</w:t>
      </w:r>
      <w:r w:rsidR="00625C01">
        <w:t xml:space="preserve"> trong khoảng thời gian đã chỉ định</w:t>
      </w:r>
      <w:r w:rsidR="000B78D7">
        <w:t>.</w:t>
      </w:r>
      <w:r w:rsidR="00AC6B7C">
        <w:t xml:space="preserve"> Nhờ công nghệ này mà quản trị viên không cần phải khôi phục lại nếu gặp sự cố</w:t>
      </w:r>
      <w:r w:rsidR="00F71AEF">
        <w:t xml:space="preserve"> trong thời gian ngắn</w:t>
      </w:r>
      <w:r w:rsidR="000D494F">
        <w:t>, kể cả những sự cố</w:t>
      </w:r>
      <w:r w:rsidR="00F71AEF">
        <w:t xml:space="preserve"> nhỏ</w:t>
      </w:r>
      <w:r w:rsidR="000D494F">
        <w:t xml:space="preserve"> do lỗi người dùng</w:t>
      </w:r>
      <w:r w:rsidR="00EC1664">
        <w:t xml:space="preserve"> như DROP</w:t>
      </w:r>
      <w:r w:rsidR="000D494F">
        <w:t>.</w:t>
      </w:r>
    </w:p>
    <w:p w14:paraId="3100CA54" w14:textId="406B9A46" w:rsidR="00411E78" w:rsidRDefault="001B3AF5" w:rsidP="00993C64">
      <w:pPr>
        <w:shd w:val="clear" w:color="auto" w:fill="D9D9D9" w:themeFill="background1" w:themeFillShade="D9"/>
        <w:ind w:firstLine="0"/>
        <w:rPr>
          <w:i/>
          <w:iCs/>
        </w:rPr>
      </w:pPr>
      <w:r>
        <w:rPr>
          <w:i/>
          <w:iCs/>
        </w:rPr>
        <w:t>#</w:t>
      </w:r>
      <w:r w:rsidR="00DB1407">
        <w:rPr>
          <w:i/>
          <w:iCs/>
        </w:rPr>
        <w:t xml:space="preserve"> Truy vấn CSDL đang ở chế độ nào</w:t>
      </w:r>
    </w:p>
    <w:p w14:paraId="7BF840A8" w14:textId="45646572" w:rsidR="004A5AF7" w:rsidRDefault="005062E9" w:rsidP="00993C64">
      <w:pPr>
        <w:shd w:val="clear" w:color="auto" w:fill="D9D9D9" w:themeFill="background1" w:themeFillShade="D9"/>
        <w:ind w:firstLine="0"/>
        <w:rPr>
          <w:i/>
          <w:iCs/>
        </w:rPr>
      </w:pPr>
      <w:r>
        <w:rPr>
          <w:i/>
          <w:iCs/>
        </w:rPr>
        <w:t xml:space="preserve">SQL&gt; </w:t>
      </w:r>
      <w:r w:rsidR="003E0834" w:rsidRPr="003E0834">
        <w:rPr>
          <w:i/>
          <w:iCs/>
        </w:rPr>
        <w:t>SELECT NAME, DB_UNIQUE_NAME, OPEN_MODE, LOG_MODE, FLASHBACK_ON, FORCE_LOGGING FROM V$DATABASE;</w:t>
      </w:r>
    </w:p>
    <w:p w14:paraId="21CDC79E" w14:textId="7B0A412C" w:rsidR="00342179" w:rsidRDefault="00162947" w:rsidP="00993C64">
      <w:pPr>
        <w:shd w:val="clear" w:color="auto" w:fill="D9D9D9" w:themeFill="background1" w:themeFillShade="D9"/>
        <w:ind w:firstLine="0"/>
        <w:rPr>
          <w:i/>
          <w:iCs/>
        </w:rPr>
      </w:pPr>
      <w:r>
        <w:rPr>
          <w:i/>
          <w:iCs/>
        </w:rPr>
        <w:t xml:space="preserve"># </w:t>
      </w:r>
      <w:r w:rsidR="004246C1">
        <w:rPr>
          <w:i/>
          <w:iCs/>
        </w:rPr>
        <w:t>Thực hiện bật chế độ FORCE LOGGING, ARCHIVELOG và FLASHBACK</w:t>
      </w:r>
    </w:p>
    <w:p w14:paraId="2941198B" w14:textId="0E73FE91" w:rsidR="00BC17D7" w:rsidRPr="00BC17D7" w:rsidRDefault="00BC17D7" w:rsidP="00993C64">
      <w:pPr>
        <w:shd w:val="clear" w:color="auto" w:fill="D9D9D9" w:themeFill="background1" w:themeFillShade="D9"/>
        <w:ind w:firstLine="0"/>
        <w:rPr>
          <w:i/>
          <w:iCs/>
        </w:rPr>
      </w:pPr>
      <w:r>
        <w:rPr>
          <w:i/>
          <w:iCs/>
        </w:rPr>
        <w:t>-- Archive Log Mode</w:t>
      </w:r>
    </w:p>
    <w:p w14:paraId="66F5D28D" w14:textId="07F3A657" w:rsidR="00BC17D7" w:rsidRDefault="00BC17D7" w:rsidP="00993C64">
      <w:pPr>
        <w:shd w:val="clear" w:color="auto" w:fill="D9D9D9" w:themeFill="background1" w:themeFillShade="D9"/>
        <w:ind w:firstLine="0"/>
        <w:rPr>
          <w:i/>
          <w:iCs/>
        </w:rPr>
      </w:pPr>
      <w:r>
        <w:rPr>
          <w:i/>
          <w:iCs/>
        </w:rPr>
        <w:t>SQL&gt; SHUTDOWN IMMEDIATE;</w:t>
      </w:r>
    </w:p>
    <w:p w14:paraId="7660201A" w14:textId="77777777" w:rsidR="00BC17D7" w:rsidRDefault="00BC17D7" w:rsidP="00993C64">
      <w:pPr>
        <w:shd w:val="clear" w:color="auto" w:fill="D9D9D9" w:themeFill="background1" w:themeFillShade="D9"/>
        <w:ind w:firstLine="0"/>
        <w:rPr>
          <w:i/>
          <w:iCs/>
        </w:rPr>
      </w:pPr>
      <w:r>
        <w:rPr>
          <w:i/>
          <w:iCs/>
        </w:rPr>
        <w:t>SQL&gt; STARTUP MOUNT;</w:t>
      </w:r>
    </w:p>
    <w:p w14:paraId="6BEA81E6" w14:textId="77777777" w:rsidR="00BC17D7" w:rsidRDefault="00BC17D7" w:rsidP="00993C64">
      <w:pPr>
        <w:shd w:val="clear" w:color="auto" w:fill="D9D9D9" w:themeFill="background1" w:themeFillShade="D9"/>
        <w:ind w:firstLine="0"/>
        <w:rPr>
          <w:i/>
          <w:iCs/>
        </w:rPr>
      </w:pPr>
      <w:r>
        <w:rPr>
          <w:i/>
          <w:iCs/>
        </w:rPr>
        <w:t>SQL&gt; ALTER DATABASE ARCHIVELOG;</w:t>
      </w:r>
    </w:p>
    <w:p w14:paraId="5B849276" w14:textId="77777777" w:rsidR="00BC17D7" w:rsidRDefault="00BC17D7" w:rsidP="00993C64">
      <w:pPr>
        <w:shd w:val="clear" w:color="auto" w:fill="D9D9D9" w:themeFill="background1" w:themeFillShade="D9"/>
        <w:ind w:firstLine="0"/>
        <w:rPr>
          <w:i/>
          <w:iCs/>
        </w:rPr>
      </w:pPr>
      <w:r>
        <w:rPr>
          <w:i/>
          <w:iCs/>
        </w:rPr>
        <w:t>SQL&gt; ALTER DATABASE OPEN;</w:t>
      </w:r>
    </w:p>
    <w:p w14:paraId="51509C94" w14:textId="7FBD57CA" w:rsidR="00753647" w:rsidRDefault="00385BED" w:rsidP="00993C64">
      <w:pPr>
        <w:shd w:val="clear" w:color="auto" w:fill="D9D9D9" w:themeFill="background1" w:themeFillShade="D9"/>
        <w:ind w:firstLine="0"/>
        <w:rPr>
          <w:i/>
          <w:iCs/>
        </w:rPr>
      </w:pPr>
      <w:r>
        <w:rPr>
          <w:i/>
          <w:iCs/>
        </w:rPr>
        <w:t>-- Force Logging Mode</w:t>
      </w:r>
    </w:p>
    <w:p w14:paraId="631D7653" w14:textId="78309889" w:rsidR="00385BED" w:rsidRDefault="00385BED" w:rsidP="00993C64">
      <w:pPr>
        <w:shd w:val="clear" w:color="auto" w:fill="D9D9D9" w:themeFill="background1" w:themeFillShade="D9"/>
        <w:ind w:firstLine="0"/>
        <w:rPr>
          <w:i/>
          <w:iCs/>
        </w:rPr>
      </w:pPr>
      <w:r>
        <w:rPr>
          <w:i/>
          <w:iCs/>
        </w:rPr>
        <w:t xml:space="preserve">SQL&gt; </w:t>
      </w:r>
      <w:r w:rsidR="00155B56">
        <w:rPr>
          <w:i/>
          <w:iCs/>
        </w:rPr>
        <w:t>ALTER DATABASE FORCE LOGGING;</w:t>
      </w:r>
    </w:p>
    <w:p w14:paraId="14B5BD35" w14:textId="0858037C" w:rsidR="00155B56" w:rsidRDefault="00155B56" w:rsidP="00993C64">
      <w:pPr>
        <w:shd w:val="clear" w:color="auto" w:fill="D9D9D9" w:themeFill="background1" w:themeFillShade="D9"/>
        <w:ind w:firstLine="0"/>
        <w:rPr>
          <w:i/>
          <w:iCs/>
        </w:rPr>
      </w:pPr>
      <w:r>
        <w:rPr>
          <w:i/>
          <w:iCs/>
        </w:rPr>
        <w:t>-- Flashback Mode</w:t>
      </w:r>
    </w:p>
    <w:p w14:paraId="0B196FF5" w14:textId="77777777" w:rsidR="0031310C" w:rsidRPr="0031310C" w:rsidRDefault="0031310C" w:rsidP="00993C64">
      <w:pPr>
        <w:shd w:val="clear" w:color="auto" w:fill="D9D9D9" w:themeFill="background1" w:themeFillShade="D9"/>
        <w:ind w:firstLine="0"/>
        <w:rPr>
          <w:i/>
          <w:iCs/>
        </w:rPr>
      </w:pPr>
      <w:r>
        <w:rPr>
          <w:i/>
          <w:iCs/>
        </w:rPr>
        <w:lastRenderedPageBreak/>
        <w:t xml:space="preserve">SQL&gt; </w:t>
      </w:r>
      <w:r w:rsidRPr="0031310C">
        <w:rPr>
          <w:i/>
          <w:iCs/>
        </w:rPr>
        <w:t>ALTER SYSTEM SET DB_FLASHBACK_RETENTION_TARGET = 60    SCOPE=BOTH;</w:t>
      </w:r>
    </w:p>
    <w:p w14:paraId="5CC4BD44" w14:textId="772896B1" w:rsidR="00155B56" w:rsidRPr="00DB1407" w:rsidRDefault="0031310C" w:rsidP="00993C64">
      <w:pPr>
        <w:shd w:val="clear" w:color="auto" w:fill="D9D9D9" w:themeFill="background1" w:themeFillShade="D9"/>
        <w:ind w:firstLine="0"/>
        <w:rPr>
          <w:i/>
          <w:iCs/>
        </w:rPr>
      </w:pPr>
      <w:r>
        <w:rPr>
          <w:i/>
          <w:iCs/>
        </w:rPr>
        <w:t xml:space="preserve">SQL&gt; </w:t>
      </w:r>
      <w:r w:rsidRPr="0031310C">
        <w:rPr>
          <w:i/>
          <w:iCs/>
        </w:rPr>
        <w:t>ALTER DATABASE FLASHBACK ON;</w:t>
      </w:r>
    </w:p>
    <w:p w14:paraId="679BE0B7" w14:textId="5EC3C8EA" w:rsidR="003506FA" w:rsidRDefault="009A3F73" w:rsidP="006C6C9B">
      <w:pPr>
        <w:ind w:firstLine="0"/>
      </w:pPr>
      <w:r w:rsidRPr="009A3F73">
        <w:drawing>
          <wp:inline distT="0" distB="0" distL="0" distR="0" wp14:anchorId="17FF98FE" wp14:editId="448DC7E2">
            <wp:extent cx="5328429" cy="2554968"/>
            <wp:effectExtent l="0" t="0" r="5715" b="0"/>
            <wp:docPr id="20897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8355" name=""/>
                    <pic:cNvPicPr/>
                  </pic:nvPicPr>
                  <pic:blipFill>
                    <a:blip r:embed="rId39"/>
                    <a:stretch>
                      <a:fillRect/>
                    </a:stretch>
                  </pic:blipFill>
                  <pic:spPr>
                    <a:xfrm>
                      <a:off x="0" y="0"/>
                      <a:ext cx="5357530" cy="2568922"/>
                    </a:xfrm>
                    <a:prstGeom prst="rect">
                      <a:avLst/>
                    </a:prstGeom>
                  </pic:spPr>
                </pic:pic>
              </a:graphicData>
            </a:graphic>
          </wp:inline>
        </w:drawing>
      </w:r>
    </w:p>
    <w:p w14:paraId="4695DF64" w14:textId="45AADF9A" w:rsidR="00443DE7" w:rsidRDefault="00443DE7" w:rsidP="006C6C9B">
      <w:pPr>
        <w:ind w:firstLine="0"/>
      </w:pPr>
      <w:r>
        <w:t>Hình: Kết quả kiểm tra sau khi bật các chế độ cần thiết</w:t>
      </w:r>
    </w:p>
    <w:p w14:paraId="7945AF1E" w14:textId="7C2BDBCC" w:rsidR="00C43C9F" w:rsidRDefault="00C43C9F" w:rsidP="006C6C9B">
      <w:pPr>
        <w:ind w:firstLine="0"/>
      </w:pPr>
      <w:r>
        <w:tab/>
      </w:r>
      <w:r w:rsidR="00E337DC">
        <w:rPr>
          <w:i/>
          <w:iCs/>
        </w:rPr>
        <w:t xml:space="preserve">Tạo Standby Redo Logs: </w:t>
      </w:r>
      <w:r w:rsidR="00992606">
        <w:t>Standby Redo Logs</w:t>
      </w:r>
      <w:r w:rsidR="00725CBE">
        <w:t xml:space="preserve"> (SRLs)</w:t>
      </w:r>
      <w:r w:rsidR="00F15DAD">
        <w:t xml:space="preserve"> </w:t>
      </w:r>
      <w:r w:rsidR="006A66D0">
        <w:t>được dùng khi vai trò của CSDL là dự phòng/phụ</w:t>
      </w:r>
      <w:r w:rsidR="00AE385A">
        <w:t>, nhận thông tin đồng bộ dữ liệu thay đổi từ CSDL chính</w:t>
      </w:r>
      <w:r w:rsidR="00725CBE">
        <w:t>. Cần tạo SRLs ở cả hai CSDL chính và phụ, dự phòng trong việc chuyển đổi để chúng có thể nhận và áp dụng thay đổi vào CSDL.</w:t>
      </w:r>
      <w:r w:rsidR="005731BE">
        <w:t xml:space="preserve"> Có một số điều kiện bắt buộc khi tạo </w:t>
      </w:r>
      <w:r w:rsidR="009A1143">
        <w:t>SRLs như sau:</w:t>
      </w:r>
      <w:r w:rsidR="00A07C1C">
        <w:t xml:space="preserve"> cần tạo</w:t>
      </w:r>
      <w:r w:rsidR="00156655">
        <w:t xml:space="preserve"> nhiều hơn ít nhất 01 groups so với groups của ORLs tại CSDL chính (1)</w:t>
      </w:r>
      <w:r w:rsidR="00FE6609">
        <w:t xml:space="preserve">, </w:t>
      </w:r>
      <w:r w:rsidR="00561104">
        <w:t>SRLs cần lớn hơn hoặc bằng ORLs của CSDL chính (2)</w:t>
      </w:r>
      <w:r w:rsidR="002C1B2A">
        <w:t>. Nếu SRLs được cấu hình sai</w:t>
      </w:r>
      <w:r w:rsidR="00CA435C">
        <w:t xml:space="preserve"> với các điều kiện đã nêu, tiến trình RFS</w:t>
      </w:r>
      <w:r w:rsidR="0005697E">
        <w:t xml:space="preserve"> sẽ ghi vào Archive Redo Log (ARL)</w:t>
      </w:r>
      <w:r w:rsidR="00940269">
        <w:t>, mất đi tính năng Real-Time Apply</w:t>
      </w:r>
      <w:r w:rsidR="00FD3216">
        <w:t xml:space="preserve"> và gây ra hiện tượng trễ</w:t>
      </w:r>
      <w:r w:rsidR="00242A14">
        <w:t>.</w:t>
      </w:r>
    </w:p>
    <w:p w14:paraId="75A74588" w14:textId="6B2BE6E1" w:rsidR="00A336D3" w:rsidRPr="00FF5FD1" w:rsidRDefault="00FF5FD1" w:rsidP="006630FF">
      <w:pPr>
        <w:shd w:val="clear" w:color="auto" w:fill="D9D9D9" w:themeFill="background1" w:themeFillShade="D9"/>
        <w:ind w:firstLine="0"/>
        <w:rPr>
          <w:i/>
          <w:iCs/>
        </w:rPr>
      </w:pPr>
      <w:r>
        <w:rPr>
          <w:i/>
          <w:iCs/>
        </w:rPr>
        <w:t xml:space="preserve"># Kiểm tra dung lượng Online Redo Logs hiện tại theo megabyte </w:t>
      </w:r>
    </w:p>
    <w:p w14:paraId="0BF2E119" w14:textId="08CCCA2C" w:rsidR="00F97B3E" w:rsidRDefault="00FF5FD1" w:rsidP="006630FF">
      <w:pPr>
        <w:shd w:val="clear" w:color="auto" w:fill="D9D9D9" w:themeFill="background1" w:themeFillShade="D9"/>
        <w:ind w:firstLine="0"/>
        <w:rPr>
          <w:i/>
          <w:iCs/>
        </w:rPr>
      </w:pPr>
      <w:r>
        <w:rPr>
          <w:i/>
          <w:iCs/>
        </w:rPr>
        <w:t xml:space="preserve">SQL&gt; </w:t>
      </w:r>
      <w:r w:rsidRPr="00FF5FD1">
        <w:rPr>
          <w:i/>
          <w:iCs/>
        </w:rPr>
        <w:t>select GROUP#,THREAD#,SEQUENCE#,bytes/1024/1024 from v$log;</w:t>
      </w:r>
    </w:p>
    <w:p w14:paraId="4CA00596" w14:textId="5AB63620" w:rsidR="00DE39B5" w:rsidRDefault="00DE39B5" w:rsidP="006630FF">
      <w:pPr>
        <w:shd w:val="clear" w:color="auto" w:fill="D9D9D9" w:themeFill="background1" w:themeFillShade="D9"/>
        <w:ind w:firstLine="0"/>
        <w:rPr>
          <w:i/>
          <w:iCs/>
        </w:rPr>
      </w:pPr>
      <w:r>
        <w:rPr>
          <w:i/>
          <w:iCs/>
        </w:rPr>
        <w:t># Tạo Standby Redo Logs phù hợp với yêu cầu đề ra</w:t>
      </w:r>
    </w:p>
    <w:p w14:paraId="684DCA58" w14:textId="66D2FBE2"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4 ('/u02/oradata/shbfin/stb_redo04.log') SIZE 200M; </w:t>
      </w:r>
    </w:p>
    <w:p w14:paraId="0B588344" w14:textId="47160609"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5 ('/u02/oradata/shbfin/stb_redo05.log') SIZE 200M; </w:t>
      </w:r>
    </w:p>
    <w:p w14:paraId="5DB06D64" w14:textId="32F2678E"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6 ('/u02/oradata/shbfin/stb_redo06.log') SIZE 200M; </w:t>
      </w:r>
    </w:p>
    <w:p w14:paraId="2A586EA2" w14:textId="187B75B9" w:rsidR="004072EE" w:rsidRDefault="009F1C27" w:rsidP="006630FF">
      <w:pPr>
        <w:shd w:val="clear" w:color="auto" w:fill="D9D9D9" w:themeFill="background1" w:themeFillShade="D9"/>
        <w:ind w:firstLine="0"/>
        <w:rPr>
          <w:i/>
          <w:iCs/>
        </w:rPr>
      </w:pPr>
      <w:r w:rsidRPr="009F1C27">
        <w:rPr>
          <w:i/>
          <w:iCs/>
        </w:rPr>
        <w:t>ALTER DATABASE ADD STANDBY LOGFILE THREAD 1 GROUP 7 ('/u02/oradata/shbfin/stb_redo07.log') SIZE 200M;</w:t>
      </w:r>
    </w:p>
    <w:p w14:paraId="793EF892" w14:textId="45C6CC10" w:rsidR="00DA6735" w:rsidRDefault="00DA6735" w:rsidP="006630FF">
      <w:pPr>
        <w:shd w:val="clear" w:color="auto" w:fill="D9D9D9" w:themeFill="background1" w:themeFillShade="D9"/>
        <w:ind w:firstLine="0"/>
        <w:rPr>
          <w:i/>
          <w:iCs/>
        </w:rPr>
      </w:pPr>
      <w:r>
        <w:rPr>
          <w:i/>
          <w:iCs/>
        </w:rPr>
        <w:t xml:space="preserve"># Kiểm tra lại các loại logs hiện tại </w:t>
      </w:r>
      <w:r w:rsidR="00540821">
        <w:rPr>
          <w:i/>
          <w:iCs/>
        </w:rPr>
        <w:t>mà Oracle Database đang sử dụng</w:t>
      </w:r>
    </w:p>
    <w:p w14:paraId="743D6D07" w14:textId="7F5BD6FA" w:rsidR="00540821" w:rsidRDefault="00C762B5" w:rsidP="006630FF">
      <w:pPr>
        <w:shd w:val="clear" w:color="auto" w:fill="D9D9D9" w:themeFill="background1" w:themeFillShade="D9"/>
        <w:ind w:firstLine="0"/>
        <w:rPr>
          <w:i/>
          <w:iCs/>
        </w:rPr>
      </w:pPr>
      <w:r w:rsidRPr="00C762B5">
        <w:rPr>
          <w:i/>
          <w:iCs/>
        </w:rPr>
        <w:t>SELECT TYPE, MEMBER FROM V$LOGFILE ORDER BY GROUP#;</w:t>
      </w:r>
    </w:p>
    <w:p w14:paraId="429B345C" w14:textId="67AC9C2B" w:rsidR="00DA6735" w:rsidRDefault="001A4EAE" w:rsidP="009F1C27">
      <w:pPr>
        <w:ind w:firstLine="0"/>
        <w:rPr>
          <w:i/>
          <w:iCs/>
        </w:rPr>
      </w:pPr>
      <w:r w:rsidRPr="001A4EAE">
        <w:rPr>
          <w:i/>
          <w:iCs/>
        </w:rPr>
        <w:lastRenderedPageBreak/>
        <w:drawing>
          <wp:inline distT="0" distB="0" distL="0" distR="0" wp14:anchorId="63F01821" wp14:editId="17C892E4">
            <wp:extent cx="4375785" cy="2986646"/>
            <wp:effectExtent l="0" t="0" r="5715" b="4445"/>
            <wp:docPr id="17205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457" name=""/>
                    <pic:cNvPicPr/>
                  </pic:nvPicPr>
                  <pic:blipFill>
                    <a:blip r:embed="rId40"/>
                    <a:stretch>
                      <a:fillRect/>
                    </a:stretch>
                  </pic:blipFill>
                  <pic:spPr>
                    <a:xfrm>
                      <a:off x="0" y="0"/>
                      <a:ext cx="4375785" cy="2986646"/>
                    </a:xfrm>
                    <a:prstGeom prst="rect">
                      <a:avLst/>
                    </a:prstGeom>
                  </pic:spPr>
                </pic:pic>
              </a:graphicData>
            </a:graphic>
          </wp:inline>
        </w:drawing>
      </w:r>
    </w:p>
    <w:p w14:paraId="3870EB5A" w14:textId="5A89DF16" w:rsidR="001A4EAE" w:rsidRDefault="001A4EAE" w:rsidP="009F1C27">
      <w:pPr>
        <w:ind w:firstLine="0"/>
        <w:rPr>
          <w:i/>
          <w:iCs/>
        </w:rPr>
      </w:pPr>
      <w:r>
        <w:rPr>
          <w:i/>
          <w:iCs/>
        </w:rPr>
        <w:t xml:space="preserve">Hình: Dung lượng của các Online Redo Logs có trong </w:t>
      </w:r>
      <w:r w:rsidR="009B3376">
        <w:rPr>
          <w:i/>
          <w:iCs/>
        </w:rPr>
        <w:t>CSDL</w:t>
      </w:r>
      <w:r>
        <w:rPr>
          <w:i/>
          <w:iCs/>
        </w:rPr>
        <w:t xml:space="preserve"> hiện tại</w:t>
      </w:r>
    </w:p>
    <w:p w14:paraId="1ABDF343" w14:textId="6B45D907" w:rsidR="009B3376" w:rsidRDefault="00C34CB4" w:rsidP="009F1C27">
      <w:pPr>
        <w:ind w:firstLine="0"/>
        <w:rPr>
          <w:i/>
          <w:iCs/>
        </w:rPr>
      </w:pPr>
      <w:r w:rsidRPr="00C34CB4">
        <w:rPr>
          <w:i/>
          <w:iCs/>
        </w:rPr>
        <w:drawing>
          <wp:inline distT="0" distB="0" distL="0" distR="0" wp14:anchorId="71A3C904" wp14:editId="1D3B36D0">
            <wp:extent cx="4376057" cy="2846945"/>
            <wp:effectExtent l="0" t="0" r="5715" b="0"/>
            <wp:docPr id="4836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74577" name=""/>
                    <pic:cNvPicPr/>
                  </pic:nvPicPr>
                  <pic:blipFill>
                    <a:blip r:embed="rId41"/>
                    <a:stretch>
                      <a:fillRect/>
                    </a:stretch>
                  </pic:blipFill>
                  <pic:spPr>
                    <a:xfrm>
                      <a:off x="0" y="0"/>
                      <a:ext cx="4376057" cy="2846945"/>
                    </a:xfrm>
                    <a:prstGeom prst="rect">
                      <a:avLst/>
                    </a:prstGeom>
                  </pic:spPr>
                </pic:pic>
              </a:graphicData>
            </a:graphic>
          </wp:inline>
        </w:drawing>
      </w:r>
    </w:p>
    <w:p w14:paraId="38F2E91F" w14:textId="02385114" w:rsidR="00C34CB4" w:rsidRDefault="00C34CB4" w:rsidP="009F1C27">
      <w:pPr>
        <w:ind w:firstLine="0"/>
        <w:rPr>
          <w:i/>
          <w:iCs/>
        </w:rPr>
      </w:pPr>
      <w:r>
        <w:rPr>
          <w:i/>
          <w:iCs/>
        </w:rPr>
        <w:t>Hình: Các loại file logs sau khi tạo Standby Redo Logs có trong CSDL hiện tại</w:t>
      </w:r>
    </w:p>
    <w:p w14:paraId="73B384D8" w14:textId="5BFF54BC" w:rsidR="00A9591A" w:rsidRDefault="008C120E" w:rsidP="009F1C27">
      <w:pPr>
        <w:ind w:firstLine="0"/>
      </w:pPr>
      <w:r>
        <w:rPr>
          <w:i/>
          <w:iCs/>
        </w:rPr>
        <w:tab/>
      </w:r>
      <w:r w:rsidR="00275C01">
        <w:rPr>
          <w:i/>
          <w:iCs/>
        </w:rPr>
        <w:t>Thiết lập vị trí lưu trữ Redo Log</w:t>
      </w:r>
      <w:r w:rsidR="00C4139A">
        <w:rPr>
          <w:i/>
          <w:iCs/>
        </w:rPr>
        <w:t xml:space="preserve"> </w:t>
      </w:r>
      <w:r w:rsidR="00F40A5A">
        <w:rPr>
          <w:i/>
          <w:iCs/>
        </w:rPr>
        <w:t>cục bộ</w:t>
      </w:r>
      <w:r w:rsidR="00275C01">
        <w:rPr>
          <w:i/>
          <w:iCs/>
        </w:rPr>
        <w:t>:</w:t>
      </w:r>
      <w:r w:rsidR="00A92CF7">
        <w:rPr>
          <w:i/>
          <w:iCs/>
        </w:rPr>
        <w:t xml:space="preserve"> </w:t>
      </w:r>
      <w:r w:rsidR="00431EAF">
        <w:t>Trong môi trường Data Guard, Redo Transport Services được cài đặt, điều khiển bằng tham số LOG_ARCHIVE_DEST_n</w:t>
      </w:r>
      <w:r w:rsidR="002A60BA">
        <w:t>. Tham số này cho phép redo data vừa được gửi đồng bộ sang Standby Database, vừa được lưu trữ xuống đĩa</w:t>
      </w:r>
      <w:r w:rsidR="007C58A6">
        <w:t xml:space="preserve">. Cụ thể, dạng tổng quát </w:t>
      </w:r>
      <w:r w:rsidR="005836B9">
        <w:t xml:space="preserve">thường dùng </w:t>
      </w:r>
      <w:r w:rsidR="007C58A6">
        <w:t>của tham số này như sau:</w:t>
      </w:r>
    </w:p>
    <w:p w14:paraId="50DA551E" w14:textId="7CE63706" w:rsidR="005836B9" w:rsidRDefault="005836B9" w:rsidP="00C4139A">
      <w:pPr>
        <w:shd w:val="clear" w:color="auto" w:fill="D9D9D9" w:themeFill="background1" w:themeFillShade="D9"/>
        <w:ind w:firstLine="0"/>
        <w:rPr>
          <w:i/>
          <w:iCs/>
        </w:rPr>
      </w:pPr>
      <w:r>
        <w:rPr>
          <w:i/>
          <w:iCs/>
        </w:rPr>
        <w:t xml:space="preserve">LOG_ARCHIVE_DEST_[1|2|3|…|31] = </w:t>
      </w:r>
    </w:p>
    <w:p w14:paraId="689B43AF" w14:textId="138B9AC6" w:rsidR="005836B9" w:rsidRDefault="005836B9" w:rsidP="00C4139A">
      <w:pPr>
        <w:shd w:val="clear" w:color="auto" w:fill="D9D9D9" w:themeFill="background1" w:themeFillShade="D9"/>
        <w:ind w:firstLine="0"/>
        <w:rPr>
          <w:i/>
          <w:iCs/>
        </w:rPr>
      </w:pPr>
      <w:r>
        <w:rPr>
          <w:i/>
          <w:iCs/>
        </w:rPr>
        <w:t>‘ LOCATION=path_name | SERVICE=service_name</w:t>
      </w:r>
    </w:p>
    <w:p w14:paraId="1594F5AD" w14:textId="7113B45B" w:rsidR="005836B9" w:rsidRDefault="005836B9" w:rsidP="00C4139A">
      <w:pPr>
        <w:shd w:val="clear" w:color="auto" w:fill="D9D9D9" w:themeFill="background1" w:themeFillShade="D9"/>
        <w:ind w:firstLine="0"/>
        <w:rPr>
          <w:i/>
          <w:iCs/>
        </w:rPr>
      </w:pPr>
      <w:r>
        <w:rPr>
          <w:i/>
          <w:iCs/>
        </w:rPr>
        <w:t>SYNC|ASYNC</w:t>
      </w:r>
    </w:p>
    <w:p w14:paraId="07F38B6F" w14:textId="413AB8CE" w:rsidR="005836B9" w:rsidRDefault="005836B9" w:rsidP="00C4139A">
      <w:pPr>
        <w:shd w:val="clear" w:color="auto" w:fill="D9D9D9" w:themeFill="background1" w:themeFillShade="D9"/>
        <w:ind w:firstLine="0"/>
        <w:rPr>
          <w:i/>
          <w:iCs/>
        </w:rPr>
      </w:pPr>
      <w:r>
        <w:rPr>
          <w:i/>
          <w:iCs/>
        </w:rPr>
        <w:t>AFFIRM | NOAFFIRM</w:t>
      </w:r>
    </w:p>
    <w:p w14:paraId="5205BA9A" w14:textId="592B8B0E" w:rsidR="005836B9" w:rsidRDefault="005836B9" w:rsidP="00C4139A">
      <w:pPr>
        <w:shd w:val="clear" w:color="auto" w:fill="D9D9D9" w:themeFill="background1" w:themeFillShade="D9"/>
        <w:ind w:firstLine="0"/>
        <w:rPr>
          <w:i/>
          <w:iCs/>
        </w:rPr>
      </w:pPr>
      <w:r>
        <w:rPr>
          <w:i/>
          <w:iCs/>
        </w:rPr>
        <w:t>VALID_FOR=(redo_log_type,database_role)</w:t>
      </w:r>
    </w:p>
    <w:p w14:paraId="082DC22F" w14:textId="5DD46422" w:rsidR="005836B9" w:rsidRDefault="005836B9" w:rsidP="00C4139A">
      <w:pPr>
        <w:shd w:val="clear" w:color="auto" w:fill="D9D9D9" w:themeFill="background1" w:themeFillShade="D9"/>
        <w:ind w:firstLine="0"/>
        <w:rPr>
          <w:i/>
          <w:iCs/>
        </w:rPr>
      </w:pPr>
      <w:r>
        <w:rPr>
          <w:i/>
          <w:iCs/>
        </w:rPr>
        <w:t>DB_UNIQUE_NAME=db_unique_name</w:t>
      </w:r>
    </w:p>
    <w:p w14:paraId="32F5B6A0" w14:textId="20AF5A44" w:rsidR="005836B9" w:rsidRDefault="005836B9" w:rsidP="00C4139A">
      <w:pPr>
        <w:shd w:val="clear" w:color="auto" w:fill="D9D9D9" w:themeFill="background1" w:themeFillShade="D9"/>
        <w:ind w:firstLine="0"/>
        <w:rPr>
          <w:i/>
          <w:iCs/>
        </w:rPr>
      </w:pPr>
      <w:r>
        <w:rPr>
          <w:i/>
          <w:iCs/>
        </w:rPr>
        <w:lastRenderedPageBreak/>
        <w:t>…</w:t>
      </w:r>
    </w:p>
    <w:p w14:paraId="0EFBC61C" w14:textId="4CAB7458" w:rsidR="005836B9" w:rsidRPr="005836B9" w:rsidRDefault="005836B9" w:rsidP="00C4139A">
      <w:pPr>
        <w:shd w:val="clear" w:color="auto" w:fill="D9D9D9" w:themeFill="background1" w:themeFillShade="D9"/>
        <w:ind w:firstLine="0"/>
        <w:rPr>
          <w:i/>
          <w:iCs/>
        </w:rPr>
      </w:pPr>
      <w:r>
        <w:rPr>
          <w:i/>
          <w:iCs/>
        </w:rPr>
        <w:t>’</w:t>
      </w:r>
    </w:p>
    <w:p w14:paraId="4663E4D5" w14:textId="77777777" w:rsidR="00983454" w:rsidRDefault="006963D2" w:rsidP="0003133B">
      <w:r>
        <w:t>N là thông tin xác định Redo Transport Services sẽ chuyển redo data xuống cục bộ hay đi sang Standby Redo Logs. Trong trường hợp cấu hình cục bộ, n luôn phải đặt là 1</w:t>
      </w:r>
      <w:r w:rsidR="00DD5898">
        <w:t>, LOCATION sẽ được đặt giá trị là một đường dẫn của máy chủ cài đặt CSDL chính</w:t>
      </w:r>
      <w:r w:rsidR="006D4B2C">
        <w:t>, SERVICE_NAME dùng khi gửi sang Standby</w:t>
      </w:r>
      <w:r w:rsidR="000759B9">
        <w:t xml:space="preserve">. </w:t>
      </w:r>
    </w:p>
    <w:p w14:paraId="48F65DF0" w14:textId="3B6FAD9B" w:rsidR="007D5F0D" w:rsidRDefault="000759B9" w:rsidP="0003133B">
      <w:r>
        <w:t>Cách truyền phụ thuộc rất nhiều vào kiểu truyền SYNC/ASYNC và AFFIRM/NOAFFIRM</w:t>
      </w:r>
      <w:r w:rsidR="0066508D">
        <w:t xml:space="preserve">, mặc định khi thiết lập AFFIRM thì sẽ thiết </w:t>
      </w:r>
      <w:r w:rsidR="00CC0A3D">
        <w:t>l</w:t>
      </w:r>
      <w:r w:rsidR="0066508D">
        <w:t>ập SYNC</w:t>
      </w:r>
      <w:r w:rsidR="00C772A5">
        <w:t>.</w:t>
      </w:r>
      <w:r w:rsidR="00BE25B2">
        <w:t xml:space="preserve"> Với tham số VALID_FOR</w:t>
      </w:r>
      <w:r w:rsidR="00902960">
        <w:t xml:space="preserve"> gồm hai đối số đầu vào</w:t>
      </w:r>
      <w:r w:rsidR="00D35AC8">
        <w:t>,</w:t>
      </w:r>
      <w:r w:rsidR="006F2BFE">
        <w:t xml:space="preserve"> khi CSDL có vai trò là </w:t>
      </w:r>
      <w:r w:rsidR="006F2BFE" w:rsidRPr="007E6E93">
        <w:rPr>
          <w:i/>
          <w:iCs/>
        </w:rPr>
        <w:t>database_role</w:t>
      </w:r>
      <w:r w:rsidR="006F2BFE">
        <w:t xml:space="preserve"> thì sẽ lưu trữ </w:t>
      </w:r>
      <w:r w:rsidR="00A2117B" w:rsidRPr="007E6E93">
        <w:rPr>
          <w:i/>
          <w:iCs/>
        </w:rPr>
        <w:t>redo_log_type</w:t>
      </w:r>
      <w:r w:rsidR="00E12767">
        <w:t xml:space="preserve"> xuống </w:t>
      </w:r>
      <w:r w:rsidR="00BE7DC9">
        <w:t>hoặc gửi redo_log_type đi cho CSDL phụ</w:t>
      </w:r>
      <w:r w:rsidR="00573E55">
        <w:t>. Trong cài đặt cục bộ, thông tin cài đặt sẽ như sau:</w:t>
      </w:r>
    </w:p>
    <w:p w14:paraId="1AA9A3A2" w14:textId="3FF78781" w:rsidR="004658FD" w:rsidRPr="004658FD" w:rsidRDefault="00F360A3" w:rsidP="004658FD">
      <w:pPr>
        <w:shd w:val="clear" w:color="auto" w:fill="D9D9D9" w:themeFill="background1" w:themeFillShade="D9"/>
        <w:ind w:firstLine="0"/>
        <w:rPr>
          <w:i/>
          <w:iCs/>
        </w:rPr>
      </w:pPr>
      <w:r>
        <w:rPr>
          <w:i/>
          <w:iCs/>
        </w:rPr>
        <w:t xml:space="preserve">SQL&gt; </w:t>
      </w:r>
      <w:r w:rsidR="004658FD" w:rsidRPr="004658FD">
        <w:rPr>
          <w:i/>
          <w:iCs/>
        </w:rPr>
        <w:t xml:space="preserve">ALTER SYSTEM SET LOG_ARCHIVE_DEST_1= </w:t>
      </w:r>
    </w:p>
    <w:p w14:paraId="78F7452E" w14:textId="77777777" w:rsidR="004658FD" w:rsidRPr="004658FD" w:rsidRDefault="004658FD" w:rsidP="004658FD">
      <w:pPr>
        <w:shd w:val="clear" w:color="auto" w:fill="D9D9D9" w:themeFill="background1" w:themeFillShade="D9"/>
        <w:ind w:firstLine="0"/>
        <w:rPr>
          <w:i/>
          <w:iCs/>
        </w:rPr>
      </w:pPr>
      <w:r w:rsidRPr="004658FD">
        <w:rPr>
          <w:i/>
          <w:iCs/>
        </w:rPr>
        <w:tab/>
        <w:t>'LOCATION=/u02/oradata/shbfin/arch1/</w:t>
      </w:r>
    </w:p>
    <w:p w14:paraId="4125F2EB" w14:textId="77777777" w:rsidR="004658FD" w:rsidRPr="004658FD" w:rsidRDefault="004658FD" w:rsidP="004658FD">
      <w:pPr>
        <w:shd w:val="clear" w:color="auto" w:fill="D9D9D9" w:themeFill="background1" w:themeFillShade="D9"/>
        <w:ind w:firstLine="0"/>
        <w:rPr>
          <w:i/>
          <w:iCs/>
        </w:rPr>
      </w:pPr>
      <w:r w:rsidRPr="004658FD">
        <w:rPr>
          <w:i/>
          <w:iCs/>
        </w:rPr>
        <w:tab/>
        <w:t>VALID_FOR=(ALL_LOGFILES,ALL_ROLES)</w:t>
      </w:r>
    </w:p>
    <w:p w14:paraId="3959B0E2" w14:textId="67E4E8ED" w:rsidR="004658FD" w:rsidRPr="004658FD" w:rsidRDefault="004658FD" w:rsidP="004658FD">
      <w:pPr>
        <w:shd w:val="clear" w:color="auto" w:fill="D9D9D9" w:themeFill="background1" w:themeFillShade="D9"/>
        <w:ind w:firstLine="0"/>
        <w:rPr>
          <w:i/>
          <w:iCs/>
        </w:rPr>
      </w:pPr>
      <w:r w:rsidRPr="004658FD">
        <w:rPr>
          <w:i/>
          <w:iCs/>
        </w:rPr>
        <w:tab/>
        <w:t>DB_UNIQUE_NAME=pri' scope=spfile;</w:t>
      </w:r>
    </w:p>
    <w:p w14:paraId="6860C03E" w14:textId="74C81AFE" w:rsidR="00901370" w:rsidRDefault="00C6365B" w:rsidP="007D359F">
      <w:r>
        <w:t>Với cài đặt này, dù CSDL ở vai trò chính hoặc vai trò phụ,</w:t>
      </w:r>
      <w:r w:rsidR="006F1E4C">
        <w:t xml:space="preserve"> các redo data được lưu trữ trong ORLs hoặc SRLs đều được sao chép và cất giữ theo đường dẫn đã cấu hình tại LOCATION.</w:t>
      </w:r>
      <w:r w:rsidR="00901370">
        <w:t>Bảng kết hợp cho tham số VALID_FOR như sau</w:t>
      </w:r>
      <w:r w:rsidR="008C0E78">
        <w:t>, X là hợp lệ</w:t>
      </w:r>
      <w:r w:rsidR="00901370">
        <w:t>:</w:t>
      </w:r>
    </w:p>
    <w:tbl>
      <w:tblPr>
        <w:tblStyle w:val="TableGrid"/>
        <w:tblW w:w="9011" w:type="dxa"/>
        <w:jc w:val="right"/>
        <w:tblLook w:val="04A0" w:firstRow="1" w:lastRow="0" w:firstColumn="1" w:lastColumn="0" w:noHBand="0" w:noVBand="1"/>
      </w:tblPr>
      <w:tblGrid>
        <w:gridCol w:w="5117"/>
        <w:gridCol w:w="1229"/>
        <w:gridCol w:w="1347"/>
        <w:gridCol w:w="1318"/>
      </w:tblGrid>
      <w:tr w:rsidR="00CC14B5" w14:paraId="616CFF5B" w14:textId="77777777" w:rsidTr="00CC14B5">
        <w:trPr>
          <w:jc w:val="right"/>
        </w:trPr>
        <w:tc>
          <w:tcPr>
            <w:tcW w:w="5117" w:type="dxa"/>
            <w:shd w:val="clear" w:color="auto" w:fill="D9D9D9" w:themeFill="background1" w:themeFillShade="D9"/>
          </w:tcPr>
          <w:p w14:paraId="2A97EE72" w14:textId="447E9A86" w:rsidR="00CC14B5" w:rsidRPr="0061266C" w:rsidRDefault="00CC14B5" w:rsidP="0061266C">
            <w:pPr>
              <w:ind w:firstLine="0"/>
              <w:jc w:val="center"/>
              <w:rPr>
                <w:b/>
                <w:bCs/>
              </w:rPr>
            </w:pPr>
            <w:r w:rsidRPr="0061266C">
              <w:rPr>
                <w:b/>
                <w:bCs/>
              </w:rPr>
              <w:t>Kết hợp</w:t>
            </w:r>
          </w:p>
        </w:tc>
        <w:tc>
          <w:tcPr>
            <w:tcW w:w="1229" w:type="dxa"/>
            <w:shd w:val="clear" w:color="auto" w:fill="D9D9D9" w:themeFill="background1" w:themeFillShade="D9"/>
          </w:tcPr>
          <w:p w14:paraId="21A36734" w14:textId="47BEDEB7" w:rsidR="00CC14B5" w:rsidRPr="0061266C" w:rsidRDefault="00CC14B5" w:rsidP="0061266C">
            <w:pPr>
              <w:ind w:firstLine="0"/>
              <w:jc w:val="center"/>
              <w:rPr>
                <w:b/>
                <w:bCs/>
              </w:rPr>
            </w:pPr>
            <w:r w:rsidRPr="0061266C">
              <w:rPr>
                <w:b/>
                <w:bCs/>
              </w:rPr>
              <w:t>CSDL Chính</w:t>
            </w:r>
          </w:p>
        </w:tc>
        <w:tc>
          <w:tcPr>
            <w:tcW w:w="1347" w:type="dxa"/>
            <w:shd w:val="clear" w:color="auto" w:fill="D9D9D9" w:themeFill="background1" w:themeFillShade="D9"/>
          </w:tcPr>
          <w:p w14:paraId="14BAFCED" w14:textId="1EBA6C15" w:rsidR="00CC14B5" w:rsidRPr="0061266C" w:rsidRDefault="00CC14B5" w:rsidP="0061266C">
            <w:pPr>
              <w:ind w:firstLine="0"/>
              <w:jc w:val="center"/>
              <w:rPr>
                <w:b/>
                <w:bCs/>
              </w:rPr>
            </w:pPr>
            <w:r w:rsidRPr="0061266C">
              <w:rPr>
                <w:b/>
                <w:bCs/>
              </w:rPr>
              <w:t>CSDL Phụ (Physical)</w:t>
            </w:r>
          </w:p>
        </w:tc>
        <w:tc>
          <w:tcPr>
            <w:tcW w:w="1318" w:type="dxa"/>
            <w:shd w:val="clear" w:color="auto" w:fill="D9D9D9" w:themeFill="background1" w:themeFillShade="D9"/>
          </w:tcPr>
          <w:p w14:paraId="6485CB10" w14:textId="618E3F28" w:rsidR="00CC14B5" w:rsidRPr="0061266C" w:rsidRDefault="00CC14B5" w:rsidP="0061266C">
            <w:pPr>
              <w:ind w:firstLine="0"/>
              <w:jc w:val="center"/>
              <w:rPr>
                <w:b/>
                <w:bCs/>
              </w:rPr>
            </w:pPr>
            <w:r w:rsidRPr="0061266C">
              <w:rPr>
                <w:b/>
                <w:bCs/>
              </w:rPr>
              <w:t>CSDL Phụ (Logical)</w:t>
            </w:r>
          </w:p>
        </w:tc>
      </w:tr>
      <w:tr w:rsidR="00CC14B5" w14:paraId="1AF9D291" w14:textId="77777777" w:rsidTr="00CC14B5">
        <w:trPr>
          <w:trHeight w:val="851"/>
          <w:jc w:val="right"/>
        </w:trPr>
        <w:tc>
          <w:tcPr>
            <w:tcW w:w="5117" w:type="dxa"/>
            <w:vAlign w:val="center"/>
          </w:tcPr>
          <w:p w14:paraId="2D8D39D3" w14:textId="69731F43" w:rsidR="00CC14B5" w:rsidRDefault="00CC14B5" w:rsidP="008C0E78">
            <w:pPr>
              <w:ind w:firstLine="0"/>
              <w:jc w:val="center"/>
            </w:pPr>
            <w:r>
              <w:t>ONLINE_LOGFILE, PRIMARY_ROLE</w:t>
            </w:r>
          </w:p>
        </w:tc>
        <w:tc>
          <w:tcPr>
            <w:tcW w:w="1229" w:type="dxa"/>
            <w:vAlign w:val="center"/>
          </w:tcPr>
          <w:p w14:paraId="1DF01F7B" w14:textId="41C0A478" w:rsidR="00CC14B5" w:rsidRDefault="00CC14B5" w:rsidP="008C0E78">
            <w:pPr>
              <w:ind w:firstLine="0"/>
              <w:jc w:val="center"/>
            </w:pPr>
            <w:r>
              <w:t>X</w:t>
            </w:r>
          </w:p>
        </w:tc>
        <w:tc>
          <w:tcPr>
            <w:tcW w:w="1347" w:type="dxa"/>
            <w:vAlign w:val="center"/>
          </w:tcPr>
          <w:p w14:paraId="1FF484A2" w14:textId="77777777" w:rsidR="00CC14B5" w:rsidRDefault="00CC14B5" w:rsidP="008C0E78">
            <w:pPr>
              <w:ind w:firstLine="0"/>
              <w:jc w:val="center"/>
            </w:pPr>
          </w:p>
        </w:tc>
        <w:tc>
          <w:tcPr>
            <w:tcW w:w="1318" w:type="dxa"/>
            <w:vAlign w:val="center"/>
          </w:tcPr>
          <w:p w14:paraId="0290F141" w14:textId="77777777" w:rsidR="00CC14B5" w:rsidRDefault="00CC14B5" w:rsidP="008C0E78">
            <w:pPr>
              <w:ind w:firstLine="0"/>
              <w:jc w:val="center"/>
            </w:pPr>
          </w:p>
        </w:tc>
      </w:tr>
      <w:tr w:rsidR="00CC14B5" w14:paraId="679115D9" w14:textId="77777777" w:rsidTr="00CC14B5">
        <w:trPr>
          <w:trHeight w:val="851"/>
          <w:jc w:val="right"/>
        </w:trPr>
        <w:tc>
          <w:tcPr>
            <w:tcW w:w="5117" w:type="dxa"/>
            <w:vAlign w:val="center"/>
          </w:tcPr>
          <w:p w14:paraId="7D0FD226" w14:textId="152AC26B" w:rsidR="00CC14B5" w:rsidRDefault="00CC14B5" w:rsidP="008C0E78">
            <w:pPr>
              <w:ind w:firstLine="0"/>
              <w:jc w:val="center"/>
            </w:pPr>
            <w:r>
              <w:t>ONLINE_LOGFILE, STANDBY_ROLE</w:t>
            </w:r>
          </w:p>
        </w:tc>
        <w:tc>
          <w:tcPr>
            <w:tcW w:w="1229" w:type="dxa"/>
            <w:vAlign w:val="center"/>
          </w:tcPr>
          <w:p w14:paraId="62FDF4F6" w14:textId="77777777" w:rsidR="00CC14B5" w:rsidRDefault="00CC14B5" w:rsidP="008C0E78">
            <w:pPr>
              <w:ind w:firstLine="0"/>
              <w:jc w:val="center"/>
            </w:pPr>
          </w:p>
        </w:tc>
        <w:tc>
          <w:tcPr>
            <w:tcW w:w="1347" w:type="dxa"/>
            <w:vAlign w:val="center"/>
          </w:tcPr>
          <w:p w14:paraId="43AB76A1" w14:textId="77777777" w:rsidR="00CC14B5" w:rsidRDefault="00CC14B5" w:rsidP="008C0E78">
            <w:pPr>
              <w:ind w:firstLine="0"/>
              <w:jc w:val="center"/>
            </w:pPr>
          </w:p>
        </w:tc>
        <w:tc>
          <w:tcPr>
            <w:tcW w:w="1318" w:type="dxa"/>
            <w:vAlign w:val="center"/>
          </w:tcPr>
          <w:p w14:paraId="23F2E298" w14:textId="1672738D" w:rsidR="00CC14B5" w:rsidRDefault="00CC14B5" w:rsidP="008C0E78">
            <w:pPr>
              <w:ind w:firstLine="0"/>
              <w:jc w:val="center"/>
            </w:pPr>
            <w:r>
              <w:t>X</w:t>
            </w:r>
          </w:p>
        </w:tc>
      </w:tr>
      <w:tr w:rsidR="00CC14B5" w14:paraId="5B36AB8E" w14:textId="77777777" w:rsidTr="00CC14B5">
        <w:trPr>
          <w:trHeight w:val="851"/>
          <w:jc w:val="right"/>
        </w:trPr>
        <w:tc>
          <w:tcPr>
            <w:tcW w:w="5117" w:type="dxa"/>
            <w:vAlign w:val="center"/>
          </w:tcPr>
          <w:p w14:paraId="44000105" w14:textId="533C32C3" w:rsidR="00CC14B5" w:rsidRDefault="00CC14B5" w:rsidP="008C0E78">
            <w:pPr>
              <w:ind w:firstLine="0"/>
              <w:jc w:val="center"/>
            </w:pPr>
            <w:r>
              <w:t>ONLINE_LOGFILE, ALL_ROLES</w:t>
            </w:r>
          </w:p>
        </w:tc>
        <w:tc>
          <w:tcPr>
            <w:tcW w:w="1229" w:type="dxa"/>
            <w:vAlign w:val="center"/>
          </w:tcPr>
          <w:p w14:paraId="4F33F8D4" w14:textId="133A9664" w:rsidR="00CC14B5" w:rsidRDefault="00CC14B5" w:rsidP="008C0E78">
            <w:pPr>
              <w:ind w:firstLine="0"/>
              <w:jc w:val="center"/>
            </w:pPr>
            <w:r>
              <w:t>X</w:t>
            </w:r>
          </w:p>
        </w:tc>
        <w:tc>
          <w:tcPr>
            <w:tcW w:w="1347" w:type="dxa"/>
            <w:vAlign w:val="center"/>
          </w:tcPr>
          <w:p w14:paraId="17DDB8F5" w14:textId="77777777" w:rsidR="00CC14B5" w:rsidRDefault="00CC14B5" w:rsidP="008C0E78">
            <w:pPr>
              <w:ind w:firstLine="0"/>
              <w:jc w:val="center"/>
            </w:pPr>
          </w:p>
        </w:tc>
        <w:tc>
          <w:tcPr>
            <w:tcW w:w="1318" w:type="dxa"/>
            <w:vAlign w:val="center"/>
          </w:tcPr>
          <w:p w14:paraId="300D3D9C" w14:textId="32725617" w:rsidR="00CC14B5" w:rsidRDefault="00CC14B5" w:rsidP="008C0E78">
            <w:pPr>
              <w:ind w:firstLine="0"/>
              <w:jc w:val="center"/>
            </w:pPr>
            <w:r>
              <w:t>X</w:t>
            </w:r>
          </w:p>
        </w:tc>
      </w:tr>
      <w:tr w:rsidR="00CC14B5" w14:paraId="28A602FF" w14:textId="77777777" w:rsidTr="00CC14B5">
        <w:trPr>
          <w:trHeight w:val="851"/>
          <w:jc w:val="right"/>
        </w:trPr>
        <w:tc>
          <w:tcPr>
            <w:tcW w:w="5117" w:type="dxa"/>
            <w:vAlign w:val="center"/>
          </w:tcPr>
          <w:p w14:paraId="5B6042D2" w14:textId="5DA7A2BB" w:rsidR="00CC14B5" w:rsidRDefault="00CC14B5" w:rsidP="008C0E78">
            <w:pPr>
              <w:ind w:firstLine="0"/>
              <w:jc w:val="center"/>
            </w:pPr>
            <w:r>
              <w:t>STANDBY_LOGFILE, STANDBY_ROLES</w:t>
            </w:r>
          </w:p>
        </w:tc>
        <w:tc>
          <w:tcPr>
            <w:tcW w:w="1229" w:type="dxa"/>
            <w:vAlign w:val="center"/>
          </w:tcPr>
          <w:p w14:paraId="16F06322" w14:textId="77777777" w:rsidR="00CC14B5" w:rsidRDefault="00CC14B5" w:rsidP="008C0E78">
            <w:pPr>
              <w:ind w:firstLine="0"/>
              <w:jc w:val="center"/>
            </w:pPr>
          </w:p>
        </w:tc>
        <w:tc>
          <w:tcPr>
            <w:tcW w:w="1347" w:type="dxa"/>
            <w:vAlign w:val="center"/>
          </w:tcPr>
          <w:p w14:paraId="1F17D7F6" w14:textId="675D8D6A" w:rsidR="00CC14B5" w:rsidRDefault="00CC14B5" w:rsidP="008C0E78">
            <w:pPr>
              <w:ind w:firstLine="0"/>
              <w:jc w:val="center"/>
            </w:pPr>
            <w:r>
              <w:t>X</w:t>
            </w:r>
          </w:p>
        </w:tc>
        <w:tc>
          <w:tcPr>
            <w:tcW w:w="1318" w:type="dxa"/>
            <w:vAlign w:val="center"/>
          </w:tcPr>
          <w:p w14:paraId="70C4AC37" w14:textId="0B070C47" w:rsidR="00CC14B5" w:rsidRDefault="00CC14B5" w:rsidP="008C0E78">
            <w:pPr>
              <w:ind w:firstLine="0"/>
              <w:jc w:val="center"/>
            </w:pPr>
            <w:r>
              <w:t>X</w:t>
            </w:r>
          </w:p>
        </w:tc>
      </w:tr>
      <w:tr w:rsidR="00CC14B5" w14:paraId="25B6546A" w14:textId="77777777" w:rsidTr="00CC14B5">
        <w:trPr>
          <w:trHeight w:val="851"/>
          <w:jc w:val="right"/>
        </w:trPr>
        <w:tc>
          <w:tcPr>
            <w:tcW w:w="5117" w:type="dxa"/>
            <w:vAlign w:val="center"/>
          </w:tcPr>
          <w:p w14:paraId="03CDC7B5" w14:textId="74F9AC04" w:rsidR="00CC14B5" w:rsidRDefault="00CC14B5" w:rsidP="008C0E78">
            <w:pPr>
              <w:ind w:firstLine="0"/>
              <w:jc w:val="center"/>
            </w:pPr>
            <w:r>
              <w:t>STANDBY_LOGFILE, ALL_ROLES</w:t>
            </w:r>
          </w:p>
        </w:tc>
        <w:tc>
          <w:tcPr>
            <w:tcW w:w="1229" w:type="dxa"/>
            <w:vAlign w:val="center"/>
          </w:tcPr>
          <w:p w14:paraId="087320C8" w14:textId="77777777" w:rsidR="00CC14B5" w:rsidRDefault="00CC14B5" w:rsidP="008C0E78">
            <w:pPr>
              <w:ind w:firstLine="0"/>
              <w:jc w:val="center"/>
            </w:pPr>
          </w:p>
        </w:tc>
        <w:tc>
          <w:tcPr>
            <w:tcW w:w="1347" w:type="dxa"/>
            <w:vAlign w:val="center"/>
          </w:tcPr>
          <w:p w14:paraId="43BD4AB5" w14:textId="286EC16F" w:rsidR="00CC14B5" w:rsidRDefault="00CC14B5" w:rsidP="008C0E78">
            <w:pPr>
              <w:ind w:firstLine="0"/>
              <w:jc w:val="center"/>
            </w:pPr>
            <w:r>
              <w:t>X</w:t>
            </w:r>
          </w:p>
        </w:tc>
        <w:tc>
          <w:tcPr>
            <w:tcW w:w="1318" w:type="dxa"/>
            <w:vAlign w:val="center"/>
          </w:tcPr>
          <w:p w14:paraId="4FE7E87B" w14:textId="3BFF774C" w:rsidR="00CC14B5" w:rsidRDefault="00CC14B5" w:rsidP="008C0E78">
            <w:pPr>
              <w:ind w:firstLine="0"/>
              <w:jc w:val="center"/>
            </w:pPr>
            <w:r>
              <w:t>X</w:t>
            </w:r>
          </w:p>
        </w:tc>
      </w:tr>
      <w:tr w:rsidR="00CC14B5" w14:paraId="6E66843E" w14:textId="77777777" w:rsidTr="00CC14B5">
        <w:trPr>
          <w:trHeight w:val="851"/>
          <w:jc w:val="right"/>
        </w:trPr>
        <w:tc>
          <w:tcPr>
            <w:tcW w:w="5117" w:type="dxa"/>
            <w:vAlign w:val="center"/>
          </w:tcPr>
          <w:p w14:paraId="5ED12871" w14:textId="42A8262A" w:rsidR="00CC14B5" w:rsidRDefault="00CC14B5" w:rsidP="008C0E78">
            <w:pPr>
              <w:ind w:firstLine="0"/>
              <w:jc w:val="center"/>
            </w:pPr>
            <w:r>
              <w:t>ALL_LOGFILES, PRIMARY_ROLE</w:t>
            </w:r>
          </w:p>
        </w:tc>
        <w:tc>
          <w:tcPr>
            <w:tcW w:w="1229" w:type="dxa"/>
            <w:vAlign w:val="center"/>
          </w:tcPr>
          <w:p w14:paraId="19097143" w14:textId="52906C62" w:rsidR="00CC14B5" w:rsidRDefault="00CC14B5" w:rsidP="008C0E78">
            <w:pPr>
              <w:ind w:firstLine="0"/>
              <w:jc w:val="center"/>
            </w:pPr>
            <w:r>
              <w:t>X</w:t>
            </w:r>
          </w:p>
        </w:tc>
        <w:tc>
          <w:tcPr>
            <w:tcW w:w="1347" w:type="dxa"/>
            <w:vAlign w:val="center"/>
          </w:tcPr>
          <w:p w14:paraId="1A4AD4A2" w14:textId="77777777" w:rsidR="00CC14B5" w:rsidRDefault="00CC14B5" w:rsidP="008C0E78">
            <w:pPr>
              <w:ind w:firstLine="0"/>
              <w:jc w:val="center"/>
            </w:pPr>
          </w:p>
        </w:tc>
        <w:tc>
          <w:tcPr>
            <w:tcW w:w="1318" w:type="dxa"/>
            <w:vAlign w:val="center"/>
          </w:tcPr>
          <w:p w14:paraId="43CC14A8" w14:textId="77777777" w:rsidR="00CC14B5" w:rsidRDefault="00CC14B5" w:rsidP="008C0E78">
            <w:pPr>
              <w:ind w:firstLine="0"/>
              <w:jc w:val="center"/>
            </w:pPr>
          </w:p>
        </w:tc>
      </w:tr>
      <w:tr w:rsidR="00CC14B5" w14:paraId="33D215F2" w14:textId="77777777" w:rsidTr="00CC14B5">
        <w:trPr>
          <w:trHeight w:val="851"/>
          <w:jc w:val="right"/>
        </w:trPr>
        <w:tc>
          <w:tcPr>
            <w:tcW w:w="5117" w:type="dxa"/>
            <w:vAlign w:val="center"/>
          </w:tcPr>
          <w:p w14:paraId="6DEC2FAA" w14:textId="44B62D66" w:rsidR="00CC14B5" w:rsidRDefault="00CC14B5" w:rsidP="008C0E78">
            <w:pPr>
              <w:ind w:firstLine="0"/>
              <w:jc w:val="center"/>
            </w:pPr>
            <w:r>
              <w:t>ALL_LOGFILES, STANDBY_ROLE</w:t>
            </w:r>
          </w:p>
        </w:tc>
        <w:tc>
          <w:tcPr>
            <w:tcW w:w="1229" w:type="dxa"/>
            <w:vAlign w:val="center"/>
          </w:tcPr>
          <w:p w14:paraId="18ED7164" w14:textId="77777777" w:rsidR="00CC14B5" w:rsidRDefault="00CC14B5" w:rsidP="008C0E78">
            <w:pPr>
              <w:ind w:firstLine="0"/>
              <w:jc w:val="center"/>
            </w:pPr>
          </w:p>
        </w:tc>
        <w:tc>
          <w:tcPr>
            <w:tcW w:w="1347" w:type="dxa"/>
            <w:vAlign w:val="center"/>
          </w:tcPr>
          <w:p w14:paraId="6823BAB4" w14:textId="099ADA46" w:rsidR="00CC14B5" w:rsidRDefault="00CC14B5" w:rsidP="008C0E78">
            <w:pPr>
              <w:ind w:firstLine="0"/>
              <w:jc w:val="center"/>
            </w:pPr>
            <w:r>
              <w:t>X</w:t>
            </w:r>
          </w:p>
        </w:tc>
        <w:tc>
          <w:tcPr>
            <w:tcW w:w="1318" w:type="dxa"/>
            <w:vAlign w:val="center"/>
          </w:tcPr>
          <w:p w14:paraId="3DBE8021" w14:textId="14B46DC6" w:rsidR="00CC14B5" w:rsidRDefault="00CC14B5" w:rsidP="008C0E78">
            <w:pPr>
              <w:ind w:firstLine="0"/>
              <w:jc w:val="center"/>
            </w:pPr>
            <w:r>
              <w:t>X</w:t>
            </w:r>
          </w:p>
        </w:tc>
      </w:tr>
      <w:tr w:rsidR="00CC14B5" w14:paraId="6A41B524" w14:textId="77777777" w:rsidTr="00CC14B5">
        <w:trPr>
          <w:trHeight w:val="851"/>
          <w:jc w:val="right"/>
        </w:trPr>
        <w:tc>
          <w:tcPr>
            <w:tcW w:w="5117" w:type="dxa"/>
            <w:vAlign w:val="center"/>
          </w:tcPr>
          <w:p w14:paraId="72888B45" w14:textId="77777777" w:rsidR="00CC14B5" w:rsidRDefault="00CC14B5" w:rsidP="008C0E78">
            <w:pPr>
              <w:ind w:firstLine="0"/>
              <w:jc w:val="center"/>
            </w:pPr>
            <w:r>
              <w:lastRenderedPageBreak/>
              <w:t>ALL_LOGFILES,</w:t>
            </w:r>
          </w:p>
          <w:p w14:paraId="39E9A1F5" w14:textId="4ACF1850" w:rsidR="00CC14B5" w:rsidRDefault="00CC14B5" w:rsidP="008C0E78">
            <w:pPr>
              <w:ind w:firstLine="0"/>
              <w:jc w:val="center"/>
            </w:pPr>
            <w:r>
              <w:t>ALL_ROLES</w:t>
            </w:r>
          </w:p>
        </w:tc>
        <w:tc>
          <w:tcPr>
            <w:tcW w:w="1229" w:type="dxa"/>
            <w:vAlign w:val="center"/>
          </w:tcPr>
          <w:p w14:paraId="52F7145C" w14:textId="68E3FD33" w:rsidR="00CC14B5" w:rsidRDefault="00CC14B5" w:rsidP="008C0E78">
            <w:pPr>
              <w:ind w:firstLine="0"/>
              <w:jc w:val="center"/>
            </w:pPr>
            <w:r>
              <w:t>X</w:t>
            </w:r>
          </w:p>
        </w:tc>
        <w:tc>
          <w:tcPr>
            <w:tcW w:w="1347" w:type="dxa"/>
            <w:vAlign w:val="center"/>
          </w:tcPr>
          <w:p w14:paraId="6BD4FDE3" w14:textId="0D75772E" w:rsidR="00CC14B5" w:rsidRDefault="00CC14B5" w:rsidP="008C0E78">
            <w:pPr>
              <w:ind w:firstLine="0"/>
              <w:jc w:val="center"/>
            </w:pPr>
            <w:r>
              <w:t>X</w:t>
            </w:r>
          </w:p>
        </w:tc>
        <w:tc>
          <w:tcPr>
            <w:tcW w:w="1318" w:type="dxa"/>
            <w:vAlign w:val="center"/>
          </w:tcPr>
          <w:p w14:paraId="651CDFF4" w14:textId="6E69D788" w:rsidR="00CC14B5" w:rsidRDefault="00CC14B5" w:rsidP="008C0E78">
            <w:pPr>
              <w:ind w:firstLine="0"/>
              <w:jc w:val="center"/>
            </w:pPr>
            <w:r>
              <w:t>X</w:t>
            </w:r>
          </w:p>
        </w:tc>
      </w:tr>
    </w:tbl>
    <w:p w14:paraId="17E357FE" w14:textId="20C8F843" w:rsidR="00901370" w:rsidRDefault="00223C91" w:rsidP="0003133B">
      <w:r>
        <w:t>Bảng: Kết hợp đối số trong VALID_FOR</w:t>
      </w:r>
    </w:p>
    <w:p w14:paraId="6EE92C2F" w14:textId="657A2A5A" w:rsidR="009F0B37" w:rsidRDefault="009F0B37" w:rsidP="009F0B37">
      <w:r>
        <w:t>Ngoài ra, còn một số tham số phụ trợ khác cho CSDL chính được cấu hình như sau</w:t>
      </w:r>
      <w:r w:rsidR="00963124">
        <w:t>:</w:t>
      </w:r>
    </w:p>
    <w:p w14:paraId="191BAE98" w14:textId="65C94188" w:rsidR="00E435F2" w:rsidRPr="004A0604" w:rsidRDefault="004A0604" w:rsidP="009F0B37">
      <w:pPr>
        <w:shd w:val="clear" w:color="auto" w:fill="D9D9D9" w:themeFill="background1" w:themeFillShade="D9"/>
        <w:ind w:firstLine="0"/>
        <w:rPr>
          <w:i/>
          <w:iCs/>
        </w:rPr>
      </w:pPr>
      <w:r>
        <w:rPr>
          <w:i/>
          <w:iCs/>
        </w:rPr>
        <w:t># Cấu hình CSDL sẽ sử dụng Listener nào làm bộ điều phối mạng</w:t>
      </w:r>
    </w:p>
    <w:p w14:paraId="02BF7490" w14:textId="29F65BA8"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LOCAL_LISTENER='(ADDRESS=(PROTOCOl=TCP)(HOST=</w:t>
      </w:r>
      <w:r w:rsidR="00EB09CB">
        <w:rPr>
          <w:i/>
          <w:iCs/>
        </w:rPr>
        <w:t>source</w:t>
      </w:r>
      <w:r w:rsidRPr="00E435F2">
        <w:rPr>
          <w:i/>
          <w:iCs/>
        </w:rPr>
        <w:t>)(PORT=1521))' SCOPE=SPFILE;</w:t>
      </w:r>
    </w:p>
    <w:p w14:paraId="42A06881" w14:textId="447B3697" w:rsidR="00542C02" w:rsidRPr="00E435F2" w:rsidRDefault="00542C02" w:rsidP="009F0B37">
      <w:pPr>
        <w:shd w:val="clear" w:color="auto" w:fill="D9D9D9" w:themeFill="background1" w:themeFillShade="D9"/>
        <w:ind w:firstLine="0"/>
        <w:rPr>
          <w:i/>
          <w:iCs/>
        </w:rPr>
      </w:pPr>
      <w:r>
        <w:rPr>
          <w:i/>
          <w:iCs/>
        </w:rPr>
        <w:t># Cấu hình số lượng tiến trình ARCn</w:t>
      </w:r>
    </w:p>
    <w:p w14:paraId="05E77B3A" w14:textId="2CC766DE"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LOG_ARCHIVE_MAX_PROCESSES=30 SCOPE=SPFILE;</w:t>
      </w:r>
    </w:p>
    <w:p w14:paraId="73B683C6" w14:textId="59CF5CB8" w:rsidR="00F6268A" w:rsidRPr="00E435F2" w:rsidRDefault="00F6268A" w:rsidP="009F0B37">
      <w:pPr>
        <w:shd w:val="clear" w:color="auto" w:fill="D9D9D9" w:themeFill="background1" w:themeFillShade="D9"/>
        <w:ind w:firstLine="0"/>
        <w:rPr>
          <w:i/>
          <w:iCs/>
        </w:rPr>
      </w:pPr>
      <w:r>
        <w:rPr>
          <w:i/>
          <w:iCs/>
        </w:rPr>
        <w:t># Cấu hình định dạng tên cho các Archive Log File</w:t>
      </w:r>
    </w:p>
    <w:p w14:paraId="1C6F1B6B" w14:textId="11D224D0" w:rsidR="009F0B37" w:rsidRPr="00E435F2" w:rsidRDefault="009F0B37" w:rsidP="009F0B37">
      <w:pPr>
        <w:shd w:val="clear" w:color="auto" w:fill="D9D9D9" w:themeFill="background1" w:themeFillShade="D9"/>
        <w:ind w:firstLine="0"/>
        <w:rPr>
          <w:i/>
          <w:iCs/>
        </w:rPr>
      </w:pPr>
      <w:r w:rsidRPr="00E435F2">
        <w:rPr>
          <w:i/>
          <w:iCs/>
        </w:rPr>
        <w:t xml:space="preserve">SQL&gt; </w:t>
      </w:r>
      <w:r w:rsidRPr="00E435F2">
        <w:rPr>
          <w:i/>
          <w:iCs/>
        </w:rPr>
        <w:t xml:space="preserve">ALTER SYSTEM SET LOG_ARCHIVE_FORMAT='ora_%t_%s_%r.arc' SCOPE=SPFILE; </w:t>
      </w:r>
      <w:r w:rsidR="001B3DDC">
        <w:rPr>
          <w:i/>
          <w:iCs/>
        </w:rPr>
        <w:t xml:space="preserve">-- %t: thread, %s: log sequence number, %r: resetlog ID unique </w:t>
      </w:r>
    </w:p>
    <w:p w14:paraId="6F438173" w14:textId="0FE09416" w:rsidR="00210188" w:rsidRDefault="00210188" w:rsidP="009F0B37">
      <w:pPr>
        <w:shd w:val="clear" w:color="auto" w:fill="D9D9D9" w:themeFill="background1" w:themeFillShade="D9"/>
        <w:ind w:firstLine="0"/>
        <w:rPr>
          <w:i/>
          <w:iCs/>
        </w:rPr>
      </w:pPr>
      <w:r>
        <w:rPr>
          <w:i/>
          <w:iCs/>
        </w:rPr>
        <w:t># Cấu hình</w:t>
      </w:r>
      <w:r w:rsidR="00F365C1">
        <w:rPr>
          <w:i/>
          <w:iCs/>
        </w:rPr>
        <w:t xml:space="preserve"> dung lượng tối đa</w:t>
      </w:r>
      <w:r>
        <w:rPr>
          <w:i/>
          <w:iCs/>
        </w:rPr>
        <w:t xml:space="preserve"> không gian lưu trữ </w:t>
      </w:r>
      <w:r w:rsidR="0081456C">
        <w:rPr>
          <w:i/>
          <w:iCs/>
        </w:rPr>
        <w:t>cho Fast Recovery Area</w:t>
      </w:r>
    </w:p>
    <w:p w14:paraId="6D7B9CF1" w14:textId="682BB173"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DB_RECOVERY_FILE_DEST_SIZE = 5G      SCOPE=SPFILE;</w:t>
      </w:r>
    </w:p>
    <w:p w14:paraId="109DF705" w14:textId="09D5C5BD" w:rsidR="00F365C1" w:rsidRPr="00E435F2" w:rsidRDefault="00F365C1" w:rsidP="009F0B37">
      <w:pPr>
        <w:shd w:val="clear" w:color="auto" w:fill="D9D9D9" w:themeFill="background1" w:themeFillShade="D9"/>
        <w:ind w:firstLine="0"/>
        <w:rPr>
          <w:i/>
          <w:iCs/>
        </w:rPr>
      </w:pPr>
      <w:r>
        <w:rPr>
          <w:i/>
          <w:iCs/>
        </w:rPr>
        <w:t xml:space="preserve"># </w:t>
      </w:r>
      <w:r w:rsidR="00357762">
        <w:rPr>
          <w:i/>
          <w:iCs/>
        </w:rPr>
        <w:t>Cấu hình đường dẫn tới Fast Recovery Area</w:t>
      </w:r>
    </w:p>
    <w:p w14:paraId="3A40CCA3" w14:textId="5E7E4570"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DB_RECOVERY_FILE_DEST = '/u02/oradata/shbfin/fra/'  SCOPE=SPFILE;</w:t>
      </w:r>
    </w:p>
    <w:p w14:paraId="78256131" w14:textId="24F6F398" w:rsidR="001050BB" w:rsidRDefault="001050BB" w:rsidP="009F0B37">
      <w:pPr>
        <w:shd w:val="clear" w:color="auto" w:fill="D9D9D9" w:themeFill="background1" w:themeFillShade="D9"/>
        <w:ind w:firstLine="0"/>
        <w:rPr>
          <w:i/>
          <w:iCs/>
        </w:rPr>
      </w:pPr>
      <w:r>
        <w:rPr>
          <w:i/>
          <w:iCs/>
        </w:rPr>
        <w:t># Cấu hình định danh CSDL chính trong môi trường Data Guard</w:t>
      </w:r>
    </w:p>
    <w:p w14:paraId="62F372FC" w14:textId="79EA7C2A" w:rsidR="001050BB" w:rsidRDefault="00F162DF" w:rsidP="009F0B37">
      <w:pPr>
        <w:shd w:val="clear" w:color="auto" w:fill="D9D9D9" w:themeFill="background1" w:themeFillShade="D9"/>
        <w:ind w:firstLine="0"/>
        <w:rPr>
          <w:i/>
          <w:iCs/>
        </w:rPr>
      </w:pPr>
      <w:r>
        <w:rPr>
          <w:i/>
          <w:iCs/>
        </w:rPr>
        <w:t>SQL&gt; ALTER SYSTEM SET DB_UNIQUE_NAME=</w:t>
      </w:r>
      <w:r w:rsidR="00507D4B">
        <w:rPr>
          <w:i/>
          <w:iCs/>
        </w:rPr>
        <w:t>’pri’</w:t>
      </w:r>
      <w:r w:rsidR="00BB269E">
        <w:rPr>
          <w:i/>
          <w:iCs/>
        </w:rPr>
        <w:t xml:space="preserve"> SCOPE=BOTH;</w:t>
      </w:r>
    </w:p>
    <w:p w14:paraId="6B854A0E" w14:textId="6E51161B" w:rsidR="00402361" w:rsidRPr="00E435F2" w:rsidRDefault="00402361" w:rsidP="009F0B37">
      <w:pPr>
        <w:shd w:val="clear" w:color="auto" w:fill="D9D9D9" w:themeFill="background1" w:themeFillShade="D9"/>
        <w:ind w:firstLine="0"/>
        <w:rPr>
          <w:i/>
          <w:iCs/>
        </w:rPr>
      </w:pPr>
      <w:r>
        <w:rPr>
          <w:i/>
          <w:iCs/>
        </w:rPr>
        <w:t xml:space="preserve"># Cấu hình </w:t>
      </w:r>
      <w:r w:rsidR="001B35A3">
        <w:rPr>
          <w:i/>
          <w:iCs/>
        </w:rPr>
        <w:t>thời gian sao lưu, giữ flashback log tối đa</w:t>
      </w:r>
      <w:r w:rsidR="009E6741">
        <w:rPr>
          <w:i/>
          <w:iCs/>
        </w:rPr>
        <w:t>, tính bằng phút</w:t>
      </w:r>
    </w:p>
    <w:p w14:paraId="62F76DD7" w14:textId="71EBFA35"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DB_FLASHBACK_RETENTION_TARGET = 60    SCOPE=SPFILE;</w:t>
      </w:r>
    </w:p>
    <w:p w14:paraId="232785E8" w14:textId="2B87AAAD" w:rsidR="0058751C" w:rsidRPr="00E435F2" w:rsidRDefault="0058751C" w:rsidP="009F0B37">
      <w:pPr>
        <w:shd w:val="clear" w:color="auto" w:fill="D9D9D9" w:themeFill="background1" w:themeFillShade="D9"/>
        <w:ind w:firstLine="0"/>
        <w:rPr>
          <w:i/>
          <w:iCs/>
        </w:rPr>
      </w:pPr>
      <w:r>
        <w:rPr>
          <w:i/>
          <w:iCs/>
        </w:rPr>
        <w:t># Cấu hình tệp tin mật khẩu chỉ dùng được trong phạm vi máy chủ cài đặt Oracle Database</w:t>
      </w:r>
    </w:p>
    <w:p w14:paraId="493DCF22" w14:textId="184ACD97"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REMOTE_LOGIN_PASSWORDFILE=EXCLUSIVE   SCOPE=SPFILE;</w:t>
      </w:r>
    </w:p>
    <w:p w14:paraId="19480E64" w14:textId="02BC2535" w:rsidR="00144565" w:rsidRPr="00E435F2" w:rsidRDefault="00144565" w:rsidP="009F0B37">
      <w:pPr>
        <w:shd w:val="clear" w:color="auto" w:fill="D9D9D9" w:themeFill="background1" w:themeFillShade="D9"/>
        <w:ind w:firstLine="0"/>
        <w:rPr>
          <w:i/>
          <w:iCs/>
        </w:rPr>
      </w:pPr>
      <w:r>
        <w:rPr>
          <w:i/>
          <w:iCs/>
        </w:rPr>
        <w:t># Cấu hình đồng bộ thao tác các tệp tin dữ liệu</w:t>
      </w:r>
      <w:r w:rsidR="002D31D8">
        <w:rPr>
          <w:i/>
          <w:iCs/>
        </w:rPr>
        <w:t xml:space="preserve"> cùng với Standby Database</w:t>
      </w:r>
    </w:p>
    <w:p w14:paraId="419425CF" w14:textId="5A870207" w:rsidR="009F0B37" w:rsidRDefault="009F0B37" w:rsidP="009F0B37">
      <w:pPr>
        <w:shd w:val="clear" w:color="auto" w:fill="D9D9D9" w:themeFill="background1" w:themeFillShade="D9"/>
        <w:ind w:firstLine="0"/>
        <w:rPr>
          <w:i/>
          <w:iCs/>
        </w:rPr>
      </w:pPr>
      <w:r w:rsidRPr="00E435F2">
        <w:rPr>
          <w:i/>
          <w:iCs/>
        </w:rPr>
        <w:t xml:space="preserve">SQL&gt; </w:t>
      </w:r>
      <w:r w:rsidRPr="00E435F2">
        <w:rPr>
          <w:i/>
          <w:iCs/>
        </w:rPr>
        <w:t>ALTER SYSTEM SET STANDBY_FILE_MANAGEMENT=AUTO SCOPE=SPFILE;</w:t>
      </w:r>
    </w:p>
    <w:p w14:paraId="277A014E" w14:textId="3B99B83E" w:rsidR="006C73F3" w:rsidRDefault="006C73F3" w:rsidP="009F0B37">
      <w:pPr>
        <w:shd w:val="clear" w:color="auto" w:fill="D9D9D9" w:themeFill="background1" w:themeFillShade="D9"/>
        <w:ind w:firstLine="0"/>
        <w:rPr>
          <w:i/>
          <w:iCs/>
        </w:rPr>
      </w:pPr>
      <w:r>
        <w:rPr>
          <w:i/>
          <w:iCs/>
        </w:rPr>
        <w:t xml:space="preserve"># </w:t>
      </w:r>
      <w:r w:rsidR="00E65436">
        <w:rPr>
          <w:i/>
          <w:iCs/>
        </w:rPr>
        <w:t>Kết xuất</w:t>
      </w:r>
      <w:r>
        <w:rPr>
          <w:i/>
          <w:iCs/>
        </w:rPr>
        <w:t xml:space="preserve"> tệp tin tham số dạng văn bản thô từ tệp tin tham số dạng nhị phân</w:t>
      </w:r>
    </w:p>
    <w:p w14:paraId="2986F2A8" w14:textId="00371DB7" w:rsidR="009307D8" w:rsidRPr="00E435F2" w:rsidRDefault="009307D8" w:rsidP="009F0B37">
      <w:pPr>
        <w:shd w:val="clear" w:color="auto" w:fill="D9D9D9" w:themeFill="background1" w:themeFillShade="D9"/>
        <w:ind w:firstLine="0"/>
        <w:rPr>
          <w:i/>
          <w:iCs/>
        </w:rPr>
      </w:pPr>
      <w:r>
        <w:rPr>
          <w:i/>
          <w:iCs/>
        </w:rPr>
        <w:t xml:space="preserve">SQL&gt; </w:t>
      </w:r>
      <w:r w:rsidR="006C73F3" w:rsidRPr="006C73F3">
        <w:rPr>
          <w:i/>
          <w:iCs/>
        </w:rPr>
        <w:t>CREATE PFILE FROM SPFILE;</w:t>
      </w:r>
    </w:p>
    <w:p w14:paraId="554671D5" w14:textId="3EF42021" w:rsidR="0077412B" w:rsidRDefault="00A42545" w:rsidP="00D80989">
      <w:r>
        <w:lastRenderedPageBreak/>
        <w:t xml:space="preserve">Trong cấu hình phụ trợ này, có thêm cấu hình về Fast Recovery Area (FRA). </w:t>
      </w:r>
      <w:r w:rsidR="002C1924" w:rsidRPr="002C1924">
        <w:t>FRA là một tính năng của Oracle Database giúp quản lý và tự động hóa việc lưu trữ các thành phần quan trọng của cơ sở dữ liệu liên quan đến phục hồi và sao lưu.</w:t>
      </w:r>
      <w:r w:rsidR="002A44A1">
        <w:t xml:space="preserve"> FRA được </w:t>
      </w:r>
      <w:r w:rsidR="00EB235F">
        <w:t>sử dụng trong hệ thống Data Guard để nhận những bản sao lưu bao gồm SRLs, ORLs và Archive Log được tạo ra bởi CSDL chính khi sử dụng RMAN với phương thức DUPLICATE.</w:t>
      </w:r>
    </w:p>
    <w:p w14:paraId="4225844E" w14:textId="3A46E711" w:rsidR="008507D0" w:rsidRDefault="008507D0" w:rsidP="00D80989">
      <w:pPr>
        <w:rPr>
          <w:b/>
          <w:bCs/>
        </w:rPr>
      </w:pPr>
      <w:r>
        <w:rPr>
          <w:b/>
          <w:bCs/>
        </w:rPr>
        <w:t xml:space="preserve">2.4 </w:t>
      </w:r>
      <w:r w:rsidR="00E20527">
        <w:rPr>
          <w:b/>
          <w:bCs/>
        </w:rPr>
        <w:t>Tạo CSDL dự phòng dựa trên RMAN DUPLICATE</w:t>
      </w:r>
    </w:p>
    <w:p w14:paraId="7E5B8754" w14:textId="15F1CD4C" w:rsidR="00481A2D" w:rsidRDefault="007A783B" w:rsidP="00D80989">
      <w:r>
        <w:rPr>
          <w:i/>
          <w:iCs/>
        </w:rPr>
        <w:t>Sao chép và gửi file mật khẩu</w:t>
      </w:r>
      <w:r w:rsidR="00B652CA">
        <w:rPr>
          <w:i/>
          <w:iCs/>
        </w:rPr>
        <w:t>, tham số</w:t>
      </w:r>
      <w:r>
        <w:rPr>
          <w:i/>
          <w:iCs/>
        </w:rPr>
        <w:t xml:space="preserve"> từ CSDL chính sang CSDL phụ:</w:t>
      </w:r>
      <w:r w:rsidR="00E608D7">
        <w:t>Mọi CSDL trong kiến trúc Data Guard đều cần sử dụng một tệp lưu trữ mật khẩu có chung một mật khẩu</w:t>
      </w:r>
      <w:r w:rsidR="009B466A">
        <w:t xml:space="preserve"> giống nhau</w:t>
      </w:r>
      <w:r w:rsidR="00E608D7">
        <w:t xml:space="preserve"> cho người dùng quản trị SYS</w:t>
      </w:r>
      <w:r w:rsidR="009B466A">
        <w:t xml:space="preserve">. </w:t>
      </w:r>
      <w:r w:rsidR="0008087F">
        <w:t>Việc redo data gửi có thành công hay không, một phần dựa vào việc hai hệ thống có xác thực được lẫn nhau hay không</w:t>
      </w:r>
      <w:r w:rsidR="000F721C">
        <w:t>.</w:t>
      </w:r>
      <w:r w:rsidR="00C97E0E">
        <w:t xml:space="preserve"> Việc sao chép sang cả tệp tin mật khẩu, tham số </w:t>
      </w:r>
      <w:r w:rsidR="00DA3BB1">
        <w:t>đều là việc đảm bảo tính nhất quán dữ liệu trong các tệp. Một khi tệp tham số chuyển sang, CSDL phụ có thể khởi động tạm thời với chế độ NOMOUNT</w:t>
      </w:r>
      <w:r w:rsidR="00847B94">
        <w:t xml:space="preserve"> để làm nền tảng cho việc sử dụng RMAN DUPLICATE tiếp theo</w:t>
      </w:r>
      <w:r w:rsidR="00FB4F44">
        <w:t>.</w:t>
      </w:r>
    </w:p>
    <w:p w14:paraId="3C10C3C3" w14:textId="2160981D" w:rsidR="00245918" w:rsidRDefault="00245918" w:rsidP="00D80989">
      <w:r>
        <w:t xml:space="preserve">Khi thực hiện sao chép sang, hai hệ thống </w:t>
      </w:r>
      <w:r w:rsidR="00CF27C2">
        <w:t>máy chủ đều cần thực hiện sở hữu khóa công khai của bên còn lại để xác thực qua phương thức SSH</w:t>
      </w:r>
      <w:r w:rsidR="00483E03">
        <w:t>. Sao chép được dùng bằng công cụ Secure Copy</w:t>
      </w:r>
      <w:r w:rsidR="00967B66">
        <w:t xml:space="preserve"> (SCP)</w:t>
      </w:r>
      <w:r w:rsidR="0025364B">
        <w:t>, sử dụng SSH để mã hóa thông tin truyền đi, khi tệp tin nhận đến sẽ được giải mã bằng khóa bí mật mà hệ thống sở hữu</w:t>
      </w:r>
      <w:r w:rsidR="00E8095D">
        <w:t>.</w:t>
      </w:r>
      <w:r w:rsidR="00BF5EE3">
        <w:t xml:space="preserve"> Cụ thể, việc sao chép </w:t>
      </w:r>
      <w:r w:rsidR="00D53E23">
        <w:t xml:space="preserve">từ máy chủ chính sang máy chủ phụ </w:t>
      </w:r>
      <w:r w:rsidR="00BF5EE3">
        <w:t>được thực hiện bằng c</w:t>
      </w:r>
      <w:r w:rsidR="00F95B61">
        <w:t>ú pháp sau</w:t>
      </w:r>
      <w:r w:rsidR="00BF5EE3">
        <w:t>:</w:t>
      </w:r>
    </w:p>
    <w:p w14:paraId="7570E765" w14:textId="621190CA" w:rsidR="005B6053" w:rsidRDefault="00BF5EE3" w:rsidP="00514D0D">
      <w:pPr>
        <w:shd w:val="clear" w:color="auto" w:fill="D9D9D9" w:themeFill="background1" w:themeFillShade="D9"/>
        <w:ind w:firstLine="0"/>
        <w:rPr>
          <w:i/>
          <w:iCs/>
        </w:rPr>
      </w:pPr>
      <w:r w:rsidRPr="00514D0D">
        <w:rPr>
          <w:i/>
          <w:iCs/>
        </w:rPr>
        <w:t>&gt;</w:t>
      </w:r>
      <w:r w:rsidR="006231F6" w:rsidRPr="00514D0D">
        <w:rPr>
          <w:i/>
          <w:iCs/>
        </w:rPr>
        <w:t xml:space="preserve"> </w:t>
      </w:r>
      <w:r w:rsidR="006231F6" w:rsidRPr="00514D0D">
        <w:rPr>
          <w:i/>
          <w:iCs/>
        </w:rPr>
        <w:t>scp [other options] [source username@IP]:/</w:t>
      </w:r>
      <w:r w:rsidR="00B2502B" w:rsidRPr="00514D0D">
        <w:rPr>
          <w:i/>
          <w:iCs/>
        </w:rPr>
        <w:t xml:space="preserve">[full </w:t>
      </w:r>
      <w:r w:rsidR="006231F6" w:rsidRPr="00514D0D">
        <w:rPr>
          <w:i/>
          <w:iCs/>
        </w:rPr>
        <w:t>file name] [destination username@IP]:/[</w:t>
      </w:r>
      <w:r w:rsidR="00B2502B" w:rsidRPr="00514D0D">
        <w:rPr>
          <w:i/>
          <w:iCs/>
        </w:rPr>
        <w:t>directory</w:t>
      </w:r>
      <w:r w:rsidR="006231F6" w:rsidRPr="00514D0D">
        <w:rPr>
          <w:i/>
          <w:iCs/>
        </w:rPr>
        <w:t>]</w:t>
      </w:r>
      <w:r w:rsidR="00514D0D" w:rsidRPr="00514D0D">
        <w:rPr>
          <w:i/>
          <w:iCs/>
        </w:rPr>
        <w:br/>
        <w:t xml:space="preserve"># source username@IP: thông tin định </w:t>
      </w:r>
      <w:r w:rsidR="00514D0D">
        <w:rPr>
          <w:i/>
          <w:iCs/>
        </w:rPr>
        <w:t>danh máy chủ chính</w:t>
      </w:r>
    </w:p>
    <w:p w14:paraId="4A67AD5E" w14:textId="5E918109" w:rsidR="00514D0D" w:rsidRDefault="00514D0D" w:rsidP="00514D0D">
      <w:pPr>
        <w:shd w:val="clear" w:color="auto" w:fill="D9D9D9" w:themeFill="background1" w:themeFillShade="D9"/>
        <w:ind w:firstLine="0"/>
        <w:rPr>
          <w:i/>
          <w:iCs/>
        </w:rPr>
      </w:pPr>
      <w:r>
        <w:rPr>
          <w:i/>
          <w:iCs/>
        </w:rPr>
        <w:t># full file name: tệp tin cần gửi, hiển thị dạng đầy đủ đường dẫn</w:t>
      </w:r>
    </w:p>
    <w:p w14:paraId="78F5D4EF" w14:textId="18E2EB9B" w:rsidR="00514D0D" w:rsidRDefault="00514D0D" w:rsidP="00514D0D">
      <w:pPr>
        <w:shd w:val="clear" w:color="auto" w:fill="D9D9D9" w:themeFill="background1" w:themeFillShade="D9"/>
        <w:ind w:firstLine="0"/>
        <w:rPr>
          <w:i/>
          <w:iCs/>
        </w:rPr>
      </w:pPr>
      <w:r>
        <w:rPr>
          <w:i/>
          <w:iCs/>
        </w:rPr>
        <w:t># destination username@IP: thông tin định danh máy chủ phụ</w:t>
      </w:r>
    </w:p>
    <w:p w14:paraId="46AB7582" w14:textId="61F4846E" w:rsidR="000F14A7" w:rsidRDefault="000F14A7" w:rsidP="00514D0D">
      <w:pPr>
        <w:shd w:val="clear" w:color="auto" w:fill="D9D9D9" w:themeFill="background1" w:themeFillShade="D9"/>
        <w:ind w:firstLine="0"/>
        <w:rPr>
          <w:i/>
          <w:iCs/>
        </w:rPr>
      </w:pPr>
      <w:r>
        <w:rPr>
          <w:i/>
          <w:iCs/>
        </w:rPr>
        <w:t># directory: thư mục nhận tệp tin được gửi</w:t>
      </w:r>
    </w:p>
    <w:p w14:paraId="3AB005D5" w14:textId="15994086" w:rsidR="004C772E" w:rsidRPr="00514D0D" w:rsidRDefault="004C772E" w:rsidP="00514D0D">
      <w:pPr>
        <w:shd w:val="clear" w:color="auto" w:fill="D9D9D9" w:themeFill="background1" w:themeFillShade="D9"/>
        <w:ind w:firstLine="0"/>
        <w:rPr>
          <w:i/>
          <w:iCs/>
        </w:rPr>
      </w:pPr>
      <w:r>
        <w:rPr>
          <w:i/>
          <w:iCs/>
        </w:rPr>
        <w:t># Nếu đăng nhập và sử dụng luôn tại máy chủ chính, không cần truyền đối số source username@IP mà có thể bắt đầu luôn từ full file name</w:t>
      </w:r>
    </w:p>
    <w:p w14:paraId="31B2765E" w14:textId="1E059029" w:rsidR="005F1B7D" w:rsidRDefault="009D2244" w:rsidP="00AE3B1F">
      <w:r>
        <w:t xml:space="preserve">Trong hệ thống hiện tại, tệp tin mật khẩu có tên là </w:t>
      </w:r>
      <w:r>
        <w:rPr>
          <w:i/>
          <w:iCs/>
        </w:rPr>
        <w:t xml:space="preserve">orapwshbfin </w:t>
      </w:r>
      <w:r>
        <w:t xml:space="preserve">và tệp tin tham số dạng văn bản thô đã được kết xuất có tên là </w:t>
      </w:r>
      <w:r>
        <w:rPr>
          <w:i/>
          <w:iCs/>
        </w:rPr>
        <w:t>initshbfin.ora</w:t>
      </w:r>
      <w:r>
        <w:t xml:space="preserve">, đều nằm ở thư mục </w:t>
      </w:r>
      <w:r w:rsidRPr="00745E3D">
        <w:rPr>
          <w:i/>
          <w:iCs/>
        </w:rPr>
        <w:t>$ORACLE_HOME/dbs</w:t>
      </w:r>
      <w:r w:rsidR="00745E3D">
        <w:t>. Dưới đây là câu lệnh để sao chép các tệp tin trên từ máy chủ chính – source sang máy chủ dự phòng – target:</w:t>
      </w:r>
    </w:p>
    <w:p w14:paraId="5CC5F217" w14:textId="40FD14F5" w:rsidR="00745E3D" w:rsidRDefault="00745E3D" w:rsidP="00745E3D">
      <w:pPr>
        <w:shd w:val="clear" w:color="auto" w:fill="D9D9D9" w:themeFill="background1" w:themeFillShade="D9"/>
        <w:ind w:firstLine="0"/>
        <w:rPr>
          <w:i/>
          <w:iCs/>
        </w:rPr>
      </w:pPr>
      <w:r>
        <w:rPr>
          <w:i/>
          <w:iCs/>
        </w:rPr>
        <w:t xml:space="preserve">&gt; scp initshbfin.ora </w:t>
      </w:r>
      <w:hyperlink r:id="rId42" w:history="1">
        <w:r w:rsidR="00937374" w:rsidRPr="00C04281">
          <w:rPr>
            <w:rStyle w:val="Hyperlink"/>
            <w:i/>
            <w:iCs/>
          </w:rPr>
          <w:t>oracle@</w:t>
        </w:r>
        <w:r w:rsidR="00937374" w:rsidRPr="00C04281">
          <w:rPr>
            <w:rStyle w:val="Hyperlink"/>
            <w:i/>
            <w:iCs/>
          </w:rPr>
          <w:t>10.0.15.63</w:t>
        </w:r>
        <w:r w:rsidR="00937374" w:rsidRPr="00C04281">
          <w:rPr>
            <w:rStyle w:val="Hyperlink"/>
            <w:i/>
            <w:iCs/>
          </w:rPr>
          <w:t>:$ORACLE_HOME/dbs</w:t>
        </w:r>
      </w:hyperlink>
    </w:p>
    <w:p w14:paraId="374DC554" w14:textId="4EBA35A1" w:rsidR="00937374" w:rsidRPr="00745E3D" w:rsidRDefault="00937374" w:rsidP="00745E3D">
      <w:pPr>
        <w:shd w:val="clear" w:color="auto" w:fill="D9D9D9" w:themeFill="background1" w:themeFillShade="D9"/>
        <w:ind w:firstLine="0"/>
        <w:rPr>
          <w:i/>
          <w:iCs/>
        </w:rPr>
      </w:pPr>
      <w:r>
        <w:rPr>
          <w:i/>
          <w:iCs/>
        </w:rPr>
        <w:t xml:space="preserve">&gt; scp orapwshbfin </w:t>
      </w:r>
      <w:hyperlink r:id="rId43" w:history="1">
        <w:r w:rsidRPr="00C04281">
          <w:rPr>
            <w:rStyle w:val="Hyperlink"/>
            <w:i/>
            <w:iCs/>
          </w:rPr>
          <w:t>oracle@10.0.15.63:$ORACLE_HOME/dbs</w:t>
        </w:r>
      </w:hyperlink>
      <w:r>
        <w:rPr>
          <w:i/>
          <w:iCs/>
        </w:rPr>
        <w:t xml:space="preserve"> </w:t>
      </w:r>
    </w:p>
    <w:p w14:paraId="2FCC0BC1" w14:textId="3D80C770" w:rsidR="00CB69C5" w:rsidRDefault="00B46410" w:rsidP="009036CE">
      <w:r>
        <w:rPr>
          <w:i/>
          <w:iCs/>
        </w:rPr>
        <w:t>Dựng CSDL phụ bằng việc sao lưu dữ liệu từ CSDL chính bằng RMAN DUPLICATE</w:t>
      </w:r>
      <w:r w:rsidR="003F6336">
        <w:rPr>
          <w:i/>
          <w:iCs/>
        </w:rPr>
        <w:t>:</w:t>
      </w:r>
      <w:r w:rsidR="00013E16">
        <w:rPr>
          <w:i/>
          <w:iCs/>
        </w:rPr>
        <w:t xml:space="preserve"> </w:t>
      </w:r>
      <w:r w:rsidR="0037798D">
        <w:t xml:space="preserve">công cụ RMAN tạo CSDL phụ bằng cách </w:t>
      </w:r>
      <w:r w:rsidR="00C0197F">
        <w:t>nhân bản</w:t>
      </w:r>
      <w:r w:rsidR="0037798D">
        <w:t xml:space="preserve"> các tệp tin được được sử dụng bởi CSDL chính, trong khi đó, việc vận hành của CSDL chính vẫn diễn ra bình thường mà không ảnh hưởng</w:t>
      </w:r>
      <w:r w:rsidR="002F1CE6">
        <w:t xml:space="preserve">. Bằng việc khôi phục từ các Archive Redo Log được </w:t>
      </w:r>
      <w:r w:rsidR="0019050D">
        <w:t xml:space="preserve">nhân </w:t>
      </w:r>
      <w:r w:rsidR="0019050D">
        <w:lastRenderedPageBreak/>
        <w:t>bản</w:t>
      </w:r>
      <w:r w:rsidR="002F1CE6">
        <w:t xml:space="preserve"> từ CSDL chính, CSDL phụ được đồng bộ hóa với CSDL chính trong khoảng thời gian nhất định, phụ thuộc</w:t>
      </w:r>
      <w:r w:rsidR="00B87F8E">
        <w:t xml:space="preserve"> vào việc Archive Redo Log lưu trữ dữ liệu thay đổi ở thời điểm nào</w:t>
      </w:r>
      <w:r w:rsidR="00F80FA6">
        <w:t xml:space="preserve">. </w:t>
      </w:r>
    </w:p>
    <w:p w14:paraId="6C244395" w14:textId="5FB1F0C3" w:rsidR="00877E6E" w:rsidRPr="0037798D" w:rsidRDefault="00F80FA6" w:rsidP="009036CE">
      <w:r>
        <w:t xml:space="preserve">Ngoài ra, khi thực hiện bằng cách </w:t>
      </w:r>
      <w:r w:rsidR="006F14AE">
        <w:t>nhân</w:t>
      </w:r>
      <w:r w:rsidR="007C3B5F">
        <w:t xml:space="preserve"> bản</w:t>
      </w:r>
      <w:r>
        <w:t xml:space="preserve"> – khôi phục này</w:t>
      </w:r>
      <w:r w:rsidR="00C05607">
        <w:t xml:space="preserve">, các tham số được cấu hình tại CSDL chính cũng sẽ được đồng bộ sang cho CSDL phụ. Tuy nhiên, trong trường hợp này, tập tin tham số đã được sao chép bằng SCP sang trước, rút gọn thời gian trong việc thủ công tạo lại một tệp tham số mới. </w:t>
      </w:r>
      <w:r w:rsidR="009934C7">
        <w:t>CSDL được sao chép gọi là TARGET, CSDL nhận và khôi phục bản sao chép gọi là AUXILIARY</w:t>
      </w:r>
      <w:r w:rsidR="004E3730">
        <w:t>.</w:t>
      </w:r>
      <w:r w:rsidR="00CB69C5">
        <w:t xml:space="preserve"> Có thể kể đ</w:t>
      </w:r>
      <w:r w:rsidR="00014C3A">
        <w:t>ến một số dữ liệu được RMAN sao chép như: các datafiles hệ thống, control files</w:t>
      </w:r>
      <w:r w:rsidR="00E2711A">
        <w:t>, undo datafiles</w:t>
      </w:r>
      <w:r w:rsidR="00B76F5C">
        <w:t xml:space="preserve"> và tệp tin tham số cấu hình Instance của CSDL (spfile)</w:t>
      </w:r>
      <w:r w:rsidR="00682AA0">
        <w:t>.</w:t>
      </w:r>
    </w:p>
    <w:p w14:paraId="363FEC77" w14:textId="0B42B433"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 Khởi động Instance của CSDL dự phòng bằng tệp tin cấu hình tham số được sao chép từ hệ thống CSDL chính</w:t>
      </w:r>
    </w:p>
    <w:p w14:paraId="576873AF" w14:textId="3AA1680F"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SQL&gt; STARTUP NOMOUNT PFILE=”$ORACLE_HOME/dbs/initshbfin</w:t>
      </w:r>
      <w:r w:rsidR="002228E6">
        <w:rPr>
          <w:i/>
          <w:iCs/>
          <w:szCs w:val="26"/>
        </w:rPr>
        <w:t>.ora</w:t>
      </w:r>
      <w:r>
        <w:rPr>
          <w:i/>
          <w:iCs/>
          <w:szCs w:val="26"/>
        </w:rPr>
        <w:t>”</w:t>
      </w:r>
    </w:p>
    <w:p w14:paraId="5FBE0D2B" w14:textId="77777777" w:rsidR="00BD138A" w:rsidRDefault="00BD138A" w:rsidP="00C0197F">
      <w:pPr>
        <w:shd w:val="clear" w:color="auto" w:fill="D9D9D9" w:themeFill="background1" w:themeFillShade="D9"/>
        <w:spacing w:before="0" w:after="160" w:line="259" w:lineRule="auto"/>
        <w:ind w:firstLine="0"/>
        <w:contextualSpacing/>
        <w:jc w:val="left"/>
        <w:rPr>
          <w:i/>
          <w:iCs/>
          <w:szCs w:val="26"/>
        </w:rPr>
      </w:pPr>
    </w:p>
    <w:p w14:paraId="293FE64A" w14:textId="4D5F654D" w:rsidR="00D72918" w:rsidRPr="00D72918" w:rsidRDefault="00D72918" w:rsidP="00C0197F">
      <w:pPr>
        <w:shd w:val="clear" w:color="auto" w:fill="D9D9D9" w:themeFill="background1" w:themeFillShade="D9"/>
        <w:spacing w:before="0" w:after="160" w:line="259" w:lineRule="auto"/>
        <w:ind w:firstLine="0"/>
        <w:contextualSpacing/>
        <w:jc w:val="left"/>
        <w:rPr>
          <w:i/>
          <w:iCs/>
          <w:szCs w:val="26"/>
        </w:rPr>
      </w:pPr>
      <w:r>
        <w:rPr>
          <w:i/>
          <w:iCs/>
          <w:szCs w:val="26"/>
        </w:rPr>
        <w:t># Thiết lập kết nối giữa hai CSDL cho công cụ RMAN</w:t>
      </w:r>
    </w:p>
    <w:p w14:paraId="5CC776B2" w14:textId="62474FCD" w:rsidR="00877E6E" w:rsidRDefault="00C0197F" w:rsidP="00C0197F">
      <w:pPr>
        <w:shd w:val="clear" w:color="auto" w:fill="D9D9D9" w:themeFill="background1" w:themeFillShade="D9"/>
        <w:spacing w:before="0" w:after="160" w:line="259" w:lineRule="auto"/>
        <w:ind w:firstLine="0"/>
        <w:contextualSpacing/>
        <w:jc w:val="left"/>
        <w:rPr>
          <w:i/>
          <w:iCs/>
          <w:szCs w:val="26"/>
        </w:rPr>
      </w:pPr>
      <w:r>
        <w:rPr>
          <w:b/>
          <w:bCs/>
          <w:szCs w:val="26"/>
        </w:rPr>
        <w:t xml:space="preserve">&gt; </w:t>
      </w:r>
      <w:r>
        <w:rPr>
          <w:i/>
          <w:iCs/>
          <w:szCs w:val="26"/>
        </w:rPr>
        <w:t>rman</w:t>
      </w:r>
      <w:r w:rsidR="007D5EEB">
        <w:rPr>
          <w:i/>
          <w:iCs/>
          <w:szCs w:val="26"/>
        </w:rPr>
        <w:t xml:space="preserve"> TARGET sys/123@pri AUXILIARY sys/123@sta</w:t>
      </w:r>
    </w:p>
    <w:p w14:paraId="3F99A48E" w14:textId="77777777" w:rsidR="00EA730C" w:rsidRDefault="00EA730C" w:rsidP="00C0197F">
      <w:pPr>
        <w:shd w:val="clear" w:color="auto" w:fill="D9D9D9" w:themeFill="background1" w:themeFillShade="D9"/>
        <w:spacing w:before="0" w:after="160" w:line="259" w:lineRule="auto"/>
        <w:ind w:firstLine="0"/>
        <w:contextualSpacing/>
        <w:jc w:val="left"/>
        <w:rPr>
          <w:i/>
          <w:iCs/>
          <w:szCs w:val="26"/>
        </w:rPr>
      </w:pPr>
    </w:p>
    <w:p w14:paraId="3ED1A2C8" w14:textId="28B58726" w:rsidR="00EA730C" w:rsidRDefault="00EA730C" w:rsidP="00C0197F">
      <w:pPr>
        <w:shd w:val="clear" w:color="auto" w:fill="D9D9D9" w:themeFill="background1" w:themeFillShade="D9"/>
        <w:spacing w:before="0" w:after="160" w:line="259" w:lineRule="auto"/>
        <w:ind w:firstLine="0"/>
        <w:contextualSpacing/>
        <w:jc w:val="left"/>
        <w:rPr>
          <w:i/>
          <w:iCs/>
          <w:szCs w:val="26"/>
        </w:rPr>
      </w:pPr>
      <w:r>
        <w:rPr>
          <w:i/>
          <w:iCs/>
          <w:szCs w:val="26"/>
        </w:rPr>
        <w:t># Thực hiện viết mã dành cho công việc DUPLICATE</w:t>
      </w:r>
    </w:p>
    <w:p w14:paraId="617A5A5E" w14:textId="33340DF7" w:rsidR="00EA730C" w:rsidRDefault="00367FF0" w:rsidP="00C0197F">
      <w:pPr>
        <w:shd w:val="clear" w:color="auto" w:fill="D9D9D9" w:themeFill="background1" w:themeFillShade="D9"/>
        <w:spacing w:before="0" w:after="160" w:line="259" w:lineRule="auto"/>
        <w:ind w:firstLine="0"/>
        <w:contextualSpacing/>
        <w:jc w:val="left"/>
        <w:rPr>
          <w:i/>
          <w:iCs/>
          <w:szCs w:val="26"/>
        </w:rPr>
      </w:pPr>
      <w:r>
        <w:rPr>
          <w:i/>
          <w:iCs/>
          <w:szCs w:val="26"/>
        </w:rPr>
        <w:t>RMAN&gt;</w:t>
      </w:r>
      <w:r w:rsidR="00084895">
        <w:rPr>
          <w:i/>
          <w:iCs/>
          <w:szCs w:val="26"/>
        </w:rPr>
        <w:t xml:space="preserve"> </w:t>
      </w:r>
      <w:r w:rsidR="008B1B52">
        <w:rPr>
          <w:i/>
          <w:iCs/>
          <w:szCs w:val="26"/>
        </w:rPr>
        <w:t>DUPLICATE TARGET DATABASE</w:t>
      </w:r>
    </w:p>
    <w:p w14:paraId="34045910" w14:textId="36BBBF9B"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FOR STANDBY</w:t>
      </w:r>
    </w:p>
    <w:p w14:paraId="64A69713" w14:textId="751A5432"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FROM ACTIVE DATABASE</w:t>
      </w:r>
    </w:p>
    <w:p w14:paraId="06222DAA" w14:textId="2940F6DE"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DORECOVER</w:t>
      </w:r>
    </w:p>
    <w:p w14:paraId="35304D63" w14:textId="0C789DD0"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SPFILE</w:t>
      </w:r>
    </w:p>
    <w:p w14:paraId="780AA9E9" w14:textId="622C5CEC"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r>
      <w:r>
        <w:rPr>
          <w:i/>
          <w:iCs/>
          <w:szCs w:val="26"/>
        </w:rPr>
        <w:tab/>
        <w:t>SET DB_UNIQUE_NAME=’sta’ COMMENT ‘IS STANDBY’</w:t>
      </w:r>
    </w:p>
    <w:p w14:paraId="33F63317" w14:textId="77777777" w:rsidR="002E36EB" w:rsidRDefault="008B1B52" w:rsidP="002E36EB">
      <w:pPr>
        <w:shd w:val="clear" w:color="auto" w:fill="D9D9D9" w:themeFill="background1" w:themeFillShade="D9"/>
        <w:spacing w:before="0" w:after="160" w:line="259" w:lineRule="auto"/>
        <w:ind w:firstLine="0"/>
        <w:contextualSpacing/>
        <w:jc w:val="left"/>
        <w:rPr>
          <w:i/>
          <w:iCs/>
        </w:rPr>
      </w:pPr>
      <w:r>
        <w:rPr>
          <w:i/>
          <w:iCs/>
          <w:szCs w:val="26"/>
        </w:rPr>
        <w:tab/>
      </w:r>
      <w:r>
        <w:rPr>
          <w:i/>
          <w:iCs/>
          <w:szCs w:val="26"/>
        </w:rPr>
        <w:tab/>
      </w:r>
      <w:r>
        <w:rPr>
          <w:i/>
          <w:iCs/>
          <w:szCs w:val="26"/>
        </w:rPr>
        <w:tab/>
      </w:r>
      <w:r w:rsidR="00FE3BE1">
        <w:rPr>
          <w:i/>
          <w:iCs/>
          <w:szCs w:val="26"/>
        </w:rPr>
        <w:t>SET LOCAL_LISTENER=’</w:t>
      </w:r>
      <w:r w:rsidR="002E36EB" w:rsidRPr="00E435F2">
        <w:rPr>
          <w:i/>
          <w:iCs/>
        </w:rPr>
        <w:t>(ADDRESS=(PROTOCOl=TCP)</w:t>
      </w:r>
    </w:p>
    <w:p w14:paraId="2028E6B1" w14:textId="48F25CFE" w:rsidR="008B1B52" w:rsidRDefault="002E36EB" w:rsidP="002E36EB">
      <w:pPr>
        <w:shd w:val="clear" w:color="auto" w:fill="D9D9D9" w:themeFill="background1" w:themeFillShade="D9"/>
        <w:spacing w:before="0" w:after="160" w:line="259" w:lineRule="auto"/>
        <w:contextualSpacing/>
        <w:jc w:val="left"/>
        <w:rPr>
          <w:i/>
          <w:iCs/>
          <w:szCs w:val="26"/>
        </w:rPr>
      </w:pPr>
      <w:r>
        <w:rPr>
          <w:i/>
          <w:iCs/>
        </w:rPr>
        <w:t xml:space="preserve">                      </w:t>
      </w:r>
      <w:r w:rsidRPr="00E435F2">
        <w:rPr>
          <w:i/>
          <w:iCs/>
        </w:rPr>
        <w:t>(HOST=</w:t>
      </w:r>
      <w:r>
        <w:rPr>
          <w:i/>
          <w:iCs/>
        </w:rPr>
        <w:t>target</w:t>
      </w:r>
      <w:r w:rsidRPr="00E435F2">
        <w:rPr>
          <w:i/>
          <w:iCs/>
        </w:rPr>
        <w:t>)(PORT=1521))' SCOPE=SPFILE</w:t>
      </w:r>
      <w:r w:rsidR="00FE3BE1">
        <w:rPr>
          <w:i/>
          <w:iCs/>
          <w:szCs w:val="26"/>
        </w:rPr>
        <w:t>’</w:t>
      </w:r>
    </w:p>
    <w:p w14:paraId="6CA9088B" w14:textId="7517BA74" w:rsidR="00F24684" w:rsidRPr="002E36EB" w:rsidRDefault="00F24684" w:rsidP="002E36EB">
      <w:pPr>
        <w:shd w:val="clear" w:color="auto" w:fill="D9D9D9" w:themeFill="background1" w:themeFillShade="D9"/>
        <w:spacing w:before="0" w:after="160" w:line="259" w:lineRule="auto"/>
        <w:contextualSpacing/>
        <w:jc w:val="left"/>
        <w:rPr>
          <w:i/>
          <w:iCs/>
        </w:rPr>
      </w:pPr>
      <w:r>
        <w:rPr>
          <w:i/>
          <w:iCs/>
          <w:szCs w:val="26"/>
        </w:rPr>
        <w:tab/>
        <w:t>NOFILENAMECHECK;</w:t>
      </w:r>
    </w:p>
    <w:p w14:paraId="4945EFD5" w14:textId="67A40DB0" w:rsidR="00E5359D" w:rsidRDefault="00BC30F4" w:rsidP="00E5359D">
      <w:r>
        <w:t>Trong các lệnh của RMAN Duplicate được thể hiện ở trên, có rất nhiều cài đặt được đưa ra. Ý nghĩa của các cài đặt này như sau:</w:t>
      </w:r>
    </w:p>
    <w:p w14:paraId="1EA24E22" w14:textId="6E4B9870" w:rsidR="009D3B10" w:rsidRPr="009D3B10" w:rsidRDefault="00C77534" w:rsidP="009D3B10">
      <w:pPr>
        <w:pStyle w:val="ListParagraph"/>
        <w:numPr>
          <w:ilvl w:val="0"/>
          <w:numId w:val="31"/>
        </w:numPr>
        <w:rPr>
          <w:i/>
          <w:iCs/>
        </w:rPr>
      </w:pPr>
      <w:r w:rsidRPr="00C54D62">
        <w:rPr>
          <w:i/>
          <w:iCs/>
        </w:rPr>
        <w:t>FOR STANDBY</w:t>
      </w:r>
      <w:r w:rsidR="00BC222C" w:rsidRPr="00C54D62">
        <w:rPr>
          <w:i/>
          <w:iCs/>
        </w:rPr>
        <w:t>:</w:t>
      </w:r>
      <w:r w:rsidR="00C54D62">
        <w:t xml:space="preserve"> CSDL phụ/dự phòng, được tạo ra từ CSDL chính thông qua việc DUPLICATE không giống với các CSDL thông thường không ở trong môi trường Data Guard cũng được nhân bản từ CSDL ban đầu. </w:t>
      </w:r>
      <w:r w:rsidR="00BD5DED">
        <w:t>Nếu không sử dụng thẻ này</w:t>
      </w:r>
      <w:r w:rsidR="00834A20">
        <w:t xml:space="preserve">, CSDL dự phòng sẽ không nhận được mã số </w:t>
      </w:r>
      <w:r w:rsidR="00C85651">
        <w:t>Database Identifier (</w:t>
      </w:r>
      <w:r w:rsidR="00834A20">
        <w:t>DBID</w:t>
      </w:r>
      <w:r w:rsidR="00C85651">
        <w:t>)</w:t>
      </w:r>
      <w:r w:rsidR="00834A20">
        <w:t xml:space="preserve"> mới</w:t>
      </w:r>
      <w:r w:rsidR="000D35C5">
        <w:t xml:space="preserve">. Mã số DBID này được một CSDL </w:t>
      </w:r>
      <w:r w:rsidR="00515EB6">
        <w:t>nhỏ</w:t>
      </w:r>
      <w:r w:rsidR="000D35C5">
        <w:t xml:space="preserve"> tên là Recovery Catalog</w:t>
      </w:r>
      <w:r w:rsidR="00515EB6">
        <w:t xml:space="preserve"> thực hiện lưu trữ </w:t>
      </w:r>
      <w:r w:rsidR="00B87B42">
        <w:t xml:space="preserve">tập trung </w:t>
      </w:r>
      <w:r w:rsidR="007841C9">
        <w:t>siêu dữ liệu (</w:t>
      </w:r>
      <w:r w:rsidR="00515EB6">
        <w:t>meta-data</w:t>
      </w:r>
      <w:r w:rsidR="007841C9">
        <w:t>)</w:t>
      </w:r>
      <w:r w:rsidR="00515EB6">
        <w:t xml:space="preserve"> của các CSDL</w:t>
      </w:r>
      <w:r w:rsidR="005444BC">
        <w:t xml:space="preserve"> về các thông tin cho RMAN trong quá trình sao lưu khôi phục.</w:t>
      </w:r>
      <w:r w:rsidR="00EE4C95">
        <w:t xml:space="preserve"> Bởi DBID của CSDL chính và CSDL dự phòng cần phải giống nhau</w:t>
      </w:r>
      <w:r w:rsidR="00FF1AE2">
        <w:t xml:space="preserve"> nên mới có thể nhận dạng và thực hiện giảm tải công việc sao lưu qua CSDL dự phòng khi CSDL chính hoạt động.</w:t>
      </w:r>
      <w:r w:rsidR="007841C9">
        <w:t xml:space="preserve"> Một số </w:t>
      </w:r>
      <w:r w:rsidR="003072F6">
        <w:t>siêu dữ liệu mà Recovery Catalog chứa như sau: cấu trúc CSDL, thông tin về các data files, control files, archived redo logs</w:t>
      </w:r>
      <w:r w:rsidR="000B3DD2">
        <w:t>.</w:t>
      </w:r>
      <w:r w:rsidR="003072F6">
        <w:t xml:space="preserve"> </w:t>
      </w:r>
    </w:p>
    <w:p w14:paraId="3399A176" w14:textId="7B82ECFF" w:rsidR="009D3B10" w:rsidRDefault="009D3B10" w:rsidP="009D3B10">
      <w:pPr>
        <w:rPr>
          <w:i/>
          <w:iCs/>
        </w:rPr>
      </w:pPr>
      <w:r>
        <w:rPr>
          <w:noProof/>
        </w:rPr>
        <w:lastRenderedPageBreak/>
        <w:drawing>
          <wp:inline distT="0" distB="0" distL="0" distR="0" wp14:anchorId="6B88BEF9" wp14:editId="2B0AB918">
            <wp:extent cx="4075505" cy="2727960"/>
            <wp:effectExtent l="0" t="0" r="1270" b="0"/>
            <wp:docPr id="1988307870" name="Picture 2" descr="Managing a Recove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 Recovery Catal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952" cy="2741647"/>
                    </a:xfrm>
                    <a:prstGeom prst="rect">
                      <a:avLst/>
                    </a:prstGeom>
                    <a:noFill/>
                    <a:ln>
                      <a:noFill/>
                    </a:ln>
                  </pic:spPr>
                </pic:pic>
              </a:graphicData>
            </a:graphic>
          </wp:inline>
        </w:drawing>
      </w:r>
    </w:p>
    <w:p w14:paraId="3677DA9E" w14:textId="27E77D0E" w:rsidR="00F26A09" w:rsidRDefault="00F21312" w:rsidP="00507097">
      <w:r>
        <w:t>Hình: CSDL thực hiện sao lưu thông qua meta-data được RMAN quản lý</w:t>
      </w:r>
    </w:p>
    <w:p w14:paraId="3371F2EF" w14:textId="3685EF7F" w:rsidR="006172FF" w:rsidRDefault="000C514C" w:rsidP="00507097">
      <w:r>
        <w:rPr>
          <w:noProof/>
        </w:rPr>
        <w:drawing>
          <wp:inline distT="0" distB="0" distL="0" distR="0" wp14:anchorId="760D339D" wp14:editId="4A3FFB3B">
            <wp:extent cx="4404360" cy="3320004"/>
            <wp:effectExtent l="0" t="0" r="0" b="0"/>
            <wp:docPr id="2128937089" name="Picture 6" descr="DUPLICATE From ACTIVE Database Using 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PLICATE From ACTIVE Database Using RM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428" cy="3324578"/>
                    </a:xfrm>
                    <a:prstGeom prst="rect">
                      <a:avLst/>
                    </a:prstGeom>
                    <a:noFill/>
                    <a:ln>
                      <a:noFill/>
                    </a:ln>
                  </pic:spPr>
                </pic:pic>
              </a:graphicData>
            </a:graphic>
          </wp:inline>
        </w:drawing>
      </w:r>
    </w:p>
    <w:p w14:paraId="38F61E6E" w14:textId="5956120F" w:rsidR="002E5DDA" w:rsidRPr="00507097" w:rsidRDefault="002E5DDA" w:rsidP="00507097">
      <w:r>
        <w:t>Hình: CSDL dự phòng được nhân bản thông qua RMAN DUPLICATE</w:t>
      </w:r>
    </w:p>
    <w:p w14:paraId="6D130C05" w14:textId="203A00E7" w:rsidR="00C77534" w:rsidRPr="00C54D62" w:rsidRDefault="00C77534" w:rsidP="00BC30F4">
      <w:pPr>
        <w:pStyle w:val="ListParagraph"/>
        <w:numPr>
          <w:ilvl w:val="0"/>
          <w:numId w:val="31"/>
        </w:numPr>
        <w:rPr>
          <w:i/>
          <w:iCs/>
        </w:rPr>
      </w:pPr>
      <w:r w:rsidRPr="00C54D62">
        <w:rPr>
          <w:i/>
          <w:iCs/>
        </w:rPr>
        <w:t>FROM ACTIVE DATABASE</w:t>
      </w:r>
      <w:r w:rsidR="00507097">
        <w:rPr>
          <w:i/>
          <w:iCs/>
        </w:rPr>
        <w:t xml:space="preserve">: </w:t>
      </w:r>
      <w:r w:rsidR="007C0597">
        <w:t>RMAN thực hiện nhân bảo các data files trực tiếp từ CSDL chính tới CSDL phụ</w:t>
      </w:r>
      <w:r w:rsidR="006609E5">
        <w:t>. Khi đó, bắt buộc CSDL chính phải khởi động từ mức MOUNTED trở lên, do tại mức độ này, control files được mở và cung cấp các thông tin về vị trí của các data files cũng như online redo logs</w:t>
      </w:r>
      <w:r w:rsidR="00205250">
        <w:t>.</w:t>
      </w:r>
      <w:r w:rsidR="009F45AA">
        <w:t xml:space="preserve"> Nếu không sử dụng tùy chọn này, RMAN sẽ thực hiện nhân bản CSDL dựa trên bản sao lưu từ CSDL chính</w:t>
      </w:r>
      <w:r w:rsidR="00AE6A81">
        <w:t>.</w:t>
      </w:r>
    </w:p>
    <w:p w14:paraId="2DAD0E9A" w14:textId="2DC81928" w:rsidR="004D21C2" w:rsidRPr="00C54D62" w:rsidRDefault="004D21C2" w:rsidP="00BC30F4">
      <w:pPr>
        <w:pStyle w:val="ListParagraph"/>
        <w:numPr>
          <w:ilvl w:val="0"/>
          <w:numId w:val="31"/>
        </w:numPr>
        <w:rPr>
          <w:i/>
          <w:iCs/>
        </w:rPr>
      </w:pPr>
      <w:r w:rsidRPr="00C54D62">
        <w:rPr>
          <w:i/>
          <w:iCs/>
        </w:rPr>
        <w:t>DORECOVER</w:t>
      </w:r>
      <w:r w:rsidR="00205250">
        <w:rPr>
          <w:i/>
          <w:iCs/>
        </w:rPr>
        <w:t xml:space="preserve">: </w:t>
      </w:r>
      <w:r w:rsidR="004122F8">
        <w:t xml:space="preserve">Khi tạo CSDL dự phòng bằng RMAN DUPLICATE, với tùy chọn này, </w:t>
      </w:r>
      <w:r w:rsidR="008D499B">
        <w:t>RMAN sẽ dựng lại CSDL thông qua việc khôi phục các Archived Redo Logs</w:t>
      </w:r>
      <w:r w:rsidR="006E510E">
        <w:t>, Online Redo Logs</w:t>
      </w:r>
      <w:r w:rsidR="008D499B">
        <w:t xml:space="preserve"> dựa trên SCN Checkpoint có trong control files được </w:t>
      </w:r>
      <w:r w:rsidR="008D499B">
        <w:lastRenderedPageBreak/>
        <w:t>nhân bản qua.</w:t>
      </w:r>
      <w:r w:rsidR="007A4BDE">
        <w:t xml:space="preserve"> </w:t>
      </w:r>
      <w:r w:rsidR="00584E71">
        <w:t>Nếu khong sử dụng tùy chọn này,</w:t>
      </w:r>
      <w:r w:rsidR="00885840">
        <w:t xml:space="preserve"> RMAN sau khi nhân bản các tệp tin qua sẽ không thực hiện phục hồi</w:t>
      </w:r>
      <w:r w:rsidR="00E52ABD">
        <w:t xml:space="preserve"> và chỉ mở CSDL ở trạng thái MOUNTED.</w:t>
      </w:r>
    </w:p>
    <w:p w14:paraId="3DEB4DEB" w14:textId="1D94B965" w:rsidR="00C77534" w:rsidRPr="00C54D62" w:rsidRDefault="00C3017A" w:rsidP="00BC30F4">
      <w:pPr>
        <w:pStyle w:val="ListParagraph"/>
        <w:numPr>
          <w:ilvl w:val="0"/>
          <w:numId w:val="31"/>
        </w:numPr>
        <w:rPr>
          <w:i/>
          <w:iCs/>
        </w:rPr>
      </w:pPr>
      <w:r w:rsidRPr="00C54D62">
        <w:rPr>
          <w:i/>
          <w:iCs/>
        </w:rPr>
        <w:t>SPFILE</w:t>
      </w:r>
      <w:r w:rsidR="00BE56FB">
        <w:rPr>
          <w:i/>
          <w:iCs/>
        </w:rPr>
        <w:t xml:space="preserve">: </w:t>
      </w:r>
      <w:r w:rsidR="00BE56FB">
        <w:t>thực hiện nhân bản và chỉnh sửa thông tin tệp cấu hình tham số từ CSDL chính</w:t>
      </w:r>
      <w:r w:rsidR="009715D6">
        <w:t>. Trong bài này, thông tin cần thay đổi là DB_UNIQUE_NAME</w:t>
      </w:r>
      <w:r w:rsidR="0002765A">
        <w:t xml:space="preserve"> và LOCAL_LISTENER</w:t>
      </w:r>
      <w:r w:rsidR="00FF480B">
        <w:t>.</w:t>
      </w:r>
    </w:p>
    <w:p w14:paraId="15CAF71B" w14:textId="386E1E36" w:rsidR="006A021B" w:rsidRPr="006A021B" w:rsidRDefault="00C3017A" w:rsidP="006A021B">
      <w:pPr>
        <w:pStyle w:val="ListParagraph"/>
        <w:numPr>
          <w:ilvl w:val="0"/>
          <w:numId w:val="31"/>
        </w:numPr>
        <w:rPr>
          <w:i/>
          <w:iCs/>
        </w:rPr>
      </w:pPr>
      <w:r w:rsidRPr="00C54D62">
        <w:rPr>
          <w:i/>
          <w:iCs/>
        </w:rPr>
        <w:t>NOFILENAMECHECK</w:t>
      </w:r>
      <w:r w:rsidR="00FF480B">
        <w:rPr>
          <w:i/>
          <w:iCs/>
        </w:rPr>
        <w:t xml:space="preserve">: </w:t>
      </w:r>
      <w:r w:rsidR="00FF480B">
        <w:t>khi đường dẫn chứa data files và online redo logs file tại CSDL chính giống với CSDL phụ, tùy chọn này bỏ qua việc kiểm tra tên tệp tin khu thực hiện sao lưu và không cần cung đường dẫn thư mục cụ thể.</w:t>
      </w:r>
    </w:p>
    <w:p w14:paraId="34F93A0F" w14:textId="30C5228B" w:rsidR="00673366" w:rsidRPr="00673366" w:rsidRDefault="00673366" w:rsidP="00673366">
      <w:pPr>
        <w:rPr>
          <w:i/>
          <w:iCs/>
        </w:rPr>
      </w:pPr>
      <w:r>
        <w:rPr>
          <w:i/>
          <w:iCs/>
          <w:noProof/>
        </w:rPr>
        <w:drawing>
          <wp:inline distT="0" distB="0" distL="0" distR="0" wp14:anchorId="35DEE807" wp14:editId="0F19BB45">
            <wp:extent cx="4579412" cy="3668173"/>
            <wp:effectExtent l="0" t="0" r="0" b="8890"/>
            <wp:docPr id="7518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54" b="1804"/>
                    <a:stretch/>
                  </pic:blipFill>
                  <pic:spPr bwMode="auto">
                    <a:xfrm>
                      <a:off x="0" y="0"/>
                      <a:ext cx="4598632" cy="3683569"/>
                    </a:xfrm>
                    <a:prstGeom prst="rect">
                      <a:avLst/>
                    </a:prstGeom>
                    <a:noFill/>
                    <a:ln>
                      <a:noFill/>
                    </a:ln>
                    <a:extLst>
                      <a:ext uri="{53640926-AAD7-44D8-BBD7-CCE9431645EC}">
                        <a14:shadowObscured xmlns:a14="http://schemas.microsoft.com/office/drawing/2010/main"/>
                      </a:ext>
                    </a:extLst>
                  </pic:spPr>
                </pic:pic>
              </a:graphicData>
            </a:graphic>
          </wp:inline>
        </w:drawing>
      </w:r>
    </w:p>
    <w:p w14:paraId="33216AED" w14:textId="4CF27261" w:rsidR="00E5359D" w:rsidRPr="00170E06" w:rsidRDefault="00673366" w:rsidP="00170E06">
      <w:r>
        <w:t>Hình: Hoàn thành nhân bản CSDL phụ từ CSDL chính</w:t>
      </w:r>
    </w:p>
    <w:p w14:paraId="744BDC36" w14:textId="4AA50838" w:rsidR="00BA264F" w:rsidRPr="005131C6" w:rsidRDefault="00C81D6A" w:rsidP="00170E06">
      <w:pPr>
        <w:rPr>
          <w:b/>
          <w:bCs/>
        </w:rPr>
      </w:pPr>
      <w:r w:rsidRPr="005131C6">
        <w:rPr>
          <w:b/>
          <w:bCs/>
        </w:rPr>
        <w:t>2.5 Cấu hình môi trường Data Guard cho các CSDL</w:t>
      </w:r>
    </w:p>
    <w:p w14:paraId="6E43E86C" w14:textId="5425A1ED" w:rsidR="00F77E13" w:rsidRDefault="00E331AB" w:rsidP="005131C6">
      <w:r>
        <w:t xml:space="preserve">Sau khi CSDL dự phòng được nhân bản từ RMAN DUPLICATE, về cơ bản, các tham số chung của CSDL được cài đặt để có thể sử dụng bình thường. Tuy nhiên, Redo Transport Services tại CSDL chính chưa được thiết lập để có thể truyền redo data sang cho CSDL dự phòng, và </w:t>
      </w:r>
      <w:r w:rsidR="000464CD">
        <w:t>Log</w:t>
      </w:r>
      <w:r>
        <w:t xml:space="preserve"> Apply Services tại CSDL dự phòng chưa được thiết lập để có thể khôi phục thông qua việc áp dụng các redo data nhận được từ CSDL chính.</w:t>
      </w:r>
      <w:r w:rsidR="00162C60">
        <w:t xml:space="preserve"> </w:t>
      </w:r>
    </w:p>
    <w:p w14:paraId="24B1DF99" w14:textId="787B4C11" w:rsidR="001B27FE" w:rsidRDefault="00162C60" w:rsidP="005131C6">
      <w:r>
        <w:t>Ngoài ra, trong trường hợp CSDL chính chuyển giao vai trò vận hành sang CSDL phụ, cũng chưa có cơ chế nào để CSDL chính (cũ) thực hiện các công việc trước đây mà CSDL chính (phụ, mới)</w:t>
      </w:r>
      <w:r w:rsidR="006439FD">
        <w:t xml:space="preserve"> thực hiện. Vì vậy, việc cấu hình tham số trong môi trường Data Guard này rất quan trọng để đạt được thành công trong việc đảm bảo hoạt động </w:t>
      </w:r>
      <w:r w:rsidR="00E22888">
        <w:t xml:space="preserve">switchover và failover </w:t>
      </w:r>
      <w:r w:rsidR="00901BCC">
        <w:t>không gặp lỗi.</w:t>
      </w:r>
      <w:r w:rsidR="009C653E">
        <w:t xml:space="preserve"> Hầu hết, các bước cấu hình môi trường Data Guard </w:t>
      </w:r>
      <w:r w:rsidR="009C653E">
        <w:lastRenderedPageBreak/>
        <w:t>cho cả hai CSDL đều giống nhau, duy nhất chỉ có tại CSDL dự phòng, phải bật tiến trình MRPn hay Log Apply Services của CSDL dự phòng dạng vật lý để áp dụng các thay đổi, đồng bộ hóa cho CSDL.</w:t>
      </w:r>
    </w:p>
    <w:p w14:paraId="3228007C" w14:textId="77777777" w:rsidR="003D5DAB" w:rsidRDefault="00492B7A" w:rsidP="005131C6">
      <w:r>
        <w:rPr>
          <w:i/>
          <w:iCs/>
        </w:rPr>
        <w:t xml:space="preserve">Cấu hình Redo Transport Services đối với CSDL chính: </w:t>
      </w:r>
      <w:r w:rsidR="000D6F12">
        <w:t>cũng có thể nói đây là việc "</w:t>
      </w:r>
      <w:r w:rsidR="000D6F12">
        <w:rPr>
          <w:i/>
          <w:iCs/>
        </w:rPr>
        <w:t>Thiết lập vị trí lưu Redo Log</w:t>
      </w:r>
      <w:r w:rsidR="000D6F12">
        <w:t>" nhưng ở phạm vi toàn cục – gửi redo data sang CSDL dự phòng</w:t>
      </w:r>
      <w:r w:rsidR="001A6990">
        <w:t>. Phần cấu hình này sẽ dùng tên bí danh – alias</w:t>
      </w:r>
      <w:r w:rsidR="004A1568">
        <w:t xml:space="preserve"> được cài đặt trong Local Naming Method thông qua tệp tin tnsname.ora</w:t>
      </w:r>
      <w:r w:rsidR="001A6990">
        <w:t xml:space="preserve">, </w:t>
      </w:r>
      <w:r w:rsidR="004A1568">
        <w:t>cho</w:t>
      </w:r>
      <w:r w:rsidR="001A6990">
        <w:t xml:space="preserve"> tham số</w:t>
      </w:r>
      <w:r w:rsidR="004A1568">
        <w:t xml:space="preserve"> </w:t>
      </w:r>
      <w:r w:rsidR="001A6990">
        <w:t>SERVICE</w:t>
      </w:r>
      <w:r w:rsidR="004A1568">
        <w:t xml:space="preserve"> thay vì LOCATION với đường dẫn để lưu xuống như thông thường</w:t>
      </w:r>
      <w:r w:rsidR="006B5EB3">
        <w:t>. Cùng với đó là kiểu truyền redo data</w:t>
      </w:r>
      <w:r w:rsidR="00E44FE9">
        <w:t xml:space="preserve">. Đối với phần này, CSDL được thiết lập </w:t>
      </w:r>
      <w:r w:rsidR="009F7C01">
        <w:t xml:space="preserve">theo hướng </w:t>
      </w:r>
      <w:r w:rsidR="009F7C01">
        <w:rPr>
          <w:i/>
          <w:iCs/>
        </w:rPr>
        <w:t>Ưu tiên hiệu năng</w:t>
      </w:r>
      <w:r w:rsidR="009F7C01">
        <w:t>, nên cần kiểu truyền là ASYNC/NOAFFIRM</w:t>
      </w:r>
      <w:r w:rsidR="00F33103">
        <w:t>. Các tham số như VALID_FOR</w:t>
      </w:r>
      <w:r w:rsidR="00FE1DC1">
        <w:t xml:space="preserve"> </w:t>
      </w:r>
      <w:r w:rsidR="00F33103">
        <w:t>=</w:t>
      </w:r>
      <w:r w:rsidR="00FE1DC1">
        <w:t xml:space="preserve"> </w:t>
      </w:r>
      <w:r w:rsidR="00F33103">
        <w:t>(ALL_LOGFILES,</w:t>
      </w:r>
      <w:r w:rsidR="00FE1DC1">
        <w:t xml:space="preserve"> </w:t>
      </w:r>
      <w:r w:rsidR="00F33103">
        <w:t>PRIMARY_ROLE)</w:t>
      </w:r>
      <w:r w:rsidR="00FE1DC1">
        <w:t xml:space="preserve"> và DB_UNIQUE_NAME=sta (bí danh của CSDL dự phòng) có ý nghĩa là: CSDL sẽ gửi redo data của ORLs cho CSDL dự phòng khi vai trò của CSDL là chính</w:t>
      </w:r>
      <w:r w:rsidR="00845F82">
        <w:t xml:space="preserve"> theo kiểu truyền bất đồng bộ ASYNC/NOAFFIRM</w:t>
      </w:r>
      <w:r w:rsidR="003D5DAB">
        <w:t>.</w:t>
      </w:r>
    </w:p>
    <w:p w14:paraId="1DD3237D" w14:textId="1BCEC1D5" w:rsidR="008D3103" w:rsidRPr="00DF6252" w:rsidRDefault="00CB0DFC" w:rsidP="008D3103">
      <w:pPr>
        <w:shd w:val="clear" w:color="auto" w:fill="D9D9D9" w:themeFill="background1" w:themeFillShade="D9"/>
        <w:ind w:firstLine="0"/>
        <w:rPr>
          <w:i/>
          <w:iCs/>
        </w:rPr>
      </w:pPr>
      <w:r w:rsidRPr="00DF6252">
        <w:rPr>
          <w:i/>
          <w:iCs/>
        </w:rPr>
        <w:t xml:space="preserve">SQL&gt;  </w:t>
      </w:r>
      <w:r w:rsidR="008D3103" w:rsidRPr="00DF6252">
        <w:rPr>
          <w:i/>
          <w:iCs/>
        </w:rPr>
        <w:t>ALTER SYSTEM SET LOG_ARCHIVE_DEST_2=</w:t>
      </w:r>
    </w:p>
    <w:p w14:paraId="48052AD5" w14:textId="77777777" w:rsidR="008D3103" w:rsidRPr="00DF6252" w:rsidRDefault="008D3103" w:rsidP="008D3103">
      <w:pPr>
        <w:shd w:val="clear" w:color="auto" w:fill="D9D9D9" w:themeFill="background1" w:themeFillShade="D9"/>
        <w:ind w:firstLine="0"/>
        <w:rPr>
          <w:i/>
          <w:iCs/>
        </w:rPr>
      </w:pPr>
      <w:r w:rsidRPr="00DF6252">
        <w:rPr>
          <w:i/>
          <w:iCs/>
        </w:rPr>
        <w:tab/>
        <w:t>'SERVICE=sta ASYNC</w:t>
      </w:r>
    </w:p>
    <w:p w14:paraId="0948FE9B" w14:textId="77777777" w:rsidR="008D3103" w:rsidRPr="00DF6252" w:rsidRDefault="008D3103" w:rsidP="008D3103">
      <w:pPr>
        <w:shd w:val="clear" w:color="auto" w:fill="D9D9D9" w:themeFill="background1" w:themeFillShade="D9"/>
        <w:ind w:firstLine="0"/>
        <w:rPr>
          <w:i/>
          <w:iCs/>
        </w:rPr>
      </w:pPr>
      <w:r w:rsidRPr="00DF6252">
        <w:rPr>
          <w:i/>
          <w:iCs/>
        </w:rPr>
        <w:tab/>
        <w:t>VALID_FOR=(ALL_LOGFILES,PRIMARY_ROLE)</w:t>
      </w:r>
    </w:p>
    <w:p w14:paraId="7AE56D8D" w14:textId="505C2FE3" w:rsidR="004D3946" w:rsidRPr="00DF6252" w:rsidRDefault="008D3103" w:rsidP="008D3103">
      <w:pPr>
        <w:shd w:val="clear" w:color="auto" w:fill="D9D9D9" w:themeFill="background1" w:themeFillShade="D9"/>
        <w:ind w:firstLine="0"/>
        <w:rPr>
          <w:i/>
          <w:iCs/>
        </w:rPr>
      </w:pPr>
      <w:r w:rsidRPr="00DF6252">
        <w:rPr>
          <w:i/>
          <w:iCs/>
        </w:rPr>
        <w:tab/>
        <w:t>DB_UNIQUE_NAME=sta' SCOPE=SPFILE;</w:t>
      </w:r>
      <w:r w:rsidR="004A1568" w:rsidRPr="00DF6252">
        <w:rPr>
          <w:i/>
          <w:iCs/>
        </w:rPr>
        <w:t xml:space="preserve"> </w:t>
      </w:r>
    </w:p>
    <w:p w14:paraId="0D6E2A20" w14:textId="7FB54117" w:rsidR="00E5359D" w:rsidRDefault="00B20730" w:rsidP="008C5587">
      <w:r>
        <w:rPr>
          <w:i/>
          <w:iCs/>
        </w:rPr>
        <w:t xml:space="preserve">Khai báo CSDL chính, dự phòng trong môi trường Data Guard: </w:t>
      </w:r>
      <w:r>
        <w:t>thông qua tham số LOG_ARCHIVE_CONFIG, liệt kê CSDL chính và CSDL dự phòng bằng tham số con DG_CONFIG</w:t>
      </w:r>
      <w:r w:rsidR="003D629B">
        <w:t>. Theo mặc định, LOG_ARCHIVE_CONFIG cho phép CSDL chính gửi redo data cho CSDL dự phòng, tuy nhiên cũng có thể cài đặt không cho phép gửi từ CSDL chính hoặc không cho phép nhận từ CSDL dự phòng</w:t>
      </w:r>
      <w:r w:rsidR="00C1620E">
        <w:t>. Cấu trúc của câu lệnh như sau</w:t>
      </w:r>
      <w:r w:rsidR="00074007">
        <w:t>:</w:t>
      </w:r>
    </w:p>
    <w:p w14:paraId="49BAF191" w14:textId="77777777" w:rsidR="00074007" w:rsidRPr="002F0643" w:rsidRDefault="00074007" w:rsidP="00074007">
      <w:pPr>
        <w:shd w:val="clear" w:color="auto" w:fill="D9D9D9" w:themeFill="background1" w:themeFillShade="D9"/>
        <w:ind w:firstLine="0"/>
        <w:rPr>
          <w:i/>
          <w:iCs/>
        </w:rPr>
      </w:pPr>
      <w:r w:rsidRPr="002F0643">
        <w:rPr>
          <w:i/>
          <w:iCs/>
        </w:rPr>
        <w:t>LOG_ARCHIVE_CONFIG = {</w:t>
      </w:r>
    </w:p>
    <w:p w14:paraId="39278922" w14:textId="77777777" w:rsidR="00074007" w:rsidRPr="002F0643" w:rsidRDefault="00074007" w:rsidP="00074007">
      <w:pPr>
        <w:shd w:val="clear" w:color="auto" w:fill="D9D9D9" w:themeFill="background1" w:themeFillShade="D9"/>
        <w:ind w:firstLine="0"/>
        <w:rPr>
          <w:i/>
          <w:iCs/>
        </w:rPr>
      </w:pPr>
      <w:r w:rsidRPr="002F0643">
        <w:rPr>
          <w:i/>
          <w:iCs/>
        </w:rPr>
        <w:t>[SEND | NOSEND] [RECEIVE | NORECEIVE]</w:t>
      </w:r>
    </w:p>
    <w:p w14:paraId="4D921EC0" w14:textId="623898E3" w:rsidR="00074007" w:rsidRPr="002F0643" w:rsidRDefault="00074007" w:rsidP="00074007">
      <w:pPr>
        <w:shd w:val="clear" w:color="auto" w:fill="D9D9D9" w:themeFill="background1" w:themeFillShade="D9"/>
        <w:ind w:firstLine="0"/>
        <w:rPr>
          <w:i/>
          <w:iCs/>
        </w:rPr>
      </w:pPr>
      <w:r w:rsidRPr="002F0643">
        <w:rPr>
          <w:i/>
          <w:iCs/>
        </w:rPr>
        <w:t>[DG_CONFIG = (remote_db_uniqu_name1]</w:t>
      </w:r>
    </w:p>
    <w:p w14:paraId="7806BF3D" w14:textId="156E3FBC" w:rsidR="00074007" w:rsidRPr="002F0643" w:rsidRDefault="00074007" w:rsidP="00074007">
      <w:pPr>
        <w:shd w:val="clear" w:color="auto" w:fill="D9D9D9" w:themeFill="background1" w:themeFillShade="D9"/>
        <w:ind w:firstLine="0"/>
        <w:rPr>
          <w:i/>
          <w:iCs/>
        </w:rPr>
      </w:pPr>
      <w:r w:rsidRPr="002F0643">
        <w:rPr>
          <w:i/>
          <w:iCs/>
        </w:rPr>
        <w:t>[, … remote_db_unique_name9) | NODG_CONFIG]}</w:t>
      </w:r>
    </w:p>
    <w:p w14:paraId="407ECBD7" w14:textId="0FB2B61F" w:rsidR="00E5359D" w:rsidRPr="00454830" w:rsidRDefault="00454830" w:rsidP="00CF12A9">
      <w:pPr>
        <w:pStyle w:val="ListParagraph"/>
        <w:numPr>
          <w:ilvl w:val="0"/>
          <w:numId w:val="31"/>
        </w:numPr>
        <w:spacing w:before="0" w:after="160" w:line="259" w:lineRule="auto"/>
        <w:contextualSpacing/>
        <w:rPr>
          <w:b/>
          <w:bCs/>
          <w:szCs w:val="26"/>
        </w:rPr>
      </w:pPr>
      <w:r>
        <w:rPr>
          <w:szCs w:val="26"/>
        </w:rPr>
        <w:t>SEND | NOSEND: xác định các redo data từ CSDL chính có được gửi đến CSDL dự phòng không</w:t>
      </w:r>
      <w:r w:rsidR="00E83A33">
        <w:rPr>
          <w:szCs w:val="26"/>
        </w:rPr>
        <w:t>, mặc định sẽ là SEND</w:t>
      </w:r>
    </w:p>
    <w:p w14:paraId="6692CBA8" w14:textId="21CFFE6E" w:rsidR="00454830" w:rsidRPr="00454830" w:rsidRDefault="00454830" w:rsidP="00CF12A9">
      <w:pPr>
        <w:pStyle w:val="ListParagraph"/>
        <w:numPr>
          <w:ilvl w:val="0"/>
          <w:numId w:val="31"/>
        </w:numPr>
        <w:spacing w:before="0" w:after="160" w:line="259" w:lineRule="auto"/>
        <w:contextualSpacing/>
        <w:rPr>
          <w:b/>
          <w:bCs/>
          <w:szCs w:val="26"/>
        </w:rPr>
      </w:pPr>
      <w:r>
        <w:rPr>
          <w:szCs w:val="26"/>
        </w:rPr>
        <w:t>RECEIVE | NORECEIVE: xác định các CSDL dự phòng có nhận redo data từ CSLD chính không</w:t>
      </w:r>
      <w:r w:rsidR="00E83A33">
        <w:rPr>
          <w:szCs w:val="26"/>
        </w:rPr>
        <w:t xml:space="preserve">, mặc định sẽ là </w:t>
      </w:r>
      <w:r w:rsidR="009C618B">
        <w:rPr>
          <w:szCs w:val="26"/>
        </w:rPr>
        <w:t>RECEIVE</w:t>
      </w:r>
    </w:p>
    <w:p w14:paraId="6D535E6E" w14:textId="7EFB2AD5" w:rsidR="00CF12A9" w:rsidRPr="0094656D" w:rsidRDefault="00CF12A9" w:rsidP="0094656D">
      <w:pPr>
        <w:pStyle w:val="ListParagraph"/>
        <w:numPr>
          <w:ilvl w:val="0"/>
          <w:numId w:val="31"/>
        </w:numPr>
        <w:spacing w:before="0" w:after="160" w:line="259" w:lineRule="auto"/>
        <w:contextualSpacing/>
        <w:rPr>
          <w:b/>
          <w:bCs/>
          <w:szCs w:val="26"/>
        </w:rPr>
      </w:pPr>
      <w:r>
        <w:rPr>
          <w:szCs w:val="26"/>
        </w:rPr>
        <w:t>DG_CONFIG: xác định danh sách bao gồm CSDL chính và các CSDL dự phòng được nhận redo data</w:t>
      </w:r>
    </w:p>
    <w:p w14:paraId="1B338E66" w14:textId="51A02114" w:rsidR="0094656D" w:rsidRDefault="0094656D" w:rsidP="0094656D">
      <w:pPr>
        <w:spacing w:before="0" w:after="160" w:line="259" w:lineRule="auto"/>
        <w:contextualSpacing/>
        <w:rPr>
          <w:szCs w:val="26"/>
        </w:rPr>
      </w:pPr>
      <w:r>
        <w:rPr>
          <w:szCs w:val="26"/>
        </w:rPr>
        <w:t xml:space="preserve">Cấu hình </w:t>
      </w:r>
      <w:r w:rsidR="00862904">
        <w:rPr>
          <w:szCs w:val="26"/>
        </w:rPr>
        <w:t>dành cho hai CSDL thực hiện trong bài sẽ như sau:</w:t>
      </w:r>
    </w:p>
    <w:p w14:paraId="7B0B48C3" w14:textId="1BD0CA8D" w:rsidR="006745DA"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LOG_ARCHIVE_CONFIG='DG_CONFIG=(pri,sta)';</w:t>
      </w:r>
    </w:p>
    <w:p w14:paraId="5C9D2D21" w14:textId="75C0DCEA" w:rsidR="002842B5" w:rsidRPr="00557313" w:rsidRDefault="002842B5" w:rsidP="006745DA">
      <w:pPr>
        <w:shd w:val="clear" w:color="auto" w:fill="D9D9D9" w:themeFill="background1" w:themeFillShade="D9"/>
        <w:spacing w:before="0" w:after="160" w:line="259" w:lineRule="auto"/>
        <w:ind w:firstLine="0"/>
        <w:contextualSpacing/>
        <w:rPr>
          <w:i/>
          <w:iCs/>
          <w:szCs w:val="26"/>
        </w:rPr>
      </w:pPr>
      <w:r>
        <w:rPr>
          <w:i/>
          <w:iCs/>
          <w:szCs w:val="26"/>
        </w:rPr>
        <w:t># Kích hoạt các Redo Transport Services đã cấu hính</w:t>
      </w:r>
    </w:p>
    <w:p w14:paraId="7AF359EC" w14:textId="2B19E120" w:rsidR="006745DA"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LOG_ARCHIVE_DEST_STATE_1=ENABLE;</w:t>
      </w:r>
    </w:p>
    <w:p w14:paraId="7C5D1736" w14:textId="1964C853" w:rsidR="00862904"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LOG_ARCHIVE_DEST_STATE_2=ENABLE;</w:t>
      </w:r>
    </w:p>
    <w:p w14:paraId="4DF684B8" w14:textId="7CD97728" w:rsidR="00A20E87" w:rsidRDefault="00995503" w:rsidP="00E025CB">
      <w:r>
        <w:rPr>
          <w:i/>
          <w:iCs/>
        </w:rPr>
        <w:lastRenderedPageBreak/>
        <w:t xml:space="preserve">Cấu hình </w:t>
      </w:r>
      <w:r w:rsidR="008E0EE8">
        <w:rPr>
          <w:i/>
          <w:iCs/>
        </w:rPr>
        <w:t>tiến tình xử lý trễ chủ động FAL cho</w:t>
      </w:r>
      <w:r w:rsidR="00FF493B">
        <w:rPr>
          <w:i/>
          <w:iCs/>
        </w:rPr>
        <w:t xml:space="preserve"> vai trò</w:t>
      </w:r>
      <w:r w:rsidR="008E0EE8">
        <w:rPr>
          <w:i/>
          <w:iCs/>
        </w:rPr>
        <w:t xml:space="preserve"> CSDL dự phòng:</w:t>
      </w:r>
      <w:r w:rsidR="008E0EE8">
        <w:t xml:space="preserve"> </w:t>
      </w:r>
      <w:r w:rsidR="008F5C26">
        <w:t>tiến trình FAL có hai thành phần cần cấu hình là FAL Client và FAL Server. Cả hai tiến trình con này đều được sử dụng cho CSDL dự phòng trong việc chủ động xử lý thiếu dữ liệu thay vì bị động với tiến trình ARCn của CSDL chính</w:t>
      </w:r>
      <w:r w:rsidR="00907740">
        <w:t xml:space="preserve">. Nếu tiến trình Log Apply MRP nhận thấy dấu hiệu thiếu dữ liệu, một yêu cầu bắt buộc CSDL chính gửi lại được sinh ra từ CSDL dự phòng. </w:t>
      </w:r>
      <w:r w:rsidR="00AC5BB5">
        <w:t>Khi này, FAL Client sẽ gửi yêu cầu tới FAL Server được đặt trên CSDL chính gửi lại Archived Log Files để xử lý trễ</w:t>
      </w:r>
      <w:r w:rsidR="00862662">
        <w:t xml:space="preserve"> - được gọi là Archive Redo Gap Sequence.</w:t>
      </w:r>
      <w:r w:rsidR="00935FB7">
        <w:t xml:space="preserve"> Điều đặc biệt là FAL chỉ hỗ trợ cho CSDL dự phòng dạng vật lý – Physcial Standby</w:t>
      </w:r>
      <w:r w:rsidR="009A5131">
        <w:t>.</w:t>
      </w:r>
    </w:p>
    <w:p w14:paraId="2028C9F0" w14:textId="0A73499A" w:rsidR="009A5131" w:rsidRDefault="000848A2" w:rsidP="00E025CB">
      <w:r>
        <w:t xml:space="preserve">FAL_CLIENT sẽ được cài đặt cho CSDL dự phòng mà CSDL chính đang trỏ tới. Khi tiến trình Log Apply MRP phát hiện </w:t>
      </w:r>
      <w:r w:rsidR="003D5693">
        <w:t>độ trễ trong việc áp dụng thay đổi (thường là với điều kiện log sequence hiện tại &gt; log sequence lần trước + 1)</w:t>
      </w:r>
      <w:r w:rsidR="00356087">
        <w:t>, MRP sẽ gửi tín hiệu yêu cầu tiến trình ARCn thuộc CSDL chính</w:t>
      </w:r>
      <w:r w:rsidR="00CC5E89">
        <w:t xml:space="preserve"> được cấu hình bởi FAL_SERVER và kèm theo đó là log sequence gây ra hiện tượng trễ dữ liệu</w:t>
      </w:r>
      <w:r w:rsidR="000C4D2F">
        <w:t>. Ngoài ra, thông tin được gửi cũng kèm theo là giá trị trong FAL_CLIENT. Sau đó, tiến trình ARCn sẽ gửi lại Archived Log Files có log sequence thấp hơn, thiếu so với log sequence mà MRP gửi sang</w:t>
      </w:r>
      <w:r w:rsidR="003C37AC">
        <w:t>.</w:t>
      </w:r>
    </w:p>
    <w:p w14:paraId="2D0A4631" w14:textId="0588C7A3" w:rsidR="00D353E9" w:rsidRPr="00D353E9" w:rsidRDefault="00D353E9" w:rsidP="00D353E9">
      <w:pPr>
        <w:shd w:val="clear" w:color="auto" w:fill="D9D9D9" w:themeFill="background1" w:themeFillShade="D9"/>
        <w:ind w:firstLine="0"/>
        <w:rPr>
          <w:i/>
          <w:iCs/>
        </w:rPr>
      </w:pPr>
      <w:r w:rsidRPr="00D353E9">
        <w:rPr>
          <w:i/>
          <w:iCs/>
        </w:rPr>
        <w:t># Đối với CSDL chính, cài đặt cho việc khi bị chuyển sang thành vai trò dự phòng</w:t>
      </w:r>
    </w:p>
    <w:p w14:paraId="1B8E8A1B" w14:textId="0360A0ED" w:rsidR="00D353E9" w:rsidRPr="00D353E9" w:rsidRDefault="00D353E9" w:rsidP="00D353E9">
      <w:pPr>
        <w:shd w:val="clear" w:color="auto" w:fill="D9D9D9" w:themeFill="background1" w:themeFillShade="D9"/>
        <w:ind w:firstLine="0"/>
        <w:rPr>
          <w:i/>
          <w:iCs/>
        </w:rPr>
      </w:pPr>
      <w:r w:rsidRPr="00D353E9">
        <w:rPr>
          <w:i/>
          <w:iCs/>
        </w:rPr>
        <w:t xml:space="preserve">SQL&gt; </w:t>
      </w:r>
      <w:r w:rsidRPr="00D353E9">
        <w:rPr>
          <w:i/>
          <w:iCs/>
        </w:rPr>
        <w:t>ALTER SYSTEM SET FAL_CLIENT='pri';</w:t>
      </w:r>
    </w:p>
    <w:p w14:paraId="0DE1CA7D" w14:textId="0E58E548" w:rsidR="003C37AC" w:rsidRDefault="00D353E9" w:rsidP="00D353E9">
      <w:pPr>
        <w:shd w:val="clear" w:color="auto" w:fill="D9D9D9" w:themeFill="background1" w:themeFillShade="D9"/>
        <w:ind w:firstLine="0"/>
        <w:rPr>
          <w:i/>
          <w:iCs/>
        </w:rPr>
      </w:pPr>
      <w:r w:rsidRPr="00D353E9">
        <w:rPr>
          <w:i/>
          <w:iCs/>
        </w:rPr>
        <w:t xml:space="preserve">SQL&gt; </w:t>
      </w:r>
      <w:r w:rsidRPr="00D353E9">
        <w:rPr>
          <w:i/>
          <w:iCs/>
        </w:rPr>
        <w:t>ALTER SYSTEM SET FAL_SERVER='sta';</w:t>
      </w:r>
    </w:p>
    <w:p w14:paraId="49315A43" w14:textId="77777777" w:rsidR="00D353E9" w:rsidRDefault="00D353E9" w:rsidP="00D353E9">
      <w:pPr>
        <w:shd w:val="clear" w:color="auto" w:fill="D9D9D9" w:themeFill="background1" w:themeFillShade="D9"/>
        <w:ind w:firstLine="0"/>
        <w:rPr>
          <w:i/>
          <w:iCs/>
        </w:rPr>
      </w:pPr>
    </w:p>
    <w:p w14:paraId="663D2B12" w14:textId="54700858" w:rsidR="00D353E9" w:rsidRDefault="00D353E9" w:rsidP="00D353E9">
      <w:pPr>
        <w:shd w:val="clear" w:color="auto" w:fill="D9D9D9" w:themeFill="background1" w:themeFillShade="D9"/>
        <w:ind w:firstLine="0"/>
        <w:rPr>
          <w:i/>
          <w:iCs/>
        </w:rPr>
      </w:pPr>
      <w:r>
        <w:rPr>
          <w:i/>
          <w:iCs/>
        </w:rPr>
        <w:t># Đối với CSDL dự phòng</w:t>
      </w:r>
    </w:p>
    <w:p w14:paraId="6F936CC6" w14:textId="72B03FCB"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FAL_CLIENT='</w:t>
      </w:r>
      <w:r>
        <w:rPr>
          <w:i/>
          <w:iCs/>
        </w:rPr>
        <w:t>sta</w:t>
      </w:r>
      <w:r w:rsidRPr="00D353E9">
        <w:rPr>
          <w:i/>
          <w:iCs/>
        </w:rPr>
        <w:t>';</w:t>
      </w:r>
    </w:p>
    <w:p w14:paraId="4B6ADD25" w14:textId="05859E6F"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FAL_SERVER='</w:t>
      </w:r>
      <w:r>
        <w:rPr>
          <w:i/>
          <w:iCs/>
        </w:rPr>
        <w:t>pri</w:t>
      </w:r>
      <w:r w:rsidRPr="00D353E9">
        <w:rPr>
          <w:i/>
          <w:iCs/>
        </w:rPr>
        <w:t>';</w:t>
      </w:r>
    </w:p>
    <w:p w14:paraId="07817C98" w14:textId="08A67DDD" w:rsidR="00B44854" w:rsidRPr="00B44854" w:rsidRDefault="009400D2" w:rsidP="00B44854">
      <w:r>
        <w:rPr>
          <w:i/>
          <w:iCs/>
        </w:rPr>
        <w:t xml:space="preserve">Cấu hình chế độ bảo vệ: </w:t>
      </w:r>
      <w:r w:rsidR="007611AB">
        <w:t>Chỉ cài đặt phương thức truyền của Redo Transport Services (như ASYNC/NOAFFIRM) là chưa đủ</w:t>
      </w:r>
      <w:r w:rsidR="00E94E86">
        <w:t>, phương thức truyền không thể đảm bảo được dữ liệu được bảo vệ theo cách nào. Ngoài ra, chế độ bảo vệ cũng cần cấu hình phương thức truyền của Redo Transport Service phù hợp</w:t>
      </w:r>
      <w:r w:rsidR="009C2B2C">
        <w:t>.</w:t>
      </w:r>
      <w:r w:rsidR="00B44854">
        <w:t xml:space="preserve"> Ví dụ như đối với Maximum Protection đảm bảo rằng sẽ không có dữ liệu bị mất/lệch bằng cách dừng hoạt động của CSDL chính khi redo data không thể truyền/áp dụng thay đổi vào CSDL dự phòng. Bảng sau đây chỉ ra yêu cầu</w:t>
      </w:r>
      <w:r w:rsidR="00B103BE">
        <w:t xml:space="preserve"> các thông tin cần</w:t>
      </w:r>
      <w:r w:rsidR="00B44854">
        <w:t xml:space="preserve"> để thiết lập chế độ bảo vệ:</w:t>
      </w:r>
    </w:p>
    <w:tbl>
      <w:tblPr>
        <w:tblStyle w:val="TableGrid"/>
        <w:tblW w:w="0" w:type="auto"/>
        <w:tblLook w:val="04A0" w:firstRow="1" w:lastRow="0" w:firstColumn="1" w:lastColumn="0" w:noHBand="0" w:noVBand="1"/>
      </w:tblPr>
      <w:tblGrid>
        <w:gridCol w:w="3020"/>
        <w:gridCol w:w="3021"/>
        <w:gridCol w:w="3021"/>
      </w:tblGrid>
      <w:tr w:rsidR="00B44854" w14:paraId="6D2DDABF" w14:textId="77777777" w:rsidTr="000B5C3A">
        <w:tc>
          <w:tcPr>
            <w:tcW w:w="3020" w:type="dxa"/>
            <w:shd w:val="clear" w:color="auto" w:fill="D9D9D9" w:themeFill="background1" w:themeFillShade="D9"/>
            <w:vAlign w:val="center"/>
          </w:tcPr>
          <w:p w14:paraId="35807BAD" w14:textId="01F3FDF1" w:rsidR="00B44854" w:rsidRPr="00B103BE" w:rsidRDefault="00B44854" w:rsidP="00B103BE">
            <w:pPr>
              <w:ind w:firstLine="0"/>
              <w:jc w:val="center"/>
              <w:rPr>
                <w:b/>
                <w:bCs/>
              </w:rPr>
            </w:pPr>
            <w:r w:rsidRPr="00B103BE">
              <w:rPr>
                <w:b/>
                <w:bCs/>
              </w:rPr>
              <w:t>Maximum Availability</w:t>
            </w:r>
          </w:p>
        </w:tc>
        <w:tc>
          <w:tcPr>
            <w:tcW w:w="3021" w:type="dxa"/>
            <w:shd w:val="clear" w:color="auto" w:fill="D9D9D9" w:themeFill="background1" w:themeFillShade="D9"/>
            <w:vAlign w:val="center"/>
          </w:tcPr>
          <w:p w14:paraId="1D157697" w14:textId="4CD49588" w:rsidR="00B44854" w:rsidRPr="00B103BE" w:rsidRDefault="00B44854" w:rsidP="00B103BE">
            <w:pPr>
              <w:ind w:firstLine="0"/>
              <w:jc w:val="center"/>
              <w:rPr>
                <w:b/>
                <w:bCs/>
              </w:rPr>
            </w:pPr>
            <w:r w:rsidRPr="00B103BE">
              <w:rPr>
                <w:b/>
                <w:bCs/>
              </w:rPr>
              <w:t>Maximum Performance</w:t>
            </w:r>
          </w:p>
        </w:tc>
        <w:tc>
          <w:tcPr>
            <w:tcW w:w="3021" w:type="dxa"/>
            <w:shd w:val="clear" w:color="auto" w:fill="D9D9D9" w:themeFill="background1" w:themeFillShade="D9"/>
            <w:vAlign w:val="center"/>
          </w:tcPr>
          <w:p w14:paraId="5B73310E" w14:textId="37914625" w:rsidR="00B44854" w:rsidRPr="00B103BE" w:rsidRDefault="00B44854" w:rsidP="00B103BE">
            <w:pPr>
              <w:ind w:firstLine="0"/>
              <w:jc w:val="center"/>
              <w:rPr>
                <w:b/>
                <w:bCs/>
              </w:rPr>
            </w:pPr>
            <w:r w:rsidRPr="00B103BE">
              <w:rPr>
                <w:b/>
                <w:bCs/>
              </w:rPr>
              <w:t>Maximum Protection</w:t>
            </w:r>
          </w:p>
        </w:tc>
      </w:tr>
      <w:tr w:rsidR="00B44854" w14:paraId="1BF3884A" w14:textId="77777777" w:rsidTr="00B103BE">
        <w:tc>
          <w:tcPr>
            <w:tcW w:w="3020" w:type="dxa"/>
            <w:vAlign w:val="center"/>
          </w:tcPr>
          <w:p w14:paraId="132DCA79" w14:textId="2DDB224E" w:rsidR="00B44854" w:rsidRPr="00B44854" w:rsidRDefault="00B44854" w:rsidP="00B103BE">
            <w:pPr>
              <w:ind w:firstLine="0"/>
              <w:jc w:val="center"/>
            </w:pPr>
            <w:r>
              <w:t>AFFIRM/NOAFFIRM</w:t>
            </w:r>
          </w:p>
        </w:tc>
        <w:tc>
          <w:tcPr>
            <w:tcW w:w="3021" w:type="dxa"/>
            <w:vAlign w:val="center"/>
          </w:tcPr>
          <w:p w14:paraId="5EBD4BD0" w14:textId="0D09CE6B" w:rsidR="00B44854" w:rsidRPr="00B44854" w:rsidRDefault="00B44854" w:rsidP="00B103BE">
            <w:pPr>
              <w:ind w:firstLine="0"/>
              <w:jc w:val="center"/>
            </w:pPr>
            <w:r>
              <w:t>NOAFFIRM</w:t>
            </w:r>
          </w:p>
        </w:tc>
        <w:tc>
          <w:tcPr>
            <w:tcW w:w="3021" w:type="dxa"/>
            <w:vAlign w:val="center"/>
          </w:tcPr>
          <w:p w14:paraId="1F124BD2" w14:textId="324994BE" w:rsidR="00B44854" w:rsidRPr="00B44854" w:rsidRDefault="00B44854" w:rsidP="00B103BE">
            <w:pPr>
              <w:ind w:firstLine="0"/>
              <w:jc w:val="center"/>
            </w:pPr>
            <w:r>
              <w:t>AFFIRM</w:t>
            </w:r>
          </w:p>
        </w:tc>
      </w:tr>
      <w:tr w:rsidR="00B44854" w14:paraId="300ECC19" w14:textId="77777777" w:rsidTr="00B103BE">
        <w:tc>
          <w:tcPr>
            <w:tcW w:w="3020" w:type="dxa"/>
            <w:vAlign w:val="center"/>
          </w:tcPr>
          <w:p w14:paraId="68C03FEB" w14:textId="41D0FEDD" w:rsidR="00B44854" w:rsidRPr="00B44854" w:rsidRDefault="00B44854" w:rsidP="00B103BE">
            <w:pPr>
              <w:ind w:firstLine="0"/>
              <w:jc w:val="center"/>
            </w:pPr>
            <w:r>
              <w:t>SYNC</w:t>
            </w:r>
          </w:p>
        </w:tc>
        <w:tc>
          <w:tcPr>
            <w:tcW w:w="3021" w:type="dxa"/>
            <w:vAlign w:val="center"/>
          </w:tcPr>
          <w:p w14:paraId="32610DB0" w14:textId="652526B0" w:rsidR="00B44854" w:rsidRPr="00B44854" w:rsidRDefault="00B44854" w:rsidP="00B103BE">
            <w:pPr>
              <w:ind w:firstLine="0"/>
              <w:jc w:val="center"/>
            </w:pPr>
            <w:r>
              <w:t>ASYNC</w:t>
            </w:r>
          </w:p>
        </w:tc>
        <w:tc>
          <w:tcPr>
            <w:tcW w:w="3021" w:type="dxa"/>
            <w:vAlign w:val="center"/>
          </w:tcPr>
          <w:p w14:paraId="5056E151" w14:textId="0C3DE05F" w:rsidR="00B44854" w:rsidRPr="00B44854" w:rsidRDefault="00B44854" w:rsidP="00B103BE">
            <w:pPr>
              <w:ind w:firstLine="0"/>
              <w:jc w:val="center"/>
            </w:pPr>
            <w:r>
              <w:t>SYNC</w:t>
            </w:r>
          </w:p>
        </w:tc>
      </w:tr>
      <w:tr w:rsidR="00B44854" w14:paraId="3D53F609" w14:textId="77777777" w:rsidTr="00B103BE">
        <w:tc>
          <w:tcPr>
            <w:tcW w:w="3020" w:type="dxa"/>
            <w:vAlign w:val="center"/>
          </w:tcPr>
          <w:p w14:paraId="42B8B598" w14:textId="1940EB6D" w:rsidR="00B44854" w:rsidRPr="00B44854" w:rsidRDefault="00B44854" w:rsidP="00B103BE">
            <w:pPr>
              <w:ind w:firstLine="0"/>
              <w:jc w:val="center"/>
            </w:pPr>
            <w:r>
              <w:t>DB_UNIQUE_NAME</w:t>
            </w:r>
          </w:p>
        </w:tc>
        <w:tc>
          <w:tcPr>
            <w:tcW w:w="3021" w:type="dxa"/>
            <w:vAlign w:val="center"/>
          </w:tcPr>
          <w:p w14:paraId="431B723E" w14:textId="51C089E1" w:rsidR="00B44854" w:rsidRPr="00B44854" w:rsidRDefault="00B44854" w:rsidP="00B103BE">
            <w:pPr>
              <w:ind w:firstLine="0"/>
              <w:jc w:val="center"/>
            </w:pPr>
            <w:r>
              <w:t>DB_UNIQUE_NAME</w:t>
            </w:r>
          </w:p>
        </w:tc>
        <w:tc>
          <w:tcPr>
            <w:tcW w:w="3021" w:type="dxa"/>
            <w:vAlign w:val="center"/>
          </w:tcPr>
          <w:p w14:paraId="0EFA8F31" w14:textId="0465D235" w:rsidR="00B44854" w:rsidRPr="00B44854" w:rsidRDefault="00B44854" w:rsidP="00B103BE">
            <w:pPr>
              <w:ind w:firstLine="0"/>
              <w:jc w:val="center"/>
            </w:pPr>
            <w:r>
              <w:t>DB_UNIQUE_NAME</w:t>
            </w:r>
          </w:p>
        </w:tc>
      </w:tr>
    </w:tbl>
    <w:p w14:paraId="60295E15" w14:textId="3D1C9B33" w:rsidR="00E5359D" w:rsidRDefault="00907AA0" w:rsidP="00E025CB">
      <w:r>
        <w:t>Bảng: Các thông tin cần để thiết lập chế độ bảo vệ</w:t>
      </w:r>
    </w:p>
    <w:p w14:paraId="137367FE" w14:textId="030C77EE" w:rsidR="004D1C13" w:rsidRDefault="00345834" w:rsidP="00E025CB">
      <w:r>
        <w:t>Thiết lập chế độ ưu tiên hiệu năng sau khi đã thiết lập Redo Transport Services theo phương thức bất đồng bộ ASYNC/NOAFFIRM</w:t>
      </w:r>
      <w:r w:rsidR="00441A99">
        <w:t>:</w:t>
      </w:r>
    </w:p>
    <w:p w14:paraId="0CAAB00E" w14:textId="3D727360" w:rsidR="00441A99" w:rsidRPr="00FA7FC7" w:rsidRDefault="00441A99" w:rsidP="00441A99">
      <w:pPr>
        <w:shd w:val="clear" w:color="auto" w:fill="D9D9D9" w:themeFill="background1" w:themeFillShade="D9"/>
        <w:ind w:firstLine="0"/>
        <w:rPr>
          <w:i/>
          <w:iCs/>
        </w:rPr>
      </w:pPr>
      <w:r w:rsidRPr="00FA7FC7">
        <w:rPr>
          <w:i/>
          <w:iCs/>
        </w:rPr>
        <w:t xml:space="preserve">SQL&gt; </w:t>
      </w:r>
      <w:r w:rsidRPr="00FA7FC7">
        <w:rPr>
          <w:i/>
          <w:iCs/>
        </w:rPr>
        <w:t>ALTER DATABASE SET STANDBY DATABASE TO MAXIMIZE PERFORMANCE;</w:t>
      </w:r>
    </w:p>
    <w:p w14:paraId="083A90B6" w14:textId="77777777" w:rsidR="00D246F8" w:rsidRDefault="00FA7FC7" w:rsidP="00066F4A">
      <w:r>
        <w:rPr>
          <w:i/>
          <w:iCs/>
        </w:rPr>
        <w:lastRenderedPageBreak/>
        <w:t>Khởi động</w:t>
      </w:r>
      <w:r w:rsidR="005D60FE">
        <w:rPr>
          <w:i/>
          <w:iCs/>
        </w:rPr>
        <w:t xml:space="preserve"> Redo </w:t>
      </w:r>
      <w:r>
        <w:rPr>
          <w:i/>
          <w:iCs/>
        </w:rPr>
        <w:t>Log Apply</w:t>
      </w:r>
      <w:r w:rsidR="005D60FE">
        <w:rPr>
          <w:i/>
          <w:iCs/>
        </w:rPr>
        <w:t xml:space="preserve"> – tiến trình MRP trên CSDL dự phòng: </w:t>
      </w:r>
      <w:r w:rsidR="00EC4F29">
        <w:t>sau khi cấu hình thành công về môi trường Data Guard, bước cuối cùng là khởi động tiến trình MRP cho CSDL dự phòng dạng vật lý, để CSDL có thể bắt đầu áp dụng các redo data nhận được từ SRLs cũng như Archived Redo Logs.</w:t>
      </w:r>
      <w:r w:rsidR="008D19E7">
        <w:t xml:space="preserve"> </w:t>
      </w:r>
    </w:p>
    <w:p w14:paraId="03F92766" w14:textId="77777777" w:rsidR="00097CB3" w:rsidRDefault="008D19E7" w:rsidP="00066F4A">
      <w:r>
        <w:t>Theo mặc định, MRP sẽ được tự động bật tính năng Real-Time Apply, hỗ trợ quá trình đồng bộ hóa diễn ra nhanh chóng, sát với CSDL chính thay vì xuất hiện độ trễ và áp dụng từ Archived Redo Logs.</w:t>
      </w:r>
      <w:r w:rsidR="005D6C37">
        <w:t xml:space="preserve"> </w:t>
      </w:r>
      <w:r w:rsidR="00134626">
        <w:t xml:space="preserve">Tiến trình MRP sẽ áp dụng redo data từ SRLs sau khi tiến trình RFS hoàn thành việc ghi vào. </w:t>
      </w:r>
    </w:p>
    <w:p w14:paraId="01048C17" w14:textId="684555CF" w:rsidR="00E5359D" w:rsidRPr="00EC4F29" w:rsidRDefault="005D6C37" w:rsidP="00066F4A">
      <w:r>
        <w:t>Sử dụng Real-Time Apply cùng với việc thiết kế SRLs có số lượng cũng như dung lượng lớn hơn ORLs luôn đảm bảo được việc CSDL dự phòng cập nhật “up-to-date”</w:t>
      </w:r>
      <w:r w:rsidR="003406FF">
        <w:t xml:space="preserve"> với CSDL chính</w:t>
      </w:r>
      <w:r w:rsidR="00AF2A6A">
        <w:t xml:space="preserve"> vì Log Switch sẽ xảy ra chậm h</w:t>
      </w:r>
      <w:r w:rsidR="00D847CD">
        <w:tab/>
      </w:r>
      <w:r w:rsidR="00AF2A6A">
        <w:t>ơn ít nhất là 1 log file so với ORLs.</w:t>
      </w:r>
      <w:r w:rsidR="00F47911">
        <w:t xml:space="preserve"> Nếu không muốn sử dụng Real-Time Apply, cần thêm tùy chọn DELAY cùng với khoảng thời gian giới hạn</w:t>
      </w:r>
      <w:r w:rsidR="00134626">
        <w:t>.</w:t>
      </w:r>
      <w:r w:rsidR="005576BA">
        <w:t xml:space="preserve"> Sử dụng thêm tùy chọn DISCONNECT sẽ đưa tiến trình này vào tiến trình chạy nền (background) thay vì theo</w:t>
      </w:r>
      <w:r w:rsidR="00D847CD">
        <w:t xml:space="preserve"> trực tiếp</w:t>
      </w:r>
      <w:r w:rsidR="005576BA">
        <w:t xml:space="preserve"> phiên sử dụng của người dùng (foregrou</w:t>
      </w:r>
      <w:r w:rsidR="00A67364">
        <w:t>nd</w:t>
      </w:r>
      <w:r w:rsidR="005576BA">
        <w:t>)</w:t>
      </w:r>
      <w:r w:rsidR="008B7989">
        <w:t>.</w:t>
      </w:r>
      <w:r w:rsidR="00EE75ED">
        <w:t xml:space="preserve"> Ngoài ra, có một số trường hợp redo data sẽ chưa được gửi tới CSDL dự phòng nếu chưa xảy ra Log Switch ở CSDL chính, lúc này cần thực hiện thủ công hoặc sử dụng đầy một ORLs.</w:t>
      </w:r>
    </w:p>
    <w:p w14:paraId="733C459E" w14:textId="61467E72" w:rsidR="00E5359D" w:rsidRDefault="0049333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Real-Time Apply</w:t>
      </w:r>
    </w:p>
    <w:p w14:paraId="57E60BED" w14:textId="4D005E09"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DISCONNECT;</w:t>
      </w:r>
    </w:p>
    <w:p w14:paraId="67309C34" w14:textId="77777777" w:rsidR="00B143B5" w:rsidRDefault="00B143B5" w:rsidP="00493335">
      <w:pPr>
        <w:shd w:val="clear" w:color="auto" w:fill="D9D9D9" w:themeFill="background1" w:themeFillShade="D9"/>
        <w:spacing w:before="0" w:after="160" w:line="259" w:lineRule="auto"/>
        <w:ind w:firstLine="0"/>
        <w:contextualSpacing/>
        <w:jc w:val="left"/>
        <w:rPr>
          <w:i/>
          <w:iCs/>
          <w:szCs w:val="26"/>
        </w:rPr>
      </w:pPr>
    </w:p>
    <w:p w14:paraId="52D4B3E0" w14:textId="0743878B"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Delay Apply</w:t>
      </w:r>
      <w:r w:rsidR="00727B57">
        <w:rPr>
          <w:i/>
          <w:iCs/>
          <w:szCs w:val="26"/>
        </w:rPr>
        <w:t>, thông qua Archived Redo Log</w:t>
      </w:r>
      <w:r w:rsidR="00CC09DD">
        <w:rPr>
          <w:i/>
          <w:iCs/>
          <w:szCs w:val="26"/>
        </w:rPr>
        <w:t>s</w:t>
      </w:r>
    </w:p>
    <w:p w14:paraId="6E1F7727" w14:textId="4B652824" w:rsidR="0017426B" w:rsidRDefault="0017426B"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USING ARCHIVED LOGFILE</w:t>
      </w:r>
      <w:r w:rsidR="00887A76">
        <w:rPr>
          <w:i/>
          <w:iCs/>
          <w:szCs w:val="26"/>
        </w:rPr>
        <w:t xml:space="preserve"> DISCONNECT</w:t>
      </w:r>
      <w:r>
        <w:rPr>
          <w:i/>
          <w:iCs/>
          <w:szCs w:val="26"/>
        </w:rPr>
        <w:t>;</w:t>
      </w:r>
    </w:p>
    <w:p w14:paraId="608E44CE" w14:textId="77777777" w:rsidR="00887A76" w:rsidRDefault="00887A76" w:rsidP="00493335">
      <w:pPr>
        <w:shd w:val="clear" w:color="auto" w:fill="D9D9D9" w:themeFill="background1" w:themeFillShade="D9"/>
        <w:spacing w:before="0" w:after="160" w:line="259" w:lineRule="auto"/>
        <w:ind w:firstLine="0"/>
        <w:contextualSpacing/>
        <w:jc w:val="left"/>
        <w:rPr>
          <w:i/>
          <w:iCs/>
          <w:szCs w:val="26"/>
        </w:rPr>
      </w:pPr>
    </w:p>
    <w:p w14:paraId="1016F9C9" w14:textId="67A487AE" w:rsidR="00887A76" w:rsidRDefault="00887A76" w:rsidP="00493335">
      <w:pPr>
        <w:shd w:val="clear" w:color="auto" w:fill="D9D9D9" w:themeFill="background1" w:themeFillShade="D9"/>
        <w:spacing w:before="0" w:after="160" w:line="259" w:lineRule="auto"/>
        <w:ind w:firstLine="0"/>
        <w:contextualSpacing/>
        <w:jc w:val="left"/>
        <w:rPr>
          <w:i/>
          <w:iCs/>
          <w:szCs w:val="26"/>
        </w:rPr>
      </w:pPr>
      <w:r>
        <w:rPr>
          <w:i/>
          <w:iCs/>
          <w:szCs w:val="26"/>
        </w:rPr>
        <w:t># Dừng hoạt động tiến trình Redo Apply</w:t>
      </w:r>
    </w:p>
    <w:p w14:paraId="06C73782" w14:textId="61E7FFEC" w:rsidR="0087263C" w:rsidRPr="00493335" w:rsidRDefault="00887A76"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CANCEL;</w:t>
      </w:r>
    </w:p>
    <w:p w14:paraId="2CF05431" w14:textId="77777777" w:rsidR="00F110C3" w:rsidRDefault="00F110C3" w:rsidP="00314492">
      <w:pPr>
        <w:rPr>
          <w:b/>
          <w:bCs/>
        </w:rPr>
      </w:pPr>
    </w:p>
    <w:p w14:paraId="64F763D2" w14:textId="4B66419F" w:rsidR="003B12A8" w:rsidRDefault="003B12A8" w:rsidP="00314492">
      <w:pPr>
        <w:rPr>
          <w:b/>
          <w:bCs/>
        </w:rPr>
      </w:pPr>
      <w:r>
        <w:rPr>
          <w:b/>
          <w:bCs/>
        </w:rPr>
        <w:t>2.6 Triển khai framework giám sát hệ thống Data Guard</w:t>
      </w:r>
    </w:p>
    <w:p w14:paraId="0F571BBF" w14:textId="61571617" w:rsidR="00887A76" w:rsidRPr="003B12A8" w:rsidRDefault="003B12A8" w:rsidP="00314492">
      <w:pPr>
        <w:rPr>
          <w:b/>
          <w:bCs/>
        </w:rPr>
      </w:pPr>
      <w:r>
        <w:rPr>
          <w:b/>
          <w:bCs/>
        </w:rPr>
        <w:t xml:space="preserve"> </w:t>
      </w:r>
    </w:p>
    <w:p w14:paraId="2111E8C3" w14:textId="77777777" w:rsidR="003B12A8" w:rsidRDefault="003B12A8" w:rsidP="00314492"/>
    <w:p w14:paraId="79C6F830" w14:textId="77777777" w:rsidR="003B12A8" w:rsidRDefault="003B12A8" w:rsidP="00314492"/>
    <w:p w14:paraId="405A3FD2" w14:textId="6A47A456" w:rsidR="0048137A" w:rsidRDefault="0048137A" w:rsidP="003436F4">
      <w:pPr>
        <w:spacing w:before="0" w:after="160" w:line="259" w:lineRule="auto"/>
        <w:ind w:firstLine="0"/>
        <w:contextualSpacing/>
        <w:jc w:val="left"/>
        <w:rPr>
          <w:b/>
          <w:bCs/>
          <w:szCs w:val="26"/>
        </w:rPr>
      </w:pPr>
      <w:r>
        <w:rPr>
          <w:b/>
          <w:bCs/>
          <w:szCs w:val="26"/>
        </w:rPr>
        <w:t>3. Kết quả đạt được sau khi triển khai</w:t>
      </w:r>
    </w:p>
    <w:p w14:paraId="5CFEABBD" w14:textId="4947E746" w:rsidR="006147E8" w:rsidRDefault="00860A02" w:rsidP="003436F4">
      <w:pPr>
        <w:spacing w:before="0" w:after="160" w:line="259" w:lineRule="auto"/>
        <w:ind w:firstLine="0"/>
        <w:contextualSpacing/>
        <w:jc w:val="left"/>
        <w:rPr>
          <w:b/>
          <w:bCs/>
          <w:szCs w:val="26"/>
        </w:rPr>
      </w:pPr>
      <w:r>
        <w:rPr>
          <w:b/>
          <w:bCs/>
          <w:szCs w:val="26"/>
        </w:rPr>
        <w:t>4</w:t>
      </w:r>
      <w:r w:rsidR="003436F4">
        <w:rPr>
          <w:b/>
          <w:bCs/>
          <w:szCs w:val="26"/>
        </w:rPr>
        <w:t xml:space="preserve">. </w:t>
      </w:r>
      <w:r w:rsidR="003436F4" w:rsidRPr="003436F4">
        <w:rPr>
          <w:b/>
          <w:bCs/>
          <w:szCs w:val="26"/>
        </w:rPr>
        <w:t>Kết luận chương II</w:t>
      </w:r>
    </w:p>
    <w:p w14:paraId="624459AF" w14:textId="6E6B0F0E" w:rsidR="006147E8" w:rsidRDefault="006147E8" w:rsidP="003436F4">
      <w:pPr>
        <w:spacing w:before="0" w:after="160" w:line="259" w:lineRule="auto"/>
        <w:ind w:firstLine="0"/>
        <w:contextualSpacing/>
        <w:jc w:val="left"/>
        <w:rPr>
          <w:b/>
          <w:bCs/>
          <w:szCs w:val="26"/>
        </w:rPr>
      </w:pPr>
      <w:r>
        <w:rPr>
          <w:b/>
          <w:bCs/>
          <w:szCs w:val="26"/>
        </w:rPr>
        <w:br w:type="page"/>
      </w:r>
    </w:p>
    <w:p w14:paraId="1C2D7297" w14:textId="7864FD4E" w:rsidR="006147E8" w:rsidRDefault="00971A4B" w:rsidP="003436F4">
      <w:pPr>
        <w:spacing w:before="0" w:after="160" w:line="259" w:lineRule="auto"/>
        <w:ind w:firstLine="0"/>
        <w:contextualSpacing/>
        <w:jc w:val="left"/>
        <w:rPr>
          <w:b/>
          <w:bCs/>
          <w:szCs w:val="26"/>
        </w:rPr>
      </w:pPr>
      <w:r>
        <w:rPr>
          <w:b/>
          <w:bCs/>
          <w:szCs w:val="26"/>
        </w:rPr>
        <w:lastRenderedPageBreak/>
        <w:t>Phụ lục</w:t>
      </w:r>
    </w:p>
    <w:p w14:paraId="7395742C" w14:textId="512F13A8" w:rsidR="00971A4B" w:rsidRDefault="00971A4B" w:rsidP="003436F4">
      <w:pPr>
        <w:spacing w:before="0" w:after="160" w:line="259" w:lineRule="auto"/>
        <w:ind w:firstLine="0"/>
        <w:contextualSpacing/>
        <w:jc w:val="left"/>
        <w:rPr>
          <w:b/>
          <w:bCs/>
          <w:szCs w:val="26"/>
        </w:rPr>
      </w:pPr>
      <w:r>
        <w:rPr>
          <w:b/>
          <w:bCs/>
          <w:szCs w:val="26"/>
        </w:rPr>
        <w:t xml:space="preserve">Cài </w:t>
      </w:r>
      <w:r w:rsidR="00333276">
        <w:rPr>
          <w:b/>
          <w:bCs/>
          <w:szCs w:val="26"/>
        </w:rPr>
        <w:t xml:space="preserve">đặt kết nối </w:t>
      </w:r>
      <w:r>
        <w:rPr>
          <w:b/>
          <w:bCs/>
          <w:szCs w:val="26"/>
        </w:rPr>
        <w:t>SSH, dùng MobaXterm điều khiển</w:t>
      </w:r>
    </w:p>
    <w:p w14:paraId="647EBD1C" w14:textId="7EE0BA56" w:rsidR="00971A4B" w:rsidRPr="003436F4" w:rsidRDefault="00971A4B" w:rsidP="003436F4">
      <w:pPr>
        <w:spacing w:before="0" w:after="160" w:line="259" w:lineRule="auto"/>
        <w:ind w:firstLine="0"/>
        <w:contextualSpacing/>
        <w:jc w:val="left"/>
        <w:rPr>
          <w:b/>
          <w:bCs/>
          <w:szCs w:val="26"/>
        </w:rPr>
      </w:pPr>
      <w:r>
        <w:rPr>
          <w:b/>
          <w:bCs/>
          <w:szCs w:val="26"/>
        </w:rPr>
        <w:t>Cài Oracle Database 19c</w:t>
      </w:r>
      <w:r w:rsidR="00C74A93">
        <w:rPr>
          <w:b/>
          <w:bCs/>
          <w:szCs w:val="26"/>
        </w:rPr>
        <w:t xml:space="preserve"> Software, Database</w:t>
      </w:r>
    </w:p>
    <w:p w14:paraId="5E754C12" w14:textId="77777777" w:rsidR="002615B1" w:rsidRPr="00F87977" w:rsidRDefault="002615B1" w:rsidP="002615B1">
      <w:pPr>
        <w:ind w:firstLine="0"/>
        <w:rPr>
          <w:b/>
          <w:bCs/>
          <w:szCs w:val="26"/>
        </w:rPr>
      </w:pPr>
    </w:p>
    <w:p w14:paraId="71EAFBDF" w14:textId="77777777" w:rsidR="002615B1" w:rsidRPr="00F87977" w:rsidRDefault="002615B1" w:rsidP="00EC5DDF"/>
    <w:p w14:paraId="7476943E" w14:textId="77777777" w:rsidR="002615B1" w:rsidRPr="00F87977" w:rsidRDefault="002615B1" w:rsidP="00EC5DDF">
      <w:pPr>
        <w:spacing w:line="264" w:lineRule="auto"/>
      </w:pPr>
    </w:p>
    <w:sectPr w:rsidR="002615B1" w:rsidRPr="00F87977" w:rsidSect="00CB0942">
      <w:headerReference w:type="default" r:id="rId47"/>
      <w:footerReference w:type="default" r:id="rId48"/>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399CE" w14:textId="77777777" w:rsidR="00CB0942" w:rsidRDefault="00CB0942" w:rsidP="00AF53FF">
      <w:pPr>
        <w:spacing w:before="0" w:after="0" w:line="240" w:lineRule="auto"/>
      </w:pPr>
      <w:r>
        <w:separator/>
      </w:r>
    </w:p>
  </w:endnote>
  <w:endnote w:type="continuationSeparator" w:id="0">
    <w:p w14:paraId="561A0B52" w14:textId="77777777" w:rsidR="00CB0942" w:rsidRDefault="00CB0942"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29F56" w14:textId="77777777" w:rsidR="00CB0942" w:rsidRDefault="00CB0942" w:rsidP="00AF53FF">
      <w:pPr>
        <w:spacing w:before="0" w:after="0" w:line="240" w:lineRule="auto"/>
      </w:pPr>
      <w:r>
        <w:separator/>
      </w:r>
    </w:p>
  </w:footnote>
  <w:footnote w:type="continuationSeparator" w:id="0">
    <w:p w14:paraId="0032FF1F" w14:textId="77777777" w:rsidR="00CB0942" w:rsidRDefault="00CB0942"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EF"/>
    <w:multiLevelType w:val="hybridMultilevel"/>
    <w:tmpl w:val="57E68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60CD5"/>
    <w:multiLevelType w:val="hybridMultilevel"/>
    <w:tmpl w:val="78D068D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436B2"/>
    <w:multiLevelType w:val="hybridMultilevel"/>
    <w:tmpl w:val="FAFE7E6E"/>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70320F"/>
    <w:multiLevelType w:val="hybridMultilevel"/>
    <w:tmpl w:val="4FCE1916"/>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312D3"/>
    <w:multiLevelType w:val="hybridMultilevel"/>
    <w:tmpl w:val="94F0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910765"/>
    <w:multiLevelType w:val="hybridMultilevel"/>
    <w:tmpl w:val="DE3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50B8D"/>
    <w:multiLevelType w:val="hybridMultilevel"/>
    <w:tmpl w:val="8C96B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E425F8"/>
    <w:multiLevelType w:val="hybridMultilevel"/>
    <w:tmpl w:val="8C2AB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A05F0F"/>
    <w:multiLevelType w:val="hybridMultilevel"/>
    <w:tmpl w:val="33E2CBC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0A5258"/>
    <w:multiLevelType w:val="hybridMultilevel"/>
    <w:tmpl w:val="2FE0E8DA"/>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8651B"/>
    <w:multiLevelType w:val="hybridMultilevel"/>
    <w:tmpl w:val="05700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A782E"/>
    <w:multiLevelType w:val="hybridMultilevel"/>
    <w:tmpl w:val="C2B4E7E2"/>
    <w:lvl w:ilvl="0" w:tplc="00006784">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E0692"/>
    <w:multiLevelType w:val="hybridMultilevel"/>
    <w:tmpl w:val="C46ABDE2"/>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FC1F3E"/>
    <w:multiLevelType w:val="hybridMultilevel"/>
    <w:tmpl w:val="9BF80F08"/>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078E19D8">
      <w:start w:val="2"/>
      <w:numFmt w:val="bullet"/>
      <w:lvlText w:val=""/>
      <w:lvlJc w:val="left"/>
      <w:pPr>
        <w:ind w:left="2880" w:hanging="360"/>
      </w:pPr>
      <w:rPr>
        <w:rFonts w:ascii="Wingdings" w:eastAsiaTheme="minorHAnsi"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DC0468"/>
    <w:multiLevelType w:val="hybridMultilevel"/>
    <w:tmpl w:val="BF00F8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DB11F3"/>
    <w:multiLevelType w:val="hybridMultilevel"/>
    <w:tmpl w:val="DB0ABBB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2157765">
    <w:abstractNumId w:val="15"/>
  </w:num>
  <w:num w:numId="2" w16cid:durableId="1199053933">
    <w:abstractNumId w:val="23"/>
  </w:num>
  <w:num w:numId="3" w16cid:durableId="117264590">
    <w:abstractNumId w:val="9"/>
  </w:num>
  <w:num w:numId="4" w16cid:durableId="1459493385">
    <w:abstractNumId w:val="29"/>
  </w:num>
  <w:num w:numId="5" w16cid:durableId="386537171">
    <w:abstractNumId w:val="19"/>
  </w:num>
  <w:num w:numId="6" w16cid:durableId="43220382">
    <w:abstractNumId w:val="27"/>
  </w:num>
  <w:num w:numId="7" w16cid:durableId="1314456493">
    <w:abstractNumId w:val="12"/>
  </w:num>
  <w:num w:numId="8" w16cid:durableId="1542863498">
    <w:abstractNumId w:val="0"/>
  </w:num>
  <w:num w:numId="9" w16cid:durableId="1557931046">
    <w:abstractNumId w:val="26"/>
  </w:num>
  <w:num w:numId="10" w16cid:durableId="1903755717">
    <w:abstractNumId w:val="7"/>
  </w:num>
  <w:num w:numId="11" w16cid:durableId="546986752">
    <w:abstractNumId w:val="18"/>
  </w:num>
  <w:num w:numId="12" w16cid:durableId="1276718189">
    <w:abstractNumId w:val="6"/>
  </w:num>
  <w:num w:numId="13" w16cid:durableId="1721436622">
    <w:abstractNumId w:val="16"/>
  </w:num>
  <w:num w:numId="14" w16cid:durableId="492065643">
    <w:abstractNumId w:val="25"/>
  </w:num>
  <w:num w:numId="15" w16cid:durableId="1540435726">
    <w:abstractNumId w:val="28"/>
  </w:num>
  <w:num w:numId="16" w16cid:durableId="72243935">
    <w:abstractNumId w:val="10"/>
  </w:num>
  <w:num w:numId="17" w16cid:durableId="1050347972">
    <w:abstractNumId w:val="17"/>
  </w:num>
  <w:num w:numId="18" w16cid:durableId="1603340903">
    <w:abstractNumId w:val="11"/>
  </w:num>
  <w:num w:numId="19" w16cid:durableId="1827747044">
    <w:abstractNumId w:val="13"/>
  </w:num>
  <w:num w:numId="20" w16cid:durableId="107161830">
    <w:abstractNumId w:val="2"/>
  </w:num>
  <w:num w:numId="21" w16cid:durableId="55738213">
    <w:abstractNumId w:val="14"/>
  </w:num>
  <w:num w:numId="22" w16cid:durableId="1209223528">
    <w:abstractNumId w:val="30"/>
  </w:num>
  <w:num w:numId="23" w16cid:durableId="527837762">
    <w:abstractNumId w:val="20"/>
  </w:num>
  <w:num w:numId="24" w16cid:durableId="1469081999">
    <w:abstractNumId w:val="21"/>
  </w:num>
  <w:num w:numId="25" w16cid:durableId="1429542796">
    <w:abstractNumId w:val="4"/>
  </w:num>
  <w:num w:numId="26" w16cid:durableId="1183275854">
    <w:abstractNumId w:val="5"/>
  </w:num>
  <w:num w:numId="27" w16cid:durableId="1461150102">
    <w:abstractNumId w:val="22"/>
  </w:num>
  <w:num w:numId="28" w16cid:durableId="1677993887">
    <w:abstractNumId w:val="8"/>
  </w:num>
  <w:num w:numId="29" w16cid:durableId="1642998154">
    <w:abstractNumId w:val="24"/>
  </w:num>
  <w:num w:numId="30" w16cid:durableId="1953630798">
    <w:abstractNumId w:val="3"/>
  </w:num>
  <w:num w:numId="31" w16cid:durableId="146034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4B"/>
    <w:rsid w:val="00001136"/>
    <w:rsid w:val="00002DD1"/>
    <w:rsid w:val="00003299"/>
    <w:rsid w:val="00004DD0"/>
    <w:rsid w:val="00005E50"/>
    <w:rsid w:val="000076E8"/>
    <w:rsid w:val="000100B6"/>
    <w:rsid w:val="00010ECF"/>
    <w:rsid w:val="00012A45"/>
    <w:rsid w:val="00013E16"/>
    <w:rsid w:val="0001495E"/>
    <w:rsid w:val="00014C3A"/>
    <w:rsid w:val="00014F78"/>
    <w:rsid w:val="000155E1"/>
    <w:rsid w:val="00017A4B"/>
    <w:rsid w:val="000207CC"/>
    <w:rsid w:val="00020B19"/>
    <w:rsid w:val="00021050"/>
    <w:rsid w:val="00022B7F"/>
    <w:rsid w:val="00024D3D"/>
    <w:rsid w:val="00024D53"/>
    <w:rsid w:val="0002563E"/>
    <w:rsid w:val="00025E26"/>
    <w:rsid w:val="00026151"/>
    <w:rsid w:val="00026A5C"/>
    <w:rsid w:val="00026CC7"/>
    <w:rsid w:val="0002723C"/>
    <w:rsid w:val="0002765A"/>
    <w:rsid w:val="0003133B"/>
    <w:rsid w:val="00032641"/>
    <w:rsid w:val="000328EF"/>
    <w:rsid w:val="000332A2"/>
    <w:rsid w:val="00033954"/>
    <w:rsid w:val="000366E3"/>
    <w:rsid w:val="00037865"/>
    <w:rsid w:val="00037DD8"/>
    <w:rsid w:val="00040039"/>
    <w:rsid w:val="000407A7"/>
    <w:rsid w:val="00042371"/>
    <w:rsid w:val="000436A4"/>
    <w:rsid w:val="00043C5B"/>
    <w:rsid w:val="00043C87"/>
    <w:rsid w:val="000450CE"/>
    <w:rsid w:val="000451AD"/>
    <w:rsid w:val="00045B49"/>
    <w:rsid w:val="00045D85"/>
    <w:rsid w:val="000464CD"/>
    <w:rsid w:val="0004653E"/>
    <w:rsid w:val="00051094"/>
    <w:rsid w:val="00051A75"/>
    <w:rsid w:val="0005201A"/>
    <w:rsid w:val="00052F74"/>
    <w:rsid w:val="000530A8"/>
    <w:rsid w:val="00054D62"/>
    <w:rsid w:val="00054FBF"/>
    <w:rsid w:val="00055C5C"/>
    <w:rsid w:val="0005634F"/>
    <w:rsid w:val="0005697E"/>
    <w:rsid w:val="00060256"/>
    <w:rsid w:val="00060B24"/>
    <w:rsid w:val="00061555"/>
    <w:rsid w:val="000624E8"/>
    <w:rsid w:val="000628C4"/>
    <w:rsid w:val="0006367D"/>
    <w:rsid w:val="00064B0A"/>
    <w:rsid w:val="00064D44"/>
    <w:rsid w:val="00065579"/>
    <w:rsid w:val="00066498"/>
    <w:rsid w:val="0006671D"/>
    <w:rsid w:val="00066F4A"/>
    <w:rsid w:val="00067C80"/>
    <w:rsid w:val="00067FBE"/>
    <w:rsid w:val="00071E72"/>
    <w:rsid w:val="00074007"/>
    <w:rsid w:val="00074399"/>
    <w:rsid w:val="000759B9"/>
    <w:rsid w:val="00076022"/>
    <w:rsid w:val="00076171"/>
    <w:rsid w:val="00076EF0"/>
    <w:rsid w:val="00077103"/>
    <w:rsid w:val="00077765"/>
    <w:rsid w:val="0008087F"/>
    <w:rsid w:val="0008261D"/>
    <w:rsid w:val="00082919"/>
    <w:rsid w:val="00084895"/>
    <w:rsid w:val="000848A2"/>
    <w:rsid w:val="0008584C"/>
    <w:rsid w:val="0008618B"/>
    <w:rsid w:val="000868CF"/>
    <w:rsid w:val="000871B5"/>
    <w:rsid w:val="000877D9"/>
    <w:rsid w:val="00090A51"/>
    <w:rsid w:val="00090B69"/>
    <w:rsid w:val="0009233F"/>
    <w:rsid w:val="00092D8F"/>
    <w:rsid w:val="00094877"/>
    <w:rsid w:val="00094C4E"/>
    <w:rsid w:val="000951DE"/>
    <w:rsid w:val="00095201"/>
    <w:rsid w:val="00096175"/>
    <w:rsid w:val="0009652E"/>
    <w:rsid w:val="00097CB3"/>
    <w:rsid w:val="000A22CD"/>
    <w:rsid w:val="000A239B"/>
    <w:rsid w:val="000A3E97"/>
    <w:rsid w:val="000A41A8"/>
    <w:rsid w:val="000A6968"/>
    <w:rsid w:val="000A6B9E"/>
    <w:rsid w:val="000A6DA7"/>
    <w:rsid w:val="000A7BB7"/>
    <w:rsid w:val="000B0996"/>
    <w:rsid w:val="000B16F5"/>
    <w:rsid w:val="000B3DD2"/>
    <w:rsid w:val="000B47D5"/>
    <w:rsid w:val="000B4A92"/>
    <w:rsid w:val="000B5C3A"/>
    <w:rsid w:val="000B78D7"/>
    <w:rsid w:val="000B7D20"/>
    <w:rsid w:val="000C0753"/>
    <w:rsid w:val="000C09CC"/>
    <w:rsid w:val="000C215B"/>
    <w:rsid w:val="000C414F"/>
    <w:rsid w:val="000C4D2F"/>
    <w:rsid w:val="000C514C"/>
    <w:rsid w:val="000C54B2"/>
    <w:rsid w:val="000C737F"/>
    <w:rsid w:val="000D08BE"/>
    <w:rsid w:val="000D35C5"/>
    <w:rsid w:val="000D3B02"/>
    <w:rsid w:val="000D40A6"/>
    <w:rsid w:val="000D494F"/>
    <w:rsid w:val="000D5877"/>
    <w:rsid w:val="000D6F12"/>
    <w:rsid w:val="000D77DA"/>
    <w:rsid w:val="000E38D1"/>
    <w:rsid w:val="000E43C8"/>
    <w:rsid w:val="000E7185"/>
    <w:rsid w:val="000F14A7"/>
    <w:rsid w:val="000F1AF6"/>
    <w:rsid w:val="000F1B3E"/>
    <w:rsid w:val="000F2D11"/>
    <w:rsid w:val="000F314E"/>
    <w:rsid w:val="000F3881"/>
    <w:rsid w:val="000F43E7"/>
    <w:rsid w:val="000F54E2"/>
    <w:rsid w:val="000F617A"/>
    <w:rsid w:val="000F65EC"/>
    <w:rsid w:val="000F721C"/>
    <w:rsid w:val="000F7C30"/>
    <w:rsid w:val="00104D51"/>
    <w:rsid w:val="00104E8B"/>
    <w:rsid w:val="001050BB"/>
    <w:rsid w:val="0010649F"/>
    <w:rsid w:val="001074D6"/>
    <w:rsid w:val="00110703"/>
    <w:rsid w:val="00110F60"/>
    <w:rsid w:val="00112A3C"/>
    <w:rsid w:val="001135AC"/>
    <w:rsid w:val="00114221"/>
    <w:rsid w:val="00114A90"/>
    <w:rsid w:val="00115137"/>
    <w:rsid w:val="001152B1"/>
    <w:rsid w:val="001152ED"/>
    <w:rsid w:val="00116745"/>
    <w:rsid w:val="001173BF"/>
    <w:rsid w:val="001177A2"/>
    <w:rsid w:val="00117D28"/>
    <w:rsid w:val="001210F2"/>
    <w:rsid w:val="0012134E"/>
    <w:rsid w:val="00121740"/>
    <w:rsid w:val="00121D4E"/>
    <w:rsid w:val="00121FA5"/>
    <w:rsid w:val="00124740"/>
    <w:rsid w:val="00126D3E"/>
    <w:rsid w:val="001309B5"/>
    <w:rsid w:val="00130BD1"/>
    <w:rsid w:val="00130F9C"/>
    <w:rsid w:val="001310BA"/>
    <w:rsid w:val="00132277"/>
    <w:rsid w:val="00132823"/>
    <w:rsid w:val="00134626"/>
    <w:rsid w:val="0013558E"/>
    <w:rsid w:val="00135E2A"/>
    <w:rsid w:val="00137F4F"/>
    <w:rsid w:val="00140E2C"/>
    <w:rsid w:val="00144359"/>
    <w:rsid w:val="00144565"/>
    <w:rsid w:val="0014514E"/>
    <w:rsid w:val="0014537A"/>
    <w:rsid w:val="001454F0"/>
    <w:rsid w:val="00147E39"/>
    <w:rsid w:val="001517F5"/>
    <w:rsid w:val="00155390"/>
    <w:rsid w:val="00155B56"/>
    <w:rsid w:val="00156655"/>
    <w:rsid w:val="00160114"/>
    <w:rsid w:val="001604E7"/>
    <w:rsid w:val="00161EBD"/>
    <w:rsid w:val="00162289"/>
    <w:rsid w:val="00162947"/>
    <w:rsid w:val="00162C60"/>
    <w:rsid w:val="0016320C"/>
    <w:rsid w:val="00163C1B"/>
    <w:rsid w:val="00164691"/>
    <w:rsid w:val="001648AC"/>
    <w:rsid w:val="00164A23"/>
    <w:rsid w:val="00166D60"/>
    <w:rsid w:val="00170E06"/>
    <w:rsid w:val="001736BB"/>
    <w:rsid w:val="0017426B"/>
    <w:rsid w:val="00176ACD"/>
    <w:rsid w:val="00181648"/>
    <w:rsid w:val="0018311A"/>
    <w:rsid w:val="0018370D"/>
    <w:rsid w:val="00184582"/>
    <w:rsid w:val="00184FDE"/>
    <w:rsid w:val="001850CF"/>
    <w:rsid w:val="001868E7"/>
    <w:rsid w:val="0019036E"/>
    <w:rsid w:val="0019050D"/>
    <w:rsid w:val="00192179"/>
    <w:rsid w:val="00192E4A"/>
    <w:rsid w:val="00195B77"/>
    <w:rsid w:val="001A0AA0"/>
    <w:rsid w:val="001A24B3"/>
    <w:rsid w:val="001A2D20"/>
    <w:rsid w:val="001A2D63"/>
    <w:rsid w:val="001A2E3F"/>
    <w:rsid w:val="001A33EB"/>
    <w:rsid w:val="001A4EAE"/>
    <w:rsid w:val="001A6990"/>
    <w:rsid w:val="001A6C17"/>
    <w:rsid w:val="001A6F68"/>
    <w:rsid w:val="001A7432"/>
    <w:rsid w:val="001A7C80"/>
    <w:rsid w:val="001B1DF3"/>
    <w:rsid w:val="001B27FE"/>
    <w:rsid w:val="001B309B"/>
    <w:rsid w:val="001B35A3"/>
    <w:rsid w:val="001B3AF5"/>
    <w:rsid w:val="001B3DDC"/>
    <w:rsid w:val="001B400D"/>
    <w:rsid w:val="001B429D"/>
    <w:rsid w:val="001B663A"/>
    <w:rsid w:val="001B6B7D"/>
    <w:rsid w:val="001B709E"/>
    <w:rsid w:val="001B77FC"/>
    <w:rsid w:val="001B7AF0"/>
    <w:rsid w:val="001C0981"/>
    <w:rsid w:val="001C2BE5"/>
    <w:rsid w:val="001C2DED"/>
    <w:rsid w:val="001C370E"/>
    <w:rsid w:val="001C3D66"/>
    <w:rsid w:val="001C4793"/>
    <w:rsid w:val="001C514A"/>
    <w:rsid w:val="001C53C4"/>
    <w:rsid w:val="001C625C"/>
    <w:rsid w:val="001C6556"/>
    <w:rsid w:val="001D002A"/>
    <w:rsid w:val="001D0B0A"/>
    <w:rsid w:val="001D2B17"/>
    <w:rsid w:val="001D6597"/>
    <w:rsid w:val="001D6BED"/>
    <w:rsid w:val="001E1587"/>
    <w:rsid w:val="001E184F"/>
    <w:rsid w:val="001E1905"/>
    <w:rsid w:val="001E211C"/>
    <w:rsid w:val="001E3EEE"/>
    <w:rsid w:val="001E6C05"/>
    <w:rsid w:val="001E7309"/>
    <w:rsid w:val="001E7AA2"/>
    <w:rsid w:val="001E7EA7"/>
    <w:rsid w:val="001E7FC7"/>
    <w:rsid w:val="001F0109"/>
    <w:rsid w:val="001F20A1"/>
    <w:rsid w:val="001F4A10"/>
    <w:rsid w:val="00201590"/>
    <w:rsid w:val="002016B4"/>
    <w:rsid w:val="00202DD6"/>
    <w:rsid w:val="0020303F"/>
    <w:rsid w:val="00205250"/>
    <w:rsid w:val="002062BC"/>
    <w:rsid w:val="00206E58"/>
    <w:rsid w:val="00210188"/>
    <w:rsid w:val="00210230"/>
    <w:rsid w:val="00211128"/>
    <w:rsid w:val="0021171A"/>
    <w:rsid w:val="00211B3E"/>
    <w:rsid w:val="00215CDA"/>
    <w:rsid w:val="00217D35"/>
    <w:rsid w:val="00221B96"/>
    <w:rsid w:val="002222F2"/>
    <w:rsid w:val="002228E6"/>
    <w:rsid w:val="00222E0B"/>
    <w:rsid w:val="00223366"/>
    <w:rsid w:val="00223C91"/>
    <w:rsid w:val="002266D4"/>
    <w:rsid w:val="0022704C"/>
    <w:rsid w:val="00231C23"/>
    <w:rsid w:val="00231FAE"/>
    <w:rsid w:val="00232C21"/>
    <w:rsid w:val="00234209"/>
    <w:rsid w:val="00234359"/>
    <w:rsid w:val="0023580F"/>
    <w:rsid w:val="0023686F"/>
    <w:rsid w:val="00237BD2"/>
    <w:rsid w:val="00241AA4"/>
    <w:rsid w:val="00241B55"/>
    <w:rsid w:val="00241D7F"/>
    <w:rsid w:val="00242656"/>
    <w:rsid w:val="00242A14"/>
    <w:rsid w:val="00242EFA"/>
    <w:rsid w:val="00242F98"/>
    <w:rsid w:val="00243AC2"/>
    <w:rsid w:val="00245918"/>
    <w:rsid w:val="00245C4B"/>
    <w:rsid w:val="00245D76"/>
    <w:rsid w:val="00245FBF"/>
    <w:rsid w:val="00247964"/>
    <w:rsid w:val="00247EC3"/>
    <w:rsid w:val="00250DB0"/>
    <w:rsid w:val="0025100B"/>
    <w:rsid w:val="00251FEF"/>
    <w:rsid w:val="00252638"/>
    <w:rsid w:val="0025364B"/>
    <w:rsid w:val="00254223"/>
    <w:rsid w:val="00256C92"/>
    <w:rsid w:val="002615B1"/>
    <w:rsid w:val="002633E6"/>
    <w:rsid w:val="00265C57"/>
    <w:rsid w:val="002668AF"/>
    <w:rsid w:val="00267BD7"/>
    <w:rsid w:val="00274280"/>
    <w:rsid w:val="00275C01"/>
    <w:rsid w:val="00276176"/>
    <w:rsid w:val="00276408"/>
    <w:rsid w:val="00276FAE"/>
    <w:rsid w:val="0027736E"/>
    <w:rsid w:val="0028084A"/>
    <w:rsid w:val="00280B61"/>
    <w:rsid w:val="00281D6B"/>
    <w:rsid w:val="002830EE"/>
    <w:rsid w:val="002834B2"/>
    <w:rsid w:val="00283C57"/>
    <w:rsid w:val="002842B5"/>
    <w:rsid w:val="002842E1"/>
    <w:rsid w:val="0028467A"/>
    <w:rsid w:val="0028508F"/>
    <w:rsid w:val="0028644E"/>
    <w:rsid w:val="00286F6E"/>
    <w:rsid w:val="0029027F"/>
    <w:rsid w:val="002940F2"/>
    <w:rsid w:val="002943AB"/>
    <w:rsid w:val="00296AEB"/>
    <w:rsid w:val="00297ED4"/>
    <w:rsid w:val="002A44A1"/>
    <w:rsid w:val="002A60BA"/>
    <w:rsid w:val="002A61E0"/>
    <w:rsid w:val="002B0B81"/>
    <w:rsid w:val="002B1D82"/>
    <w:rsid w:val="002B20A5"/>
    <w:rsid w:val="002B2146"/>
    <w:rsid w:val="002B2627"/>
    <w:rsid w:val="002B2A67"/>
    <w:rsid w:val="002B2B34"/>
    <w:rsid w:val="002B2D54"/>
    <w:rsid w:val="002B7C9A"/>
    <w:rsid w:val="002B7E58"/>
    <w:rsid w:val="002C03C9"/>
    <w:rsid w:val="002C1071"/>
    <w:rsid w:val="002C1924"/>
    <w:rsid w:val="002C1B2A"/>
    <w:rsid w:val="002C5422"/>
    <w:rsid w:val="002C753E"/>
    <w:rsid w:val="002D0F8B"/>
    <w:rsid w:val="002D167F"/>
    <w:rsid w:val="002D225B"/>
    <w:rsid w:val="002D2A11"/>
    <w:rsid w:val="002D31D8"/>
    <w:rsid w:val="002D3ADB"/>
    <w:rsid w:val="002D5009"/>
    <w:rsid w:val="002D56FE"/>
    <w:rsid w:val="002E36EB"/>
    <w:rsid w:val="002E431D"/>
    <w:rsid w:val="002E4596"/>
    <w:rsid w:val="002E4D78"/>
    <w:rsid w:val="002E5526"/>
    <w:rsid w:val="002E57D4"/>
    <w:rsid w:val="002E5B25"/>
    <w:rsid w:val="002E5C25"/>
    <w:rsid w:val="002E5DDA"/>
    <w:rsid w:val="002E6670"/>
    <w:rsid w:val="002E6B02"/>
    <w:rsid w:val="002E6C9E"/>
    <w:rsid w:val="002E7135"/>
    <w:rsid w:val="002E7AB2"/>
    <w:rsid w:val="002E7FC3"/>
    <w:rsid w:val="002F0643"/>
    <w:rsid w:val="002F1CE6"/>
    <w:rsid w:val="002F4DAD"/>
    <w:rsid w:val="002F6234"/>
    <w:rsid w:val="002F6C2D"/>
    <w:rsid w:val="0030007C"/>
    <w:rsid w:val="003009C7"/>
    <w:rsid w:val="003030C8"/>
    <w:rsid w:val="0030363F"/>
    <w:rsid w:val="00304091"/>
    <w:rsid w:val="0030448F"/>
    <w:rsid w:val="00304814"/>
    <w:rsid w:val="0030527E"/>
    <w:rsid w:val="003053AA"/>
    <w:rsid w:val="003072F6"/>
    <w:rsid w:val="003075BF"/>
    <w:rsid w:val="00310330"/>
    <w:rsid w:val="00310446"/>
    <w:rsid w:val="0031114B"/>
    <w:rsid w:val="00312C35"/>
    <w:rsid w:val="00313093"/>
    <w:rsid w:val="0031310C"/>
    <w:rsid w:val="003135A8"/>
    <w:rsid w:val="00313AEB"/>
    <w:rsid w:val="00314492"/>
    <w:rsid w:val="00314B22"/>
    <w:rsid w:val="003163E1"/>
    <w:rsid w:val="00316EB4"/>
    <w:rsid w:val="00317238"/>
    <w:rsid w:val="003179B0"/>
    <w:rsid w:val="00317ECA"/>
    <w:rsid w:val="00322DB7"/>
    <w:rsid w:val="00324068"/>
    <w:rsid w:val="00325736"/>
    <w:rsid w:val="00326264"/>
    <w:rsid w:val="00326F4F"/>
    <w:rsid w:val="003304F3"/>
    <w:rsid w:val="003308CB"/>
    <w:rsid w:val="00330D1C"/>
    <w:rsid w:val="00333276"/>
    <w:rsid w:val="00334639"/>
    <w:rsid w:val="0033551F"/>
    <w:rsid w:val="00337A36"/>
    <w:rsid w:val="003406FF"/>
    <w:rsid w:val="00340AC3"/>
    <w:rsid w:val="0034133A"/>
    <w:rsid w:val="00342179"/>
    <w:rsid w:val="003431B8"/>
    <w:rsid w:val="003436F4"/>
    <w:rsid w:val="003452DA"/>
    <w:rsid w:val="00345834"/>
    <w:rsid w:val="0034643D"/>
    <w:rsid w:val="0034718E"/>
    <w:rsid w:val="0034727B"/>
    <w:rsid w:val="003506FA"/>
    <w:rsid w:val="0035273C"/>
    <w:rsid w:val="00353777"/>
    <w:rsid w:val="00354496"/>
    <w:rsid w:val="00354804"/>
    <w:rsid w:val="0035515A"/>
    <w:rsid w:val="00356062"/>
    <w:rsid w:val="00356087"/>
    <w:rsid w:val="00356E7E"/>
    <w:rsid w:val="0035741A"/>
    <w:rsid w:val="00357762"/>
    <w:rsid w:val="0036039A"/>
    <w:rsid w:val="003615EB"/>
    <w:rsid w:val="00361DF9"/>
    <w:rsid w:val="003629CA"/>
    <w:rsid w:val="00362A4A"/>
    <w:rsid w:val="003634B7"/>
    <w:rsid w:val="0036379B"/>
    <w:rsid w:val="003657F6"/>
    <w:rsid w:val="00365B32"/>
    <w:rsid w:val="00365CDA"/>
    <w:rsid w:val="00367147"/>
    <w:rsid w:val="00367291"/>
    <w:rsid w:val="00367968"/>
    <w:rsid w:val="00367FF0"/>
    <w:rsid w:val="003705E5"/>
    <w:rsid w:val="0037088A"/>
    <w:rsid w:val="00371AA8"/>
    <w:rsid w:val="00376E0C"/>
    <w:rsid w:val="0037798D"/>
    <w:rsid w:val="00381A9E"/>
    <w:rsid w:val="00382170"/>
    <w:rsid w:val="00383C42"/>
    <w:rsid w:val="0038524D"/>
    <w:rsid w:val="00385BED"/>
    <w:rsid w:val="00386B08"/>
    <w:rsid w:val="00386D39"/>
    <w:rsid w:val="00387273"/>
    <w:rsid w:val="00392060"/>
    <w:rsid w:val="00392FF3"/>
    <w:rsid w:val="00393A01"/>
    <w:rsid w:val="003957F3"/>
    <w:rsid w:val="00396D16"/>
    <w:rsid w:val="003971F6"/>
    <w:rsid w:val="00397219"/>
    <w:rsid w:val="003A0069"/>
    <w:rsid w:val="003A0A19"/>
    <w:rsid w:val="003A16BD"/>
    <w:rsid w:val="003A2FE9"/>
    <w:rsid w:val="003A4A3B"/>
    <w:rsid w:val="003A615F"/>
    <w:rsid w:val="003A6637"/>
    <w:rsid w:val="003A6E2B"/>
    <w:rsid w:val="003B04BB"/>
    <w:rsid w:val="003B12A8"/>
    <w:rsid w:val="003B30C9"/>
    <w:rsid w:val="003B4E2E"/>
    <w:rsid w:val="003B54C1"/>
    <w:rsid w:val="003B54D5"/>
    <w:rsid w:val="003B5AE7"/>
    <w:rsid w:val="003B5B3B"/>
    <w:rsid w:val="003B70A5"/>
    <w:rsid w:val="003B7149"/>
    <w:rsid w:val="003C0736"/>
    <w:rsid w:val="003C0E63"/>
    <w:rsid w:val="003C14FC"/>
    <w:rsid w:val="003C1B64"/>
    <w:rsid w:val="003C1F36"/>
    <w:rsid w:val="003C2D41"/>
    <w:rsid w:val="003C37AC"/>
    <w:rsid w:val="003C3B67"/>
    <w:rsid w:val="003C6DAB"/>
    <w:rsid w:val="003D0E2C"/>
    <w:rsid w:val="003D3F04"/>
    <w:rsid w:val="003D4D44"/>
    <w:rsid w:val="003D4FD1"/>
    <w:rsid w:val="003D5693"/>
    <w:rsid w:val="003D5C9E"/>
    <w:rsid w:val="003D5DAB"/>
    <w:rsid w:val="003D629B"/>
    <w:rsid w:val="003D7010"/>
    <w:rsid w:val="003D7122"/>
    <w:rsid w:val="003D7C66"/>
    <w:rsid w:val="003D7EC1"/>
    <w:rsid w:val="003E0834"/>
    <w:rsid w:val="003E08BF"/>
    <w:rsid w:val="003E4AFB"/>
    <w:rsid w:val="003F1592"/>
    <w:rsid w:val="003F493A"/>
    <w:rsid w:val="003F6336"/>
    <w:rsid w:val="003F7F83"/>
    <w:rsid w:val="004022DF"/>
    <w:rsid w:val="00402361"/>
    <w:rsid w:val="004028B7"/>
    <w:rsid w:val="00403210"/>
    <w:rsid w:val="0040528F"/>
    <w:rsid w:val="004058F6"/>
    <w:rsid w:val="00406156"/>
    <w:rsid w:val="004067E6"/>
    <w:rsid w:val="00406B96"/>
    <w:rsid w:val="00407171"/>
    <w:rsid w:val="004072EE"/>
    <w:rsid w:val="004077EE"/>
    <w:rsid w:val="0041032E"/>
    <w:rsid w:val="00410635"/>
    <w:rsid w:val="00411AAA"/>
    <w:rsid w:val="00411E78"/>
    <w:rsid w:val="00411EBE"/>
    <w:rsid w:val="004122F8"/>
    <w:rsid w:val="004147A7"/>
    <w:rsid w:val="00414D8F"/>
    <w:rsid w:val="00415C12"/>
    <w:rsid w:val="0041682B"/>
    <w:rsid w:val="00417625"/>
    <w:rsid w:val="00420C10"/>
    <w:rsid w:val="0042329E"/>
    <w:rsid w:val="004242F5"/>
    <w:rsid w:val="00424341"/>
    <w:rsid w:val="00424575"/>
    <w:rsid w:val="004246C1"/>
    <w:rsid w:val="00425AA9"/>
    <w:rsid w:val="00425E7B"/>
    <w:rsid w:val="00427295"/>
    <w:rsid w:val="00431896"/>
    <w:rsid w:val="00431EAF"/>
    <w:rsid w:val="00432EE3"/>
    <w:rsid w:val="00434C56"/>
    <w:rsid w:val="00435497"/>
    <w:rsid w:val="004358A8"/>
    <w:rsid w:val="00435A21"/>
    <w:rsid w:val="004361C3"/>
    <w:rsid w:val="00437976"/>
    <w:rsid w:val="00440AC0"/>
    <w:rsid w:val="0044137C"/>
    <w:rsid w:val="0044170D"/>
    <w:rsid w:val="00441A99"/>
    <w:rsid w:val="00442BB7"/>
    <w:rsid w:val="00443DE7"/>
    <w:rsid w:val="00444155"/>
    <w:rsid w:val="004451D0"/>
    <w:rsid w:val="00446915"/>
    <w:rsid w:val="0045172C"/>
    <w:rsid w:val="00454004"/>
    <w:rsid w:val="00454830"/>
    <w:rsid w:val="00454882"/>
    <w:rsid w:val="00455071"/>
    <w:rsid w:val="004557E7"/>
    <w:rsid w:val="00455D3B"/>
    <w:rsid w:val="00456051"/>
    <w:rsid w:val="00457D5E"/>
    <w:rsid w:val="00461294"/>
    <w:rsid w:val="004630E7"/>
    <w:rsid w:val="004637AB"/>
    <w:rsid w:val="00464BC4"/>
    <w:rsid w:val="00464CE7"/>
    <w:rsid w:val="004658FD"/>
    <w:rsid w:val="00466E50"/>
    <w:rsid w:val="00471621"/>
    <w:rsid w:val="00471B02"/>
    <w:rsid w:val="00472DB0"/>
    <w:rsid w:val="004738C0"/>
    <w:rsid w:val="00474587"/>
    <w:rsid w:val="00474C5D"/>
    <w:rsid w:val="00477F4A"/>
    <w:rsid w:val="004810FF"/>
    <w:rsid w:val="0048137A"/>
    <w:rsid w:val="00481A2D"/>
    <w:rsid w:val="00483262"/>
    <w:rsid w:val="00483E03"/>
    <w:rsid w:val="0049026C"/>
    <w:rsid w:val="00492B7A"/>
    <w:rsid w:val="00493335"/>
    <w:rsid w:val="00493467"/>
    <w:rsid w:val="0049416C"/>
    <w:rsid w:val="00494B7B"/>
    <w:rsid w:val="0049539F"/>
    <w:rsid w:val="004956DD"/>
    <w:rsid w:val="00495996"/>
    <w:rsid w:val="00496C22"/>
    <w:rsid w:val="00496EC7"/>
    <w:rsid w:val="00497096"/>
    <w:rsid w:val="004A0604"/>
    <w:rsid w:val="004A1568"/>
    <w:rsid w:val="004A191E"/>
    <w:rsid w:val="004A2943"/>
    <w:rsid w:val="004A36AD"/>
    <w:rsid w:val="004A3B2C"/>
    <w:rsid w:val="004A4058"/>
    <w:rsid w:val="004A5AF7"/>
    <w:rsid w:val="004A6348"/>
    <w:rsid w:val="004A638F"/>
    <w:rsid w:val="004A6B68"/>
    <w:rsid w:val="004A6E21"/>
    <w:rsid w:val="004A77FD"/>
    <w:rsid w:val="004B010B"/>
    <w:rsid w:val="004B4F03"/>
    <w:rsid w:val="004B5326"/>
    <w:rsid w:val="004B56D4"/>
    <w:rsid w:val="004B58B0"/>
    <w:rsid w:val="004B6E17"/>
    <w:rsid w:val="004C05BB"/>
    <w:rsid w:val="004C0B10"/>
    <w:rsid w:val="004C4209"/>
    <w:rsid w:val="004C4E17"/>
    <w:rsid w:val="004C59DD"/>
    <w:rsid w:val="004C68CB"/>
    <w:rsid w:val="004C69B8"/>
    <w:rsid w:val="004C6C21"/>
    <w:rsid w:val="004C7341"/>
    <w:rsid w:val="004C772E"/>
    <w:rsid w:val="004D0424"/>
    <w:rsid w:val="004D0D6D"/>
    <w:rsid w:val="004D10CF"/>
    <w:rsid w:val="004D18E8"/>
    <w:rsid w:val="004D1C13"/>
    <w:rsid w:val="004D21C2"/>
    <w:rsid w:val="004D3946"/>
    <w:rsid w:val="004D5402"/>
    <w:rsid w:val="004E11A1"/>
    <w:rsid w:val="004E22FA"/>
    <w:rsid w:val="004E28B4"/>
    <w:rsid w:val="004E298B"/>
    <w:rsid w:val="004E3730"/>
    <w:rsid w:val="004E44F4"/>
    <w:rsid w:val="004E4AFA"/>
    <w:rsid w:val="004E62C9"/>
    <w:rsid w:val="004E7AFA"/>
    <w:rsid w:val="004F1011"/>
    <w:rsid w:val="004F106B"/>
    <w:rsid w:val="004F18CE"/>
    <w:rsid w:val="004F21B2"/>
    <w:rsid w:val="004F28F6"/>
    <w:rsid w:val="004F3B1A"/>
    <w:rsid w:val="004F44C9"/>
    <w:rsid w:val="004F63AD"/>
    <w:rsid w:val="004F65C2"/>
    <w:rsid w:val="004F73A0"/>
    <w:rsid w:val="004F73EB"/>
    <w:rsid w:val="00500A1F"/>
    <w:rsid w:val="005018F2"/>
    <w:rsid w:val="00501DAF"/>
    <w:rsid w:val="005035EB"/>
    <w:rsid w:val="00503BE1"/>
    <w:rsid w:val="0050407A"/>
    <w:rsid w:val="00505300"/>
    <w:rsid w:val="005062E9"/>
    <w:rsid w:val="00506AE6"/>
    <w:rsid w:val="00507097"/>
    <w:rsid w:val="00507D4B"/>
    <w:rsid w:val="005107D2"/>
    <w:rsid w:val="00511012"/>
    <w:rsid w:val="00512052"/>
    <w:rsid w:val="005126B3"/>
    <w:rsid w:val="005131C6"/>
    <w:rsid w:val="005139A8"/>
    <w:rsid w:val="005141A2"/>
    <w:rsid w:val="005142D3"/>
    <w:rsid w:val="00514670"/>
    <w:rsid w:val="00514D0D"/>
    <w:rsid w:val="0051505B"/>
    <w:rsid w:val="00515EB6"/>
    <w:rsid w:val="00516449"/>
    <w:rsid w:val="00516D11"/>
    <w:rsid w:val="0052584D"/>
    <w:rsid w:val="00527282"/>
    <w:rsid w:val="005277A0"/>
    <w:rsid w:val="00527E7E"/>
    <w:rsid w:val="005300B7"/>
    <w:rsid w:val="00531030"/>
    <w:rsid w:val="00532292"/>
    <w:rsid w:val="00533F90"/>
    <w:rsid w:val="00536CA4"/>
    <w:rsid w:val="00537711"/>
    <w:rsid w:val="0053791E"/>
    <w:rsid w:val="00540821"/>
    <w:rsid w:val="00541B6E"/>
    <w:rsid w:val="00541F1B"/>
    <w:rsid w:val="00542087"/>
    <w:rsid w:val="00542384"/>
    <w:rsid w:val="00542504"/>
    <w:rsid w:val="00542C02"/>
    <w:rsid w:val="005444BC"/>
    <w:rsid w:val="00545731"/>
    <w:rsid w:val="00553D6F"/>
    <w:rsid w:val="00556199"/>
    <w:rsid w:val="00557313"/>
    <w:rsid w:val="005576BA"/>
    <w:rsid w:val="005579E6"/>
    <w:rsid w:val="005606D6"/>
    <w:rsid w:val="00561104"/>
    <w:rsid w:val="005626A8"/>
    <w:rsid w:val="00562ED5"/>
    <w:rsid w:val="00563F9F"/>
    <w:rsid w:val="005643F4"/>
    <w:rsid w:val="00566F5C"/>
    <w:rsid w:val="00567704"/>
    <w:rsid w:val="00567DAE"/>
    <w:rsid w:val="00572857"/>
    <w:rsid w:val="00572B59"/>
    <w:rsid w:val="005731BE"/>
    <w:rsid w:val="005731D5"/>
    <w:rsid w:val="00573D91"/>
    <w:rsid w:val="00573E55"/>
    <w:rsid w:val="00574507"/>
    <w:rsid w:val="00581ADD"/>
    <w:rsid w:val="00581E96"/>
    <w:rsid w:val="005836B9"/>
    <w:rsid w:val="00584882"/>
    <w:rsid w:val="00584E71"/>
    <w:rsid w:val="00585A53"/>
    <w:rsid w:val="0058751C"/>
    <w:rsid w:val="00590F90"/>
    <w:rsid w:val="00591F6E"/>
    <w:rsid w:val="005928F7"/>
    <w:rsid w:val="00594422"/>
    <w:rsid w:val="00594441"/>
    <w:rsid w:val="005954A1"/>
    <w:rsid w:val="0059657B"/>
    <w:rsid w:val="00596FD3"/>
    <w:rsid w:val="005A1A40"/>
    <w:rsid w:val="005A1BAF"/>
    <w:rsid w:val="005A3DCD"/>
    <w:rsid w:val="005A4FF8"/>
    <w:rsid w:val="005A6DB6"/>
    <w:rsid w:val="005B1211"/>
    <w:rsid w:val="005B2BC4"/>
    <w:rsid w:val="005B3846"/>
    <w:rsid w:val="005B4DD2"/>
    <w:rsid w:val="005B6053"/>
    <w:rsid w:val="005B66B7"/>
    <w:rsid w:val="005B6C12"/>
    <w:rsid w:val="005B7667"/>
    <w:rsid w:val="005C4080"/>
    <w:rsid w:val="005C6926"/>
    <w:rsid w:val="005D033B"/>
    <w:rsid w:val="005D0826"/>
    <w:rsid w:val="005D13EA"/>
    <w:rsid w:val="005D15B4"/>
    <w:rsid w:val="005D1B83"/>
    <w:rsid w:val="005D2247"/>
    <w:rsid w:val="005D5783"/>
    <w:rsid w:val="005D60FE"/>
    <w:rsid w:val="005D6C37"/>
    <w:rsid w:val="005D7090"/>
    <w:rsid w:val="005D7854"/>
    <w:rsid w:val="005D7B37"/>
    <w:rsid w:val="005D7CCC"/>
    <w:rsid w:val="005E0399"/>
    <w:rsid w:val="005E0954"/>
    <w:rsid w:val="005E0BE2"/>
    <w:rsid w:val="005E1947"/>
    <w:rsid w:val="005E24CF"/>
    <w:rsid w:val="005E2F75"/>
    <w:rsid w:val="005E32B9"/>
    <w:rsid w:val="005E3766"/>
    <w:rsid w:val="005E38EF"/>
    <w:rsid w:val="005E3FF8"/>
    <w:rsid w:val="005E60DE"/>
    <w:rsid w:val="005E66B4"/>
    <w:rsid w:val="005E6788"/>
    <w:rsid w:val="005E67BB"/>
    <w:rsid w:val="005F107D"/>
    <w:rsid w:val="005F1B7D"/>
    <w:rsid w:val="005F40A7"/>
    <w:rsid w:val="005F475F"/>
    <w:rsid w:val="005F4990"/>
    <w:rsid w:val="005F49D6"/>
    <w:rsid w:val="005F7814"/>
    <w:rsid w:val="00600F6E"/>
    <w:rsid w:val="006010D4"/>
    <w:rsid w:val="00602C2F"/>
    <w:rsid w:val="00603A73"/>
    <w:rsid w:val="006047CB"/>
    <w:rsid w:val="006048B5"/>
    <w:rsid w:val="006064B8"/>
    <w:rsid w:val="00606506"/>
    <w:rsid w:val="00606B8E"/>
    <w:rsid w:val="0061266C"/>
    <w:rsid w:val="00614024"/>
    <w:rsid w:val="006143A3"/>
    <w:rsid w:val="006147E8"/>
    <w:rsid w:val="00614B5E"/>
    <w:rsid w:val="0061568D"/>
    <w:rsid w:val="0061669D"/>
    <w:rsid w:val="00616D54"/>
    <w:rsid w:val="006172FF"/>
    <w:rsid w:val="0061759B"/>
    <w:rsid w:val="00621503"/>
    <w:rsid w:val="00621694"/>
    <w:rsid w:val="006231F6"/>
    <w:rsid w:val="00623BF3"/>
    <w:rsid w:val="0062488A"/>
    <w:rsid w:val="00625C01"/>
    <w:rsid w:val="00625E31"/>
    <w:rsid w:val="00626B40"/>
    <w:rsid w:val="0062799F"/>
    <w:rsid w:val="00633B0B"/>
    <w:rsid w:val="0063407B"/>
    <w:rsid w:val="00634B18"/>
    <w:rsid w:val="00636AA3"/>
    <w:rsid w:val="00637C83"/>
    <w:rsid w:val="00637E0E"/>
    <w:rsid w:val="006417BC"/>
    <w:rsid w:val="00641E7E"/>
    <w:rsid w:val="006430F7"/>
    <w:rsid w:val="006437A7"/>
    <w:rsid w:val="006439FD"/>
    <w:rsid w:val="00643B1A"/>
    <w:rsid w:val="00645285"/>
    <w:rsid w:val="0064533A"/>
    <w:rsid w:val="00645A8C"/>
    <w:rsid w:val="00645B90"/>
    <w:rsid w:val="00645EF3"/>
    <w:rsid w:val="00650942"/>
    <w:rsid w:val="00652EF9"/>
    <w:rsid w:val="00652FE3"/>
    <w:rsid w:val="0065402B"/>
    <w:rsid w:val="00654F5C"/>
    <w:rsid w:val="006561BD"/>
    <w:rsid w:val="006562C2"/>
    <w:rsid w:val="00656F95"/>
    <w:rsid w:val="00657BF5"/>
    <w:rsid w:val="006609E5"/>
    <w:rsid w:val="00661D3C"/>
    <w:rsid w:val="006630FF"/>
    <w:rsid w:val="006639F2"/>
    <w:rsid w:val="00664AE3"/>
    <w:rsid w:val="0066508D"/>
    <w:rsid w:val="00665341"/>
    <w:rsid w:val="0066541E"/>
    <w:rsid w:val="0067180C"/>
    <w:rsid w:val="00672A38"/>
    <w:rsid w:val="00673366"/>
    <w:rsid w:val="00674091"/>
    <w:rsid w:val="006745DA"/>
    <w:rsid w:val="00674BFA"/>
    <w:rsid w:val="00675A4A"/>
    <w:rsid w:val="00676C0A"/>
    <w:rsid w:val="006770DB"/>
    <w:rsid w:val="00677644"/>
    <w:rsid w:val="00681B6E"/>
    <w:rsid w:val="006822B0"/>
    <w:rsid w:val="00682753"/>
    <w:rsid w:val="00682AA0"/>
    <w:rsid w:val="0068578B"/>
    <w:rsid w:val="0068617A"/>
    <w:rsid w:val="00692306"/>
    <w:rsid w:val="0069240C"/>
    <w:rsid w:val="006926A5"/>
    <w:rsid w:val="00692BD2"/>
    <w:rsid w:val="006933FD"/>
    <w:rsid w:val="00693D74"/>
    <w:rsid w:val="006941B8"/>
    <w:rsid w:val="00695644"/>
    <w:rsid w:val="006962FA"/>
    <w:rsid w:val="006963D2"/>
    <w:rsid w:val="00696421"/>
    <w:rsid w:val="006A021B"/>
    <w:rsid w:val="006A023B"/>
    <w:rsid w:val="006A07B7"/>
    <w:rsid w:val="006A0DCC"/>
    <w:rsid w:val="006A2EBA"/>
    <w:rsid w:val="006A57F5"/>
    <w:rsid w:val="006A65B4"/>
    <w:rsid w:val="006A66D0"/>
    <w:rsid w:val="006A6D00"/>
    <w:rsid w:val="006A7F86"/>
    <w:rsid w:val="006B010A"/>
    <w:rsid w:val="006B06FF"/>
    <w:rsid w:val="006B22D5"/>
    <w:rsid w:val="006B26D7"/>
    <w:rsid w:val="006B272C"/>
    <w:rsid w:val="006B4238"/>
    <w:rsid w:val="006B4F43"/>
    <w:rsid w:val="006B567A"/>
    <w:rsid w:val="006B5EB3"/>
    <w:rsid w:val="006B7823"/>
    <w:rsid w:val="006B7B4B"/>
    <w:rsid w:val="006C0F4F"/>
    <w:rsid w:val="006C12A2"/>
    <w:rsid w:val="006C1899"/>
    <w:rsid w:val="006C1B68"/>
    <w:rsid w:val="006C4080"/>
    <w:rsid w:val="006C4A07"/>
    <w:rsid w:val="006C53B1"/>
    <w:rsid w:val="006C6A17"/>
    <w:rsid w:val="006C6A80"/>
    <w:rsid w:val="006C6C9B"/>
    <w:rsid w:val="006C73F3"/>
    <w:rsid w:val="006D188D"/>
    <w:rsid w:val="006D28F7"/>
    <w:rsid w:val="006D35C4"/>
    <w:rsid w:val="006D4826"/>
    <w:rsid w:val="006D4B2C"/>
    <w:rsid w:val="006D5C43"/>
    <w:rsid w:val="006D6024"/>
    <w:rsid w:val="006D7558"/>
    <w:rsid w:val="006E01AC"/>
    <w:rsid w:val="006E0667"/>
    <w:rsid w:val="006E1CAC"/>
    <w:rsid w:val="006E29DF"/>
    <w:rsid w:val="006E3E01"/>
    <w:rsid w:val="006E3F4D"/>
    <w:rsid w:val="006E510E"/>
    <w:rsid w:val="006E542A"/>
    <w:rsid w:val="006E5650"/>
    <w:rsid w:val="006E6BCA"/>
    <w:rsid w:val="006E7164"/>
    <w:rsid w:val="006E750F"/>
    <w:rsid w:val="006F1301"/>
    <w:rsid w:val="006F14AE"/>
    <w:rsid w:val="006F1A40"/>
    <w:rsid w:val="006F1E4C"/>
    <w:rsid w:val="006F21D4"/>
    <w:rsid w:val="006F2BFE"/>
    <w:rsid w:val="006F334E"/>
    <w:rsid w:val="006F38BF"/>
    <w:rsid w:val="006F3C80"/>
    <w:rsid w:val="006F4982"/>
    <w:rsid w:val="006F5748"/>
    <w:rsid w:val="006F59B5"/>
    <w:rsid w:val="006F6A2B"/>
    <w:rsid w:val="006F7466"/>
    <w:rsid w:val="006F7E2D"/>
    <w:rsid w:val="0070050E"/>
    <w:rsid w:val="00701901"/>
    <w:rsid w:val="00704247"/>
    <w:rsid w:val="00705E61"/>
    <w:rsid w:val="00706174"/>
    <w:rsid w:val="00706563"/>
    <w:rsid w:val="00706747"/>
    <w:rsid w:val="0070680D"/>
    <w:rsid w:val="00706F63"/>
    <w:rsid w:val="0071396B"/>
    <w:rsid w:val="00714049"/>
    <w:rsid w:val="007177D6"/>
    <w:rsid w:val="00720DC5"/>
    <w:rsid w:val="00720E3B"/>
    <w:rsid w:val="007214A9"/>
    <w:rsid w:val="00721F58"/>
    <w:rsid w:val="00725CBE"/>
    <w:rsid w:val="0072626B"/>
    <w:rsid w:val="00726B93"/>
    <w:rsid w:val="00727787"/>
    <w:rsid w:val="00727B57"/>
    <w:rsid w:val="00731C00"/>
    <w:rsid w:val="00732315"/>
    <w:rsid w:val="00732E91"/>
    <w:rsid w:val="00733916"/>
    <w:rsid w:val="007339BD"/>
    <w:rsid w:val="00733A6B"/>
    <w:rsid w:val="00734B71"/>
    <w:rsid w:val="007361AB"/>
    <w:rsid w:val="00736476"/>
    <w:rsid w:val="00736953"/>
    <w:rsid w:val="00737DC8"/>
    <w:rsid w:val="00740421"/>
    <w:rsid w:val="00740686"/>
    <w:rsid w:val="007407B4"/>
    <w:rsid w:val="00741295"/>
    <w:rsid w:val="0074174B"/>
    <w:rsid w:val="0074381C"/>
    <w:rsid w:val="007441D6"/>
    <w:rsid w:val="00745E3D"/>
    <w:rsid w:val="007507C3"/>
    <w:rsid w:val="00750C07"/>
    <w:rsid w:val="007521EC"/>
    <w:rsid w:val="00753647"/>
    <w:rsid w:val="00754459"/>
    <w:rsid w:val="007549AA"/>
    <w:rsid w:val="0075677C"/>
    <w:rsid w:val="0075693F"/>
    <w:rsid w:val="00756B52"/>
    <w:rsid w:val="007570D7"/>
    <w:rsid w:val="00757367"/>
    <w:rsid w:val="00757B95"/>
    <w:rsid w:val="007611AB"/>
    <w:rsid w:val="007622D2"/>
    <w:rsid w:val="00762BB6"/>
    <w:rsid w:val="00763E7E"/>
    <w:rsid w:val="007667D8"/>
    <w:rsid w:val="00767EC2"/>
    <w:rsid w:val="0077340D"/>
    <w:rsid w:val="0077412B"/>
    <w:rsid w:val="00774C5E"/>
    <w:rsid w:val="00775481"/>
    <w:rsid w:val="0077587A"/>
    <w:rsid w:val="00776221"/>
    <w:rsid w:val="00776986"/>
    <w:rsid w:val="00777030"/>
    <w:rsid w:val="00777EA0"/>
    <w:rsid w:val="00780B27"/>
    <w:rsid w:val="0078103C"/>
    <w:rsid w:val="007838C6"/>
    <w:rsid w:val="007841C9"/>
    <w:rsid w:val="00786D1D"/>
    <w:rsid w:val="00786F17"/>
    <w:rsid w:val="00787786"/>
    <w:rsid w:val="007879E1"/>
    <w:rsid w:val="00791F74"/>
    <w:rsid w:val="007926DC"/>
    <w:rsid w:val="00792EA4"/>
    <w:rsid w:val="007932B5"/>
    <w:rsid w:val="007933D2"/>
    <w:rsid w:val="00793C9C"/>
    <w:rsid w:val="00793F3C"/>
    <w:rsid w:val="0079416B"/>
    <w:rsid w:val="007942BB"/>
    <w:rsid w:val="00795C70"/>
    <w:rsid w:val="00797410"/>
    <w:rsid w:val="00797542"/>
    <w:rsid w:val="00797A28"/>
    <w:rsid w:val="00797CC9"/>
    <w:rsid w:val="007A047E"/>
    <w:rsid w:val="007A163A"/>
    <w:rsid w:val="007A305B"/>
    <w:rsid w:val="007A32D0"/>
    <w:rsid w:val="007A46B1"/>
    <w:rsid w:val="007A4922"/>
    <w:rsid w:val="007A4BDE"/>
    <w:rsid w:val="007A4FD3"/>
    <w:rsid w:val="007A5271"/>
    <w:rsid w:val="007A5CE0"/>
    <w:rsid w:val="007A6404"/>
    <w:rsid w:val="007A783B"/>
    <w:rsid w:val="007A79AB"/>
    <w:rsid w:val="007A7C4A"/>
    <w:rsid w:val="007B004B"/>
    <w:rsid w:val="007B01FE"/>
    <w:rsid w:val="007B0853"/>
    <w:rsid w:val="007B1DAB"/>
    <w:rsid w:val="007B2A6D"/>
    <w:rsid w:val="007B37D1"/>
    <w:rsid w:val="007B4551"/>
    <w:rsid w:val="007B57B9"/>
    <w:rsid w:val="007B66CD"/>
    <w:rsid w:val="007B6C32"/>
    <w:rsid w:val="007B6FE8"/>
    <w:rsid w:val="007B709C"/>
    <w:rsid w:val="007B7991"/>
    <w:rsid w:val="007C0597"/>
    <w:rsid w:val="007C1FD7"/>
    <w:rsid w:val="007C239D"/>
    <w:rsid w:val="007C24B2"/>
    <w:rsid w:val="007C259E"/>
    <w:rsid w:val="007C2A85"/>
    <w:rsid w:val="007C3B5F"/>
    <w:rsid w:val="007C58A6"/>
    <w:rsid w:val="007C5AEF"/>
    <w:rsid w:val="007C6C4D"/>
    <w:rsid w:val="007C7235"/>
    <w:rsid w:val="007C7EA8"/>
    <w:rsid w:val="007D08C3"/>
    <w:rsid w:val="007D10B8"/>
    <w:rsid w:val="007D1AC3"/>
    <w:rsid w:val="007D22A9"/>
    <w:rsid w:val="007D359F"/>
    <w:rsid w:val="007D3EF6"/>
    <w:rsid w:val="007D3F71"/>
    <w:rsid w:val="007D41DE"/>
    <w:rsid w:val="007D5EEB"/>
    <w:rsid w:val="007D5F0D"/>
    <w:rsid w:val="007D6C57"/>
    <w:rsid w:val="007D7D09"/>
    <w:rsid w:val="007D7D68"/>
    <w:rsid w:val="007E01C1"/>
    <w:rsid w:val="007E1214"/>
    <w:rsid w:val="007E1795"/>
    <w:rsid w:val="007E1796"/>
    <w:rsid w:val="007E21B7"/>
    <w:rsid w:val="007E36ED"/>
    <w:rsid w:val="007E41F3"/>
    <w:rsid w:val="007E4725"/>
    <w:rsid w:val="007E6CE8"/>
    <w:rsid w:val="007E6E93"/>
    <w:rsid w:val="007F0405"/>
    <w:rsid w:val="007F16F2"/>
    <w:rsid w:val="007F1E19"/>
    <w:rsid w:val="007F3F30"/>
    <w:rsid w:val="007F4427"/>
    <w:rsid w:val="007F4A37"/>
    <w:rsid w:val="007F589A"/>
    <w:rsid w:val="007F64EA"/>
    <w:rsid w:val="007F68B3"/>
    <w:rsid w:val="00800466"/>
    <w:rsid w:val="00800F22"/>
    <w:rsid w:val="00801AA6"/>
    <w:rsid w:val="00805A9B"/>
    <w:rsid w:val="00805AF8"/>
    <w:rsid w:val="008106B6"/>
    <w:rsid w:val="00810C20"/>
    <w:rsid w:val="00810E63"/>
    <w:rsid w:val="008130BE"/>
    <w:rsid w:val="008137B2"/>
    <w:rsid w:val="00813E10"/>
    <w:rsid w:val="0081456C"/>
    <w:rsid w:val="00816E58"/>
    <w:rsid w:val="008178CC"/>
    <w:rsid w:val="008179A2"/>
    <w:rsid w:val="008203B9"/>
    <w:rsid w:val="0082072E"/>
    <w:rsid w:val="00821C91"/>
    <w:rsid w:val="0082446B"/>
    <w:rsid w:val="0082479C"/>
    <w:rsid w:val="00825925"/>
    <w:rsid w:val="00825DD3"/>
    <w:rsid w:val="008274EC"/>
    <w:rsid w:val="00827D50"/>
    <w:rsid w:val="00827F2B"/>
    <w:rsid w:val="00830FF2"/>
    <w:rsid w:val="0083146C"/>
    <w:rsid w:val="0083277A"/>
    <w:rsid w:val="008346D3"/>
    <w:rsid w:val="00834A20"/>
    <w:rsid w:val="00835286"/>
    <w:rsid w:val="0083735D"/>
    <w:rsid w:val="00840704"/>
    <w:rsid w:val="0084081E"/>
    <w:rsid w:val="008418C0"/>
    <w:rsid w:val="00842ADF"/>
    <w:rsid w:val="00842CCE"/>
    <w:rsid w:val="0084333F"/>
    <w:rsid w:val="008443EA"/>
    <w:rsid w:val="00844BB8"/>
    <w:rsid w:val="00845F82"/>
    <w:rsid w:val="00846697"/>
    <w:rsid w:val="00847711"/>
    <w:rsid w:val="00847B94"/>
    <w:rsid w:val="00847F47"/>
    <w:rsid w:val="008507D0"/>
    <w:rsid w:val="008510F3"/>
    <w:rsid w:val="00852B4C"/>
    <w:rsid w:val="00852BD4"/>
    <w:rsid w:val="00852DAB"/>
    <w:rsid w:val="00853969"/>
    <w:rsid w:val="00855D95"/>
    <w:rsid w:val="008567E4"/>
    <w:rsid w:val="008568A6"/>
    <w:rsid w:val="00856E8B"/>
    <w:rsid w:val="00857F63"/>
    <w:rsid w:val="00860A02"/>
    <w:rsid w:val="00861788"/>
    <w:rsid w:val="0086217B"/>
    <w:rsid w:val="00862662"/>
    <w:rsid w:val="00862796"/>
    <w:rsid w:val="00862904"/>
    <w:rsid w:val="008653F0"/>
    <w:rsid w:val="00865FF5"/>
    <w:rsid w:val="00867217"/>
    <w:rsid w:val="008675FF"/>
    <w:rsid w:val="008702F4"/>
    <w:rsid w:val="00870E4E"/>
    <w:rsid w:val="0087263C"/>
    <w:rsid w:val="00872BF8"/>
    <w:rsid w:val="00873C20"/>
    <w:rsid w:val="008766C3"/>
    <w:rsid w:val="00877E6E"/>
    <w:rsid w:val="0088113D"/>
    <w:rsid w:val="00882ACE"/>
    <w:rsid w:val="0088340E"/>
    <w:rsid w:val="008840BA"/>
    <w:rsid w:val="00884181"/>
    <w:rsid w:val="00884253"/>
    <w:rsid w:val="00885840"/>
    <w:rsid w:val="00887A76"/>
    <w:rsid w:val="008901C5"/>
    <w:rsid w:val="00890B20"/>
    <w:rsid w:val="00891853"/>
    <w:rsid w:val="008921D1"/>
    <w:rsid w:val="00892EAC"/>
    <w:rsid w:val="00893850"/>
    <w:rsid w:val="00895068"/>
    <w:rsid w:val="00895562"/>
    <w:rsid w:val="00896AD2"/>
    <w:rsid w:val="008A00F6"/>
    <w:rsid w:val="008A0400"/>
    <w:rsid w:val="008A1852"/>
    <w:rsid w:val="008A200F"/>
    <w:rsid w:val="008A3082"/>
    <w:rsid w:val="008A69E2"/>
    <w:rsid w:val="008B0537"/>
    <w:rsid w:val="008B0A8E"/>
    <w:rsid w:val="008B1356"/>
    <w:rsid w:val="008B1B52"/>
    <w:rsid w:val="008B1F03"/>
    <w:rsid w:val="008B2C22"/>
    <w:rsid w:val="008B3F4A"/>
    <w:rsid w:val="008B4C8C"/>
    <w:rsid w:val="008B50B3"/>
    <w:rsid w:val="008B55E3"/>
    <w:rsid w:val="008B5E19"/>
    <w:rsid w:val="008B64FA"/>
    <w:rsid w:val="008B6FEC"/>
    <w:rsid w:val="008B7989"/>
    <w:rsid w:val="008B7C81"/>
    <w:rsid w:val="008C07DB"/>
    <w:rsid w:val="008C0A69"/>
    <w:rsid w:val="008C0ACE"/>
    <w:rsid w:val="008C0CCE"/>
    <w:rsid w:val="008C0E78"/>
    <w:rsid w:val="008C120E"/>
    <w:rsid w:val="008C1669"/>
    <w:rsid w:val="008C3114"/>
    <w:rsid w:val="008C4205"/>
    <w:rsid w:val="008C457B"/>
    <w:rsid w:val="008C46F5"/>
    <w:rsid w:val="008C5587"/>
    <w:rsid w:val="008C6801"/>
    <w:rsid w:val="008C6D59"/>
    <w:rsid w:val="008C71E6"/>
    <w:rsid w:val="008D0384"/>
    <w:rsid w:val="008D077C"/>
    <w:rsid w:val="008D1557"/>
    <w:rsid w:val="008D19E7"/>
    <w:rsid w:val="008D1B90"/>
    <w:rsid w:val="008D2796"/>
    <w:rsid w:val="008D3103"/>
    <w:rsid w:val="008D376C"/>
    <w:rsid w:val="008D38B7"/>
    <w:rsid w:val="008D3E5F"/>
    <w:rsid w:val="008D45A4"/>
    <w:rsid w:val="008D499B"/>
    <w:rsid w:val="008D514D"/>
    <w:rsid w:val="008E0256"/>
    <w:rsid w:val="008E0EE8"/>
    <w:rsid w:val="008E1735"/>
    <w:rsid w:val="008E1DD9"/>
    <w:rsid w:val="008E323C"/>
    <w:rsid w:val="008E3742"/>
    <w:rsid w:val="008E38BC"/>
    <w:rsid w:val="008E5CBA"/>
    <w:rsid w:val="008E716B"/>
    <w:rsid w:val="008F03FE"/>
    <w:rsid w:val="008F1075"/>
    <w:rsid w:val="008F2407"/>
    <w:rsid w:val="008F2D46"/>
    <w:rsid w:val="008F5B36"/>
    <w:rsid w:val="008F5C26"/>
    <w:rsid w:val="008F6EFE"/>
    <w:rsid w:val="008F7A4C"/>
    <w:rsid w:val="00901156"/>
    <w:rsid w:val="00901370"/>
    <w:rsid w:val="00901BCC"/>
    <w:rsid w:val="00902438"/>
    <w:rsid w:val="00902960"/>
    <w:rsid w:val="00902F39"/>
    <w:rsid w:val="0090317F"/>
    <w:rsid w:val="009036CE"/>
    <w:rsid w:val="00903CE2"/>
    <w:rsid w:val="00904C3F"/>
    <w:rsid w:val="00905A2F"/>
    <w:rsid w:val="00905A5E"/>
    <w:rsid w:val="00906957"/>
    <w:rsid w:val="009069D2"/>
    <w:rsid w:val="00906CA1"/>
    <w:rsid w:val="009070A3"/>
    <w:rsid w:val="0090749D"/>
    <w:rsid w:val="00907740"/>
    <w:rsid w:val="009078E3"/>
    <w:rsid w:val="00907AA0"/>
    <w:rsid w:val="00910DC2"/>
    <w:rsid w:val="00910E2D"/>
    <w:rsid w:val="00912007"/>
    <w:rsid w:val="009149A8"/>
    <w:rsid w:val="00914E28"/>
    <w:rsid w:val="0091523A"/>
    <w:rsid w:val="009158D6"/>
    <w:rsid w:val="00916520"/>
    <w:rsid w:val="00916C74"/>
    <w:rsid w:val="009170CB"/>
    <w:rsid w:val="009177C7"/>
    <w:rsid w:val="00921A32"/>
    <w:rsid w:val="00922216"/>
    <w:rsid w:val="00922598"/>
    <w:rsid w:val="0092297C"/>
    <w:rsid w:val="00926818"/>
    <w:rsid w:val="0092720D"/>
    <w:rsid w:val="009307D8"/>
    <w:rsid w:val="009318E2"/>
    <w:rsid w:val="00931D86"/>
    <w:rsid w:val="00931E5F"/>
    <w:rsid w:val="009324B6"/>
    <w:rsid w:val="0093344D"/>
    <w:rsid w:val="009334F6"/>
    <w:rsid w:val="0093419F"/>
    <w:rsid w:val="00934920"/>
    <w:rsid w:val="00934E56"/>
    <w:rsid w:val="00935BA9"/>
    <w:rsid w:val="00935C6B"/>
    <w:rsid w:val="00935FB7"/>
    <w:rsid w:val="00936FD3"/>
    <w:rsid w:val="00937374"/>
    <w:rsid w:val="009400D2"/>
    <w:rsid w:val="00940147"/>
    <w:rsid w:val="00940269"/>
    <w:rsid w:val="00940AAC"/>
    <w:rsid w:val="00941C7C"/>
    <w:rsid w:val="00942C5A"/>
    <w:rsid w:val="0094479A"/>
    <w:rsid w:val="00944D55"/>
    <w:rsid w:val="009457B7"/>
    <w:rsid w:val="0094656D"/>
    <w:rsid w:val="00947D03"/>
    <w:rsid w:val="00947FE6"/>
    <w:rsid w:val="00950A07"/>
    <w:rsid w:val="00950C7C"/>
    <w:rsid w:val="0095148F"/>
    <w:rsid w:val="00955A01"/>
    <w:rsid w:val="009625C1"/>
    <w:rsid w:val="00962F45"/>
    <w:rsid w:val="00963124"/>
    <w:rsid w:val="00966DD9"/>
    <w:rsid w:val="00967B66"/>
    <w:rsid w:val="00970118"/>
    <w:rsid w:val="009715D6"/>
    <w:rsid w:val="00971724"/>
    <w:rsid w:val="00971979"/>
    <w:rsid w:val="00971A4B"/>
    <w:rsid w:val="00971B19"/>
    <w:rsid w:val="0097308F"/>
    <w:rsid w:val="009735E3"/>
    <w:rsid w:val="00976309"/>
    <w:rsid w:val="0097722B"/>
    <w:rsid w:val="00977B72"/>
    <w:rsid w:val="0098046D"/>
    <w:rsid w:val="009808C5"/>
    <w:rsid w:val="009809A2"/>
    <w:rsid w:val="0098223D"/>
    <w:rsid w:val="00983454"/>
    <w:rsid w:val="0098401A"/>
    <w:rsid w:val="00992606"/>
    <w:rsid w:val="00992C1E"/>
    <w:rsid w:val="00992EFE"/>
    <w:rsid w:val="009934C7"/>
    <w:rsid w:val="00993C64"/>
    <w:rsid w:val="009947C1"/>
    <w:rsid w:val="00994B8A"/>
    <w:rsid w:val="00995503"/>
    <w:rsid w:val="009955CE"/>
    <w:rsid w:val="00995799"/>
    <w:rsid w:val="00996258"/>
    <w:rsid w:val="009963BC"/>
    <w:rsid w:val="00997744"/>
    <w:rsid w:val="009A0158"/>
    <w:rsid w:val="009A1143"/>
    <w:rsid w:val="009A3A0D"/>
    <w:rsid w:val="009A3D65"/>
    <w:rsid w:val="009A3F73"/>
    <w:rsid w:val="009A4906"/>
    <w:rsid w:val="009A5131"/>
    <w:rsid w:val="009A5D96"/>
    <w:rsid w:val="009A654E"/>
    <w:rsid w:val="009A7793"/>
    <w:rsid w:val="009B3376"/>
    <w:rsid w:val="009B34DE"/>
    <w:rsid w:val="009B466A"/>
    <w:rsid w:val="009B61E6"/>
    <w:rsid w:val="009B78B0"/>
    <w:rsid w:val="009C0400"/>
    <w:rsid w:val="009C2891"/>
    <w:rsid w:val="009C2B2C"/>
    <w:rsid w:val="009C36D8"/>
    <w:rsid w:val="009C4F4F"/>
    <w:rsid w:val="009C556A"/>
    <w:rsid w:val="009C618B"/>
    <w:rsid w:val="009C653E"/>
    <w:rsid w:val="009C76F3"/>
    <w:rsid w:val="009D0F19"/>
    <w:rsid w:val="009D1EAF"/>
    <w:rsid w:val="009D21EC"/>
    <w:rsid w:val="009D2244"/>
    <w:rsid w:val="009D2D76"/>
    <w:rsid w:val="009D2ED2"/>
    <w:rsid w:val="009D30BD"/>
    <w:rsid w:val="009D3B10"/>
    <w:rsid w:val="009D3D8A"/>
    <w:rsid w:val="009D3E02"/>
    <w:rsid w:val="009D4119"/>
    <w:rsid w:val="009D4B47"/>
    <w:rsid w:val="009D5D5F"/>
    <w:rsid w:val="009D776C"/>
    <w:rsid w:val="009E235B"/>
    <w:rsid w:val="009E4554"/>
    <w:rsid w:val="009E48E3"/>
    <w:rsid w:val="009E4AF2"/>
    <w:rsid w:val="009E5408"/>
    <w:rsid w:val="009E596E"/>
    <w:rsid w:val="009E62AC"/>
    <w:rsid w:val="009E6741"/>
    <w:rsid w:val="009F043C"/>
    <w:rsid w:val="009F05FD"/>
    <w:rsid w:val="009F0B0A"/>
    <w:rsid w:val="009F0B37"/>
    <w:rsid w:val="009F1C27"/>
    <w:rsid w:val="009F2BEE"/>
    <w:rsid w:val="009F2FAF"/>
    <w:rsid w:val="009F35E3"/>
    <w:rsid w:val="009F430A"/>
    <w:rsid w:val="009F45AA"/>
    <w:rsid w:val="009F6E44"/>
    <w:rsid w:val="009F7C01"/>
    <w:rsid w:val="00A020AB"/>
    <w:rsid w:val="00A0215C"/>
    <w:rsid w:val="00A02DA6"/>
    <w:rsid w:val="00A02F92"/>
    <w:rsid w:val="00A0388D"/>
    <w:rsid w:val="00A059CF"/>
    <w:rsid w:val="00A07927"/>
    <w:rsid w:val="00A07C1C"/>
    <w:rsid w:val="00A10F77"/>
    <w:rsid w:val="00A127FC"/>
    <w:rsid w:val="00A14456"/>
    <w:rsid w:val="00A15E45"/>
    <w:rsid w:val="00A20E87"/>
    <w:rsid w:val="00A2117B"/>
    <w:rsid w:val="00A22A51"/>
    <w:rsid w:val="00A23278"/>
    <w:rsid w:val="00A234A5"/>
    <w:rsid w:val="00A25680"/>
    <w:rsid w:val="00A25DE5"/>
    <w:rsid w:val="00A31B67"/>
    <w:rsid w:val="00A31D64"/>
    <w:rsid w:val="00A336D3"/>
    <w:rsid w:val="00A347FF"/>
    <w:rsid w:val="00A36E31"/>
    <w:rsid w:val="00A3737A"/>
    <w:rsid w:val="00A408DA"/>
    <w:rsid w:val="00A40986"/>
    <w:rsid w:val="00A41B4D"/>
    <w:rsid w:val="00A42545"/>
    <w:rsid w:val="00A42659"/>
    <w:rsid w:val="00A4277B"/>
    <w:rsid w:val="00A43DEC"/>
    <w:rsid w:val="00A44F83"/>
    <w:rsid w:val="00A45041"/>
    <w:rsid w:val="00A45124"/>
    <w:rsid w:val="00A461CD"/>
    <w:rsid w:val="00A466B8"/>
    <w:rsid w:val="00A46B2C"/>
    <w:rsid w:val="00A47488"/>
    <w:rsid w:val="00A51815"/>
    <w:rsid w:val="00A53C47"/>
    <w:rsid w:val="00A54540"/>
    <w:rsid w:val="00A615CF"/>
    <w:rsid w:val="00A622DB"/>
    <w:rsid w:val="00A642F7"/>
    <w:rsid w:val="00A64818"/>
    <w:rsid w:val="00A65CD3"/>
    <w:rsid w:val="00A65EB0"/>
    <w:rsid w:val="00A65EF3"/>
    <w:rsid w:val="00A66C7E"/>
    <w:rsid w:val="00A67364"/>
    <w:rsid w:val="00A67E17"/>
    <w:rsid w:val="00A7132F"/>
    <w:rsid w:val="00A7408E"/>
    <w:rsid w:val="00A75457"/>
    <w:rsid w:val="00A7663D"/>
    <w:rsid w:val="00A7678E"/>
    <w:rsid w:val="00A769B4"/>
    <w:rsid w:val="00A80D94"/>
    <w:rsid w:val="00A8251B"/>
    <w:rsid w:val="00A84434"/>
    <w:rsid w:val="00A84B53"/>
    <w:rsid w:val="00A90318"/>
    <w:rsid w:val="00A911A7"/>
    <w:rsid w:val="00A92CF7"/>
    <w:rsid w:val="00A93C04"/>
    <w:rsid w:val="00A9560D"/>
    <w:rsid w:val="00A9591A"/>
    <w:rsid w:val="00A95ABF"/>
    <w:rsid w:val="00A95DE3"/>
    <w:rsid w:val="00A96A6B"/>
    <w:rsid w:val="00AA00D6"/>
    <w:rsid w:val="00AA0572"/>
    <w:rsid w:val="00AA0C85"/>
    <w:rsid w:val="00AA2155"/>
    <w:rsid w:val="00AA4534"/>
    <w:rsid w:val="00AA5ADB"/>
    <w:rsid w:val="00AA62AA"/>
    <w:rsid w:val="00AA7983"/>
    <w:rsid w:val="00AA7F93"/>
    <w:rsid w:val="00AB0B4A"/>
    <w:rsid w:val="00AB24E5"/>
    <w:rsid w:val="00AB3F90"/>
    <w:rsid w:val="00AB4771"/>
    <w:rsid w:val="00AB573D"/>
    <w:rsid w:val="00AB67E7"/>
    <w:rsid w:val="00AB722B"/>
    <w:rsid w:val="00AC083F"/>
    <w:rsid w:val="00AC176B"/>
    <w:rsid w:val="00AC2F33"/>
    <w:rsid w:val="00AC4454"/>
    <w:rsid w:val="00AC4461"/>
    <w:rsid w:val="00AC46B5"/>
    <w:rsid w:val="00AC50A1"/>
    <w:rsid w:val="00AC5BB5"/>
    <w:rsid w:val="00AC69AA"/>
    <w:rsid w:val="00AC6B7C"/>
    <w:rsid w:val="00AD24BB"/>
    <w:rsid w:val="00AD59FA"/>
    <w:rsid w:val="00AD5B85"/>
    <w:rsid w:val="00AD6EC8"/>
    <w:rsid w:val="00AD7437"/>
    <w:rsid w:val="00AD7AB7"/>
    <w:rsid w:val="00AE0D61"/>
    <w:rsid w:val="00AE167A"/>
    <w:rsid w:val="00AE1AC9"/>
    <w:rsid w:val="00AE22D0"/>
    <w:rsid w:val="00AE385A"/>
    <w:rsid w:val="00AE3B1F"/>
    <w:rsid w:val="00AE59A7"/>
    <w:rsid w:val="00AE62AE"/>
    <w:rsid w:val="00AE6A81"/>
    <w:rsid w:val="00AF067D"/>
    <w:rsid w:val="00AF0F9E"/>
    <w:rsid w:val="00AF1A5D"/>
    <w:rsid w:val="00AF2A6A"/>
    <w:rsid w:val="00AF53FF"/>
    <w:rsid w:val="00AF5639"/>
    <w:rsid w:val="00AF7C13"/>
    <w:rsid w:val="00B01719"/>
    <w:rsid w:val="00B025DF"/>
    <w:rsid w:val="00B04A58"/>
    <w:rsid w:val="00B04B6A"/>
    <w:rsid w:val="00B04CFE"/>
    <w:rsid w:val="00B04D3E"/>
    <w:rsid w:val="00B04F3F"/>
    <w:rsid w:val="00B05656"/>
    <w:rsid w:val="00B060D6"/>
    <w:rsid w:val="00B061CC"/>
    <w:rsid w:val="00B06959"/>
    <w:rsid w:val="00B07DB5"/>
    <w:rsid w:val="00B103BE"/>
    <w:rsid w:val="00B12282"/>
    <w:rsid w:val="00B12B62"/>
    <w:rsid w:val="00B1310F"/>
    <w:rsid w:val="00B13AEE"/>
    <w:rsid w:val="00B143B5"/>
    <w:rsid w:val="00B14499"/>
    <w:rsid w:val="00B14E4D"/>
    <w:rsid w:val="00B15812"/>
    <w:rsid w:val="00B2056C"/>
    <w:rsid w:val="00B20730"/>
    <w:rsid w:val="00B23F8B"/>
    <w:rsid w:val="00B2502B"/>
    <w:rsid w:val="00B2510E"/>
    <w:rsid w:val="00B258E9"/>
    <w:rsid w:val="00B26435"/>
    <w:rsid w:val="00B27980"/>
    <w:rsid w:val="00B30993"/>
    <w:rsid w:val="00B321FE"/>
    <w:rsid w:val="00B34B20"/>
    <w:rsid w:val="00B34FB3"/>
    <w:rsid w:val="00B358ED"/>
    <w:rsid w:val="00B3698A"/>
    <w:rsid w:val="00B37893"/>
    <w:rsid w:val="00B4209E"/>
    <w:rsid w:val="00B4332C"/>
    <w:rsid w:val="00B43CC4"/>
    <w:rsid w:val="00B44854"/>
    <w:rsid w:val="00B44C10"/>
    <w:rsid w:val="00B45E9B"/>
    <w:rsid w:val="00B46410"/>
    <w:rsid w:val="00B464D2"/>
    <w:rsid w:val="00B46618"/>
    <w:rsid w:val="00B46AB1"/>
    <w:rsid w:val="00B472FF"/>
    <w:rsid w:val="00B51D35"/>
    <w:rsid w:val="00B53593"/>
    <w:rsid w:val="00B53E17"/>
    <w:rsid w:val="00B54D71"/>
    <w:rsid w:val="00B556C0"/>
    <w:rsid w:val="00B55BFE"/>
    <w:rsid w:val="00B56629"/>
    <w:rsid w:val="00B60679"/>
    <w:rsid w:val="00B625FD"/>
    <w:rsid w:val="00B62A35"/>
    <w:rsid w:val="00B6498C"/>
    <w:rsid w:val="00B64F44"/>
    <w:rsid w:val="00B652CA"/>
    <w:rsid w:val="00B67407"/>
    <w:rsid w:val="00B7001E"/>
    <w:rsid w:val="00B70CB4"/>
    <w:rsid w:val="00B724C0"/>
    <w:rsid w:val="00B72988"/>
    <w:rsid w:val="00B76122"/>
    <w:rsid w:val="00B76493"/>
    <w:rsid w:val="00B76EC7"/>
    <w:rsid w:val="00B76F5C"/>
    <w:rsid w:val="00B77B19"/>
    <w:rsid w:val="00B77EF7"/>
    <w:rsid w:val="00B8023F"/>
    <w:rsid w:val="00B81C98"/>
    <w:rsid w:val="00B825C1"/>
    <w:rsid w:val="00B82AFD"/>
    <w:rsid w:val="00B83A91"/>
    <w:rsid w:val="00B84B6E"/>
    <w:rsid w:val="00B878A8"/>
    <w:rsid w:val="00B87B42"/>
    <w:rsid w:val="00B87F8E"/>
    <w:rsid w:val="00B91743"/>
    <w:rsid w:val="00B92E7B"/>
    <w:rsid w:val="00B9343D"/>
    <w:rsid w:val="00B93A18"/>
    <w:rsid w:val="00B93F8F"/>
    <w:rsid w:val="00B94CB3"/>
    <w:rsid w:val="00B96D3B"/>
    <w:rsid w:val="00B97895"/>
    <w:rsid w:val="00B97EA4"/>
    <w:rsid w:val="00BA1535"/>
    <w:rsid w:val="00BA264F"/>
    <w:rsid w:val="00BA3028"/>
    <w:rsid w:val="00BA35A9"/>
    <w:rsid w:val="00BA4EE3"/>
    <w:rsid w:val="00BA5CBC"/>
    <w:rsid w:val="00BA66E8"/>
    <w:rsid w:val="00BA7A2A"/>
    <w:rsid w:val="00BA7F2A"/>
    <w:rsid w:val="00BB018B"/>
    <w:rsid w:val="00BB0C3E"/>
    <w:rsid w:val="00BB2117"/>
    <w:rsid w:val="00BB269E"/>
    <w:rsid w:val="00BB3183"/>
    <w:rsid w:val="00BB3441"/>
    <w:rsid w:val="00BB3561"/>
    <w:rsid w:val="00BB3BC5"/>
    <w:rsid w:val="00BB5864"/>
    <w:rsid w:val="00BB6221"/>
    <w:rsid w:val="00BC17D7"/>
    <w:rsid w:val="00BC222C"/>
    <w:rsid w:val="00BC30F4"/>
    <w:rsid w:val="00BC343D"/>
    <w:rsid w:val="00BC3654"/>
    <w:rsid w:val="00BC3DB1"/>
    <w:rsid w:val="00BC4A98"/>
    <w:rsid w:val="00BC4B54"/>
    <w:rsid w:val="00BC4CB6"/>
    <w:rsid w:val="00BC5AE1"/>
    <w:rsid w:val="00BC606A"/>
    <w:rsid w:val="00BC6EB4"/>
    <w:rsid w:val="00BC73A7"/>
    <w:rsid w:val="00BC7751"/>
    <w:rsid w:val="00BC7D90"/>
    <w:rsid w:val="00BD1330"/>
    <w:rsid w:val="00BD138A"/>
    <w:rsid w:val="00BD3B72"/>
    <w:rsid w:val="00BD3CC3"/>
    <w:rsid w:val="00BD57E4"/>
    <w:rsid w:val="00BD5DED"/>
    <w:rsid w:val="00BD6A1B"/>
    <w:rsid w:val="00BD7735"/>
    <w:rsid w:val="00BE09BC"/>
    <w:rsid w:val="00BE0F45"/>
    <w:rsid w:val="00BE20B4"/>
    <w:rsid w:val="00BE25B2"/>
    <w:rsid w:val="00BE33EA"/>
    <w:rsid w:val="00BE345A"/>
    <w:rsid w:val="00BE378B"/>
    <w:rsid w:val="00BE3AEB"/>
    <w:rsid w:val="00BE452E"/>
    <w:rsid w:val="00BE5000"/>
    <w:rsid w:val="00BE56FB"/>
    <w:rsid w:val="00BE7311"/>
    <w:rsid w:val="00BE7C04"/>
    <w:rsid w:val="00BE7DC9"/>
    <w:rsid w:val="00BF1B6C"/>
    <w:rsid w:val="00BF3729"/>
    <w:rsid w:val="00BF5EE3"/>
    <w:rsid w:val="00C001F5"/>
    <w:rsid w:val="00C0197F"/>
    <w:rsid w:val="00C019A3"/>
    <w:rsid w:val="00C01A88"/>
    <w:rsid w:val="00C01AF2"/>
    <w:rsid w:val="00C0249C"/>
    <w:rsid w:val="00C02D3F"/>
    <w:rsid w:val="00C02DB6"/>
    <w:rsid w:val="00C02E18"/>
    <w:rsid w:val="00C034CB"/>
    <w:rsid w:val="00C03FA2"/>
    <w:rsid w:val="00C05607"/>
    <w:rsid w:val="00C05A5A"/>
    <w:rsid w:val="00C061CB"/>
    <w:rsid w:val="00C063AA"/>
    <w:rsid w:val="00C06896"/>
    <w:rsid w:val="00C06AF5"/>
    <w:rsid w:val="00C07671"/>
    <w:rsid w:val="00C07B49"/>
    <w:rsid w:val="00C128B5"/>
    <w:rsid w:val="00C12D18"/>
    <w:rsid w:val="00C1620E"/>
    <w:rsid w:val="00C1671E"/>
    <w:rsid w:val="00C16AAE"/>
    <w:rsid w:val="00C20A2B"/>
    <w:rsid w:val="00C20A7A"/>
    <w:rsid w:val="00C215A5"/>
    <w:rsid w:val="00C2192D"/>
    <w:rsid w:val="00C21ADA"/>
    <w:rsid w:val="00C2337F"/>
    <w:rsid w:val="00C25FF3"/>
    <w:rsid w:val="00C260B9"/>
    <w:rsid w:val="00C27CEF"/>
    <w:rsid w:val="00C3017A"/>
    <w:rsid w:val="00C30ACF"/>
    <w:rsid w:val="00C318E7"/>
    <w:rsid w:val="00C33E33"/>
    <w:rsid w:val="00C34586"/>
    <w:rsid w:val="00C34CB4"/>
    <w:rsid w:val="00C353EF"/>
    <w:rsid w:val="00C35C20"/>
    <w:rsid w:val="00C3703B"/>
    <w:rsid w:val="00C4139A"/>
    <w:rsid w:val="00C413B7"/>
    <w:rsid w:val="00C4234F"/>
    <w:rsid w:val="00C43C9F"/>
    <w:rsid w:val="00C444DB"/>
    <w:rsid w:val="00C4474E"/>
    <w:rsid w:val="00C44E7C"/>
    <w:rsid w:val="00C46B21"/>
    <w:rsid w:val="00C51828"/>
    <w:rsid w:val="00C51D65"/>
    <w:rsid w:val="00C54D62"/>
    <w:rsid w:val="00C5544B"/>
    <w:rsid w:val="00C56A19"/>
    <w:rsid w:val="00C5758D"/>
    <w:rsid w:val="00C6365B"/>
    <w:rsid w:val="00C667DB"/>
    <w:rsid w:val="00C67D58"/>
    <w:rsid w:val="00C71C2E"/>
    <w:rsid w:val="00C7348A"/>
    <w:rsid w:val="00C73CFE"/>
    <w:rsid w:val="00C74299"/>
    <w:rsid w:val="00C74802"/>
    <w:rsid w:val="00C74A93"/>
    <w:rsid w:val="00C74F1B"/>
    <w:rsid w:val="00C755C1"/>
    <w:rsid w:val="00C758C3"/>
    <w:rsid w:val="00C762B5"/>
    <w:rsid w:val="00C772A5"/>
    <w:rsid w:val="00C77534"/>
    <w:rsid w:val="00C8021E"/>
    <w:rsid w:val="00C81785"/>
    <w:rsid w:val="00C81D6A"/>
    <w:rsid w:val="00C821FF"/>
    <w:rsid w:val="00C82666"/>
    <w:rsid w:val="00C82D64"/>
    <w:rsid w:val="00C83DF9"/>
    <w:rsid w:val="00C84363"/>
    <w:rsid w:val="00C84980"/>
    <w:rsid w:val="00C85651"/>
    <w:rsid w:val="00C86022"/>
    <w:rsid w:val="00C87D94"/>
    <w:rsid w:val="00C9359C"/>
    <w:rsid w:val="00C94A4D"/>
    <w:rsid w:val="00C97E0E"/>
    <w:rsid w:val="00CA077A"/>
    <w:rsid w:val="00CA15B8"/>
    <w:rsid w:val="00CA198F"/>
    <w:rsid w:val="00CA2A0D"/>
    <w:rsid w:val="00CA3B5F"/>
    <w:rsid w:val="00CA435C"/>
    <w:rsid w:val="00CA4CF7"/>
    <w:rsid w:val="00CA5DF8"/>
    <w:rsid w:val="00CA79B8"/>
    <w:rsid w:val="00CA7F29"/>
    <w:rsid w:val="00CB040D"/>
    <w:rsid w:val="00CB0942"/>
    <w:rsid w:val="00CB0DFC"/>
    <w:rsid w:val="00CB1AC3"/>
    <w:rsid w:val="00CB2036"/>
    <w:rsid w:val="00CB32F4"/>
    <w:rsid w:val="00CB34BF"/>
    <w:rsid w:val="00CB5C53"/>
    <w:rsid w:val="00CB5E6C"/>
    <w:rsid w:val="00CB69C5"/>
    <w:rsid w:val="00CC01AD"/>
    <w:rsid w:val="00CC09DD"/>
    <w:rsid w:val="00CC0A3D"/>
    <w:rsid w:val="00CC0D8C"/>
    <w:rsid w:val="00CC0E5F"/>
    <w:rsid w:val="00CC14B5"/>
    <w:rsid w:val="00CC1F3F"/>
    <w:rsid w:val="00CC4604"/>
    <w:rsid w:val="00CC5BBD"/>
    <w:rsid w:val="00CC5E89"/>
    <w:rsid w:val="00CD0118"/>
    <w:rsid w:val="00CD011A"/>
    <w:rsid w:val="00CD1EDC"/>
    <w:rsid w:val="00CD25C4"/>
    <w:rsid w:val="00CD337A"/>
    <w:rsid w:val="00CD3675"/>
    <w:rsid w:val="00CD367A"/>
    <w:rsid w:val="00CD3F35"/>
    <w:rsid w:val="00CD490C"/>
    <w:rsid w:val="00CD4FA1"/>
    <w:rsid w:val="00CD791A"/>
    <w:rsid w:val="00CE3BB5"/>
    <w:rsid w:val="00CE43EE"/>
    <w:rsid w:val="00CE4BC4"/>
    <w:rsid w:val="00CE5B6C"/>
    <w:rsid w:val="00CF12A9"/>
    <w:rsid w:val="00CF27C2"/>
    <w:rsid w:val="00CF457A"/>
    <w:rsid w:val="00CF5335"/>
    <w:rsid w:val="00CF71CF"/>
    <w:rsid w:val="00CF75F5"/>
    <w:rsid w:val="00D00380"/>
    <w:rsid w:val="00D034BF"/>
    <w:rsid w:val="00D038D6"/>
    <w:rsid w:val="00D04A89"/>
    <w:rsid w:val="00D04B78"/>
    <w:rsid w:val="00D0584A"/>
    <w:rsid w:val="00D078C6"/>
    <w:rsid w:val="00D10241"/>
    <w:rsid w:val="00D10A7F"/>
    <w:rsid w:val="00D1109E"/>
    <w:rsid w:val="00D16D13"/>
    <w:rsid w:val="00D17592"/>
    <w:rsid w:val="00D17FD6"/>
    <w:rsid w:val="00D2085F"/>
    <w:rsid w:val="00D2097C"/>
    <w:rsid w:val="00D20D3A"/>
    <w:rsid w:val="00D21FE9"/>
    <w:rsid w:val="00D22FF3"/>
    <w:rsid w:val="00D23B1D"/>
    <w:rsid w:val="00D246F8"/>
    <w:rsid w:val="00D263DD"/>
    <w:rsid w:val="00D26B3D"/>
    <w:rsid w:val="00D27A25"/>
    <w:rsid w:val="00D305D3"/>
    <w:rsid w:val="00D32222"/>
    <w:rsid w:val="00D32870"/>
    <w:rsid w:val="00D33127"/>
    <w:rsid w:val="00D34653"/>
    <w:rsid w:val="00D353CC"/>
    <w:rsid w:val="00D353E9"/>
    <w:rsid w:val="00D357D9"/>
    <w:rsid w:val="00D35AC8"/>
    <w:rsid w:val="00D371C5"/>
    <w:rsid w:val="00D41491"/>
    <w:rsid w:val="00D419C3"/>
    <w:rsid w:val="00D4254F"/>
    <w:rsid w:val="00D42800"/>
    <w:rsid w:val="00D44BE5"/>
    <w:rsid w:val="00D44ED4"/>
    <w:rsid w:val="00D4629D"/>
    <w:rsid w:val="00D46F17"/>
    <w:rsid w:val="00D4760D"/>
    <w:rsid w:val="00D504E4"/>
    <w:rsid w:val="00D50B93"/>
    <w:rsid w:val="00D51602"/>
    <w:rsid w:val="00D522B8"/>
    <w:rsid w:val="00D53266"/>
    <w:rsid w:val="00D532C2"/>
    <w:rsid w:val="00D5386E"/>
    <w:rsid w:val="00D53E23"/>
    <w:rsid w:val="00D553AB"/>
    <w:rsid w:val="00D57CF2"/>
    <w:rsid w:val="00D60407"/>
    <w:rsid w:val="00D61DD2"/>
    <w:rsid w:val="00D623D3"/>
    <w:rsid w:val="00D6433B"/>
    <w:rsid w:val="00D66633"/>
    <w:rsid w:val="00D669C0"/>
    <w:rsid w:val="00D674A6"/>
    <w:rsid w:val="00D676B9"/>
    <w:rsid w:val="00D67F14"/>
    <w:rsid w:val="00D71176"/>
    <w:rsid w:val="00D71CB7"/>
    <w:rsid w:val="00D728E1"/>
    <w:rsid w:val="00D72918"/>
    <w:rsid w:val="00D73773"/>
    <w:rsid w:val="00D73DAE"/>
    <w:rsid w:val="00D742B0"/>
    <w:rsid w:val="00D75433"/>
    <w:rsid w:val="00D77953"/>
    <w:rsid w:val="00D8053B"/>
    <w:rsid w:val="00D8091B"/>
    <w:rsid w:val="00D80989"/>
    <w:rsid w:val="00D8153B"/>
    <w:rsid w:val="00D847CD"/>
    <w:rsid w:val="00D92591"/>
    <w:rsid w:val="00D93CEB"/>
    <w:rsid w:val="00D94508"/>
    <w:rsid w:val="00D94C33"/>
    <w:rsid w:val="00D957E2"/>
    <w:rsid w:val="00D95B86"/>
    <w:rsid w:val="00DA0358"/>
    <w:rsid w:val="00DA24A2"/>
    <w:rsid w:val="00DA3BB1"/>
    <w:rsid w:val="00DA43C4"/>
    <w:rsid w:val="00DA45CA"/>
    <w:rsid w:val="00DA6735"/>
    <w:rsid w:val="00DA6841"/>
    <w:rsid w:val="00DA6AD5"/>
    <w:rsid w:val="00DA7191"/>
    <w:rsid w:val="00DB0CE2"/>
    <w:rsid w:val="00DB1407"/>
    <w:rsid w:val="00DB1659"/>
    <w:rsid w:val="00DB2647"/>
    <w:rsid w:val="00DB28F2"/>
    <w:rsid w:val="00DC0391"/>
    <w:rsid w:val="00DC077F"/>
    <w:rsid w:val="00DC1639"/>
    <w:rsid w:val="00DC2D06"/>
    <w:rsid w:val="00DC61E6"/>
    <w:rsid w:val="00DC6EA6"/>
    <w:rsid w:val="00DC7094"/>
    <w:rsid w:val="00DC7DEF"/>
    <w:rsid w:val="00DD0AD4"/>
    <w:rsid w:val="00DD14E1"/>
    <w:rsid w:val="00DD5898"/>
    <w:rsid w:val="00DD6A8B"/>
    <w:rsid w:val="00DD7717"/>
    <w:rsid w:val="00DE1AEF"/>
    <w:rsid w:val="00DE1D0A"/>
    <w:rsid w:val="00DE1E88"/>
    <w:rsid w:val="00DE39B5"/>
    <w:rsid w:val="00DE5514"/>
    <w:rsid w:val="00DE69FD"/>
    <w:rsid w:val="00DE749A"/>
    <w:rsid w:val="00DE7506"/>
    <w:rsid w:val="00DF2287"/>
    <w:rsid w:val="00DF2349"/>
    <w:rsid w:val="00DF2518"/>
    <w:rsid w:val="00DF25BA"/>
    <w:rsid w:val="00DF2CAC"/>
    <w:rsid w:val="00DF496C"/>
    <w:rsid w:val="00DF5F18"/>
    <w:rsid w:val="00DF6252"/>
    <w:rsid w:val="00DF71F6"/>
    <w:rsid w:val="00DF743C"/>
    <w:rsid w:val="00DF7B67"/>
    <w:rsid w:val="00E01F22"/>
    <w:rsid w:val="00E025CB"/>
    <w:rsid w:val="00E02E83"/>
    <w:rsid w:val="00E0548E"/>
    <w:rsid w:val="00E05762"/>
    <w:rsid w:val="00E0737C"/>
    <w:rsid w:val="00E1266E"/>
    <w:rsid w:val="00E12767"/>
    <w:rsid w:val="00E12BD5"/>
    <w:rsid w:val="00E12C6A"/>
    <w:rsid w:val="00E12F61"/>
    <w:rsid w:val="00E14A0A"/>
    <w:rsid w:val="00E16BF6"/>
    <w:rsid w:val="00E175AD"/>
    <w:rsid w:val="00E17ADB"/>
    <w:rsid w:val="00E17C0B"/>
    <w:rsid w:val="00E20527"/>
    <w:rsid w:val="00E2187A"/>
    <w:rsid w:val="00E22888"/>
    <w:rsid w:val="00E23379"/>
    <w:rsid w:val="00E24751"/>
    <w:rsid w:val="00E24BCC"/>
    <w:rsid w:val="00E26378"/>
    <w:rsid w:val="00E2711A"/>
    <w:rsid w:val="00E271B9"/>
    <w:rsid w:val="00E317C0"/>
    <w:rsid w:val="00E3228D"/>
    <w:rsid w:val="00E324BD"/>
    <w:rsid w:val="00E331AB"/>
    <w:rsid w:val="00E337DC"/>
    <w:rsid w:val="00E33AE3"/>
    <w:rsid w:val="00E33EDF"/>
    <w:rsid w:val="00E34383"/>
    <w:rsid w:val="00E34DC2"/>
    <w:rsid w:val="00E34DD1"/>
    <w:rsid w:val="00E3556A"/>
    <w:rsid w:val="00E4179E"/>
    <w:rsid w:val="00E419CB"/>
    <w:rsid w:val="00E42E9E"/>
    <w:rsid w:val="00E435F2"/>
    <w:rsid w:val="00E43B2A"/>
    <w:rsid w:val="00E44FE9"/>
    <w:rsid w:val="00E45DD5"/>
    <w:rsid w:val="00E46202"/>
    <w:rsid w:val="00E47293"/>
    <w:rsid w:val="00E504E6"/>
    <w:rsid w:val="00E51613"/>
    <w:rsid w:val="00E52ABD"/>
    <w:rsid w:val="00E52D01"/>
    <w:rsid w:val="00E5359D"/>
    <w:rsid w:val="00E53F68"/>
    <w:rsid w:val="00E53FF5"/>
    <w:rsid w:val="00E548E8"/>
    <w:rsid w:val="00E55254"/>
    <w:rsid w:val="00E566AA"/>
    <w:rsid w:val="00E608D7"/>
    <w:rsid w:val="00E608E1"/>
    <w:rsid w:val="00E60ACD"/>
    <w:rsid w:val="00E60DA0"/>
    <w:rsid w:val="00E6329E"/>
    <w:rsid w:val="00E647E1"/>
    <w:rsid w:val="00E64E93"/>
    <w:rsid w:val="00E65436"/>
    <w:rsid w:val="00E66B20"/>
    <w:rsid w:val="00E70B0E"/>
    <w:rsid w:val="00E713B8"/>
    <w:rsid w:val="00E73220"/>
    <w:rsid w:val="00E73AC6"/>
    <w:rsid w:val="00E73C2C"/>
    <w:rsid w:val="00E741FC"/>
    <w:rsid w:val="00E75CD2"/>
    <w:rsid w:val="00E8012B"/>
    <w:rsid w:val="00E8095D"/>
    <w:rsid w:val="00E809E8"/>
    <w:rsid w:val="00E81E51"/>
    <w:rsid w:val="00E825D5"/>
    <w:rsid w:val="00E82F0E"/>
    <w:rsid w:val="00E83A33"/>
    <w:rsid w:val="00E83EB7"/>
    <w:rsid w:val="00E845FD"/>
    <w:rsid w:val="00E849B1"/>
    <w:rsid w:val="00E84E79"/>
    <w:rsid w:val="00E85C63"/>
    <w:rsid w:val="00E8641D"/>
    <w:rsid w:val="00E86C0B"/>
    <w:rsid w:val="00E87892"/>
    <w:rsid w:val="00E91B54"/>
    <w:rsid w:val="00E922F0"/>
    <w:rsid w:val="00E926E6"/>
    <w:rsid w:val="00E92AD7"/>
    <w:rsid w:val="00E93CC5"/>
    <w:rsid w:val="00E94E86"/>
    <w:rsid w:val="00E95118"/>
    <w:rsid w:val="00E96110"/>
    <w:rsid w:val="00E96AA8"/>
    <w:rsid w:val="00E97160"/>
    <w:rsid w:val="00E9742C"/>
    <w:rsid w:val="00EA3DE5"/>
    <w:rsid w:val="00EA4020"/>
    <w:rsid w:val="00EA4815"/>
    <w:rsid w:val="00EA48B9"/>
    <w:rsid w:val="00EA4E25"/>
    <w:rsid w:val="00EA71B7"/>
    <w:rsid w:val="00EA730C"/>
    <w:rsid w:val="00EB09CB"/>
    <w:rsid w:val="00EB235F"/>
    <w:rsid w:val="00EB3B05"/>
    <w:rsid w:val="00EB5887"/>
    <w:rsid w:val="00EB7827"/>
    <w:rsid w:val="00EB7A66"/>
    <w:rsid w:val="00EC15CC"/>
    <w:rsid w:val="00EC1664"/>
    <w:rsid w:val="00EC4852"/>
    <w:rsid w:val="00EC4F29"/>
    <w:rsid w:val="00EC506E"/>
    <w:rsid w:val="00EC5DDF"/>
    <w:rsid w:val="00EC63BF"/>
    <w:rsid w:val="00EC73CA"/>
    <w:rsid w:val="00EC766C"/>
    <w:rsid w:val="00ED0379"/>
    <w:rsid w:val="00ED079A"/>
    <w:rsid w:val="00ED1216"/>
    <w:rsid w:val="00ED176C"/>
    <w:rsid w:val="00ED264D"/>
    <w:rsid w:val="00ED3010"/>
    <w:rsid w:val="00ED306A"/>
    <w:rsid w:val="00ED54AD"/>
    <w:rsid w:val="00EE1C7E"/>
    <w:rsid w:val="00EE1D7E"/>
    <w:rsid w:val="00EE4C95"/>
    <w:rsid w:val="00EE75ED"/>
    <w:rsid w:val="00EF00B1"/>
    <w:rsid w:val="00EF1BAE"/>
    <w:rsid w:val="00EF2A11"/>
    <w:rsid w:val="00EF4705"/>
    <w:rsid w:val="00EF5016"/>
    <w:rsid w:val="00EF6542"/>
    <w:rsid w:val="00F01ACA"/>
    <w:rsid w:val="00F01E07"/>
    <w:rsid w:val="00F03FEA"/>
    <w:rsid w:val="00F040A0"/>
    <w:rsid w:val="00F04C48"/>
    <w:rsid w:val="00F04E58"/>
    <w:rsid w:val="00F0508B"/>
    <w:rsid w:val="00F059B3"/>
    <w:rsid w:val="00F05CAE"/>
    <w:rsid w:val="00F0687C"/>
    <w:rsid w:val="00F06F24"/>
    <w:rsid w:val="00F07509"/>
    <w:rsid w:val="00F10FB3"/>
    <w:rsid w:val="00F110C3"/>
    <w:rsid w:val="00F126FE"/>
    <w:rsid w:val="00F12E4E"/>
    <w:rsid w:val="00F139A3"/>
    <w:rsid w:val="00F15DAD"/>
    <w:rsid w:val="00F162DF"/>
    <w:rsid w:val="00F17F76"/>
    <w:rsid w:val="00F21312"/>
    <w:rsid w:val="00F224DC"/>
    <w:rsid w:val="00F226A4"/>
    <w:rsid w:val="00F22F87"/>
    <w:rsid w:val="00F23A2F"/>
    <w:rsid w:val="00F23F36"/>
    <w:rsid w:val="00F24684"/>
    <w:rsid w:val="00F250AD"/>
    <w:rsid w:val="00F25324"/>
    <w:rsid w:val="00F25FFD"/>
    <w:rsid w:val="00F26725"/>
    <w:rsid w:val="00F26A09"/>
    <w:rsid w:val="00F26CBA"/>
    <w:rsid w:val="00F2743F"/>
    <w:rsid w:val="00F27802"/>
    <w:rsid w:val="00F278C8"/>
    <w:rsid w:val="00F31EBE"/>
    <w:rsid w:val="00F32CC3"/>
    <w:rsid w:val="00F33103"/>
    <w:rsid w:val="00F347CA"/>
    <w:rsid w:val="00F3481E"/>
    <w:rsid w:val="00F34F48"/>
    <w:rsid w:val="00F360A3"/>
    <w:rsid w:val="00F365C1"/>
    <w:rsid w:val="00F365CF"/>
    <w:rsid w:val="00F365D8"/>
    <w:rsid w:val="00F37623"/>
    <w:rsid w:val="00F3799B"/>
    <w:rsid w:val="00F37CB0"/>
    <w:rsid w:val="00F37EDF"/>
    <w:rsid w:val="00F4074D"/>
    <w:rsid w:val="00F40A5A"/>
    <w:rsid w:val="00F4176D"/>
    <w:rsid w:val="00F42037"/>
    <w:rsid w:val="00F448EE"/>
    <w:rsid w:val="00F45081"/>
    <w:rsid w:val="00F464D5"/>
    <w:rsid w:val="00F4663B"/>
    <w:rsid w:val="00F46EAF"/>
    <w:rsid w:val="00F47911"/>
    <w:rsid w:val="00F502E8"/>
    <w:rsid w:val="00F51DA9"/>
    <w:rsid w:val="00F54577"/>
    <w:rsid w:val="00F55C4D"/>
    <w:rsid w:val="00F57444"/>
    <w:rsid w:val="00F57460"/>
    <w:rsid w:val="00F60043"/>
    <w:rsid w:val="00F62284"/>
    <w:rsid w:val="00F6268A"/>
    <w:rsid w:val="00F63E7E"/>
    <w:rsid w:val="00F64104"/>
    <w:rsid w:val="00F650DA"/>
    <w:rsid w:val="00F65D66"/>
    <w:rsid w:val="00F6759D"/>
    <w:rsid w:val="00F701B7"/>
    <w:rsid w:val="00F7074D"/>
    <w:rsid w:val="00F71151"/>
    <w:rsid w:val="00F71AEF"/>
    <w:rsid w:val="00F72074"/>
    <w:rsid w:val="00F726AC"/>
    <w:rsid w:val="00F72BF5"/>
    <w:rsid w:val="00F74053"/>
    <w:rsid w:val="00F77E13"/>
    <w:rsid w:val="00F77E1E"/>
    <w:rsid w:val="00F80FA6"/>
    <w:rsid w:val="00F81802"/>
    <w:rsid w:val="00F82278"/>
    <w:rsid w:val="00F823CF"/>
    <w:rsid w:val="00F83A5A"/>
    <w:rsid w:val="00F87977"/>
    <w:rsid w:val="00F913F4"/>
    <w:rsid w:val="00F93DE1"/>
    <w:rsid w:val="00F946C7"/>
    <w:rsid w:val="00F94D63"/>
    <w:rsid w:val="00F95B61"/>
    <w:rsid w:val="00F97585"/>
    <w:rsid w:val="00F977A8"/>
    <w:rsid w:val="00F977AE"/>
    <w:rsid w:val="00F97B3E"/>
    <w:rsid w:val="00F97C67"/>
    <w:rsid w:val="00FA0532"/>
    <w:rsid w:val="00FA1535"/>
    <w:rsid w:val="00FA4037"/>
    <w:rsid w:val="00FA45B0"/>
    <w:rsid w:val="00FA4C5B"/>
    <w:rsid w:val="00FA4C6F"/>
    <w:rsid w:val="00FA63A2"/>
    <w:rsid w:val="00FA66E9"/>
    <w:rsid w:val="00FA7081"/>
    <w:rsid w:val="00FA7FC7"/>
    <w:rsid w:val="00FB0703"/>
    <w:rsid w:val="00FB2F02"/>
    <w:rsid w:val="00FB3B26"/>
    <w:rsid w:val="00FB43BB"/>
    <w:rsid w:val="00FB4F44"/>
    <w:rsid w:val="00FB5750"/>
    <w:rsid w:val="00FB6969"/>
    <w:rsid w:val="00FB74C2"/>
    <w:rsid w:val="00FC0465"/>
    <w:rsid w:val="00FC17AB"/>
    <w:rsid w:val="00FC304C"/>
    <w:rsid w:val="00FC33D9"/>
    <w:rsid w:val="00FC5CA1"/>
    <w:rsid w:val="00FC69E8"/>
    <w:rsid w:val="00FC6DEF"/>
    <w:rsid w:val="00FD0489"/>
    <w:rsid w:val="00FD257F"/>
    <w:rsid w:val="00FD3216"/>
    <w:rsid w:val="00FD44A0"/>
    <w:rsid w:val="00FD49F8"/>
    <w:rsid w:val="00FD50E7"/>
    <w:rsid w:val="00FD5F66"/>
    <w:rsid w:val="00FD6E61"/>
    <w:rsid w:val="00FD7691"/>
    <w:rsid w:val="00FD7889"/>
    <w:rsid w:val="00FE00AE"/>
    <w:rsid w:val="00FE013F"/>
    <w:rsid w:val="00FE16FC"/>
    <w:rsid w:val="00FE1DC1"/>
    <w:rsid w:val="00FE2950"/>
    <w:rsid w:val="00FE3BA1"/>
    <w:rsid w:val="00FE3BE1"/>
    <w:rsid w:val="00FE46BE"/>
    <w:rsid w:val="00FE51B3"/>
    <w:rsid w:val="00FE5207"/>
    <w:rsid w:val="00FE6609"/>
    <w:rsid w:val="00FE6AC9"/>
    <w:rsid w:val="00FE71A4"/>
    <w:rsid w:val="00FF008C"/>
    <w:rsid w:val="00FF01D2"/>
    <w:rsid w:val="00FF0E77"/>
    <w:rsid w:val="00FF1AE2"/>
    <w:rsid w:val="00FF1B97"/>
    <w:rsid w:val="00FF2551"/>
    <w:rsid w:val="00FF263A"/>
    <w:rsid w:val="00FF275E"/>
    <w:rsid w:val="00FF3838"/>
    <w:rsid w:val="00FF3E8B"/>
    <w:rsid w:val="00FF480B"/>
    <w:rsid w:val="00FF493B"/>
    <w:rsid w:val="00FF4980"/>
    <w:rsid w:val="00FF513C"/>
    <w:rsid w:val="00FF52F4"/>
    <w:rsid w:val="00FF5624"/>
    <w:rsid w:val="00FF5FD1"/>
    <w:rsid w:val="00FF7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chartTrackingRefBased/>
  <w15:docId w15:val="{07FD9289-8A3C-47DA-9517-DC409390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DF"/>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EC5DDF"/>
    <w:p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EC5DDF"/>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CF12A9"/>
    <w:pPr>
      <w:spacing w:before="240" w:after="24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798186706">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043168948">
      <w:bodyDiv w:val="1"/>
      <w:marLeft w:val="0"/>
      <w:marRight w:val="0"/>
      <w:marTop w:val="0"/>
      <w:marBottom w:val="0"/>
      <w:divBdr>
        <w:top w:val="none" w:sz="0" w:space="0" w:color="auto"/>
        <w:left w:val="none" w:sz="0" w:space="0" w:color="auto"/>
        <w:bottom w:val="none" w:sz="0" w:space="0" w:color="auto"/>
        <w:right w:val="none" w:sz="0" w:space="0" w:color="auto"/>
      </w:divBdr>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mailto:oracle@10.0.15.63:$ORACLE_HOME/dbs"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username/password@123.456.789.000:1521/shbfin" TargetMode="External"/><Relationship Id="rId40" Type="http://schemas.openxmlformats.org/officeDocument/2006/relationships/image" Target="media/image28.png"/><Relationship Id="rId45" Type="http://schemas.openxmlformats.org/officeDocument/2006/relationships/image" Target="media/image31.gi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oracle@10.0.15.63:$ORACLE_HOME/dbs" TargetMode="External"/><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7043A0-B435-4665-A7C8-CD1D929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6845</TotalTime>
  <Pages>68</Pages>
  <Words>14824</Words>
  <Characters>84499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2266</cp:revision>
  <dcterms:created xsi:type="dcterms:W3CDTF">2024-03-23T08:19:00Z</dcterms:created>
  <dcterms:modified xsi:type="dcterms:W3CDTF">2024-04-21T11:43:00Z</dcterms:modified>
</cp:coreProperties>
</file>