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15"/>
      </w:tblGrid>
      <w:tr>
        <w:tblPrEx>
          <w:shd w:val="clear" w:color="auto" w:fill="ced7e7"/>
        </w:tblPrEx>
        <w:trPr>
          <w:trHeight w:val="1670" w:hRule="atLeast"/>
        </w:trPr>
        <w:tc>
          <w:tcPr>
            <w:tcW w:type="dxa" w:w="9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"/>
              <w:rPr/>
            </w:pPr>
            <w:r>
              <w:rPr>
                <w:rtl w:val="0"/>
                <w:lang w:val="en-US"/>
              </w:rPr>
              <w:t>Name:</w:t>
            </w:r>
            <w:r>
              <w:rPr>
                <w:rtl w:val="0"/>
                <w:lang w:val="en-US"/>
              </w:rPr>
              <w:t xml:space="preserve"> Hai Lu</w:t>
            </w:r>
          </w:p>
          <w:p>
            <w:pPr>
              <w:pStyle w:val="Body"/>
              <w:spacing w:after="0" w:line="240" w:lineRule="auto"/>
              <w:rPr>
                <w:rFonts w:ascii="Cambria" w:cs="Cambria" w:hAnsi="Cambria" w:eastAsia="Cambria"/>
                <w:b w:val="1"/>
                <w:bCs w:val="1"/>
                <w:color w:val="365f91"/>
                <w:sz w:val="28"/>
                <w:szCs w:val="28"/>
                <w:u w:color="365f91"/>
                <w:lang w:val="en-US"/>
              </w:rPr>
            </w:pPr>
          </w:p>
          <w:p>
            <w:pPr>
              <w:pStyle w:val="Body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mbria" w:cs="Cambria" w:hAnsi="Cambria" w:eastAsia="Cambria"/>
                <w:b w:val="1"/>
                <w:bCs w:val="1"/>
                <w:color w:val="365f91"/>
                <w:sz w:val="28"/>
                <w:szCs w:val="28"/>
                <w:u w:color="365f91"/>
                <w:rtl w:val="0"/>
                <w:lang w:val="en-US"/>
              </w:rPr>
              <w:t>Birthday</w:t>
            </w:r>
            <w:r>
              <w:rPr>
                <w:rFonts w:ascii="Cambria" w:cs="Cambria" w:hAnsi="Cambria" w:eastAsia="Cambria"/>
                <w:b w:val="1"/>
                <w:bCs w:val="1"/>
                <w:color w:val="365f91"/>
                <w:sz w:val="28"/>
                <w:szCs w:val="28"/>
                <w:u w:color="365f91"/>
                <w:rtl w:val="0"/>
                <w:lang w:val="en-US"/>
              </w:rPr>
              <w:t>:</w:t>
            </w:r>
            <w:r>
              <w:rPr>
                <w:rFonts w:ascii="Cambria" w:cs="Cambria" w:hAnsi="Cambria" w:eastAsia="Cambria"/>
                <w:b w:val="1"/>
                <w:bCs w:val="1"/>
                <w:color w:val="365f91"/>
                <w:sz w:val="28"/>
                <w:szCs w:val="28"/>
                <w:u w:color="365f91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b w:val="0"/>
                <w:bCs w:val="0"/>
                <w:color w:val="000000"/>
                <w:sz w:val="22"/>
                <w:szCs w:val="22"/>
                <w:u w:color="000000"/>
                <w:rtl w:val="0"/>
                <w:lang w:val="en-US"/>
              </w:rPr>
              <w:t>March 1</w:t>
            </w:r>
            <w:r>
              <w:rPr>
                <w:rFonts w:ascii="Calibri" w:cs="Calibri" w:hAnsi="Calibri" w:eastAsia="Calibri"/>
                <w:b w:val="0"/>
                <w:bCs w:val="0"/>
                <w:color w:val="000000"/>
                <w:sz w:val="22"/>
                <w:szCs w:val="22"/>
                <w:u w:color="000000"/>
                <w:rtl w:val="0"/>
                <w:lang w:val="en-US"/>
              </w:rPr>
              <w:t>7</w:t>
            </w:r>
            <w:r>
              <w:rPr>
                <w:rFonts w:ascii="Calibri" w:cs="Calibri" w:hAnsi="Calibri" w:eastAsia="Calibri"/>
                <w:b w:val="0"/>
                <w:bCs w:val="0"/>
                <w:color w:val="000000"/>
                <w:sz w:val="22"/>
                <w:szCs w:val="22"/>
                <w:u w:color="000000"/>
                <w:rtl w:val="0"/>
                <w:lang w:val="en-US"/>
              </w:rPr>
              <w:t xml:space="preserve">, </w:t>
            </w:r>
            <w:r>
              <w:rPr>
                <w:rFonts w:ascii="Calibri" w:cs="Calibri" w:hAnsi="Calibri" w:eastAsia="Calibri"/>
                <w:b w:val="0"/>
                <w:bCs w:val="0"/>
                <w:color w:val="000000"/>
                <w:sz w:val="22"/>
                <w:szCs w:val="22"/>
                <w:u w:color="000000"/>
                <w:rtl w:val="0"/>
                <w:lang w:val="en-US"/>
              </w:rPr>
              <w:t>1988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Heading"/>
      </w:pPr>
      <w:r>
        <w:rPr>
          <w:rtl w:val="0"/>
          <w:lang w:val="en-US"/>
        </w:rPr>
        <w:t xml:space="preserve">Technical skills overview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rPr>
          <w:rFonts w:ascii="Verdana" w:cs="Verdana" w:hAnsi="Verdana" w:eastAsia="Verdana"/>
          <w:color w:val="595959"/>
          <w:sz w:val="20"/>
          <w:szCs w:val="20"/>
          <w:u w:color="595959"/>
          <w:lang w:val="en-US"/>
        </w:rPr>
      </w:pPr>
      <w:r>
        <w:rPr>
          <w:rFonts w:ascii="Verdana" w:hAnsi="Verdana"/>
          <w:color w:val="595959"/>
          <w:sz w:val="20"/>
          <w:szCs w:val="20"/>
          <w:u w:color="595959"/>
          <w:rtl w:val="0"/>
          <w:lang w:val="en-US"/>
        </w:rPr>
        <w:t>Broad understanding and in-depth experience in architecture design for both frontend and backend. Strong at object-oriented programming (OOP) and DevOps.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rPr>
          <w:rFonts w:ascii="Verdana" w:cs="Verdana" w:hAnsi="Verdana" w:eastAsia="Verdana"/>
          <w:color w:val="595959"/>
          <w:sz w:val="20"/>
          <w:szCs w:val="20"/>
          <w:u w:color="595959"/>
          <w:lang w:val="en-US"/>
        </w:rPr>
      </w:pPr>
      <w:r>
        <w:rPr>
          <w:rFonts w:ascii="Verdana" w:hAnsi="Verdana"/>
          <w:color w:val="595959"/>
          <w:sz w:val="20"/>
          <w:szCs w:val="20"/>
          <w:u w:color="595959"/>
          <w:rtl w:val="0"/>
          <w:lang w:val="en-US"/>
        </w:rPr>
        <w:t>Database design, API design and development. Focus to microservices architecture, auto scaling and load balancing by using Kubernetes and Docker.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rPr>
          <w:rFonts w:ascii="Verdana" w:cs="Verdana" w:hAnsi="Verdana" w:eastAsia="Verdana"/>
          <w:color w:val="595959"/>
          <w:sz w:val="20"/>
          <w:szCs w:val="20"/>
          <w:u w:color="595959"/>
          <w:lang w:val="en-US"/>
        </w:rPr>
      </w:pPr>
      <w:r>
        <w:rPr>
          <w:rFonts w:ascii="Verdana" w:hAnsi="Verdana"/>
          <w:color w:val="595959"/>
          <w:sz w:val="20"/>
          <w:szCs w:val="20"/>
          <w:u w:color="595959"/>
          <w:rtl w:val="0"/>
          <w:lang w:val="en-US"/>
        </w:rPr>
        <w:t>Wise knowledge in mobile development, Android is primary. Have experience with React Native as well.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rPr>
          <w:rFonts w:ascii="Verdana" w:cs="Verdana" w:hAnsi="Verdana" w:eastAsia="Verdana"/>
          <w:color w:val="595959"/>
          <w:sz w:val="20"/>
          <w:szCs w:val="20"/>
          <w:u w:color="595959"/>
          <w:lang w:val="en-US"/>
        </w:rPr>
      </w:pPr>
      <w:r>
        <w:rPr>
          <w:rFonts w:ascii="Verdana" w:hAnsi="Verdana"/>
          <w:color w:val="595959"/>
          <w:sz w:val="20"/>
          <w:szCs w:val="20"/>
          <w:u w:color="595959"/>
          <w:rtl w:val="0"/>
          <w:lang w:val="en-US"/>
        </w:rPr>
        <w:t>Continuous Integration and Continuous Delivery for both frontend and backend.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rPr>
          <w:rFonts w:ascii="Verdana" w:cs="Verdana" w:hAnsi="Verdana" w:eastAsia="Verdana"/>
          <w:color w:val="595959"/>
          <w:sz w:val="20"/>
          <w:szCs w:val="20"/>
          <w:u w:color="595959"/>
          <w:lang w:val="en-US"/>
        </w:rPr>
      </w:pPr>
      <w:r>
        <w:rPr>
          <w:rFonts w:ascii="Verdana" w:hAnsi="Verdana"/>
          <w:color w:val="595959"/>
          <w:sz w:val="20"/>
          <w:szCs w:val="20"/>
          <w:u w:color="595959"/>
          <w:rtl w:val="0"/>
          <w:lang w:val="en-US"/>
        </w:rPr>
        <w:t>Cloud computing with Azure and Amazon Web Service.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rPr>
          <w:rFonts w:ascii="Verdana" w:cs="Verdana" w:hAnsi="Verdana" w:eastAsia="Verdana"/>
          <w:color w:val="595959"/>
          <w:sz w:val="20"/>
          <w:szCs w:val="20"/>
          <w:u w:color="595959"/>
          <w:lang w:val="en-US"/>
        </w:rPr>
      </w:pPr>
      <w:r>
        <w:rPr>
          <w:rFonts w:ascii="Verdana" w:hAnsi="Verdana"/>
          <w:color w:val="595959"/>
          <w:sz w:val="20"/>
          <w:szCs w:val="20"/>
          <w:u w:color="595959"/>
          <w:rtl w:val="0"/>
          <w:lang w:val="en-US"/>
        </w:rPr>
        <w:t>Interested in big data, machine learning, blockchain, decentralized applications development (Ethereum, EOS).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rPr>
          <w:rFonts w:ascii="Verdana" w:cs="Verdana" w:hAnsi="Verdana" w:eastAsia="Verdana"/>
          <w:color w:val="595959"/>
          <w:sz w:val="20"/>
          <w:szCs w:val="20"/>
          <w:u w:color="595959"/>
          <w:lang w:val="en-US"/>
        </w:rPr>
      </w:pPr>
      <w:r>
        <w:rPr>
          <w:rFonts w:ascii="Verdana" w:hAnsi="Verdana"/>
          <w:color w:val="595959"/>
          <w:sz w:val="20"/>
          <w:szCs w:val="20"/>
          <w:u w:color="595959"/>
          <w:rtl w:val="0"/>
          <w:lang w:val="en-US"/>
        </w:rPr>
        <w:t>Good command of English.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rPr>
          <w:rFonts w:ascii="Verdana" w:cs="Verdana" w:hAnsi="Verdana" w:eastAsia="Verdana"/>
          <w:color w:val="595959"/>
          <w:sz w:val="20"/>
          <w:szCs w:val="20"/>
          <w:u w:color="595959"/>
        </w:rPr>
      </w:pPr>
      <w:r>
        <w:rPr>
          <w:rFonts w:ascii="Verdana" w:hAnsi="Verdana"/>
          <w:color w:val="595959"/>
          <w:sz w:val="20"/>
          <w:szCs w:val="20"/>
          <w:u w:color="595959"/>
          <w:rtl w:val="0"/>
          <w:lang w:val="en-US"/>
        </w:rPr>
        <w:t>Strong in researching, analyzing, presentation, documentation, training and teamwork skills.</w:t>
      </w:r>
    </w:p>
    <w:p>
      <w:pPr>
        <w:pStyle w:val="Heading 2"/>
      </w:pPr>
      <w:r>
        <w:rPr>
          <w:rtl w:val="0"/>
          <w:lang w:val="en-US"/>
        </w:rPr>
        <w:t>Github account</w:t>
      </w:r>
    </w:p>
    <w:tbl>
      <w:tblPr>
        <w:tblW w:w="106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06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0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</w:rPr>
              <w:instrText xml:space="preserve"> HYPERLINK "https://github.com/luhonghai"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  <w:lang w:val="en-US"/>
              </w:rPr>
              <w:t>https://github.com/luhonghai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</w:tbl>
    <w:p>
      <w:pPr>
        <w:pStyle w:val="Heading 2"/>
        <w:widowControl w:val="0"/>
        <w:spacing w:line="240" w:lineRule="auto"/>
      </w:pPr>
    </w:p>
    <w:p>
      <w:pPr>
        <w:pStyle w:val="Body"/>
        <w:rPr>
          <w:lang w:val="en-US"/>
        </w:rPr>
      </w:pPr>
    </w:p>
    <w:p>
      <w:pPr>
        <w:pStyle w:val="Heading 2"/>
        <w:rPr>
          <w:rFonts w:ascii="Calibri" w:cs="Calibri" w:hAnsi="Calibri" w:eastAsia="Calibri"/>
          <w:b w:val="0"/>
          <w:bCs w:val="0"/>
          <w:i w:val="1"/>
          <w:iCs w:val="1"/>
          <w:color w:val="000000"/>
          <w:sz w:val="22"/>
          <w:szCs w:val="22"/>
          <w:u w:color="000000"/>
        </w:rPr>
      </w:pPr>
      <w:r>
        <w:rPr>
          <w:rtl w:val="0"/>
          <w:lang w:val="en-US"/>
        </w:rPr>
        <w:t>Stack overflow</w:t>
      </w:r>
    </w:p>
    <w:tbl>
      <w:tblPr>
        <w:tblW w:w="106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06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0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</w:rPr>
              <w:instrText xml:space="preserve"> HYPERLINK "https://stackoverflow.com/users/1619282/hai-lu"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2"/>
                <w:szCs w:val="22"/>
                <w:u w:val="single" w:color="0000ff"/>
                <w:vertAlign w:val="baseline"/>
                <w:rtl w:val="0"/>
                <w:lang w:val="en-US"/>
              </w:rPr>
              <w:t>https://stackoverflow.com/users/1619282/hai-lu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fldChar w:fldCharType="end" w:fldLock="0"/>
            </w:r>
          </w:p>
        </w:tc>
      </w:tr>
    </w:tbl>
    <w:p>
      <w:pPr>
        <w:pStyle w:val="Heading 2"/>
        <w:widowControl w:val="0"/>
        <w:spacing w:line="240" w:lineRule="auto"/>
        <w:rPr>
          <w:rFonts w:ascii="Calibri" w:cs="Calibri" w:hAnsi="Calibri" w:eastAsia="Calibri"/>
          <w:b w:val="0"/>
          <w:bCs w:val="0"/>
          <w:i w:val="1"/>
          <w:iCs w:val="1"/>
          <w:color w:val="000000"/>
          <w:sz w:val="22"/>
          <w:szCs w:val="22"/>
          <w:u w:color="000000"/>
        </w:rPr>
      </w:pPr>
    </w:p>
    <w:p>
      <w:pPr>
        <w:pStyle w:val="Body"/>
        <w:rPr>
          <w:lang w:val="en-US"/>
        </w:rPr>
      </w:pPr>
    </w:p>
    <w:p>
      <w:pPr>
        <w:pStyle w:val="No Spacing"/>
      </w:pPr>
      <w:r>
        <w:rPr>
          <w:rStyle w:val="Heading 2 Char"/>
          <w:rtl w:val="0"/>
          <w:lang w:val="en-US"/>
        </w:rPr>
        <w:t>Hacker rank</w:t>
      </w:r>
    </w:p>
    <w:tbl>
      <w:tblPr>
        <w:tblW w:w="105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505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0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 Spacing"/>
        <w:widowControl w:val="0"/>
      </w:pPr>
    </w:p>
    <w:p>
      <w:pPr>
        <w:pStyle w:val="No Spacing"/>
        <w:rPr>
          <w:rStyle w:val="Heading 2 Char"/>
          <w:lang w:val="en-US"/>
        </w:rPr>
      </w:pPr>
    </w:p>
    <w:p>
      <w:pPr>
        <w:pStyle w:val="No Spacing"/>
        <w:rPr>
          <w:rStyle w:val="Heading 2 Char"/>
          <w:lang w:val="en-US"/>
        </w:rPr>
      </w:pPr>
    </w:p>
    <w:p>
      <w:pPr>
        <w:pStyle w:val="No Spacing"/>
        <w:rPr>
          <w:rFonts w:ascii="Calibri" w:cs="Calibri" w:hAnsi="Calibri" w:eastAsia="Calibri"/>
          <w:i w:val="1"/>
          <w:iCs w:val="1"/>
          <w:color w:val="000000"/>
          <w:u w:color="000000"/>
        </w:rPr>
      </w:pPr>
      <w:r>
        <w:rPr>
          <w:rFonts w:ascii="Cambria" w:cs="Cambria" w:hAnsi="Cambria" w:eastAsia="Cambria"/>
          <w:b w:val="1"/>
          <w:bCs w:val="1"/>
          <w:color w:val="4f81bd"/>
          <w:sz w:val="26"/>
          <w:szCs w:val="26"/>
          <w:u w:color="4f81bd"/>
          <w:rtl w:val="0"/>
          <w:lang w:val="en-US"/>
        </w:rPr>
        <w:t xml:space="preserve">Salary expectation Euro NET </w:t>
      </w:r>
      <w:r>
        <w:rPr>
          <w:rFonts w:ascii="Calibri" w:cs="Calibri" w:hAnsi="Calibri" w:eastAsia="Calibri"/>
          <w:i w:val="1"/>
          <w:iCs w:val="1"/>
          <w:color w:val="000000"/>
          <w:u w:color="000000"/>
          <w:rtl w:val="0"/>
        </w:rPr>
        <w:t>(</w:t>
      </w:r>
      <w:r>
        <w:rPr>
          <w:rFonts w:ascii="Calibri" w:cs="Calibri" w:hAnsi="Calibri" w:eastAsia="Calibri"/>
          <w:i w:val="1"/>
          <w:iCs w:val="1"/>
          <w:color w:val="000000"/>
          <w:u w:color="000000"/>
          <w:rtl w:val="0"/>
          <w:lang w:val="en-US"/>
        </w:rPr>
        <w:t>optional)</w:t>
      </w:r>
    </w:p>
    <w:tbl>
      <w:tblPr>
        <w:tblW w:w="105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535"/>
      </w:tblGrid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105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25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 Spacing"/>
        <w:widowControl w:val="0"/>
        <w:rPr>
          <w:rFonts w:ascii="Calibri" w:cs="Calibri" w:hAnsi="Calibri" w:eastAsia="Calibri"/>
          <w:i w:val="1"/>
          <w:iCs w:val="1"/>
          <w:color w:val="000000"/>
          <w:u w:color="000000"/>
        </w:rPr>
      </w:pPr>
    </w:p>
    <w:p>
      <w:pPr>
        <w:pStyle w:val="No Spacing"/>
        <w:rPr>
          <w:rStyle w:val="Heading 2 Char"/>
        </w:rPr>
      </w:pPr>
    </w:p>
    <w:p>
      <w:pPr>
        <w:pStyle w:val="No Spacing"/>
        <w:rPr>
          <w:rStyle w:val="Heading 2 Char"/>
        </w:rPr>
      </w:pPr>
      <w:r>
        <w:rPr>
          <w:rFonts w:ascii="Cambria" w:cs="Cambria" w:hAnsi="Cambria" w:eastAsia="Cambria"/>
          <w:b w:val="1"/>
          <w:bCs w:val="1"/>
          <w:color w:val="4f81bd"/>
          <w:sz w:val="26"/>
          <w:szCs w:val="26"/>
          <w:u w:color="4f81bd"/>
          <w:rtl w:val="0"/>
          <w:lang w:val="en-US"/>
        </w:rPr>
        <w:t xml:space="preserve">Notice Period </w:t>
      </w:r>
      <w:r>
        <w:rPr>
          <w:rFonts w:ascii="Calibri" w:cs="Calibri" w:hAnsi="Calibri" w:eastAsia="Calibri"/>
          <w:i w:val="1"/>
          <w:iCs w:val="1"/>
          <w:color w:val="000000"/>
          <w:u w:color="000000"/>
          <w:rtl w:val="0"/>
          <w:lang w:val="en-US"/>
        </w:rPr>
        <w:t>(please indicate when you are available to start on a new position)</w:t>
      </w:r>
    </w:p>
    <w:tbl>
      <w:tblPr>
        <w:tblW w:w="106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06"/>
      </w:tblGrid>
      <w:tr>
        <w:tblPrEx>
          <w:shd w:val="clear" w:color="auto" w:fill="ced7e7"/>
        </w:tblPrEx>
        <w:trPr>
          <w:trHeight w:val="319" w:hRule="atLeast"/>
        </w:trPr>
        <w:tc>
          <w:tcPr>
            <w:tcW w:type="dxa" w:w="106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 Spacing"/>
        <w:widowControl w:val="0"/>
        <w:rPr>
          <w:rStyle w:val="Heading 2 Char"/>
        </w:rPr>
      </w:pPr>
    </w:p>
    <w:p>
      <w:pPr>
        <w:pStyle w:val="No Spacing"/>
        <w:rPr>
          <w:rStyle w:val="Heading 2 Char"/>
          <w:lang w:val="en-US"/>
        </w:rPr>
      </w:pPr>
    </w:p>
    <w:p>
      <w:pPr>
        <w:pStyle w:val="No Spacing"/>
        <w:rPr>
          <w:rStyle w:val="Heading 2 Char"/>
          <w:lang w:val="en-US"/>
        </w:rPr>
      </w:pPr>
    </w:p>
    <w:p>
      <w:pPr>
        <w:pStyle w:val="No Spacing"/>
        <w:rPr>
          <w:rStyle w:val="Heading 2 Char"/>
        </w:rPr>
      </w:pPr>
      <w:r>
        <w:rPr>
          <w:rFonts w:ascii="Cambria" w:cs="Cambria" w:hAnsi="Cambria" w:eastAsia="Cambria"/>
          <w:b w:val="1"/>
          <w:bCs w:val="1"/>
          <w:color w:val="4f81bd"/>
          <w:sz w:val="26"/>
          <w:szCs w:val="26"/>
          <w:u w:color="4f81bd"/>
          <w:rtl w:val="0"/>
          <w:lang w:val="en-US"/>
        </w:rPr>
        <w:t>Preferred way of contact</w:t>
      </w: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456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10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tabs>
                <w:tab w:val="left" w:pos="1995"/>
              </w:tabs>
            </w:pPr>
            <w:r>
              <w:rPr>
                <w:sz w:val="24"/>
                <w:szCs w:val="24"/>
                <w:rtl w:val="0"/>
                <w:lang w:val="en-US"/>
              </w:rPr>
              <w:t>Phon</w:t>
            </w:r>
            <w:r>
              <w:rPr>
                <w:sz w:val="24"/>
                <w:szCs w:val="24"/>
                <w:rtl w:val="0"/>
                <w:lang w:val="en-US"/>
              </w:rPr>
              <w:t>e: +84986899787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4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sz w:val="26"/>
                <w:szCs w:val="26"/>
                <w:rtl w:val="0"/>
                <w:lang w:val="en-US"/>
              </w:rPr>
              <w:t>Skype</w:t>
            </w:r>
            <w:r>
              <w:rPr>
                <w:rFonts w:ascii="Calibri" w:cs="Calibri" w:hAnsi="Calibri" w:eastAsia="Calibri"/>
                <w:i w:val="1"/>
                <w:iCs w:val="1"/>
                <w:sz w:val="22"/>
                <w:szCs w:val="22"/>
                <w:rtl w:val="0"/>
                <w:lang w:val="en-US"/>
              </w:rPr>
              <w:t xml:space="preserve">: </w:t>
            </w:r>
            <w:r>
              <w:rPr>
                <w:rStyle w:val="Hyperlink.0"/>
                <w:sz w:val="26"/>
                <w:szCs w:val="26"/>
              </w:rPr>
              <w:fldChar w:fldCharType="begin" w:fldLock="0"/>
            </w:r>
            <w:r>
              <w:rPr>
                <w:rStyle w:val="Hyperlink.0"/>
                <w:sz w:val="26"/>
                <w:szCs w:val="26"/>
              </w:rPr>
              <w:instrText xml:space="preserve"> HYPERLINK "mailto:luhonghai@gmail.com"</w:instrText>
            </w:r>
            <w:r>
              <w:rPr>
                <w:rStyle w:val="Hyperlink.0"/>
                <w:sz w:val="26"/>
                <w:szCs w:val="26"/>
              </w:rPr>
              <w:fldChar w:fldCharType="separate" w:fldLock="0"/>
            </w:r>
            <w:r>
              <w:rPr>
                <w:rStyle w:val="Hyperlink.0"/>
                <w:sz w:val="26"/>
                <w:szCs w:val="26"/>
                <w:rtl w:val="0"/>
                <w:lang w:val="en-US"/>
              </w:rPr>
              <w:t>luhonghai@gmail.com</w:t>
            </w:r>
            <w:r>
              <w:rPr>
                <w:sz w:val="26"/>
                <w:szCs w:val="26"/>
              </w:rPr>
              <w:fldChar w:fldCharType="end" w:fldLock="0"/>
            </w:r>
          </w:p>
        </w:tc>
      </w:tr>
    </w:tbl>
    <w:p>
      <w:pPr>
        <w:pStyle w:val="No Spacing"/>
        <w:widowControl w:val="0"/>
        <w:rPr>
          <w:rStyle w:val="Heading 2 Char"/>
        </w:rPr>
      </w:pPr>
    </w:p>
    <w:p>
      <w:pPr>
        <w:pStyle w:val="No Spacing"/>
        <w:rPr>
          <w:rFonts w:ascii="Cambria" w:cs="Cambria" w:hAnsi="Cambria" w:eastAsia="Cambria"/>
          <w:b w:val="1"/>
          <w:bCs w:val="1"/>
          <w:color w:val="4f81bd"/>
          <w:sz w:val="26"/>
          <w:szCs w:val="26"/>
          <w:u w:color="4f81bd"/>
          <w:lang w:val="en-US"/>
        </w:rPr>
      </w:pPr>
    </w:p>
    <w:p>
      <w:pPr>
        <w:pStyle w:val="No Spacing"/>
        <w:rPr>
          <w:rFonts w:ascii="Cambria" w:cs="Cambria" w:hAnsi="Cambria" w:eastAsia="Cambria"/>
          <w:b w:val="1"/>
          <w:bCs w:val="1"/>
          <w:color w:val="4f81bd"/>
          <w:sz w:val="26"/>
          <w:szCs w:val="26"/>
          <w:u w:color="4f81bd"/>
          <w:lang w:val="en-US"/>
        </w:rPr>
      </w:pPr>
    </w:p>
    <w:p>
      <w:pPr>
        <w:pStyle w:val="No Spacing"/>
        <w:rPr>
          <w:rFonts w:ascii="Cambria" w:cs="Cambria" w:hAnsi="Cambria" w:eastAsia="Cambria"/>
          <w:b w:val="1"/>
          <w:bCs w:val="1"/>
          <w:color w:val="4f81bd"/>
          <w:sz w:val="26"/>
          <w:szCs w:val="26"/>
          <w:u w:color="4f81bd"/>
          <w:lang w:val="en-US"/>
        </w:rPr>
      </w:pPr>
    </w:p>
    <w:p>
      <w:pPr>
        <w:pStyle w:val="No Spacing"/>
        <w:rPr>
          <w:rFonts w:ascii="Cambria" w:cs="Cambria" w:hAnsi="Cambria" w:eastAsia="Cambria"/>
          <w:b w:val="1"/>
          <w:bCs w:val="1"/>
          <w:color w:val="4f81bd"/>
          <w:sz w:val="26"/>
          <w:szCs w:val="26"/>
          <w:u w:color="4f81bd"/>
          <w:lang w:val="en-US"/>
        </w:rPr>
      </w:pPr>
    </w:p>
    <w:p>
      <w:pPr>
        <w:pStyle w:val="No Spacing"/>
        <w:rPr>
          <w:rFonts w:ascii="Cambria" w:cs="Cambria" w:hAnsi="Cambria" w:eastAsia="Cambria"/>
          <w:b w:val="1"/>
          <w:bCs w:val="1"/>
          <w:color w:val="4f81bd"/>
          <w:sz w:val="26"/>
          <w:szCs w:val="26"/>
          <w:u w:color="4f81bd"/>
          <w:lang w:val="en-US"/>
        </w:rPr>
      </w:pPr>
    </w:p>
    <w:p>
      <w:pPr>
        <w:pStyle w:val="No Spacing"/>
        <w:rPr>
          <w:rFonts w:ascii="Cambria" w:cs="Cambria" w:hAnsi="Cambria" w:eastAsia="Cambria"/>
          <w:b w:val="1"/>
          <w:bCs w:val="1"/>
          <w:color w:val="4f81bd"/>
          <w:sz w:val="26"/>
          <w:szCs w:val="26"/>
          <w:u w:color="4f81bd"/>
          <w:lang w:val="en-US"/>
        </w:rPr>
      </w:pPr>
    </w:p>
    <w:p>
      <w:pPr>
        <w:pStyle w:val="No Spacing"/>
        <w:rPr>
          <w:rFonts w:ascii="Cambria" w:cs="Cambria" w:hAnsi="Cambria" w:eastAsia="Cambria"/>
          <w:b w:val="1"/>
          <w:bCs w:val="1"/>
          <w:color w:val="4f81bd"/>
          <w:sz w:val="26"/>
          <w:szCs w:val="26"/>
          <w:u w:color="4f81bd"/>
          <w:lang w:val="en-US"/>
        </w:rPr>
      </w:pPr>
    </w:p>
    <w:p>
      <w:pPr>
        <w:pStyle w:val="No Spacing"/>
        <w:rPr>
          <w:rFonts w:ascii="Cambria" w:cs="Cambria" w:hAnsi="Cambria" w:eastAsia="Cambria"/>
          <w:b w:val="1"/>
          <w:bCs w:val="1"/>
          <w:color w:val="4f81bd"/>
          <w:sz w:val="26"/>
          <w:szCs w:val="26"/>
          <w:u w:color="4f81bd"/>
          <w:lang w:val="en-US"/>
        </w:rPr>
      </w:pPr>
    </w:p>
    <w:p>
      <w:pPr>
        <w:pStyle w:val="No Spacing"/>
        <w:rPr>
          <w:rFonts w:ascii="Cambria" w:cs="Cambria" w:hAnsi="Cambria" w:eastAsia="Cambria"/>
          <w:b w:val="1"/>
          <w:bCs w:val="1"/>
          <w:color w:val="4f81bd"/>
          <w:sz w:val="26"/>
          <w:szCs w:val="26"/>
          <w:u w:color="4f81bd"/>
          <w:lang w:val="en-US"/>
        </w:rPr>
      </w:pPr>
    </w:p>
    <w:p>
      <w:pPr>
        <w:pStyle w:val="No Spacing"/>
        <w:rPr>
          <w:rFonts w:ascii="Cambria" w:cs="Cambria" w:hAnsi="Cambria" w:eastAsia="Cambria"/>
          <w:b w:val="1"/>
          <w:bCs w:val="1"/>
          <w:color w:val="4f81bd"/>
          <w:sz w:val="26"/>
          <w:szCs w:val="26"/>
          <w:u w:color="4f81bd"/>
          <w:lang w:val="en-US"/>
        </w:rPr>
      </w:pPr>
    </w:p>
    <w:p>
      <w:pPr>
        <w:pStyle w:val="Heading 2"/>
      </w:pPr>
      <w:r>
        <w:rPr>
          <w:rtl w:val="0"/>
          <w:lang w:val="en-US"/>
        </w:rPr>
        <w:t>Legend</w:t>
      </w:r>
    </w:p>
    <w:p>
      <w:pPr>
        <w:pStyle w:val="No Spacing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1 </w:t>
      </w:r>
      <w:r>
        <w:rPr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Beginner</w:t>
      </w:r>
    </w:p>
    <w:p>
      <w:pPr>
        <w:pStyle w:val="No Spacing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2 </w:t>
      </w:r>
      <w:r>
        <w:rPr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Intermediate</w:t>
      </w:r>
    </w:p>
    <w:p>
      <w:pPr>
        <w:pStyle w:val="No Spacing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3 </w:t>
      </w:r>
      <w:r>
        <w:rPr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>Advanced</w:t>
      </w:r>
    </w:p>
    <w:p>
      <w:pPr>
        <w:pStyle w:val="No Spacing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4 </w:t>
      </w:r>
      <w:r>
        <w:rPr>
          <w:sz w:val="24"/>
          <w:szCs w:val="24"/>
          <w:rtl w:val="0"/>
          <w:lang w:val="en-US"/>
        </w:rPr>
        <w:t xml:space="preserve">– </w:t>
      </w:r>
      <w:r>
        <w:rPr>
          <w:sz w:val="24"/>
          <w:szCs w:val="24"/>
          <w:rtl w:val="0"/>
          <w:lang w:val="en-US"/>
        </w:rPr>
        <w:t xml:space="preserve">Expert </w:t>
      </w:r>
    </w:p>
    <w:p>
      <w:pPr>
        <w:pStyle w:val="No Spacing"/>
        <w:rPr>
          <w:sz w:val="24"/>
          <w:szCs w:val="24"/>
          <w:lang w:val="en-US"/>
        </w:rPr>
      </w:pPr>
    </w:p>
    <w:p>
      <w:pPr>
        <w:pStyle w:val="Heading 2"/>
      </w:pPr>
      <w:r>
        <w:rPr>
          <w:rtl w:val="0"/>
          <w:lang w:val="en-US"/>
        </w:rPr>
        <w:t>Technical Languages</w:t>
      </w: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027"/>
        <w:gridCol w:w="2830"/>
        <w:gridCol w:w="2599"/>
      </w:tblGrid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5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Language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Expertise level</w:t>
            </w:r>
          </w:p>
        </w:tc>
        <w:tc>
          <w:tcPr>
            <w:tcW w:type="dxa" w:w="2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Years of Use (Optional)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 xml:space="preserve">Java 1.6 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sz w:val="24"/>
                <w:szCs w:val="24"/>
                <w:rtl w:val="0"/>
                <w:lang w:val="en-US"/>
              </w:rPr>
              <w:t>Java 1.7 or Java 7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sz w:val="24"/>
                <w:szCs w:val="24"/>
                <w:rtl w:val="0"/>
                <w:lang w:val="en-US"/>
              </w:rPr>
              <w:t>J2EE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sz w:val="24"/>
                <w:szCs w:val="24"/>
                <w:rtl w:val="0"/>
                <w:lang w:val="en-US"/>
              </w:rPr>
              <w:t>Android SDK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sz w:val="24"/>
                <w:szCs w:val="24"/>
                <w:rtl w:val="0"/>
                <w:lang w:val="en-US"/>
              </w:rPr>
              <w:t>HTML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sz w:val="24"/>
                <w:szCs w:val="24"/>
                <w:rtl w:val="0"/>
                <w:lang w:val="en-US"/>
              </w:rPr>
              <w:t>CSS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sz w:val="24"/>
                <w:szCs w:val="24"/>
                <w:rtl w:val="0"/>
                <w:lang w:val="en-US"/>
              </w:rPr>
              <w:t>JavaScript</w:t>
            </w:r>
            <w:r>
              <w:rPr>
                <w:sz w:val="24"/>
                <w:szCs w:val="24"/>
                <w:rtl w:val="0"/>
                <w:lang w:val="en-US"/>
              </w:rPr>
              <w:t xml:space="preserve"> (ES6)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sz w:val="24"/>
                <w:szCs w:val="24"/>
                <w:rtl w:val="0"/>
                <w:lang w:val="en-US"/>
              </w:rPr>
              <w:t>JQuery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sz w:val="24"/>
                <w:szCs w:val="24"/>
                <w:rtl w:val="0"/>
                <w:lang w:val="en-US"/>
              </w:rPr>
              <w:t>XML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color w:val="000000"/>
                <w:sz w:val="24"/>
                <w:szCs w:val="24"/>
                <w:u w:color="000000"/>
                <w:rtl w:val="0"/>
                <w:lang w:val="en-US"/>
              </w:rPr>
              <w:t>Python</w:t>
            </w:r>
          </w:p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spacing w:line="240" w:lineRule="auto"/>
      </w:pPr>
    </w:p>
    <w:p>
      <w:pPr>
        <w:pStyle w:val="Heading 2"/>
      </w:pPr>
      <w:r>
        <w:rPr>
          <w:rtl w:val="0"/>
          <w:lang w:val="en-US"/>
        </w:rPr>
        <w:t>Databases</w:t>
      </w: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068"/>
        <w:gridCol w:w="2827"/>
        <w:gridCol w:w="2561"/>
      </w:tblGrid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5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Database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Expertise level</w:t>
            </w:r>
          </w:p>
        </w:tc>
        <w:tc>
          <w:tcPr>
            <w:tcW w:type="dxa" w:w="2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Years of Use (optional)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sz w:val="24"/>
                <w:szCs w:val="24"/>
                <w:rtl w:val="0"/>
                <w:lang w:val="en-US"/>
              </w:rPr>
              <w:t>Oracle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2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sz w:val="24"/>
                <w:szCs w:val="24"/>
                <w:rtl w:val="0"/>
                <w:lang w:val="en-US"/>
              </w:rPr>
              <w:t>MySQL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sz w:val="24"/>
                <w:szCs w:val="24"/>
                <w:rtl w:val="0"/>
                <w:lang w:val="en-US"/>
              </w:rPr>
              <w:t>SQL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sz w:val="24"/>
                <w:szCs w:val="24"/>
                <w:rtl w:val="0"/>
                <w:lang w:val="en-US"/>
              </w:rPr>
              <w:t>JDBC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sz w:val="24"/>
                <w:szCs w:val="24"/>
                <w:rtl w:val="0"/>
                <w:lang w:val="en-US"/>
              </w:rPr>
              <w:t>JPA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sz w:val="24"/>
                <w:szCs w:val="24"/>
                <w:rtl w:val="0"/>
                <w:lang w:val="en-US"/>
              </w:rPr>
              <w:t>EJB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sz w:val="24"/>
                <w:szCs w:val="24"/>
                <w:rtl w:val="0"/>
                <w:lang w:val="en-US"/>
              </w:rPr>
              <w:t>Mongo DB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SQLite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sz w:val="24"/>
                <w:szCs w:val="24"/>
                <w:rtl w:val="0"/>
                <w:lang w:val="en-US"/>
              </w:rPr>
              <w:t>MS SQL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5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Realm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5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spacing w:line="240" w:lineRule="auto"/>
      </w:pPr>
    </w:p>
    <w:p>
      <w:pPr>
        <w:pStyle w:val="Heading 2"/>
      </w:pPr>
      <w:r>
        <w:rPr>
          <w:rtl w:val="0"/>
          <w:lang w:val="en-US"/>
        </w:rPr>
        <w:t xml:space="preserve">Frameworks </w:t>
      </w:r>
    </w:p>
    <w:tbl>
      <w:tblPr>
        <w:tblW w:w="1033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00"/>
        <w:gridCol w:w="2864"/>
        <w:gridCol w:w="2569"/>
      </w:tblGrid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4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Framework</w:t>
            </w:r>
          </w:p>
        </w:tc>
        <w:tc>
          <w:tcPr>
            <w:tcW w:type="dxa" w:w="2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Expertise level</w:t>
            </w:r>
          </w:p>
        </w:tc>
        <w:tc>
          <w:tcPr>
            <w:tcW w:type="dxa" w:w="2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Years of use (optional)</w:t>
            </w:r>
          </w:p>
        </w:tc>
      </w:tr>
      <w:tr>
        <w:tblPrEx>
          <w:shd w:val="clear" w:color="auto" w:fill="ced7e7"/>
        </w:tblPrEx>
        <w:trPr>
          <w:trHeight w:val="294" w:hRule="atLeast"/>
        </w:trPr>
        <w:tc>
          <w:tcPr>
            <w:tcW w:type="dxa" w:w="4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Django</w:t>
            </w:r>
          </w:p>
        </w:tc>
        <w:tc>
          <w:tcPr>
            <w:tcW w:type="dxa" w:w="2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sz w:val="24"/>
                <w:szCs w:val="24"/>
                <w:rtl w:val="0"/>
                <w:lang w:val="en-US"/>
              </w:rPr>
              <w:t xml:space="preserve">React JS </w:t>
            </w:r>
          </w:p>
        </w:tc>
        <w:tc>
          <w:tcPr>
            <w:tcW w:type="dxa" w:w="2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2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9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React Native</w:t>
            </w:r>
          </w:p>
        </w:tc>
        <w:tc>
          <w:tcPr>
            <w:tcW w:type="dxa" w:w="28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5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spacing w:line="240" w:lineRule="auto"/>
      </w:pPr>
    </w:p>
    <w:p>
      <w:pPr>
        <w:pStyle w:val="Body"/>
        <w:rPr>
          <w:lang w:val="en-US"/>
        </w:rPr>
      </w:pPr>
    </w:p>
    <w:p>
      <w:pPr>
        <w:pStyle w:val="Heading 2"/>
      </w:pPr>
      <w:r>
        <w:rPr>
          <w:rtl w:val="0"/>
          <w:lang w:val="en-US"/>
        </w:rPr>
        <w:t>Methodologies</w:t>
      </w:r>
    </w:p>
    <w:tbl>
      <w:tblPr>
        <w:tblW w:w="1034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74"/>
        <w:gridCol w:w="2849"/>
        <w:gridCol w:w="2520"/>
      </w:tblGrid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4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Methodologies</w:t>
            </w:r>
          </w:p>
        </w:tc>
        <w:tc>
          <w:tcPr>
            <w:tcW w:type="dxa" w:w="2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Expertise level 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Years of use (optional)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Design Patterns</w:t>
            </w:r>
          </w:p>
        </w:tc>
        <w:tc>
          <w:tcPr>
            <w:tcW w:type="dxa" w:w="2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Agile/ SCRUM</w:t>
            </w:r>
          </w:p>
        </w:tc>
        <w:tc>
          <w:tcPr>
            <w:tcW w:type="dxa" w:w="2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9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spacing w:line="240" w:lineRule="auto"/>
      </w:pPr>
    </w:p>
    <w:p>
      <w:pPr>
        <w:pStyle w:val="Heading 2"/>
      </w:pPr>
      <w:r>
        <w:rPr>
          <w:rtl w:val="0"/>
          <w:lang w:val="en-US"/>
        </w:rPr>
        <w:t xml:space="preserve">Operating systems </w:t>
      </w: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80"/>
        <w:gridCol w:w="2793"/>
        <w:gridCol w:w="2783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OS</w:t>
            </w:r>
          </w:p>
        </w:tc>
        <w:tc>
          <w:tcPr>
            <w:tcW w:type="dxa" w:w="2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E. level</w:t>
            </w:r>
          </w:p>
        </w:tc>
        <w:tc>
          <w:tcPr>
            <w:tcW w:type="dxa" w:w="2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Years of use (optional)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Windows</w:t>
            </w:r>
          </w:p>
        </w:tc>
        <w:tc>
          <w:tcPr>
            <w:tcW w:type="dxa" w:w="2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Linux</w:t>
            </w:r>
          </w:p>
        </w:tc>
        <w:tc>
          <w:tcPr>
            <w:tcW w:type="dxa" w:w="2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Mac OS X</w:t>
            </w:r>
          </w:p>
        </w:tc>
        <w:tc>
          <w:tcPr>
            <w:tcW w:type="dxa" w:w="2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spacing w:line="240" w:lineRule="auto"/>
      </w:pPr>
    </w:p>
    <w:p>
      <w:pPr>
        <w:pStyle w:val="Heading 2"/>
      </w:pPr>
      <w:r>
        <w:rPr>
          <w:rtl w:val="0"/>
          <w:lang w:val="en-US"/>
        </w:rPr>
        <w:t>Tools</w:t>
      </w:r>
    </w:p>
    <w:tbl>
      <w:tblPr>
        <w:tblW w:w="105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23"/>
        <w:gridCol w:w="2838"/>
        <w:gridCol w:w="283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Tool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E. level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Years of use (optional)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Kubernetes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Docker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Fastlane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Gradle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Eclipse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Maven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Git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SVN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Java 3</w:t>
            </w:r>
            <w:r>
              <w:rPr>
                <w:vertAlign w:val="superscript"/>
                <w:rtl w:val="0"/>
                <w:lang w:val="en-US"/>
              </w:rPr>
              <w:t>rd</w:t>
            </w:r>
            <w:r>
              <w:rPr>
                <w:rtl w:val="0"/>
                <w:lang w:val="en-US"/>
              </w:rPr>
              <w:t xml:space="preserve"> Party Libraries (JSoup, iText)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Photoshop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Jenkins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Jira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Google Analytics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8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spacing w:line="240" w:lineRule="auto"/>
      </w:pPr>
    </w:p>
    <w:p>
      <w:pPr>
        <w:pStyle w:val="Body"/>
        <w:rPr>
          <w:lang w:val="en-US"/>
        </w:rPr>
      </w:pPr>
    </w:p>
    <w:p>
      <w:pPr>
        <w:pStyle w:val="Heading 2"/>
      </w:pPr>
      <w:r>
        <w:rPr>
          <w:rtl w:val="0"/>
          <w:lang w:val="en-US"/>
        </w:rPr>
        <w:t xml:space="preserve">Networking </w:t>
      </w:r>
    </w:p>
    <w:tbl>
      <w:tblPr>
        <w:tblW w:w="1042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89"/>
        <w:gridCol w:w="2817"/>
        <w:gridCol w:w="2817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Networking</w:t>
            </w:r>
          </w:p>
        </w:tc>
        <w:tc>
          <w:tcPr>
            <w:tcW w:type="dxa" w:w="2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E. level</w:t>
            </w:r>
          </w:p>
        </w:tc>
        <w:tc>
          <w:tcPr>
            <w:tcW w:type="dxa" w:w="2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Years of use (optional)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rtl w:val="0"/>
                <w:lang w:val="en-US"/>
              </w:rPr>
              <w:t>HTTP</w:t>
            </w:r>
          </w:p>
        </w:tc>
        <w:tc>
          <w:tcPr>
            <w:tcW w:type="dxa" w:w="2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REST</w:t>
            </w:r>
          </w:p>
        </w:tc>
        <w:tc>
          <w:tcPr>
            <w:tcW w:type="dxa" w:w="2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Servlets</w:t>
            </w:r>
          </w:p>
        </w:tc>
        <w:tc>
          <w:tcPr>
            <w:tcW w:type="dxa" w:w="2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7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spacing w:line="240" w:lineRule="auto"/>
      </w:pPr>
    </w:p>
    <w:p>
      <w:pPr>
        <w:pStyle w:val="Heading 2"/>
        <w:rPr>
          <w:lang w:val="en-US"/>
        </w:rPr>
      </w:pPr>
    </w:p>
    <w:p>
      <w:pPr>
        <w:pStyle w:val="Heading 2"/>
      </w:pPr>
      <w:r>
        <w:rPr>
          <w:rtl w:val="0"/>
          <w:lang w:val="en-US"/>
        </w:rPr>
        <w:t>Web Servers</w:t>
      </w: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02"/>
        <w:gridCol w:w="2828"/>
        <w:gridCol w:w="2826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Web server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E. level</w:t>
            </w:r>
          </w:p>
        </w:tc>
        <w:tc>
          <w:tcPr>
            <w:tcW w:type="dxa" w:w="2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Years of use (optional)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Tomcat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Jetty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Apache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IIS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2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Nginx</w:t>
            </w:r>
          </w:p>
        </w:tc>
        <w:tc>
          <w:tcPr>
            <w:tcW w:type="dxa" w:w="28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spacing w:line="240" w:lineRule="auto"/>
      </w:pPr>
    </w:p>
    <w:p>
      <w:pPr>
        <w:pStyle w:val="No Spacing"/>
      </w:pPr>
      <w:r>
        <w:rPr>
          <w:rtl w:val="0"/>
          <w:lang w:val="en-US"/>
        </w:rPr>
        <w:t xml:space="preserve"> </w:t>
      </w:r>
    </w:p>
    <w:p>
      <w:pPr>
        <w:pStyle w:val="No Spacing"/>
        <w:rPr>
          <w:rFonts w:ascii="Cambria" w:cs="Cambria" w:hAnsi="Cambria" w:eastAsia="Cambria"/>
          <w:b w:val="1"/>
          <w:bCs w:val="1"/>
          <w:color w:val="4f81bd"/>
          <w:sz w:val="26"/>
          <w:szCs w:val="26"/>
          <w:u w:color="4f81bd"/>
          <w:lang w:val="en-US"/>
        </w:rPr>
      </w:pPr>
    </w:p>
    <w:p>
      <w:pPr>
        <w:pStyle w:val="No Spacing"/>
        <w:rPr>
          <w:rFonts w:ascii="Cambria" w:cs="Cambria" w:hAnsi="Cambria" w:eastAsia="Cambria"/>
          <w:b w:val="1"/>
          <w:bCs w:val="1"/>
          <w:color w:val="4f81bd"/>
          <w:sz w:val="26"/>
          <w:szCs w:val="26"/>
          <w:u w:color="4f81bd"/>
          <w:lang w:val="en-US"/>
        </w:rPr>
      </w:pPr>
    </w:p>
    <w:p>
      <w:pPr>
        <w:pStyle w:val="No Spacing"/>
        <w:rPr>
          <w:rFonts w:ascii="Cambria" w:cs="Cambria" w:hAnsi="Cambria" w:eastAsia="Cambria"/>
          <w:b w:val="1"/>
          <w:bCs w:val="1"/>
          <w:color w:val="4f81bd"/>
          <w:sz w:val="26"/>
          <w:szCs w:val="26"/>
          <w:u w:color="4f81bd"/>
          <w:lang w:val="en-US"/>
        </w:rPr>
      </w:pPr>
    </w:p>
    <w:p>
      <w:pPr>
        <w:pStyle w:val="No Spacing"/>
        <w:rPr>
          <w:rFonts w:ascii="Cambria" w:cs="Cambria" w:hAnsi="Cambria" w:eastAsia="Cambria"/>
          <w:b w:val="1"/>
          <w:bCs w:val="1"/>
          <w:color w:val="4f81bd"/>
          <w:sz w:val="26"/>
          <w:szCs w:val="26"/>
          <w:u w:color="4f81bd"/>
          <w:lang w:val="en-US"/>
        </w:rPr>
      </w:pPr>
    </w:p>
    <w:p>
      <w:pPr>
        <w:pStyle w:val="No Spacing"/>
        <w:rPr>
          <w:rStyle w:val="Heading 2 Char"/>
        </w:rPr>
      </w:pPr>
      <w:r>
        <w:rPr>
          <w:rFonts w:ascii="Cambria" w:cs="Cambria" w:hAnsi="Cambria" w:eastAsia="Cambria"/>
          <w:b w:val="1"/>
          <w:bCs w:val="1"/>
          <w:color w:val="4f81bd"/>
          <w:sz w:val="26"/>
          <w:szCs w:val="26"/>
          <w:u w:color="4f81bd"/>
          <w:rtl w:val="0"/>
          <w:lang w:val="en-US"/>
        </w:rPr>
        <w:t>IT Project Lifecycle</w:t>
      </w:r>
    </w:p>
    <w:p>
      <w:pPr>
        <w:pStyle w:val="No Spacing"/>
        <w:rPr>
          <w:rFonts w:ascii="Cambria" w:cs="Cambria" w:hAnsi="Cambria" w:eastAsia="Cambria"/>
          <w:b w:val="1"/>
          <w:bCs w:val="1"/>
          <w:color w:val="4f81bd"/>
          <w:sz w:val="26"/>
          <w:szCs w:val="26"/>
          <w:u w:color="4f81bd"/>
          <w:lang w:val="en-US"/>
        </w:rPr>
      </w:pPr>
    </w:p>
    <w:tbl>
      <w:tblPr>
        <w:tblW w:w="104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803"/>
        <w:gridCol w:w="2827"/>
        <w:gridCol w:w="2826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Task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E. level</w:t>
            </w:r>
          </w:p>
        </w:tc>
        <w:tc>
          <w:tcPr>
            <w:tcW w:type="dxa" w:w="2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Years of use (optional)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Root Cause Analysis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Requirements Gathering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Business/ Technical Analysis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Software Design and Architecture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4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Software Development Functional/ Integration/ User/ Performance Testing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3</w:t>
            </w:r>
          </w:p>
        </w:tc>
        <w:tc>
          <w:tcPr>
            <w:tcW w:type="dxa" w:w="2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Debugging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n-US"/>
              </w:rPr>
              <w:t>Maintenance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4</w:t>
            </w:r>
          </w:p>
        </w:tc>
        <w:tc>
          <w:tcPr>
            <w:tcW w:type="dxa" w:w="2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4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 Spacing"/>
        <w:widowControl w:val="0"/>
        <w:rPr>
          <w:rFonts w:ascii="Cambria" w:cs="Cambria" w:hAnsi="Cambria" w:eastAsia="Cambria"/>
          <w:b w:val="1"/>
          <w:bCs w:val="1"/>
          <w:color w:val="4f81bd"/>
          <w:sz w:val="26"/>
          <w:szCs w:val="26"/>
          <w:u w:color="4f81bd"/>
          <w:lang w:val="en-US"/>
        </w:rPr>
      </w:pPr>
    </w:p>
    <w:p>
      <w:pPr>
        <w:pStyle w:val="No Spacing"/>
      </w:pPr>
      <w:r>
        <w:rPr>
          <w:rFonts w:ascii="Cambria" w:cs="Cambria" w:hAnsi="Cambria" w:eastAsia="Cambria"/>
          <w:b w:val="1"/>
          <w:bCs w:val="1"/>
          <w:color w:val="4f81bd"/>
          <w:sz w:val="26"/>
          <w:szCs w:val="26"/>
          <w:u w:color="4f81bd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113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eading 2 Char">
    <w:name w:val="Heading 2 Char"/>
    <w:rPr>
      <w:rFonts w:ascii="Cambria" w:cs="Cambria" w:hAnsi="Cambria" w:eastAsia="Cambria"/>
      <w:b w:val="1"/>
      <w:bCs w:val="1"/>
      <w:color w:val="4f81bd"/>
      <w:sz w:val="26"/>
      <w:szCs w:val="26"/>
      <w:u w:color="4f81bd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