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4D2D4B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2017.04.26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70CAF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4D2D4B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卢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红伍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4D2D4B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2017.04.26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70CAF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4D2D4B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卢</w:t>
                            </w:r>
                            <w:r>
                              <w:rPr>
                                <w:rFonts w:eastAsiaTheme="minorEastAsia"/>
                              </w:rPr>
                              <w:t>红伍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396739">
          <w:pPr>
            <w:pStyle w:val="TOC"/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E724EB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73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简介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3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功能介绍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0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1.2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兼容性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_Toc478401740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1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position w:val="-2"/>
                <w:lang w:val="zh-CN"/>
              </w:rPr>
              <w:t>接入配置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_Toc478401741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2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_Toc478401742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3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导入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文件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_Toc478401743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4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代码混淆配置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_Toc478401744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5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</w:rPr>
              <w:t>展示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App Market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_Toc478401745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6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3.1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ja-JP" w:eastAsia="ja-JP"/>
              </w:rPr>
              <w:t>初始化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_Toc478401746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7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_Toc478401747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预加载应用墙数据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7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DD5066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启动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market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页面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8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F7C6588" wp14:editId="524FEC18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5F213ED1" wp14:editId="1973B98F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738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r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简介</w:t>
      </w:r>
      <w:bookmarkEnd w:id="0"/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739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功能介绍</w:t>
      </w:r>
      <w:bookmarkEnd w:id="2"/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Avazu ADSDK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能够提供以下功能</w:t>
      </w:r>
    </w:p>
    <w:p w:rsidR="007A1FD1" w:rsidRPr="00206A6E" w:rsidRDefault="007D72CD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通过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showAppMarket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接口，提供</w:t>
      </w:r>
      <w:r w:rsidR="00363089"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App 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页面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740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兼容性</w:t>
      </w:r>
      <w:bookmarkEnd w:id="4"/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支持</w:t>
      </w:r>
      <w:r w:rsidR="005D513D">
        <w:rPr>
          <w:rFonts w:ascii="Times New Roman" w:eastAsiaTheme="minorEastAsia" w:hAnsi="Times New Roman" w:cs="Times New Roman"/>
          <w:sz w:val="24"/>
          <w:szCs w:val="24"/>
        </w:rPr>
        <w:t>Android 2.3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（</w:t>
      </w:r>
      <w:r w:rsidR="005D513D">
        <w:rPr>
          <w:rFonts w:ascii="Times New Roman" w:eastAsiaTheme="minorEastAsia" w:hAnsi="Times New Roman" w:cs="Times New Roman" w:hint="eastAsia"/>
          <w:sz w:val="24"/>
          <w:szCs w:val="24"/>
        </w:rPr>
        <w:t>API level 9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）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及以上系统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BB24D5" w:rsidRPr="00206A6E" w:rsidRDefault="00BB24D5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741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r w:rsidRPr="00206A6E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  <w:lang w:val="zh-CN"/>
        </w:rPr>
        <w:t>接入配置</w:t>
      </w:r>
      <w:bookmarkEnd w:id="6"/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742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确保您已注册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Avazu APX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账号且已有可用的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 for Display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743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导入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de-DE"/>
        </w:rPr>
        <w:t>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文件</w:t>
      </w:r>
      <w:bookmarkEnd w:id="10"/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E91856">
        <w:rPr>
          <w:rFonts w:ascii="Times New Roman" w:eastAsiaTheme="minorEastAsia" w:hAnsi="Times New Roman" w:cs="Times New Roman"/>
          <w:sz w:val="24"/>
          <w:szCs w:val="24"/>
          <w:lang w:val="zh-CN"/>
        </w:rPr>
        <w:t>文件清单</w:t>
      </w:r>
      <w:r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文件保存到本地工程中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-&lt;version&gt;.aa </w:t>
      </w:r>
      <w:r w:rsidR="00636B5D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拷贝到您项目的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fr-FR"/>
        </w:rPr>
        <w:t>libs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文件夹中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并作为您项目的依赖库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在项目的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build.gradle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dependencies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添加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CA4E16" w:rsidRDefault="007D72CD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'com.my.target:mytarget-sdk:4.5.10'  //VK</w:t>
      </w:r>
      <w:r w:rsidR="009F4EC9">
        <w:rPr>
          <w:rFonts w:ascii="Times New Roman" w:eastAsiaTheme="minorEastAsia" w:hAnsi="Times New Roman" w:cs="Times New Roman"/>
          <w:sz w:val="24"/>
          <w:szCs w:val="24"/>
          <w:lang w:val="en-US"/>
        </w:rPr>
        <w:t>广告，不需要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不加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</w:t>
      </w:r>
      <w:r w:rsidR="005D513D">
        <w:rPr>
          <w:rFonts w:ascii="Times New Roman" w:eastAsiaTheme="minorEastAsia" w:hAnsi="Times New Roman" w:cs="Times New Roman"/>
          <w:sz w:val="24"/>
          <w:szCs w:val="24"/>
        </w:rPr>
        <w:t>ndroid.gms:play-services-ads:8.4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广告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不需要</w:t>
      </w:r>
      <w:r>
        <w:rPr>
          <w:rFonts w:ascii="Times New Roman" w:eastAsiaTheme="minorEastAsia" w:hAnsi="Times New Roman" w:cs="Times New Roman"/>
          <w:sz w:val="24"/>
          <w:szCs w:val="24"/>
        </w:rPr>
        <w:t>不加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Default="007D72CD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lastRenderedPageBreak/>
        <w:t>注</w:t>
      </w: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9F4EC9" w:rsidRPr="009F4EC9" w:rsidRDefault="009F4EC9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1.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若您已使用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play-services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请不要重复添加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。</w:t>
      </w:r>
    </w:p>
    <w:p w:rsidR="00F738AA" w:rsidRPr="00DF4B45" w:rsidRDefault="009F4EC9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2.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若需要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Facebook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广告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5D513D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建议</w:t>
      </w:r>
      <w:r w:rsidR="005D513D">
        <w:rPr>
          <w:rFonts w:ascii="Times New Roman" w:eastAsiaTheme="minorEastAsia" w:hAnsi="Times New Roman" w:cs="Times New Roman"/>
          <w:color w:val="E74A51"/>
          <w:sz w:val="24"/>
          <w:szCs w:val="24"/>
        </w:rPr>
        <w:t>用最新版</w:t>
      </w:r>
      <w:r w:rsidR="005D513D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4.23</w:t>
      </w:r>
    </w:p>
    <w:p w:rsidR="005D513D" w:rsidRPr="00EF1F1C" w:rsidRDefault="005D513D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44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代码混淆配置</w:t>
      </w:r>
      <w:bookmarkEnd w:id="12"/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4C0F6D" w:rsidRPr="005D513D" w:rsidRDefault="007D72CD" w:rsidP="005D513D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在您的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proguard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文件中添加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4D2D4B" w:rsidRPr="00DF4B45" w:rsidRDefault="004D2D4B" w:rsidP="00B0383B">
      <w:pPr>
        <w:rPr>
          <w:lang w:val="de-DE"/>
        </w:rPr>
      </w:pP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lang w:val="de-DE"/>
        </w:rPr>
        <w:t xml:space="preserve">#  FB </w:t>
      </w:r>
      <w:r w:rsidR="006672A3">
        <w:rPr>
          <w:rFonts w:eastAsiaTheme="minorEastAsia" w:hint="eastAsia"/>
        </w:rPr>
        <w:t>若</w:t>
      </w:r>
      <w:r w:rsidR="006672A3">
        <w:rPr>
          <w:rFonts w:eastAsiaTheme="minorEastAsia"/>
        </w:rPr>
        <w:t>没加</w:t>
      </w:r>
      <w:r w:rsidR="006672A3" w:rsidRPr="00DF4B45">
        <w:rPr>
          <w:rFonts w:eastAsiaTheme="minorEastAsia"/>
          <w:lang w:val="de-DE"/>
        </w:rPr>
        <w:t>，</w:t>
      </w:r>
      <w:r w:rsidR="006672A3">
        <w:rPr>
          <w:rFonts w:eastAsiaTheme="minorEastAsia"/>
        </w:rPr>
        <w:t>可</w:t>
      </w:r>
      <w:r w:rsidR="006672A3">
        <w:rPr>
          <w:rFonts w:eastAsiaTheme="minorEastAsia" w:hint="eastAsia"/>
        </w:rPr>
        <w:t>不</w:t>
      </w:r>
      <w:r w:rsidR="006672A3">
        <w:rPr>
          <w:rFonts w:eastAsiaTheme="minorEastAsia"/>
        </w:rPr>
        <w:t>添加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-keep class com.facebook.** {*;}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-dontwarn com.facebook.**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# Admob</w:t>
      </w:r>
      <w:r w:rsidR="006672A3" w:rsidRPr="00DF4B45">
        <w:rPr>
          <w:rFonts w:eastAsiaTheme="minorEastAsia"/>
          <w:lang w:val="de-DE"/>
        </w:rPr>
        <w:t xml:space="preserve"> </w:t>
      </w:r>
      <w:r w:rsidR="006672A3">
        <w:rPr>
          <w:rFonts w:eastAsiaTheme="minorEastAsia" w:hint="eastAsia"/>
        </w:rPr>
        <w:t>若</w:t>
      </w:r>
      <w:r w:rsidR="006672A3">
        <w:rPr>
          <w:rFonts w:eastAsiaTheme="minorEastAsia"/>
        </w:rPr>
        <w:t>没加</w:t>
      </w:r>
      <w:r w:rsidR="006672A3" w:rsidRPr="00DF4B45">
        <w:rPr>
          <w:rFonts w:eastAsiaTheme="minorEastAsia"/>
          <w:lang w:val="de-DE"/>
        </w:rPr>
        <w:t>，</w:t>
      </w:r>
      <w:r w:rsidR="006672A3">
        <w:rPr>
          <w:rFonts w:eastAsiaTheme="minorEastAsia"/>
        </w:rPr>
        <w:t>可</w:t>
      </w:r>
      <w:r w:rsidR="006672A3">
        <w:rPr>
          <w:rFonts w:eastAsiaTheme="minorEastAsia" w:hint="eastAsia"/>
        </w:rPr>
        <w:t>不</w:t>
      </w:r>
      <w:r w:rsidR="006672A3">
        <w:rPr>
          <w:rFonts w:eastAsiaTheme="minorEastAsia"/>
        </w:rPr>
        <w:t>添加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-keep class com.google.android.gms.** {*;}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-dontwarn com.google.android.gms.**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 xml:space="preserve"> 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# VK</w:t>
      </w:r>
      <w:r w:rsidR="006672A3" w:rsidRPr="00DF4B45">
        <w:rPr>
          <w:rFonts w:eastAsiaTheme="minorEastAsia"/>
          <w:lang w:val="de-DE"/>
        </w:rPr>
        <w:t xml:space="preserve"> </w:t>
      </w:r>
      <w:r w:rsidR="006672A3">
        <w:rPr>
          <w:rFonts w:eastAsiaTheme="minorEastAsia" w:hint="eastAsia"/>
        </w:rPr>
        <w:t>若</w:t>
      </w:r>
      <w:r w:rsidR="006672A3">
        <w:rPr>
          <w:rFonts w:eastAsiaTheme="minorEastAsia"/>
        </w:rPr>
        <w:t>没加</w:t>
      </w:r>
      <w:r w:rsidR="006672A3" w:rsidRPr="00DF4B45">
        <w:rPr>
          <w:rFonts w:eastAsiaTheme="minorEastAsia"/>
          <w:lang w:val="de-DE"/>
        </w:rPr>
        <w:t>，</w:t>
      </w:r>
      <w:r w:rsidR="006672A3">
        <w:rPr>
          <w:rFonts w:eastAsiaTheme="minorEastAsia"/>
        </w:rPr>
        <w:t>可</w:t>
      </w:r>
      <w:r w:rsidR="006672A3">
        <w:rPr>
          <w:rFonts w:eastAsiaTheme="minorEastAsia" w:hint="eastAsia"/>
        </w:rPr>
        <w:t>不</w:t>
      </w:r>
      <w:r w:rsidR="006672A3">
        <w:rPr>
          <w:rFonts w:eastAsiaTheme="minorEastAsia"/>
        </w:rPr>
        <w:t>添加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-keep class com.mopub.** {*;}</w:t>
      </w:r>
    </w:p>
    <w:p w:rsidR="004D2D4B" w:rsidRPr="00DF4B45" w:rsidRDefault="004D2D4B" w:rsidP="004D2D4B">
      <w:pPr>
        <w:ind w:firstLine="283"/>
        <w:rPr>
          <w:rFonts w:eastAsiaTheme="minorEastAsia"/>
          <w:lang w:val="de-DE"/>
        </w:rPr>
      </w:pPr>
      <w:r w:rsidRPr="00DF4B45">
        <w:rPr>
          <w:rFonts w:eastAsiaTheme="minorEastAsia"/>
          <w:lang w:val="de-DE"/>
        </w:rPr>
        <w:t>-dontwarn com.mopub.*</w:t>
      </w:r>
    </w:p>
    <w:p w:rsidR="00BB24D5" w:rsidRPr="00DF4B45" w:rsidRDefault="00BB24D5" w:rsidP="00BB24D5">
      <w:pPr>
        <w:rPr>
          <w:rFonts w:ascii="Times New Roman" w:eastAsiaTheme="minorEastAsia" w:hAnsi="Times New Roman" w:cs="Times New Roman"/>
          <w:lang w:val="de-DE"/>
        </w:rPr>
      </w:pPr>
    </w:p>
    <w:p w:rsidR="005D513D" w:rsidRPr="00DF4B45" w:rsidRDefault="005D513D" w:rsidP="00BB24D5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DF4B45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  <w:lang w:val="de-DE"/>
        </w:rPr>
      </w:pPr>
      <w:bookmarkStart w:id="14" w:name="_Toc465333115"/>
      <w:bookmarkStart w:id="15" w:name="_Toc478401745"/>
      <w:r w:rsidRPr="00DF4B45"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  <w:t>3</w:t>
      </w:r>
      <w:r w:rsidR="007D72CD" w:rsidRPr="00DF4B45"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  <w:t xml:space="preserve">. </w:t>
      </w:r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展示</w:t>
      </w:r>
      <w:r w:rsidR="007D72CD" w:rsidRPr="00DF4B45"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  <w:t>App Market</w:t>
      </w:r>
      <w:bookmarkEnd w:id="14"/>
      <w:bookmarkEnd w:id="15"/>
    </w:p>
    <w:p w:rsidR="00380C16" w:rsidRPr="00DF4B45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DF4B45" w:rsidRDefault="007D72CD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F4B45">
        <w:rPr>
          <w:rFonts w:ascii="Times New Roman" w:eastAsiaTheme="minorEastAsia" w:hAnsi="Times New Roman" w:cs="Times New Roman"/>
          <w:sz w:val="24"/>
          <w:szCs w:val="24"/>
          <w:lang w:val="de-DE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接口能够通过简单的设定</w:t>
      </w:r>
      <w:r w:rsidRPr="00DF4B45">
        <w:rPr>
          <w:rFonts w:ascii="Times New Roman" w:eastAsiaTheme="minorEastAsia" w:hAnsi="Times New Roman" w:cs="Times New Roman"/>
          <w:sz w:val="24"/>
          <w:szCs w:val="24"/>
          <w:lang w:val="de-DE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获取一个完整的广告商店的</w:t>
      </w:r>
      <w:r w:rsidRPr="00DF4B45">
        <w:rPr>
          <w:rFonts w:ascii="Times New Roman" w:eastAsiaTheme="minorEastAsia" w:hAnsi="Times New Roman" w:cs="Times New Roman"/>
          <w:sz w:val="24"/>
          <w:szCs w:val="24"/>
          <w:lang w:val="de-DE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或者</w:t>
      </w:r>
      <w:r w:rsidRPr="00DF4B45">
        <w:rPr>
          <w:rFonts w:ascii="Times New Roman" w:eastAsiaTheme="minorEastAsia" w:hAnsi="Times New Roman" w:cs="Times New Roman"/>
          <w:sz w:val="24"/>
          <w:szCs w:val="24"/>
          <w:lang w:val="de-DE"/>
        </w:rPr>
        <w:t>Fragment</w:t>
      </w:r>
      <w:r w:rsidRPr="00DF4B45">
        <w:rPr>
          <w:rFonts w:ascii="Times New Roman" w:eastAsiaTheme="minorEastAsia" w:hAnsi="Times New Roman" w:cs="Times New Roman"/>
          <w:sz w:val="24"/>
          <w:szCs w:val="24"/>
          <w:lang w:val="de-DE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其界面如下</w:t>
      </w:r>
      <w:r w:rsidRPr="00DF4B45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A2706E" wp14:editId="7DBFD864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6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7" w:name="_Toc47840174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 xml:space="preserve">.1 </w:t>
      </w:r>
      <w:r w:rsidR="00BB24D5"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ja-JP" w:eastAsia="ja-JP"/>
        </w:rPr>
        <w:t>初始化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7"/>
    </w:p>
    <w:p w:rsidR="00BB24D5" w:rsidRPr="00206A6E" w:rsidRDefault="008C5789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在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onCreate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里面</w:t>
      </w:r>
      <w:r w:rsidR="00AF7924">
        <w:rPr>
          <w:rFonts w:ascii="Times New Roman" w:eastAsiaTheme="minorEastAsia" w:hAnsi="Times New Roman" w:cs="Times New Roman"/>
          <w:sz w:val="24"/>
          <w:szCs w:val="24"/>
          <w:lang w:val="zh-CN"/>
        </w:rPr>
        <w:t>调用该初始化方法</w:t>
      </w:r>
      <w:r w:rsidR="00AF7924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: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6A3D4E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AF7924" w:rsidRDefault="006A3D4E" w:rsidP="00AF7924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F7924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 w:rsidR="008C5789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  <w:r w:rsidR="008C5789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上下文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市场页面的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8" w:name="_Toc478401747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配置</w:t>
      </w:r>
      <w:bookmarkEnd w:id="16"/>
      <w:bookmarkEnd w:id="18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您可以根据需求配置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设置商店名称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您所希望的商店名，将显示在商店的左上角</w:t>
      </w:r>
    </w:p>
    <w:p w:rsidR="007D72CD" w:rsidRPr="00206A6E" w:rsidRDefault="007D72CD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若不调用该接口，默认商店名为：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“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2.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创建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Bitmap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格式的桌面图标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桌面快捷方式的名字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3. 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配置广告墙样式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参数说明：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marketStyle 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广告墙样式配置，可以配置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项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如下（若某一项不设置或设置为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0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，表示该项用默认配置）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栏高度</w:t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高度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指示器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安装按钮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状态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导航栏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返回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应用墙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内容背景颜色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分类标题字体颜色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标题字体颜色</w:t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广告描述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897D80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使用示例：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19" w:name="_Toc465333117"/>
      <w:bookmarkStart w:id="20" w:name="_Toc478401748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预加载应用墙数据</w:t>
      </w:r>
      <w:bookmarkEnd w:id="19"/>
      <w:bookmarkEnd w:id="20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BE06A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</w:pPr>
      <w:bookmarkStart w:id="21" w:name="OLE_LINK1"/>
      <w:r w:rsidRPr="00206A6E">
        <w:rPr>
          <w:rFonts w:ascii="Times New Roman" w:eastAsiaTheme="minorEastAsia" w:hAnsi="Times New Roman" w:cs="Times New Roman"/>
          <w:sz w:val="24"/>
          <w:szCs w:val="24"/>
        </w:rPr>
        <w:t>为提高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页面的加载速度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以及优化广告的填充和转化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</w:rPr>
        <w:t>强烈建议开发者预加载应用墙的数据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lastRenderedPageBreak/>
              <w:t>public static void preloadMarketData (Context context)</w:t>
            </w:r>
          </w:p>
        </w:tc>
      </w:tr>
      <w:bookmarkEnd w:id="21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建议使用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使用示例：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bookmarkStart w:id="22" w:name="_GoBack"/>
            <w:bookmarkEnd w:id="22"/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49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启动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market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页面</w:t>
      </w:r>
      <w:bookmarkEnd w:id="23"/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有两种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9965055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方式启动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页面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在需要打开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处调用该接口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启动：</w:t>
      </w:r>
    </w:p>
    <w:p w:rsidR="00380C16" w:rsidRPr="00206A6E" w:rsidRDefault="007D72CD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 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前需要调用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true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则为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接入模式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9200" behindDoc="0" locked="0" layoutInCell="1" allowOverlap="1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需要获取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对象的地方用如下方法获取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lastRenderedPageBreak/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066" w:rsidRDefault="00DD5066" w:rsidP="001E1100">
      <w:r>
        <w:separator/>
      </w:r>
    </w:p>
  </w:endnote>
  <w:endnote w:type="continuationSeparator" w:id="0">
    <w:p w:rsidR="00DD5066" w:rsidRDefault="00DD5066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066" w:rsidRDefault="00DD5066" w:rsidP="001E1100">
      <w:r>
        <w:separator/>
      </w:r>
    </w:p>
  </w:footnote>
  <w:footnote w:type="continuationSeparator" w:id="0">
    <w:p w:rsidR="00DD5066" w:rsidRDefault="00DD5066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B2F71"/>
    <w:rsid w:val="000C6560"/>
    <w:rsid w:val="000D023E"/>
    <w:rsid w:val="0010045F"/>
    <w:rsid w:val="00167891"/>
    <w:rsid w:val="00170C07"/>
    <w:rsid w:val="00183BD3"/>
    <w:rsid w:val="001E1100"/>
    <w:rsid w:val="00203957"/>
    <w:rsid w:val="0020633F"/>
    <w:rsid w:val="00206A6E"/>
    <w:rsid w:val="0021315E"/>
    <w:rsid w:val="00216119"/>
    <w:rsid w:val="0022609D"/>
    <w:rsid w:val="002642D1"/>
    <w:rsid w:val="00291EF6"/>
    <w:rsid w:val="002A7813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D4893"/>
    <w:rsid w:val="003E12EA"/>
    <w:rsid w:val="003E627A"/>
    <w:rsid w:val="00424848"/>
    <w:rsid w:val="00434C1E"/>
    <w:rsid w:val="0043771C"/>
    <w:rsid w:val="00457E34"/>
    <w:rsid w:val="0047339E"/>
    <w:rsid w:val="004B0BD7"/>
    <w:rsid w:val="004C0F6D"/>
    <w:rsid w:val="004D0394"/>
    <w:rsid w:val="004D2D4B"/>
    <w:rsid w:val="004E1EC9"/>
    <w:rsid w:val="004F13B3"/>
    <w:rsid w:val="004F16F3"/>
    <w:rsid w:val="00520A86"/>
    <w:rsid w:val="005770A5"/>
    <w:rsid w:val="00577832"/>
    <w:rsid w:val="005B29A5"/>
    <w:rsid w:val="005C2AF8"/>
    <w:rsid w:val="005C3B68"/>
    <w:rsid w:val="005C4690"/>
    <w:rsid w:val="005D513D"/>
    <w:rsid w:val="005F6141"/>
    <w:rsid w:val="006143CA"/>
    <w:rsid w:val="00622422"/>
    <w:rsid w:val="00636B5D"/>
    <w:rsid w:val="00655442"/>
    <w:rsid w:val="006672A3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363E"/>
    <w:rsid w:val="0086344E"/>
    <w:rsid w:val="00897D80"/>
    <w:rsid w:val="008C2D9A"/>
    <w:rsid w:val="008C5789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A1A83"/>
    <w:rsid w:val="009C74FF"/>
    <w:rsid w:val="009D298D"/>
    <w:rsid w:val="009E4E6C"/>
    <w:rsid w:val="009E6A17"/>
    <w:rsid w:val="009F4EC9"/>
    <w:rsid w:val="00A111EA"/>
    <w:rsid w:val="00A12339"/>
    <w:rsid w:val="00A14AE6"/>
    <w:rsid w:val="00A40823"/>
    <w:rsid w:val="00A864A6"/>
    <w:rsid w:val="00A91D07"/>
    <w:rsid w:val="00AE2476"/>
    <w:rsid w:val="00AF7924"/>
    <w:rsid w:val="00B00F35"/>
    <w:rsid w:val="00B03289"/>
    <w:rsid w:val="00B0383B"/>
    <w:rsid w:val="00B834FA"/>
    <w:rsid w:val="00BA0170"/>
    <w:rsid w:val="00BA11DE"/>
    <w:rsid w:val="00BB24D5"/>
    <w:rsid w:val="00BE06AE"/>
    <w:rsid w:val="00BE14D7"/>
    <w:rsid w:val="00BE766F"/>
    <w:rsid w:val="00C06108"/>
    <w:rsid w:val="00CA4E16"/>
    <w:rsid w:val="00CA638A"/>
    <w:rsid w:val="00CA70BD"/>
    <w:rsid w:val="00CB7B63"/>
    <w:rsid w:val="00CC3FDA"/>
    <w:rsid w:val="00CE2A93"/>
    <w:rsid w:val="00D674B5"/>
    <w:rsid w:val="00D70CAF"/>
    <w:rsid w:val="00D824CE"/>
    <w:rsid w:val="00D874E0"/>
    <w:rsid w:val="00D94F36"/>
    <w:rsid w:val="00DA6954"/>
    <w:rsid w:val="00DD351C"/>
    <w:rsid w:val="00DD5066"/>
    <w:rsid w:val="00DD5A10"/>
    <w:rsid w:val="00DF224A"/>
    <w:rsid w:val="00DF4B45"/>
    <w:rsid w:val="00E068AE"/>
    <w:rsid w:val="00E24842"/>
    <w:rsid w:val="00E53DBE"/>
    <w:rsid w:val="00E548B3"/>
    <w:rsid w:val="00E67AFF"/>
    <w:rsid w:val="00E724EB"/>
    <w:rsid w:val="00E91856"/>
    <w:rsid w:val="00EF1F1C"/>
    <w:rsid w:val="00F07280"/>
    <w:rsid w:val="00F143B8"/>
    <w:rsid w:val="00F2108E"/>
    <w:rsid w:val="00F61B7E"/>
    <w:rsid w:val="00F738AA"/>
    <w:rsid w:val="00F77C8E"/>
    <w:rsid w:val="00F94CF3"/>
    <w:rsid w:val="00F96FDA"/>
    <w:rsid w:val="00FA3DAA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A32C0A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A4BBF8-B120-4CFD-A07D-ADFA95DD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9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115</cp:revision>
  <dcterms:created xsi:type="dcterms:W3CDTF">2016-10-27T03:08:00Z</dcterms:created>
  <dcterms:modified xsi:type="dcterms:W3CDTF">2017-06-19T08:48:00Z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