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2AB20" w14:textId="77777777" w:rsidR="008209DC" w:rsidRPr="00FC6299" w:rsidRDefault="00B1419B" w:rsidP="00FC6299">
      <w:pPr>
        <w:jc w:val="center"/>
        <w:rPr>
          <w:rFonts w:hint="eastAsia"/>
          <w:b/>
          <w:sz w:val="32"/>
          <w:szCs w:val="32"/>
        </w:rPr>
      </w:pPr>
      <w:r w:rsidRPr="00FC6299">
        <w:rPr>
          <w:rFonts w:hint="eastAsia"/>
          <w:b/>
          <w:sz w:val="32"/>
          <w:szCs w:val="32"/>
        </w:rPr>
        <w:t>数据表操作说明</w:t>
      </w:r>
    </w:p>
    <w:p w14:paraId="7E4BD7A4" w14:textId="77777777" w:rsidR="00B1419B" w:rsidRPr="00FC6299" w:rsidRDefault="00B1419B" w:rsidP="00B1419B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28"/>
          <w:szCs w:val="28"/>
        </w:rPr>
      </w:pPr>
      <w:r w:rsidRPr="00FC6299">
        <w:rPr>
          <w:rFonts w:ascii="仿宋" w:eastAsia="仿宋" w:hAnsi="仿宋" w:hint="eastAsia"/>
          <w:sz w:val="28"/>
          <w:szCs w:val="28"/>
        </w:rPr>
        <w:t>各字段意义：</w:t>
      </w:r>
    </w:p>
    <w:p w14:paraId="3E9CB9CC" w14:textId="77777777" w:rsidR="00B1419B" w:rsidRPr="00FC6299" w:rsidRDefault="00B1419B" w:rsidP="004E024F">
      <w:pPr>
        <w:pStyle w:val="a3"/>
        <w:numPr>
          <w:ilvl w:val="0"/>
          <w:numId w:val="2"/>
        </w:numPr>
        <w:ind w:firstLineChars="0" w:firstLine="66"/>
        <w:rPr>
          <w:rFonts w:ascii="仿宋" w:eastAsia="仿宋" w:hAnsi="仿宋" w:hint="eastAsia"/>
          <w:sz w:val="24"/>
          <w:szCs w:val="24"/>
        </w:rPr>
      </w:pPr>
      <w:proofErr w:type="spellStart"/>
      <w:r w:rsidRPr="00FC6299">
        <w:rPr>
          <w:rFonts w:ascii="仿宋" w:eastAsia="仿宋" w:hAnsi="仿宋" w:hint="eastAsia"/>
          <w:sz w:val="24"/>
          <w:szCs w:val="24"/>
        </w:rPr>
        <w:t>lj</w:t>
      </w:r>
      <w:proofErr w:type="spellEnd"/>
      <w:r w:rsidRPr="00FC6299">
        <w:rPr>
          <w:rFonts w:ascii="仿宋" w:eastAsia="仿宋" w:hAnsi="仿宋" w:hint="eastAsia"/>
          <w:sz w:val="24"/>
          <w:szCs w:val="24"/>
        </w:rPr>
        <w:t>：交易量的量级，一般大于7为较大交易量，趋势较为稳定。</w:t>
      </w:r>
    </w:p>
    <w:p w14:paraId="1D908D78" w14:textId="77777777" w:rsidR="00B1419B" w:rsidRPr="00FC6299" w:rsidRDefault="00B1419B" w:rsidP="004E024F">
      <w:pPr>
        <w:pStyle w:val="a3"/>
        <w:numPr>
          <w:ilvl w:val="0"/>
          <w:numId w:val="2"/>
        </w:numPr>
        <w:ind w:firstLineChars="0" w:firstLine="66"/>
        <w:rPr>
          <w:rFonts w:ascii="仿宋" w:eastAsia="仿宋" w:hAnsi="仿宋" w:hint="eastAsia"/>
          <w:sz w:val="24"/>
          <w:szCs w:val="24"/>
        </w:rPr>
      </w:pPr>
      <w:proofErr w:type="spellStart"/>
      <w:r w:rsidRPr="00FC6299">
        <w:rPr>
          <w:rFonts w:ascii="仿宋" w:eastAsia="仿宋" w:hAnsi="仿宋" w:hint="eastAsia"/>
          <w:sz w:val="24"/>
          <w:szCs w:val="24"/>
        </w:rPr>
        <w:t>phqd</w:t>
      </w:r>
      <w:proofErr w:type="spellEnd"/>
      <w:r w:rsidRPr="00FC6299">
        <w:rPr>
          <w:rFonts w:ascii="仿宋" w:eastAsia="仿宋" w:hAnsi="仿宋" w:hint="eastAsia"/>
          <w:sz w:val="24"/>
          <w:szCs w:val="24"/>
        </w:rPr>
        <w:t>：为做多一级趋势度量；</w:t>
      </w:r>
      <w:proofErr w:type="spellStart"/>
      <w:r w:rsidRPr="00FC6299">
        <w:rPr>
          <w:rFonts w:ascii="仿宋" w:eastAsia="仿宋" w:hAnsi="仿宋" w:hint="eastAsia"/>
          <w:sz w:val="24"/>
          <w:szCs w:val="24"/>
        </w:rPr>
        <w:t>lsqd</w:t>
      </w:r>
      <w:proofErr w:type="spellEnd"/>
      <w:r w:rsidRPr="00FC6299">
        <w:rPr>
          <w:rFonts w:ascii="仿宋" w:eastAsia="仿宋" w:hAnsi="仿宋" w:hint="eastAsia"/>
          <w:sz w:val="24"/>
          <w:szCs w:val="24"/>
        </w:rPr>
        <w:t>：为做空一级趋势度量。趋势的绝对值越大，趋势越强。</w:t>
      </w:r>
    </w:p>
    <w:p w14:paraId="4D8FFD93" w14:textId="77777777" w:rsidR="00B1419B" w:rsidRPr="00FC6299" w:rsidRDefault="00B1419B" w:rsidP="004E024F">
      <w:pPr>
        <w:pStyle w:val="a3"/>
        <w:numPr>
          <w:ilvl w:val="0"/>
          <w:numId w:val="2"/>
        </w:numPr>
        <w:ind w:firstLineChars="0" w:firstLine="66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qs1：为做多二级趋势度量；qs2：为做空二级趋势度量。趋势的绝对值越大，趋势越强。</w:t>
      </w:r>
    </w:p>
    <w:p w14:paraId="27FFC719" w14:textId="77777777" w:rsidR="00B1419B" w:rsidRPr="00FC6299" w:rsidRDefault="00B1419B" w:rsidP="004E024F">
      <w:pPr>
        <w:pStyle w:val="a3"/>
        <w:numPr>
          <w:ilvl w:val="0"/>
          <w:numId w:val="2"/>
        </w:numPr>
        <w:ind w:firstLineChars="0" w:firstLine="66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dnl1：为加仓梯级；qsx1：为加仓上轨；sx1为加仓下轨。</w:t>
      </w:r>
    </w:p>
    <w:p w14:paraId="1A85C3A1" w14:textId="77777777" w:rsidR="00B1419B" w:rsidRPr="00FC6299" w:rsidRDefault="00B1419B" w:rsidP="004E024F">
      <w:pPr>
        <w:pStyle w:val="a3"/>
        <w:numPr>
          <w:ilvl w:val="0"/>
          <w:numId w:val="2"/>
        </w:numPr>
        <w:ind w:firstLineChars="0" w:firstLine="66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dnl2：为操作分区标志。两个1之间为一个做多操作区间；两个2之间为一个做空操作区间。</w:t>
      </w:r>
    </w:p>
    <w:p w14:paraId="18AEBE26" w14:textId="77777777" w:rsidR="00B1419B" w:rsidRPr="00FC6299" w:rsidRDefault="00B1419B" w:rsidP="004E024F">
      <w:pPr>
        <w:pStyle w:val="a3"/>
        <w:numPr>
          <w:ilvl w:val="0"/>
          <w:numId w:val="2"/>
        </w:numPr>
        <w:ind w:firstLineChars="0" w:firstLine="66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qsx2：为做多标志，为1时可以做多，为0时停止做多。</w:t>
      </w:r>
    </w:p>
    <w:p w14:paraId="02C1764D" w14:textId="77777777" w:rsidR="00B1419B" w:rsidRPr="00FC6299" w:rsidRDefault="00B1419B" w:rsidP="004E024F">
      <w:pPr>
        <w:pStyle w:val="a3"/>
        <w:numPr>
          <w:ilvl w:val="0"/>
          <w:numId w:val="2"/>
        </w:numPr>
        <w:ind w:firstLineChars="0" w:firstLine="66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sx2：为做空标志，为-1时可以做空，为0时停止做空。</w:t>
      </w:r>
    </w:p>
    <w:p w14:paraId="52E407D1" w14:textId="77777777" w:rsidR="004E024F" w:rsidRPr="00FC6299" w:rsidRDefault="004E024F" w:rsidP="004E024F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28"/>
          <w:szCs w:val="28"/>
        </w:rPr>
      </w:pPr>
      <w:r w:rsidRPr="00FC6299">
        <w:rPr>
          <w:rFonts w:ascii="仿宋" w:eastAsia="仿宋" w:hAnsi="仿宋" w:hint="eastAsia"/>
          <w:sz w:val="28"/>
          <w:szCs w:val="28"/>
        </w:rPr>
        <w:t>操作规则：</w:t>
      </w:r>
    </w:p>
    <w:p w14:paraId="110CBE57" w14:textId="77777777" w:rsidR="004E024F" w:rsidRPr="00FC6299" w:rsidRDefault="004E024F" w:rsidP="004E024F">
      <w:pPr>
        <w:pStyle w:val="a3"/>
        <w:numPr>
          <w:ilvl w:val="0"/>
          <w:numId w:val="3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根据qsx2，sx2的数值选择做多做空。</w:t>
      </w:r>
    </w:p>
    <w:p w14:paraId="30EEB8D1" w14:textId="77777777" w:rsidR="004E024F" w:rsidRPr="00FC6299" w:rsidRDefault="004E024F" w:rsidP="004E024F">
      <w:pPr>
        <w:pStyle w:val="a3"/>
        <w:numPr>
          <w:ilvl w:val="0"/>
          <w:numId w:val="3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最多选择5倍杠杆，最少一倍杠杆。</w:t>
      </w:r>
    </w:p>
    <w:p w14:paraId="51350005" w14:textId="77777777" w:rsidR="004E024F" w:rsidRPr="00FC6299" w:rsidRDefault="004E024F" w:rsidP="004E024F">
      <w:pPr>
        <w:pStyle w:val="a3"/>
        <w:numPr>
          <w:ilvl w:val="0"/>
          <w:numId w:val="3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以做多为例：</w:t>
      </w:r>
    </w:p>
    <w:p w14:paraId="794E8E57" w14:textId="1644F529" w:rsidR="004E024F" w:rsidRPr="00FC6299" w:rsidRDefault="004E024F" w:rsidP="004E024F">
      <w:pPr>
        <w:pStyle w:val="a3"/>
        <w:numPr>
          <w:ilvl w:val="1"/>
          <w:numId w:val="3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如昨日区间标志</w:t>
      </w:r>
      <w:r w:rsidR="00CA4D1C">
        <w:rPr>
          <w:rFonts w:ascii="仿宋" w:eastAsia="仿宋" w:hAnsi="仿宋" w:hint="eastAsia"/>
          <w:sz w:val="24"/>
          <w:szCs w:val="24"/>
        </w:rPr>
        <w:t>dnl2</w:t>
      </w:r>
      <w:r w:rsidRPr="00FC6299">
        <w:rPr>
          <w:rFonts w:ascii="仿宋" w:eastAsia="仿宋" w:hAnsi="仿宋" w:hint="eastAsia"/>
          <w:sz w:val="24"/>
          <w:szCs w:val="24"/>
        </w:rPr>
        <w:t>=1，以开盘价平掉上一操作区间所有多仓，以今天开盘坐建仓一倍，开始本区间做多操作；</w:t>
      </w:r>
    </w:p>
    <w:p w14:paraId="55B7873B" w14:textId="77777777" w:rsidR="004E024F" w:rsidRPr="000007C6" w:rsidRDefault="004E024F" w:rsidP="004E024F">
      <w:pPr>
        <w:pStyle w:val="a3"/>
        <w:numPr>
          <w:ilvl w:val="1"/>
          <w:numId w:val="3"/>
        </w:numPr>
        <w:ind w:firstLineChars="0"/>
        <w:rPr>
          <w:rFonts w:ascii="仿宋" w:eastAsia="仿宋" w:hAnsi="仿宋" w:hint="eastAsia"/>
          <w:color w:val="C00000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如最低价低于昨日下轨sx1</w:t>
      </w:r>
      <w:proofErr w:type="gramStart"/>
      <w:r w:rsidRPr="00FC6299">
        <w:rPr>
          <w:rFonts w:ascii="仿宋" w:eastAsia="仿宋" w:hAnsi="仿宋" w:hint="eastAsia"/>
          <w:sz w:val="24"/>
          <w:szCs w:val="24"/>
        </w:rPr>
        <w:t>一个</w:t>
      </w:r>
      <w:proofErr w:type="gramEnd"/>
      <w:r w:rsidRPr="00FC6299">
        <w:rPr>
          <w:rFonts w:ascii="仿宋" w:eastAsia="仿宋" w:hAnsi="仿宋" w:hint="eastAsia"/>
          <w:sz w:val="24"/>
          <w:szCs w:val="24"/>
        </w:rPr>
        <w:t>昨日dnl1,则加仓一倍，低于两个昨日dnl1则加仓两倍；</w:t>
      </w:r>
      <w:r w:rsidR="00590C50" w:rsidRPr="000007C6">
        <w:rPr>
          <w:rFonts w:ascii="仿宋" w:eastAsia="仿宋" w:hAnsi="仿宋" w:hint="eastAsia"/>
          <w:color w:val="C00000"/>
          <w:sz w:val="24"/>
          <w:szCs w:val="24"/>
        </w:rPr>
        <w:t>如今天开始价低于第一个加仓台阶，则以开盘价</w:t>
      </w:r>
      <w:proofErr w:type="gramStart"/>
      <w:r w:rsidR="00590C50" w:rsidRPr="000007C6">
        <w:rPr>
          <w:rFonts w:ascii="仿宋" w:eastAsia="仿宋" w:hAnsi="仿宋" w:hint="eastAsia"/>
          <w:color w:val="C00000"/>
          <w:sz w:val="24"/>
          <w:szCs w:val="24"/>
        </w:rPr>
        <w:t>做为</w:t>
      </w:r>
      <w:proofErr w:type="gramEnd"/>
      <w:r w:rsidR="00590C50" w:rsidRPr="000007C6">
        <w:rPr>
          <w:rFonts w:ascii="仿宋" w:eastAsia="仿宋" w:hAnsi="仿宋" w:hint="eastAsia"/>
          <w:color w:val="C00000"/>
          <w:sz w:val="24"/>
          <w:szCs w:val="24"/>
        </w:rPr>
        <w:t>加仓第一次。</w:t>
      </w:r>
    </w:p>
    <w:p w14:paraId="7CCBC45D" w14:textId="77777777" w:rsidR="004E024F" w:rsidRPr="00FC6299" w:rsidRDefault="004E024F" w:rsidP="004E024F">
      <w:pPr>
        <w:pStyle w:val="a3"/>
        <w:numPr>
          <w:ilvl w:val="1"/>
          <w:numId w:val="3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最多加到5倍仓。</w:t>
      </w:r>
    </w:p>
    <w:p w14:paraId="30390D23" w14:textId="77777777" w:rsidR="004E024F" w:rsidRPr="00FC6299" w:rsidRDefault="00FC6299" w:rsidP="004E024F">
      <w:pPr>
        <w:pStyle w:val="a3"/>
        <w:numPr>
          <w:ilvl w:val="1"/>
          <w:numId w:val="3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昨天所建仓位，今天不平。</w:t>
      </w:r>
    </w:p>
    <w:p w14:paraId="17B9BA2E" w14:textId="77777777" w:rsidR="00FC6299" w:rsidRPr="00FC6299" w:rsidRDefault="00FC6299" w:rsidP="004E024F">
      <w:pPr>
        <w:pStyle w:val="a3"/>
        <w:numPr>
          <w:ilvl w:val="1"/>
          <w:numId w:val="3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/>
          <w:sz w:val="24"/>
          <w:szCs w:val="24"/>
        </w:rPr>
        <w:t>qsx2</w:t>
      </w:r>
      <w:r w:rsidRPr="00FC6299">
        <w:rPr>
          <w:rFonts w:ascii="仿宋" w:eastAsia="仿宋" w:hAnsi="仿宋" w:hint="eastAsia"/>
          <w:sz w:val="24"/>
          <w:szCs w:val="24"/>
        </w:rPr>
        <w:t>为</w:t>
      </w:r>
      <w:r w:rsidRPr="00FC6299">
        <w:rPr>
          <w:rFonts w:ascii="仿宋" w:eastAsia="仿宋" w:hAnsi="仿宋"/>
          <w:sz w:val="24"/>
          <w:szCs w:val="24"/>
        </w:rPr>
        <w:t>1时开始做多，为0时平仓停止做多。</w:t>
      </w:r>
    </w:p>
    <w:p w14:paraId="4B282E9B" w14:textId="77777777" w:rsidR="00FC6299" w:rsidRPr="00FC6299" w:rsidRDefault="00FC6299" w:rsidP="00FC6299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28"/>
          <w:szCs w:val="28"/>
        </w:rPr>
      </w:pPr>
      <w:r w:rsidRPr="00FC6299">
        <w:rPr>
          <w:rFonts w:ascii="仿宋" w:eastAsia="仿宋" w:hAnsi="仿宋" w:hint="eastAsia"/>
          <w:sz w:val="28"/>
          <w:szCs w:val="28"/>
        </w:rPr>
        <w:t>注意事项：</w:t>
      </w:r>
    </w:p>
    <w:p w14:paraId="5F90DD7A" w14:textId="77777777" w:rsidR="00FC6299" w:rsidRPr="00FC6299" w:rsidRDefault="00FC6299" w:rsidP="00FC6299">
      <w:pPr>
        <w:pStyle w:val="a3"/>
        <w:numPr>
          <w:ilvl w:val="1"/>
          <w:numId w:val="1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尽量选择</w:t>
      </w:r>
      <w:proofErr w:type="spellStart"/>
      <w:r w:rsidRPr="00FC6299">
        <w:rPr>
          <w:rFonts w:ascii="仿宋" w:eastAsia="仿宋" w:hAnsi="仿宋" w:hint="eastAsia"/>
          <w:sz w:val="24"/>
          <w:szCs w:val="24"/>
        </w:rPr>
        <w:t>lj</w:t>
      </w:r>
      <w:proofErr w:type="spellEnd"/>
      <w:r w:rsidRPr="00FC6299">
        <w:rPr>
          <w:rFonts w:ascii="仿宋" w:eastAsia="仿宋" w:hAnsi="仿宋" w:hint="eastAsia"/>
          <w:sz w:val="24"/>
          <w:szCs w:val="24"/>
        </w:rPr>
        <w:t>大于7的品种交易。</w:t>
      </w:r>
    </w:p>
    <w:p w14:paraId="538D841C" w14:textId="77777777" w:rsidR="00FC6299" w:rsidRDefault="00FC6299" w:rsidP="00FC6299">
      <w:pPr>
        <w:pStyle w:val="a3"/>
        <w:numPr>
          <w:ilvl w:val="1"/>
          <w:numId w:val="1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尽量选择几个品种同时交易，以冲抵个别品种的不稳定性。</w:t>
      </w:r>
    </w:p>
    <w:p w14:paraId="77120A7F" w14:textId="77777777" w:rsidR="00431020" w:rsidRPr="00431020" w:rsidRDefault="00431020" w:rsidP="00431020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28"/>
          <w:szCs w:val="28"/>
        </w:rPr>
      </w:pPr>
      <w:r w:rsidRPr="00431020">
        <w:rPr>
          <w:rFonts w:ascii="仿宋" w:eastAsia="仿宋" w:hAnsi="仿宋" w:hint="eastAsia"/>
          <w:sz w:val="28"/>
          <w:szCs w:val="28"/>
        </w:rPr>
        <w:t>各期合约的数据调整：</w:t>
      </w:r>
    </w:p>
    <w:p w14:paraId="0A29B2A9" w14:textId="77777777" w:rsidR="00431020" w:rsidRPr="00431020" w:rsidRDefault="00431020" w:rsidP="00431020">
      <w:pPr>
        <w:pStyle w:val="a3"/>
        <w:ind w:left="42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每日处理数据时，原始数据采用指数的日线数据。交易时对应的是各期全约，因此对昨天的上轨、</w:t>
      </w:r>
      <w:proofErr w:type="gramStart"/>
      <w:r>
        <w:rPr>
          <w:rFonts w:ascii="仿宋" w:eastAsia="仿宋" w:hAnsi="仿宋" w:hint="eastAsia"/>
          <w:sz w:val="24"/>
          <w:szCs w:val="24"/>
        </w:rPr>
        <w:t>下轨应根据</w:t>
      </w:r>
      <w:proofErr w:type="gramEnd"/>
      <w:r>
        <w:rPr>
          <w:rFonts w:ascii="仿宋" w:eastAsia="仿宋" w:hAnsi="仿宋" w:hint="eastAsia"/>
          <w:sz w:val="24"/>
          <w:szCs w:val="24"/>
        </w:rPr>
        <w:t>昨天的指数收盘与相应合约的收盘进行换算。加仓梯级可不做调整。</w:t>
      </w:r>
    </w:p>
    <w:sectPr w:rsidR="00431020" w:rsidRPr="00431020" w:rsidSect="00820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35C12"/>
    <w:multiLevelType w:val="hybridMultilevel"/>
    <w:tmpl w:val="87BA6026"/>
    <w:lvl w:ilvl="0" w:tplc="543051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A3CA9"/>
    <w:multiLevelType w:val="hybridMultilevel"/>
    <w:tmpl w:val="C9D8D8F8"/>
    <w:lvl w:ilvl="0" w:tplc="CAEA15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561A991A">
      <w:start w:val="1"/>
      <w:numFmt w:val="upperLetter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D876D8"/>
    <w:multiLevelType w:val="hybridMultilevel"/>
    <w:tmpl w:val="88E88BC8"/>
    <w:lvl w:ilvl="0" w:tplc="3ED005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9E2754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2760087">
    <w:abstractNumId w:val="2"/>
  </w:num>
  <w:num w:numId="2" w16cid:durableId="827015605">
    <w:abstractNumId w:val="0"/>
  </w:num>
  <w:num w:numId="3" w16cid:durableId="577862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9B"/>
    <w:rsid w:val="000007C6"/>
    <w:rsid w:val="002764EF"/>
    <w:rsid w:val="00431020"/>
    <w:rsid w:val="004E024F"/>
    <w:rsid w:val="00590C50"/>
    <w:rsid w:val="008209DC"/>
    <w:rsid w:val="009C7349"/>
    <w:rsid w:val="00B1419B"/>
    <w:rsid w:val="00CA4D1C"/>
    <w:rsid w:val="00FC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22D5"/>
  <w15:docId w15:val="{BAA34729-091A-41EE-82C5-C0669BB3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9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1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麦田 芦</cp:lastModifiedBy>
  <cp:revision>2</cp:revision>
  <dcterms:created xsi:type="dcterms:W3CDTF">2025-10-08T03:08:00Z</dcterms:created>
  <dcterms:modified xsi:type="dcterms:W3CDTF">2025-10-08T03:08:00Z</dcterms:modified>
</cp:coreProperties>
</file>