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cbd00952ff5c4ac8"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AA Central Luis1</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103f2f4c38341d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7e91983729804abb"/>
    </w:sectPr>
    <w:sectPr>
      <w:headerReference xmlns:r="http://schemas.openxmlformats.org/officeDocument/2006/relationships" w:type="default" r:id="R7e91983729804abb"/>
      <w:jc w:val="center"/>
    </w:sectPr>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16/11/2022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16/11/2022</w:t>
            </w:r>
          </w:p>
        </w:tc>
        <w:tc>
          <w:tcPr>
            <w:vAlign w:val="center"/>
            <w:tcW w:w="3400" w:type="dxa"/>
            <w:jc w:val="center"/>
          </w:tcPr>
          <w:pPr>
            <w:ind w:left="100"/>
          </w:pPr>
          <w:p>
            <w:pPr>
              <w:spacing w:before="60" w:after="60" w:line="240" w:lineRule="auto"/>
            </w:pPr>
            <w:pPr>
              <w:pStyle w:val="Normal"/>
              <w:jc w:val="both"/>
            </w:pPr>
            <w:r>
              <w:rPr>
                <w:sz w:val="20"/>
              </w:rPr>
              <w:t xml:space="defaul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p>
      <w:pPr>
        <w:spacing w:before="240" w:after="120" w:line="240" w:lineRule="auto"/>
      </w:pPr>
      <w:pPr>
        <w:pStyle w:val="Normal"/>
        <w:jc w:val="both"/>
      </w:pPr>
      <w:r>
        <w:rPr>
          <w:b/>
          <w:sz w:val="22"/>
        </w:rPr>
        <w:t xml:space="default">2.1. DESCRIPCIÓN GENERAL</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21"/>
              </w:rPr>
              <w:t xml:space="default">1. EDIFICIOS OFICINAS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r>
        <w:tc>
          <w:tcPr>
            <w:shd w:fill="b4c6e7"/>
            <w:tcW w:w="3400" w:type="dxa"/>
          </w:tcPr>
          <w:p>
            <w:pPr>
              <w:spacing w:before="60" w:after="60" w:line="240" w:lineRule="auto"/>
            </w:pPr>
            <w:pPr>
              <w:pStyle w:val="Normal"/>
              <w:jc w:val="left"/>
            </w:pPr>
            <w:r>
              <w:rPr>
                <w:b/>
                <w:sz w:val="21"/>
              </w:rPr>
              <w:t xml:space="default">1.1. OFICINAS, DESPACHOS, SALAS DE REUNION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1.2. ASEOS Y VESTUARIOS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1.3. FOSA SÉPTICA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1.4. ÁREAS DE DESCANSO Y COMEDOR/CAFETERÍA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1.5. LOCAL PRIMEROS AUXILIOS / SERVICIOS MÉDICOS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1.6. SALA DE ARCHIVO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1.7. SERVICIOS AUXILIARES: INSTALACIONES CONTRA-INCENDIOS</w:t>
            </w:r>
          </w:p>
        </w:tc>
        <w:cantSplit/>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1.8. SERVICIOS AUXILIARES: CUADROS ELÉCTRICOS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1.9. SERVICIOS AUXILIARES: GRUPOS ELECTRÓGENOS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1.10. SERVICIOS AUXILIARES: SALA SAI BATERÍAS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1.11. SERVICIOS AUXILIARES: SALAS DE TELECOMUNICACIONES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1.12. SERVICIOS AUXILIARES: ZONA EQUIPOS CLIMATIZACIÓN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2. ALMACENES LOGISTICOS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2.1. ZONA DE ALMACENAMIENTO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2.2. ZONA DE RECEPCIÓN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2.3. ZONA RESIDUOS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2.4. PUNTO LIMPIO/RESIDUOS NO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2.5. OFICINAS-SALAS DE REUNIONES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2.6. ZONAS COMUNES (ZONAS DE PASO, ZONAS DE DESCANSO, VESTUARIOS, ASEOS)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2.7. CAMPA EXTERIOR DE ALMACENAMIENTO GRANDES COMPONENTES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2.8. ZONAS TRÁNSITO-APARCAMIENTO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3. ACCESOS A LAS INSTALACIONES Y TRANSITO EXTERIOR</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3.1. PARKING</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3.2. ZONAS DE TRÁNSITO, RODADO Y PEATONAL (en zona exterior de instalación o centro de trabajo, pero de titularidad de Endesa)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3.3. ZONAS AJARDINADAS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4.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4.1.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f924ea6405f452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14e85f5d3e8417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0587864f2904a9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aee0f831bc54cd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1"/>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3"/>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spacing w:before="240" w:after="120" w:line="240" w:lineRule="auto"/>
      </w:pPr>
      <w:pPr>
        <w:pStyle w:val="Normal"/>
        <w:jc w:val="both"/>
      </w:pPr>
      <w:r>
        <w:rPr>
          <w:b/>
          <w:color w:val="298af0"/>
          <w:sz w:val="20"/>
        </w:rPr>
        <w:t xml:space="default">EQUIPOS DE TRABAJO
</w:t>
      </w:r>
    </w:p>
    <w:p>
      <w:pPr>
        <w:numPr>
          <w:ilvl w:val="0"/>
          <w:numId w:val="15"/>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17"/>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19"/>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1"/>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3"/>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014d29e7835415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25"/>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27"/>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29"/>
        </w:numPr>
        <w:spacing w:after="0"/>
        <w:ind w:left="720" w:hanging="360"/>
        <w:rPr>
          <w:rFonts w:ascii="Symbol" w:hAnsi="Symbol"/>
        </w:rPr>
        <w:jc w:val="both"/>
        <w:spacing w:before="60" w:after="60" w:line="240" w:lineRule="auto"/>
      </w:pPr>
      <w:r>
        <w:rPr>
          <w:sz w:val="20"/>
        </w:rPr>
        <w:t>Balice y señalice su zona de trabajo. </w:t>
      </w:r>
    </w:p>
    <w:p>
      <w:pPr>
        <w:numPr>
          <w:ilvl w:val="0"/>
          <w:numId w:val="31"/>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3"/>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35"/>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37"/>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6a9c20e5e3349a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39"/>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39"/>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39"/>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0"/>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2"/>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44"/>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46"/>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48"/>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0"/>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6a8b90814094ad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a40d8d1b92548c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2"/>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54"/>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56"/>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58"/>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0"/>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2"/>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64"/>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66"/>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68"/>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0"/>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2"/>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74"/>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76"/>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78"/>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79"/>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79"/>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0"/>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1"/>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1"/>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1"/>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bb5749ffb36475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1.1. Caída por deficiencias en el suelo.</w:t>
      </w:r>
    </w:p>
    <w:p>
      <w:pPr>
        <w:spacing w:before="240" w:after="120" w:line="240" w:lineRule="auto"/>
      </w:pPr>
      <w:pPr>
        <w:pStyle w:val="Normal"/>
        <w:jc w:val="both"/>
      </w:pPr>
      <w:r>
        <w:rPr>
          <w:b/>
          <w:color w:val="298af0"/>
          <w:sz w:val="20"/>
        </w:rPr>
        <w:t xml:space="default">INFORMACION Y FORMACION</w:t>
      </w:r>
    </w:p>
    <w:p>
      <w:pPr>
        <w:numPr>
          <w:ilvl w:val="0"/>
          <w:numId w:val="82"/>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84"/>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33ed2235c0448e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e9a241cb8444bf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86"/>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8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86"/>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7"/>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89"/>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spacing w:before="240" w:after="120" w:line="240" w:lineRule="auto"/>
      </w:pPr>
      <w:pPr>
        <w:pStyle w:val="Normal"/>
        <w:jc w:val="both"/>
      </w:pPr>
      <w:r>
        <w:rPr>
          <w:b/>
          <w:color w:val="298af0"/>
          <w:sz w:val="20"/>
        </w:rPr>
        <w:t xml:space="default">MEDIDAS GENERALES</w:t>
      </w:r>
    </w:p>
    <w:p>
      <w:pPr>
        <w:numPr>
          <w:ilvl w:val="0"/>
          <w:numId w:val="91"/>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93"/>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95"/>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97"/>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99"/>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1"/>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pPr>
        <w:spacing w:before="240" w:after="120" w:line="240" w:lineRule="auto"/>
      </w:pPr>
      <w:pPr>
        <w:pStyle w:val="Normal"/>
        <w:jc w:val="both"/>
      </w:pPr>
      <w:r>
        <w:rPr>
          <w:b/>
          <w:sz w:val="21"/>
        </w:rPr>
        <w:t xml:space="default">1.1. CAÍDA POR DEFICIENCIAS EN EL SUELO.</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ec270a4d9734a7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prueba1fdsd</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3e1b4c93492441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cvc</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2cd5cbae65f44d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ggg</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oooooodffd</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c993c8d63f34f4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fffd</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9c07bf8f328435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103"/>
        </w:numPr>
        <w:spacing w:after="0"/>
        <w:ind w:left="720" w:hanging="360"/>
        <w:rPr>
          <w:rFonts w:ascii="Symbol" w:hAnsi="Symbol"/>
        </w:rPr>
        <w:jc w:val="both"/>
        <w:spacing w:before="60" w:after="60" w:line="240" w:lineRule="auto"/>
      </w:pPr>
      <w:r>
        <w:rPr>
          <w:sz w:val="20"/>
        </w:rPr>
        <w:t>  Evite poner los pies en superficies con estabilidad dudosa  piedras  bancales  muretes  etc. .</w:t>
      </w:r>
    </w:p>
    <w:p>
      <w:pPr>
        <w:numPr>
          <w:ilvl w:val="0"/>
          <w:numId w:val="103"/>
        </w:numPr>
        <w:spacing w:after="0"/>
        <w:ind w:left="720" w:hanging="360"/>
        <w:rPr>
          <w:rFonts w:ascii="Symbol" w:hAnsi="Symbol"/>
        </w:rPr>
        <w:jc w:val="both"/>
        <w:spacing w:before="60" w:after="60" w:line="240" w:lineRule="auto"/>
      </w:pPr>
      <w:r>
        <w:rPr>
          <w:sz w:val="20"/>
        </w:rPr>
        <w:t>  Si el suelo no es homogéneo  liso y no resbaladizo  extreme las precauciones.</w:t>
      </w:r>
    </w:p>
    <w:p>
      <w:pPr>
        <w:numPr>
          <w:ilvl w:val="0"/>
          <w:numId w:val="103"/>
        </w:numPr>
        <w:spacing w:after="0"/>
        <w:ind w:left="720" w:hanging="360"/>
        <w:rPr>
          <w:rFonts w:ascii="Symbol" w:hAnsi="Symbol"/>
        </w:rPr>
        <w:jc w:val="both"/>
        <w:spacing w:before="60" w:after="60" w:line="240" w:lineRule="auto"/>
      </w:pPr>
      <w:r>
        <w:rPr>
          <w:sz w:val="20"/>
        </w:rPr>
        <w:t>  Se deberá prestar atención a los falsos suelos por donde vayan canalizaciones  verificando que no tengan grietas ni agujeros.</w:t>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3103962cff5433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04"/>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04"/>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04"/>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04"/>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04"/>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be9bd7e467d4f1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05"/>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05"/>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05"/>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3a2d2fccb1d4df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06"/>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d1308962dae43c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07"/>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08"/>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09"/>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10"/>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10"/>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10"/>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10"/>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10"/>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10"/>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aee71773beb400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11"/>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13"/>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3df374b137948e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ee3181addcf408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aa8b81959d346f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15"/>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decb94431b946b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17"/>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17"/>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17"/>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18"/>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20"/>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22"/>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24"/>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26"/>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28"/>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30"/>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32"/>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34"/>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36"/>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38"/>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40"/>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42"/>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06e5d27199f46d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44"/>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44"/>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44"/>
              </w:numPr>
              <w:spacing w:after="0"/>
              <w:ind w:left="720" w:right="260" w:hanging="360"/>
              <w:rPr>
                <w:rFonts w:ascii="Symbol" w:hAnsi="Symbol"/>
              </w:rPr>
              <w:jc w:val="both"/>
              <w:spacing w:before="60" w:after="60" w:line="240" w:lineRule="auto"/>
            </w:pPr>
            <w:r>
              <w:rPr>
                <w:sz w:val="20"/>
              </w:rPr>
              <w:t>Subir pendiente portando cargas.</w:t>
            </w:r>
          </w:p>
          <w:p>
            <w:pPr>
              <w:numPr>
                <w:ilvl w:val="0"/>
                <w:numId w:val="144"/>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58c2047902e4a1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45"/>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46"/>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46"/>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0bfdf854ed342d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47"/>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49"/>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51"/>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53"/>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55"/>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57"/>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4dd0a6ee220476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59"/>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abf75f2d4b94d4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60"/>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61"/>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63"/>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65"/>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693b1d4e0ac4bb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67"/>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67"/>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67"/>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67"/>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68"/>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a04bc42f615428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170"/>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4ceb0aed2f446c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71"/>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173"/>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175"/>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177"/>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179"/>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181"/>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183"/>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185"/>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187"/>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189"/>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a50a39ba70d470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bb880a8a4b24cc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254ac49dbf1465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c476bf2cc3f470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d2facc5a22041f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191"/>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191"/>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191"/>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192"/>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194"/>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196"/>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198"/>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200"/>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02"/>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04"/>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06"/>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08"/>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10"/>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12"/>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14"/>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16"/>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18"/>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20"/>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22"/>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24"/>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26"/>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28"/>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30"/>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32"/>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33"/>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33"/>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33"/>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33"/>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33"/>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f8a27d6258f444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34"/>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34"/>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9af05b0667347b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a0b0815f66246d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35"/>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37"/>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39"/>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41"/>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43"/>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45"/>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47"/>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28c54621f834e7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49"/>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6b6e40127c6458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7848b1922ea44f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44f4c62dec14f6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6615c1a23c6489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50"/>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252"/>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253"/>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253"/>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254"/>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256"/>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258"/>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260"/>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262"/>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264"/>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266"/>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bcfbdec94a499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268"/>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8034016c7c0449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269"/>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de5df789e8e4d2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70"/>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271"/>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a6aa71bcdac472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273"/>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274"/>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276"/>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278"/>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280"/>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282"/>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284"/>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286"/>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288"/>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290"/>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292"/>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294"/>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296"/>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2310e54743f48f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298"/>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99"/>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01"/>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03"/>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05"/>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07"/>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spacing w:before="240" w:after="120" w:line="240" w:lineRule="auto"/>
      </w:pPr>
      <w:pPr>
        <w:pStyle w:val="Normal"/>
        <w:jc w:val="both"/>
      </w:pPr>
      <w:r>
        <w:rPr>
          <w:b/>
          <w:color w:val="298af0"/>
          <w:sz w:val="20"/>
        </w:rPr>
        <w:t xml:space="default">MEDIDAS GENERALES</w:t>
      </w:r>
    </w:p>
    <w:p>
      <w:pPr>
        <w:numPr>
          <w:ilvl w:val="0"/>
          <w:numId w:val="309"/>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11"/>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4c69557707419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13"/>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1e4b464e2a6402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14"/>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14"/>
              </w:numPr>
              <w:spacing w:after="0"/>
              <w:ind w:left="720" w:right="260" w:hanging="360"/>
              <w:rPr>
                <w:rFonts w:ascii="Symbol" w:hAnsi="Symbol"/>
              </w:rPr>
              <w:jc w:val="both"/>
              <w:spacing w:before="60" w:after="60" w:line="240" w:lineRule="auto"/>
            </w:pPr>
            <w:r>
              <w:rPr>
                <w:sz w:val="20"/>
              </w:rPr>
              <w:t>En general se recuerda:</w:t>
            </w:r>
          </w:p>
          <w:p>
            <w:pPr>
              <w:numPr>
                <w:ilvl w:val="0"/>
                <w:numId w:val="314"/>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14"/>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14"/>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176b76bf58c401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50496f796a7472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b4153d686354e2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8146982aa91427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15"/>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d8560a9f92845c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16"/>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17"/>
        </w:numPr>
        <w:spacing w:after="0"/>
        <w:ind w:left="720" w:hanging="360"/>
        <w:rPr>
          <w:rFonts w:ascii="Symbol" w:hAnsi="Symbol"/>
        </w:rPr>
        <w:jc w:val="both"/>
        <w:spacing w:before="60" w:after="60" w:line="240" w:lineRule="auto"/>
      </w:pPr>
      <w:r>
        <w:rPr>
          <w:sz w:val="20"/>
        </w:rPr>
        <w:t>En general se recuerda:</w:t>
      </w:r>
    </w:p>
    <w:p>
      <w:pPr>
        <w:numPr>
          <w:ilvl w:val="0"/>
          <w:numId w:val="318"/>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18"/>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18"/>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19"/>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20"/>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20"/>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20"/>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20"/>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20"/>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20"/>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20"/>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05acf76604045a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21"/>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22"/>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22"/>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22"/>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22"/>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22"/>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22"/>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23"/>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325"/>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327"/>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328"/>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328"/>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328"/>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328"/>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328"/>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328"/>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328"/>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328"/>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328"/>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68b07414511480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329"/>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330"/>
        </w:numPr>
        <w:spacing w:after="0"/>
        <w:ind w:left="920" w:hanging="360"/>
        <w:rPr>
          <w:rFonts w:ascii="Symbol" w:hAnsi="Symbol"/>
        </w:rPr>
        <w:jc w:val="both"/>
        <w:spacing w:before="60" w:after="60" w:line="240" w:lineRule="auto"/>
      </w:pPr>
      <w:r>
        <w:rPr>
          <w:sz w:val="20"/>
        </w:rPr>
        <w:t>Desconectar.</w:t>
      </w:r>
    </w:p>
    <w:p>
      <w:pPr>
        <w:numPr>
          <w:ilvl w:val="0"/>
          <w:numId w:val="330"/>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330"/>
        </w:numPr>
        <w:spacing w:after="0"/>
        <w:ind w:left="920" w:hanging="360"/>
        <w:rPr>
          <w:rFonts w:ascii="Symbol" w:hAnsi="Symbol"/>
        </w:rPr>
        <w:jc w:val="both"/>
        <w:spacing w:before="60" w:after="60" w:line="240" w:lineRule="auto"/>
      </w:pPr>
      <w:r>
        <w:rPr>
          <w:sz w:val="20"/>
        </w:rPr>
        <w:t>Verificar la ausencia de tensión.</w:t>
      </w:r>
    </w:p>
    <w:p>
      <w:pPr>
        <w:numPr>
          <w:ilvl w:val="0"/>
          <w:numId w:val="330"/>
        </w:numPr>
        <w:spacing w:after="0"/>
        <w:ind w:left="920" w:hanging="360"/>
        <w:rPr>
          <w:rFonts w:ascii="Symbol" w:hAnsi="Symbol"/>
        </w:rPr>
        <w:jc w:val="both"/>
        <w:spacing w:before="60" w:after="60" w:line="240" w:lineRule="auto"/>
      </w:pPr>
      <w:r>
        <w:rPr>
          <w:sz w:val="20"/>
        </w:rPr>
        <w:t>Poner a tierra y en cortocircuito.</w:t>
      </w:r>
    </w:p>
    <w:p>
      <w:pPr>
        <w:numPr>
          <w:ilvl w:val="0"/>
          <w:numId w:val="330"/>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331"/>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332"/>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332"/>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332"/>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332"/>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881926c753a451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333"/>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334"/>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334"/>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334"/>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334"/>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334"/>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334"/>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334"/>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334"/>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aed9e9d94e949a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335"/>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336"/>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337"/>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337"/>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337"/>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337"/>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337"/>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338"/>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339"/>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339"/>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339"/>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340"/>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341"/>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341"/>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341"/>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341"/>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341"/>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341"/>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342"/>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343"/>
        </w:numPr>
        <w:spacing w:after="0"/>
        <w:ind w:left="920" w:hanging="360"/>
        <w:rPr>
          <w:rFonts w:ascii="Symbol" w:hAnsi="Symbol"/>
        </w:rPr>
        <w:jc w:val="both"/>
        <w:spacing w:before="60" w:after="60" w:line="240" w:lineRule="auto"/>
      </w:pPr>
      <w:r>
        <w:rPr>
          <w:sz w:val="20"/>
        </w:rPr>
        <w:t>Evite o minimice los procesos de fricción.</w:t>
      </w:r>
    </w:p>
    <w:p>
      <w:pPr>
        <w:numPr>
          <w:ilvl w:val="0"/>
          <w:numId w:val="343"/>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343"/>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343"/>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344"/>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345"/>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345"/>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345"/>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345"/>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345"/>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345"/>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346"/>
        </w:numPr>
        <w:spacing w:after="0"/>
        <w:ind w:left="720" w:hanging="360"/>
        <w:rPr>
          <w:rFonts w:ascii="Symbol" w:hAnsi="Symbol"/>
        </w:rPr>
        <w:jc w:val="both"/>
        <w:spacing w:before="60" w:after="60" w:line="240" w:lineRule="auto"/>
      </w:pPr>
      <w:r>
        <w:rPr>
          <w:sz w:val="20"/>
        </w:rPr>
        <w:t>Para trabajos en baterías y condensadores:</w:t>
      </w:r>
    </w:p>
    <w:p>
      <w:pPr>
        <w:numPr>
          <w:ilvl w:val="0"/>
          <w:numId w:val="347"/>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347"/>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347"/>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348"/>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349"/>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349"/>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349"/>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349"/>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349"/>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349"/>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349"/>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349"/>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350"/>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351"/>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351"/>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351"/>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351"/>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351"/>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351"/>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351"/>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351"/>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351"/>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351"/>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351"/>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351"/>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351"/>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351"/>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352"/>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353"/>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353"/>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353"/>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353"/>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353"/>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353"/>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353"/>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353"/>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353"/>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353"/>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353"/>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80ae1a91c74427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354"/>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354"/>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2ff469f027945d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355"/>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44a4d5c98c34b5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c2c3b149709489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356"/>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57"/>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359"/>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361"/>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363"/>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365"/>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367"/>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369"/>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371"/>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73"/>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374"/>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374"/>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374"/>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374"/>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374"/>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374"/>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374"/>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43c3bbe9fc7496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75"/>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377"/>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379"/>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381"/>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83"/>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385"/>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387"/>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389"/>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391"/>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393"/>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395"/>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397"/>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399"/>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401"/>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403"/>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405"/>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83263ad3f524ad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407"/>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407"/>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46e8e884aa84d3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408"/>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fe1357727384e6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409"/>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10"/>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412"/>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414"/>
        </w:numPr>
        <w:spacing w:after="0"/>
        <w:ind w:left="720" w:hanging="360"/>
        <w:rPr>
          <w:rFonts w:ascii="Symbol" w:hAnsi="Symbol"/>
        </w:rPr>
        <w:jc w:val="both"/>
        <w:spacing w:before="60" w:after="60" w:line="240" w:lineRule="auto"/>
      </w:pPr>
      <w:r>
        <w:rPr>
          <w:sz w:val="20"/>
        </w:rPr>
        <w:t>	</w:t>
      </w:r>
    </w:p>
    <w:p>
      <w:pPr>
        <w:numPr>
          <w:ilvl w:val="0"/>
          <w:numId w:val="415"/>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415"/>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415"/>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415"/>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415"/>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415"/>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416"/>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418"/>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420"/>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422"/>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424"/>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426"/>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428"/>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430"/>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258dfd699a3412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432"/>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432"/>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e0335a215bd40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433"/>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434"/>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436"/>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438"/>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440"/>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442"/>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444"/>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446"/>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448"/>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450"/>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452"/>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454"/>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456"/>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c2a7b67185345b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549cb17111e48c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458"/>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458"/>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458"/>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458"/>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459"/>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460"/>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460"/>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460"/>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460"/>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460"/>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460"/>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461"/>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463"/>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465"/>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467"/>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469"/>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471"/>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473"/>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475"/>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477"/>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479"/>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481"/>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483"/>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485"/>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14d825f16004f3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487"/>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65236cd9751431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fc30cf363344c6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488"/>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488"/>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489"/>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490"/>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490"/>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490"/>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491"/>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493"/>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495"/>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497"/>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499"/>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501"/>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503"/>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505"/>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507"/>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788c46dc0af432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446486f175f4d2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09"/>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da0ec9caf13460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511"/>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511"/>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511"/>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511"/>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dd21ac9c3e449e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512"/>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a713217c3124aa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513"/>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513"/>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513"/>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513"/>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513"/>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14"/>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516"/>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518"/>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520"/>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522"/>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f2912bf509c423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524"/>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526"/>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527"/>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527"/>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528"/>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5a0f6f884d8411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530"/>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532"/>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534"/>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4a67387cac744c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536"/>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537"/>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17a797e40364e9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538"/>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538"/>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c13b90964b74a2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beb379158b1485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539"/>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540"/>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542"/>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44"/>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546"/>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548"/>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50"/>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552"/>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554"/>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556"/>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558"/>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560"/>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562"/>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564"/>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566"/>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568"/>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570"/>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571"/>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571"/>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571"/>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571"/>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571"/>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572"/>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574"/>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b62a34dd2d6443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576"/>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576"/>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576"/>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485cd7535b6469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577"/>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e93ee7855dd4db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78"/>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580"/>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582"/>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584"/>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586"/>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88"/>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90"/>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591"/>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591"/>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591"/>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591"/>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591"/>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592"/>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594"/>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596"/>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598"/>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09b536587cb464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00"/>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601"/>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601"/>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601"/>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601"/>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601"/>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601"/>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d2ab9ec36ea447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98bd33bc8a2418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602"/>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602"/>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602"/>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602"/>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602"/>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602"/>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602"/>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602"/>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602"/>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602"/>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602"/>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602"/>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602"/>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03"/>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605"/>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607"/>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609"/>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611"/>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612"/>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612"/>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612"/>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612"/>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612"/>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612"/>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612"/>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612"/>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612"/>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612"/>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613"/>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614"/>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614"/>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614"/>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614"/>
        </w:numPr>
        <w:spacing w:after="0"/>
        <w:ind w:left="920" w:hanging="360"/>
        <w:rPr>
          <w:rFonts w:ascii="Symbol" w:hAnsi="Symbol"/>
        </w:rPr>
        <w:jc w:val="both"/>
        <w:spacing w:before="60" w:after="60" w:line="240" w:lineRule="auto"/>
      </w:pPr>
      <w:r>
        <w:rPr>
          <w:sz w:val="20"/>
        </w:rPr>
        <w:t>Reducción del peso o de la frecuencia</w:t>
      </w:r>
    </w:p>
    <w:p>
      <w:pPr>
        <w:numPr>
          <w:ilvl w:val="0"/>
          <w:numId w:val="615"/>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617"/>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eadefba6cdb46e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18"/>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620"/>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622"/>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624"/>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626"/>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628"/>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630"/>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632"/>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634"/>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636"/>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638"/>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640"/>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f5bf1ad9c90459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642"/>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642"/>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fe342a92efc44a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643"/>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643"/>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643"/>
              </w:numPr>
              <w:spacing w:after="0"/>
              <w:ind w:left="720" w:right="260" w:hanging="360"/>
              <w:rPr>
                <w:rFonts w:ascii="Symbol" w:hAnsi="Symbol"/>
              </w:rPr>
              <w:jc w:val="both"/>
              <w:spacing w:before="60" w:after="60" w:line="240" w:lineRule="auto"/>
            </w:pPr>
            <w:r>
              <w:rPr>
                <w:sz w:val="20"/>
              </w:rPr>
              <w:t>Para evitarlo se recomienda: </w:t>
            </w:r>
          </w:p>
          <w:p>
            <w:pPr>
              <w:numPr>
                <w:ilvl w:val="0"/>
                <w:numId w:val="643"/>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643"/>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643"/>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643"/>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643"/>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643"/>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643"/>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643"/>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643"/>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643"/>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643"/>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643"/>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643"/>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643"/>
              </w:numPr>
              <w:spacing w:after="0"/>
              <w:ind w:left="720" w:right="260" w:hanging="360"/>
              <w:rPr>
                <w:rFonts w:ascii="Symbol" w:hAnsi="Symbol"/>
              </w:rPr>
              <w:jc w:val="both"/>
              <w:spacing w:before="60" w:after="60" w:line="240" w:lineRule="auto"/>
            </w:pPr>
            <w:r>
              <w:rPr>
                <w:sz w:val="20"/>
              </w:rPr>
              <w:t>Fomentar la alternancia postural.</w:t>
            </w:r>
          </w:p>
          <w:p>
            <w:pPr>
              <w:numPr>
                <w:ilvl w:val="0"/>
                <w:numId w:val="643"/>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643"/>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643"/>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643"/>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44"/>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646"/>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648"/>
        </w:numPr>
        <w:spacing w:after="0"/>
        <w:ind w:left="720" w:hanging="360"/>
        <w:rPr>
          <w:rFonts w:ascii="Symbol" w:hAnsi="Symbol"/>
        </w:rPr>
        <w:jc w:val="both"/>
        <w:spacing w:before="60" w:after="60" w:line="240" w:lineRule="auto"/>
      </w:pPr>
      <w:r>
        <w:rPr>
          <w:sz w:val="20"/>
        </w:rPr>
        <w:t>Si la postura de trabajo es sentada:</w:t>
      </w:r>
    </w:p>
    <w:p>
      <w:pPr>
        <w:numPr>
          <w:ilvl w:val="0"/>
          <w:numId w:val="649"/>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649"/>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649"/>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649"/>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650"/>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651"/>
        </w:numPr>
        <w:spacing w:after="0"/>
        <w:ind w:left="920" w:hanging="360"/>
        <w:rPr>
          <w:rFonts w:ascii="Symbol" w:hAnsi="Symbol"/>
        </w:rPr>
        <w:jc w:val="both"/>
        <w:spacing w:before="60" w:after="60" w:line="240" w:lineRule="auto"/>
      </w:pPr>
      <w:r>
        <w:rPr>
          <w:sz w:val="20"/>
        </w:rPr>
        <w:t>Angulo brazo-antebrazo: entre 85º y 90º</w:t>
      </w:r>
    </w:p>
    <w:p>
      <w:pPr>
        <w:numPr>
          <w:ilvl w:val="0"/>
          <w:numId w:val="651"/>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651"/>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651"/>
        </w:numPr>
        <w:spacing w:after="0"/>
        <w:ind w:left="920" w:hanging="360"/>
        <w:rPr>
          <w:rFonts w:ascii="Symbol" w:hAnsi="Symbol"/>
        </w:rPr>
        <w:jc w:val="both"/>
        <w:spacing w:before="60" w:after="60" w:line="240" w:lineRule="auto"/>
      </w:pPr>
      <w:r>
        <w:rPr>
          <w:sz w:val="20"/>
        </w:rPr>
        <w:t>Angulo músculo-pierna: unos 90º</w:t>
      </w:r>
    </w:p>
    <w:p>
      <w:pPr>
        <w:numPr>
          <w:ilvl w:val="0"/>
          <w:numId w:val="651"/>
        </w:numPr>
        <w:spacing w:after="0"/>
        <w:ind w:left="920" w:hanging="360"/>
        <w:rPr>
          <w:rFonts w:ascii="Symbol" w:hAnsi="Symbol"/>
        </w:rPr>
        <w:jc w:val="both"/>
        <w:spacing w:before="60" w:after="60" w:line="240" w:lineRule="auto"/>
      </w:pPr>
      <w:r>
        <w:rPr>
          <w:sz w:val="20"/>
        </w:rPr>
        <w:t>Muslos en posición horizontal</w:t>
      </w:r>
    </w:p>
    <w:p>
      <w:pPr>
        <w:numPr>
          <w:ilvl w:val="0"/>
          <w:numId w:val="651"/>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651"/>
        </w:numPr>
        <w:spacing w:after="0"/>
        <w:ind w:left="920" w:hanging="360"/>
        <w:rPr>
          <w:rFonts w:ascii="Symbol" w:hAnsi="Symbol"/>
        </w:rPr>
        <w:jc w:val="both"/>
        <w:spacing w:before="60" w:after="60" w:line="240" w:lineRule="auto"/>
      </w:pPr>
      <w:r>
        <w:rPr>
          <w:sz w:val="20"/>
        </w:rPr>
        <w:t>Apoyo en la mesa de antebrazos y manos.</w:t>
      </w:r>
    </w:p>
    <w:p>
      <w:pPr>
        <w:numPr>
          <w:ilvl w:val="0"/>
          <w:numId w:val="652"/>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654"/>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656"/>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658"/>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660"/>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662"/>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664"/>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666"/>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667"/>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667"/>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667"/>
        </w:numPr>
        <w:spacing w:after="0"/>
        <w:ind w:left="920" w:hanging="360"/>
        <w:rPr>
          <w:rFonts w:ascii="Symbol" w:hAnsi="Symbol"/>
        </w:rPr>
        <w:jc w:val="both"/>
        <w:spacing w:before="60" w:after="60" w:line="240" w:lineRule="auto"/>
      </w:pPr>
      <w:r>
        <w:rPr>
          <w:sz w:val="20"/>
        </w:rPr>
        <w:t>Utilice contenedores de residuos adecuados.</w:t>
      </w:r>
    </w:p>
    <w:p>
      <w:pPr>
        <w:numPr>
          <w:ilvl w:val="0"/>
          <w:numId w:val="667"/>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667"/>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0</w:t>
          </w:r>
        </w:p>
      </w:tc>
    </w:tr>
    <w:tr>
      <w:trPr>
        <w:trHeight w:val="1"/>
      </w:trPr>
      <w:tc>
        <w:tcPr>
          <w:vMerge w:val="continue"/>
          <w:vAlign w:val="center"/>
        </w:tcPr>
        <w:p/>
      </w:tc>
      <w:tc>
        <w:tcPr>
          <w:vMerge w:val="continue"/>
          <w:vAlign w:val="center"/>
        </w:tcPr>
        <w:p/>
      </w:tc>
      <w:tc>
        <w:pPr>
          <w:spacing w:before="60" w:after="60" w:line="240" w:lineRule="auto"/>
          <w:jc w:val="center"/>
          <w:spacing w:val="10"/>
        </w:pPr>
        <w:p>
          <w:r>
            <w:t>16/11/2022</w:t>
          </w:r>
        </w:p>
      </w:tc>
    </w:tr>
    <w:tr>
      <w:trPr>
        <w:trHeight w:val="1"/>
      </w:trPr>
      <w:tc>
        <w:tcPr>
          <w:vMerge w:val="continue"/>
          <w:vAlign w:val="center"/>
        </w:tcPr>
        <w:p/>
      </w:tc>
      <w:tc>
        <w:pPr>
          <w:spacing w:before="60" w:after="60" w:line="240" w:lineRule="auto"/>
          <w:jc w:val="center"/>
          <w:spacing w:val="10"/>
        </w:pPr>
        <w:p>
          <w:r>
            <w:t>AA Central Luis1</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0103f2f4c38341db" /><Relationship Type="http://schemas.openxmlformats.org/officeDocument/2006/relationships/header" Target="/word/header1.xml" Id="R7e91983729804abb" /><Relationship Type="http://schemas.openxmlformats.org/officeDocument/2006/relationships/header" Target="/word/header2.xml" Id="R72c0c6c9e06b41c5" /><Relationship Type="http://schemas.openxmlformats.org/officeDocument/2006/relationships/image" Target="/media/image2.jpg" Id="Rcf8eda064f8b4735"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cf924ea6405f452b" /><Relationship Type="http://schemas.openxmlformats.org/officeDocument/2006/relationships/image" Target="/media/image4.jpg" Id="Rd14e85f5d3e84172" /><Relationship Type="http://schemas.openxmlformats.org/officeDocument/2006/relationships/image" Target="/media/image5.jpg" Id="R80587864f2904a96" /><Relationship Type="http://schemas.openxmlformats.org/officeDocument/2006/relationships/image" Target="/media/image6.jpg" Id="R1aee0f831bc54cd2" /><Relationship Type="http://schemas.openxmlformats.org/officeDocument/2006/relationships/image" Target="/media/image7.jpg" Id="R4014d29e78354152" /><Relationship Type="http://schemas.openxmlformats.org/officeDocument/2006/relationships/image" Target="/media/image8.jpg" Id="Rd6a9c20e5e3349a8" /><Relationship Type="http://schemas.openxmlformats.org/officeDocument/2006/relationships/image" Target="/media/image9.jpg" Id="R46a8b90814094ad8" /><Relationship Type="http://schemas.openxmlformats.org/officeDocument/2006/relationships/image" Target="/media/image10.jpg" Id="R0a40d8d1b92548ce" /><Relationship Type="http://schemas.openxmlformats.org/officeDocument/2006/relationships/image" Target="/media/image11.jpg" Id="Rdbb5749ffb36475b" /><Relationship Type="http://schemas.openxmlformats.org/officeDocument/2006/relationships/image" Target="/media/image12.jpg" Id="Rc33ed2235c0448e6" /><Relationship Type="http://schemas.openxmlformats.org/officeDocument/2006/relationships/image" Target="/media/image13.jpg" Id="R0e9a241cb8444bff" /><Relationship Type="http://schemas.openxmlformats.org/officeDocument/2006/relationships/image" Target="/media/image14.jpg" Id="R8ec270a4d9734a7c" /><Relationship Type="http://schemas.openxmlformats.org/officeDocument/2006/relationships/image" Target="/media/image15.jpg" Id="Re3e1b4c934924413" /><Relationship Type="http://schemas.openxmlformats.org/officeDocument/2006/relationships/image" Target="/media/image16.jpg" Id="R22cd5cbae65f44da" /><Relationship Type="http://schemas.openxmlformats.org/officeDocument/2006/relationships/image" Target="/media/image17.jpg" Id="R6c993c8d63f34f47" /><Relationship Type="http://schemas.openxmlformats.org/officeDocument/2006/relationships/image" Target="/media/image18.jpg" Id="R79c07bf8f328435b" /><Relationship Type="http://schemas.openxmlformats.org/officeDocument/2006/relationships/image" Target="/media/image19.jpg" Id="R23103962cff5433a" /><Relationship Type="http://schemas.openxmlformats.org/officeDocument/2006/relationships/image" Target="/media/image20.jpg" Id="R6be9bd7e467d4f17" /><Relationship Type="http://schemas.openxmlformats.org/officeDocument/2006/relationships/image" Target="/media/image21.jpg" Id="R63a2d2fccb1d4df6" /><Relationship Type="http://schemas.openxmlformats.org/officeDocument/2006/relationships/image" Target="/media/image22.jpg" Id="Rbd1308962dae43c0" /><Relationship Type="http://schemas.openxmlformats.org/officeDocument/2006/relationships/image" Target="/media/image23.jpg" Id="Rbaee71773beb400a" /><Relationship Type="http://schemas.openxmlformats.org/officeDocument/2006/relationships/image" Target="/media/image24.jpg" Id="Rc3df374b137948e8" /><Relationship Type="http://schemas.openxmlformats.org/officeDocument/2006/relationships/image" Target="/media/image25.jpg" Id="Rdee3181addcf408b" /><Relationship Type="http://schemas.openxmlformats.org/officeDocument/2006/relationships/image" Target="/media/image26.jpg" Id="R5aa8b81959d346fa" /><Relationship Type="http://schemas.openxmlformats.org/officeDocument/2006/relationships/image" Target="/media/image27.jpg" Id="R7decb94431b946bf" /><Relationship Type="http://schemas.openxmlformats.org/officeDocument/2006/relationships/image" Target="/media/image28.jpg" Id="Ra06e5d27199f46d9" /><Relationship Type="http://schemas.openxmlformats.org/officeDocument/2006/relationships/image" Target="/media/image29.jpg" Id="Re58c2047902e4a17" /><Relationship Type="http://schemas.openxmlformats.org/officeDocument/2006/relationships/image" Target="/media/image30.jpg" Id="Rd0bfdf854ed342d8" /><Relationship Type="http://schemas.openxmlformats.org/officeDocument/2006/relationships/image" Target="/media/image31.jpg" Id="R64dd0a6ee2204766" /><Relationship Type="http://schemas.openxmlformats.org/officeDocument/2006/relationships/image" Target="/media/image32.jpg" Id="R8abf75f2d4b94d45" /><Relationship Type="http://schemas.openxmlformats.org/officeDocument/2006/relationships/image" Target="/media/image33.jpg" Id="R8693b1d4e0ac4bb6" /><Relationship Type="http://schemas.openxmlformats.org/officeDocument/2006/relationships/image" Target="/media/image34.jpg" Id="R7a04bc42f615428c" /><Relationship Type="http://schemas.openxmlformats.org/officeDocument/2006/relationships/image" Target="/media/image35.jpg" Id="R84ceb0aed2f446c5" /><Relationship Type="http://schemas.openxmlformats.org/officeDocument/2006/relationships/image" Target="/media/image36.jpg" Id="R8a50a39ba70d470d" /><Relationship Type="http://schemas.openxmlformats.org/officeDocument/2006/relationships/image" Target="/media/image37.jpg" Id="R4bb880a8a4b24cc9" /><Relationship Type="http://schemas.openxmlformats.org/officeDocument/2006/relationships/image" Target="/media/image38.jpg" Id="Rd254ac49dbf14658" /><Relationship Type="http://schemas.openxmlformats.org/officeDocument/2006/relationships/image" Target="/media/image39.jpg" Id="R6c476bf2cc3f470d" /><Relationship Type="http://schemas.openxmlformats.org/officeDocument/2006/relationships/image" Target="/media/image40.jpg" Id="Rad2facc5a22041f5" /><Relationship Type="http://schemas.openxmlformats.org/officeDocument/2006/relationships/image" Target="/media/image41.jpg" Id="R1f8a27d6258f4442" /><Relationship Type="http://schemas.openxmlformats.org/officeDocument/2006/relationships/image" Target="/media/image42.jpg" Id="R39af05b0667347b1" /><Relationship Type="http://schemas.openxmlformats.org/officeDocument/2006/relationships/image" Target="/media/image43.jpg" Id="Rea0b0815f66246d4" /><Relationship Type="http://schemas.openxmlformats.org/officeDocument/2006/relationships/image" Target="/media/image44.jpg" Id="R728c54621f834e7c" /><Relationship Type="http://schemas.openxmlformats.org/officeDocument/2006/relationships/image" Target="/media/image45.jpg" Id="R76b6e40127c6458d" /><Relationship Type="http://schemas.openxmlformats.org/officeDocument/2006/relationships/image" Target="/media/image46.jpg" Id="R17848b1922ea44fa" /><Relationship Type="http://schemas.openxmlformats.org/officeDocument/2006/relationships/image" Target="/media/image47.jpg" Id="R644f4c62dec14f6e" /><Relationship Type="http://schemas.openxmlformats.org/officeDocument/2006/relationships/image" Target="/media/image48.jpg" Id="Re6615c1a23c64891" /><Relationship Type="http://schemas.openxmlformats.org/officeDocument/2006/relationships/image" Target="/media/image49.jpg" Id="Rf9bcfbdec94a4998" /><Relationship Type="http://schemas.openxmlformats.org/officeDocument/2006/relationships/image" Target="/media/image50.jpg" Id="R78034016c7c04495" /><Relationship Type="http://schemas.openxmlformats.org/officeDocument/2006/relationships/image" Target="/media/image51.jpg" Id="Rfde5df789e8e4d29" /><Relationship Type="http://schemas.openxmlformats.org/officeDocument/2006/relationships/image" Target="/media/image52.jpg" Id="Rea6aa71bcdac4721" /><Relationship Type="http://schemas.openxmlformats.org/officeDocument/2006/relationships/image" Target="/media/image53.jpg" Id="Ra2310e54743f48fb" /><Relationship Type="http://schemas.openxmlformats.org/officeDocument/2006/relationships/image" Target="/media/image54.jpg" Id="Rf94c695577074197" /><Relationship Type="http://schemas.openxmlformats.org/officeDocument/2006/relationships/image" Target="/media/image55.jpg" Id="R51e4b464e2a6402c" /><Relationship Type="http://schemas.openxmlformats.org/officeDocument/2006/relationships/image" Target="/media/image56.jpg" Id="R0176b76bf58c4019" /><Relationship Type="http://schemas.openxmlformats.org/officeDocument/2006/relationships/image" Target="/media/image57.jpg" Id="Rb50496f796a74721" /><Relationship Type="http://schemas.openxmlformats.org/officeDocument/2006/relationships/image" Target="/media/image58.jpg" Id="R8b4153d686354e2b" /><Relationship Type="http://schemas.openxmlformats.org/officeDocument/2006/relationships/image" Target="/media/image59.jpg" Id="R08146982aa91427b" /><Relationship Type="http://schemas.openxmlformats.org/officeDocument/2006/relationships/image" Target="/media/image60.jpg" Id="R4d8560a9f92845c3" /><Relationship Type="http://schemas.openxmlformats.org/officeDocument/2006/relationships/image" Target="/media/image61.jpg" Id="R305acf76604045ab" /><Relationship Type="http://schemas.openxmlformats.org/officeDocument/2006/relationships/image" Target="/media/image62.jpg" Id="R668b074145114804" /><Relationship Type="http://schemas.openxmlformats.org/officeDocument/2006/relationships/image" Target="/media/image63.jpg" Id="R7881926c753a4519" /><Relationship Type="http://schemas.openxmlformats.org/officeDocument/2006/relationships/image" Target="/media/image64.jpg" Id="R7aed9e9d94e949af" /><Relationship Type="http://schemas.openxmlformats.org/officeDocument/2006/relationships/image" Target="/media/image65.jpg" Id="R580ae1a91c744274" /><Relationship Type="http://schemas.openxmlformats.org/officeDocument/2006/relationships/image" Target="/media/image66.jpg" Id="Ra2ff469f027945d7" /><Relationship Type="http://schemas.openxmlformats.org/officeDocument/2006/relationships/image" Target="/media/image67.jpg" Id="R044a4d5c98c34b5e" /><Relationship Type="http://schemas.openxmlformats.org/officeDocument/2006/relationships/image" Target="/media/image68.jpg" Id="R5c2c3b149709489b" /><Relationship Type="http://schemas.openxmlformats.org/officeDocument/2006/relationships/image" Target="/media/image69.jpg" Id="Rf43c3bbe9fc74961" /><Relationship Type="http://schemas.openxmlformats.org/officeDocument/2006/relationships/image" Target="/media/image70.jpg" Id="Rc83263ad3f524ade" /><Relationship Type="http://schemas.openxmlformats.org/officeDocument/2006/relationships/image" Target="/media/image71.jpg" Id="Rb46e8e884aa84d30" /><Relationship Type="http://schemas.openxmlformats.org/officeDocument/2006/relationships/image" Target="/media/image72.jpg" Id="R6fe1357727384e60" /><Relationship Type="http://schemas.openxmlformats.org/officeDocument/2006/relationships/image" Target="/media/image73.jpg" Id="Rb258dfd699a34121" /><Relationship Type="http://schemas.openxmlformats.org/officeDocument/2006/relationships/image" Target="/media/image74.jpg" Id="R1e0335a215bd4032" /><Relationship Type="http://schemas.openxmlformats.org/officeDocument/2006/relationships/image" Target="/media/image75.jpg" Id="R2c2a7b67185345b1" /><Relationship Type="http://schemas.openxmlformats.org/officeDocument/2006/relationships/image" Target="/media/image76.jpg" Id="R2549cb17111e48c1" /><Relationship Type="http://schemas.openxmlformats.org/officeDocument/2006/relationships/image" Target="/media/image77.jpg" Id="R214d825f16004f38" /><Relationship Type="http://schemas.openxmlformats.org/officeDocument/2006/relationships/image" Target="/media/image78.jpg" Id="Re65236cd9751431a" /><Relationship Type="http://schemas.openxmlformats.org/officeDocument/2006/relationships/image" Target="/media/image79.jpg" Id="Rcfc30cf363344c60" /><Relationship Type="http://schemas.openxmlformats.org/officeDocument/2006/relationships/image" Target="/media/image80.jpg" Id="Rd788c46dc0af432c" /><Relationship Type="http://schemas.openxmlformats.org/officeDocument/2006/relationships/image" Target="/media/image81.jpg" Id="Ra446486f175f4d23" /><Relationship Type="http://schemas.openxmlformats.org/officeDocument/2006/relationships/image" Target="/media/image82.jpg" Id="R0da0ec9caf13460d" /><Relationship Type="http://schemas.openxmlformats.org/officeDocument/2006/relationships/image" Target="/media/image83.jpg" Id="Rfdd21ac9c3e449ea" /><Relationship Type="http://schemas.openxmlformats.org/officeDocument/2006/relationships/image" Target="/media/image84.jpg" Id="Rfa713217c3124aa2" /><Relationship Type="http://schemas.openxmlformats.org/officeDocument/2006/relationships/image" Target="/media/image85.jpg" Id="R0f2912bf509c4237" /><Relationship Type="http://schemas.openxmlformats.org/officeDocument/2006/relationships/image" Target="/media/image86.jpg" Id="Re5a0f6f884d84114" /><Relationship Type="http://schemas.openxmlformats.org/officeDocument/2006/relationships/image" Target="/media/image87.jpg" Id="R34a67387cac744c1" /><Relationship Type="http://schemas.openxmlformats.org/officeDocument/2006/relationships/image" Target="/media/image88.jpg" Id="R417a797e40364e9e" /><Relationship Type="http://schemas.openxmlformats.org/officeDocument/2006/relationships/image" Target="/media/image89.jpg" Id="Rec13b90964b74a29" /><Relationship Type="http://schemas.openxmlformats.org/officeDocument/2006/relationships/image" Target="/media/image90.jpg" Id="R2beb379158b14856" /><Relationship Type="http://schemas.openxmlformats.org/officeDocument/2006/relationships/image" Target="/media/image91.jpg" Id="Rdb62a34dd2d6443a" /><Relationship Type="http://schemas.openxmlformats.org/officeDocument/2006/relationships/image" Target="/media/image92.jpg" Id="R2485cd7535b64697" /><Relationship Type="http://schemas.openxmlformats.org/officeDocument/2006/relationships/image" Target="/media/image93.jpg" Id="Ree93ee7855dd4db8" /><Relationship Type="http://schemas.openxmlformats.org/officeDocument/2006/relationships/image" Target="/media/image94.jpg" Id="Rb09b536587cb464a" /><Relationship Type="http://schemas.openxmlformats.org/officeDocument/2006/relationships/image" Target="/media/image95.jpg" Id="R1d2ab9ec36ea4470" /><Relationship Type="http://schemas.openxmlformats.org/officeDocument/2006/relationships/image" Target="/media/image96.jpg" Id="R898bd33bc8a24189" /><Relationship Type="http://schemas.openxmlformats.org/officeDocument/2006/relationships/image" Target="/media/image97.jpg" Id="R4eadefba6cdb46e5" /><Relationship Type="http://schemas.openxmlformats.org/officeDocument/2006/relationships/image" Target="/media/image98.jpg" Id="Rbf5bf1ad9c904595" /><Relationship Type="http://schemas.openxmlformats.org/officeDocument/2006/relationships/image" Target="/media/image99.jpg" Id="Rbfe342a92efc44a1" /><Relationship Type="http://schemas.openxmlformats.org/officeDocument/2006/relationships/settings" Target="/word/settings.xml" Id="Rd208d9daddb34f32"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