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2A" w:rsidRDefault="00611F2A">
      <w:pPr>
        <w:jc w:val="center"/>
        <w:rPr>
          <w:sz w:val="16"/>
        </w:rPr>
      </w:pP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066"/>
        <w:gridCol w:w="1469"/>
        <w:gridCol w:w="1418"/>
        <w:gridCol w:w="992"/>
        <w:gridCol w:w="904"/>
        <w:gridCol w:w="1648"/>
        <w:gridCol w:w="1455"/>
        <w:gridCol w:w="1805"/>
        <w:gridCol w:w="1231"/>
        <w:gridCol w:w="1518"/>
      </w:tblGrid>
      <w:tr w:rsidR="004D124C" w:rsidTr="00710985">
        <w:trPr>
          <w:tblHeader/>
          <w:jc w:val="center"/>
        </w:trPr>
        <w:tc>
          <w:tcPr>
            <w:tcW w:w="1236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ID Comunicación</w:t>
            </w:r>
          </w:p>
        </w:tc>
        <w:tc>
          <w:tcPr>
            <w:tcW w:w="1066" w:type="dxa"/>
            <w:shd w:val="clear" w:color="auto" w:fill="DDD9C3"/>
            <w:vAlign w:val="center"/>
          </w:tcPr>
          <w:p w:rsidR="004D124C" w:rsidRDefault="00710985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469" w:type="dxa"/>
            <w:shd w:val="clear" w:color="auto" w:fill="DDD9C3"/>
            <w:vAlign w:val="center"/>
          </w:tcPr>
          <w:p w:rsidR="004D124C" w:rsidRDefault="00710985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Clasificación</w:t>
            </w:r>
          </w:p>
        </w:tc>
        <w:tc>
          <w:tcPr>
            <w:tcW w:w="1418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Stakeholder</w:t>
            </w:r>
            <w:proofErr w:type="spellEnd"/>
          </w:p>
        </w:tc>
        <w:tc>
          <w:tcPr>
            <w:tcW w:w="992" w:type="dxa"/>
            <w:shd w:val="clear" w:color="auto" w:fill="DDD9C3"/>
            <w:vAlign w:val="center"/>
          </w:tcPr>
          <w:p w:rsidR="004D124C" w:rsidRDefault="004D124C" w:rsidP="00556A6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56A62">
              <w:rPr>
                <w:sz w:val="24"/>
              </w:rPr>
              <w:t>registro</w:t>
            </w:r>
          </w:p>
        </w:tc>
        <w:tc>
          <w:tcPr>
            <w:tcW w:w="904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Canal</w:t>
            </w:r>
          </w:p>
        </w:tc>
        <w:tc>
          <w:tcPr>
            <w:tcW w:w="1648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Asunto comunicación</w:t>
            </w:r>
          </w:p>
        </w:tc>
        <w:tc>
          <w:tcPr>
            <w:tcW w:w="1455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Procesos asociados</w:t>
            </w:r>
          </w:p>
        </w:tc>
        <w:tc>
          <w:tcPr>
            <w:tcW w:w="1805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Documentos asociados</w:t>
            </w:r>
          </w:p>
        </w:tc>
        <w:tc>
          <w:tcPr>
            <w:tcW w:w="1231" w:type="dxa"/>
            <w:shd w:val="clear" w:color="auto" w:fill="DDD9C3"/>
            <w:vAlign w:val="center"/>
          </w:tcPr>
          <w:p w:rsidR="004D124C" w:rsidRDefault="004D124C" w:rsidP="00556A6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56A62">
              <w:rPr>
                <w:sz w:val="24"/>
              </w:rPr>
              <w:t>cierre</w:t>
            </w:r>
          </w:p>
        </w:tc>
        <w:tc>
          <w:tcPr>
            <w:tcW w:w="1518" w:type="dxa"/>
            <w:shd w:val="clear" w:color="auto" w:fill="DDD9C3"/>
            <w:vAlign w:val="center"/>
          </w:tcPr>
          <w:p w:rsidR="004D124C" w:rsidRDefault="004D124C" w:rsidP="001742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Acciones de Mejora</w:t>
            </w:r>
          </w:p>
        </w:tc>
      </w:tr>
    </w:tbl>
    <w:p w:rsidR="00611F2A" w:rsidRDefault="00611F2A">
      <w:pPr>
        <w:pStyle w:val="Sinespaciado"/>
      </w:pPr>
    </w:p>
    <w:sectPr w:rsidR="00611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6A8" w:rsidRDefault="005216A8" w:rsidP="004D124C">
      <w:pPr>
        <w:spacing w:after="0" w:line="240" w:lineRule="auto"/>
      </w:pPr>
      <w:r>
        <w:separator/>
      </w:r>
    </w:p>
  </w:endnote>
  <w:endnote w:type="continuationSeparator" w:id="0">
    <w:p w:rsidR="005216A8" w:rsidRDefault="005216A8" w:rsidP="004D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64" w:rsidRDefault="009353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64" w:rsidRDefault="009353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64" w:rsidRDefault="009353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6A8" w:rsidRDefault="005216A8" w:rsidP="004D124C">
      <w:pPr>
        <w:spacing w:after="0" w:line="240" w:lineRule="auto"/>
      </w:pPr>
      <w:r>
        <w:separator/>
      </w:r>
    </w:p>
  </w:footnote>
  <w:footnote w:type="continuationSeparator" w:id="0">
    <w:p w:rsidR="005216A8" w:rsidRDefault="005216A8" w:rsidP="004D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64" w:rsidRDefault="009353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center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7526"/>
    </w:tblGrid>
    <w:tr w:rsidR="004D124C" w:rsidRPr="004D124C" w:rsidTr="0002279D">
      <w:trPr>
        <w:cantSplit/>
        <w:trHeight w:val="1086"/>
        <w:jc w:val="center"/>
      </w:trPr>
      <w:tc>
        <w:tcPr>
          <w:tcW w:w="2680" w:type="dxa"/>
          <w:shd w:val="clear" w:color="auto" w:fill="FFFFFF"/>
          <w:vAlign w:val="center"/>
        </w:tcPr>
        <w:p w:rsidR="004D124C" w:rsidRPr="004D124C" w:rsidRDefault="00703970" w:rsidP="0002279D">
          <w:pPr>
            <w:pStyle w:val="Encabezado"/>
            <w:jc w:val="center"/>
            <w:rPr>
              <w:b/>
            </w:rPr>
          </w:pPr>
          <w:bookmarkStart w:id="0" w:name="_GoBack"/>
          <w:r>
            <w:rPr>
              <w:noProof/>
              <w:lang w:eastAsia="es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140335</wp:posOffset>
                </wp:positionH>
                <wp:positionV relativeFrom="margin">
                  <wp:posOffset>133985</wp:posOffset>
                </wp:positionV>
                <wp:extent cx="1210310" cy="254635"/>
                <wp:effectExtent l="0" t="0" r="889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031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</w:p>
      </w:tc>
      <w:tc>
        <w:tcPr>
          <w:tcW w:w="7526" w:type="dxa"/>
          <w:shd w:val="clear" w:color="auto" w:fill="FFFFFF"/>
          <w:vAlign w:val="center"/>
        </w:tcPr>
        <w:p w:rsidR="004D124C" w:rsidRPr="004D124C" w:rsidRDefault="004D124C" w:rsidP="0002279D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r>
            <w:rPr>
              <w:rFonts w:cs="Arial"/>
              <w:b/>
              <w:sz w:val="20"/>
            </w:rPr>
            <w:t>PLAN DE COMUNICACIÓN</w:t>
          </w:r>
        </w:p>
      </w:tc>
    </w:tr>
  </w:tbl>
  <w:p w:rsidR="004D124C" w:rsidRDefault="004D12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64" w:rsidRDefault="009353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D2E"/>
    <w:multiLevelType w:val="hybridMultilevel"/>
    <w:tmpl w:val="89121168"/>
    <w:lvl w:ilvl="0" w:tplc="22FA26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0"/>
    <w:rsid w:val="0002279D"/>
    <w:rsid w:val="00077889"/>
    <w:rsid w:val="001526B6"/>
    <w:rsid w:val="0017061E"/>
    <w:rsid w:val="001742CA"/>
    <w:rsid w:val="001911E8"/>
    <w:rsid w:val="00223DC5"/>
    <w:rsid w:val="00387DB4"/>
    <w:rsid w:val="004D124C"/>
    <w:rsid w:val="004E3CF3"/>
    <w:rsid w:val="005216A8"/>
    <w:rsid w:val="00556A62"/>
    <w:rsid w:val="005B15D0"/>
    <w:rsid w:val="00611F2A"/>
    <w:rsid w:val="00703970"/>
    <w:rsid w:val="00710985"/>
    <w:rsid w:val="008903F8"/>
    <w:rsid w:val="008D583B"/>
    <w:rsid w:val="008F19B6"/>
    <w:rsid w:val="00935364"/>
    <w:rsid w:val="009805DA"/>
    <w:rsid w:val="00B23F4D"/>
    <w:rsid w:val="00B83002"/>
    <w:rsid w:val="00BE6248"/>
    <w:rsid w:val="00D066FA"/>
    <w:rsid w:val="00D92370"/>
    <w:rsid w:val="00E02041"/>
    <w:rsid w:val="00EE3E97"/>
    <w:rsid w:val="00F77DFA"/>
    <w:rsid w:val="00F8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A79371-D8FE-440C-8D5D-2B057063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paragraph" w:styleId="Encabezado">
    <w:name w:val="header"/>
    <w:basedOn w:val="Normal"/>
    <w:link w:val="EncabezadoCar"/>
    <w:unhideWhenUsed/>
    <w:rsid w:val="008F19B6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unhideWhenUsed/>
    <w:rPr>
      <w:color w:val="0000FF"/>
      <w:u w:val="single"/>
    </w:rPr>
  </w:style>
  <w:style w:type="paragraph" w:styleId="Sinespaciado">
    <w:name w:val="No Spacing"/>
    <w:qFormat/>
    <w:rPr>
      <w:sz w:val="22"/>
      <w:szCs w:val="22"/>
      <w:lang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8F19B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4D12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D124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 Fernandez Sanchez-Palencia</cp:lastModifiedBy>
  <cp:revision>8</cp:revision>
  <dcterms:created xsi:type="dcterms:W3CDTF">2018-03-11T18:50:00Z</dcterms:created>
  <dcterms:modified xsi:type="dcterms:W3CDTF">2021-06-22T14:57:00Z</dcterms:modified>
</cp:coreProperties>
</file>