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794"/>
        <w:gridCol w:w="2394"/>
        <w:gridCol w:w="794"/>
        <w:gridCol w:w="1881"/>
        <w:gridCol w:w="794"/>
        <w:gridCol w:w="1728"/>
        <w:gridCol w:w="794"/>
        <w:gridCol w:w="1738"/>
      </w:tblGrid>
      <w:tr w:rsidR="00B82047" w:rsidRPr="00B82047" w:rsidTr="00F67412">
        <w:trPr>
          <w:trHeight w:hRule="exact" w:val="454"/>
        </w:trPr>
        <w:tc>
          <w:tcPr>
            <w:tcW w:w="2787" w:type="dxa"/>
            <w:gridSpan w:val="2"/>
            <w:shd w:val="clear" w:color="auto" w:fill="DDD9C3"/>
            <w:vAlign w:val="center"/>
          </w:tcPr>
          <w:p w:rsidR="00B82047" w:rsidRPr="009671DA" w:rsidRDefault="00B82047" w:rsidP="00F67412">
            <w:pPr>
              <w:spacing w:before="80" w:after="80"/>
              <w:rPr>
                <w:color w:val="C45911" w:themeColor="accent2" w:themeShade="BF"/>
              </w:rPr>
            </w:pPr>
            <w:r w:rsidRPr="009671DA"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Empresa:</w:t>
            </w:r>
          </w:p>
        </w:tc>
        <w:tc>
          <w:tcPr>
            <w:tcW w:w="7704" w:type="dxa"/>
            <w:gridSpan w:val="6"/>
            <w:vAlign w:val="center"/>
          </w:tcPr>
          <w:p w:rsidR="00B82047" w:rsidRPr="00B82047" w:rsidRDefault="00B82047" w:rsidP="00782A3A">
            <w:r>
              <w:t>ENDESA GENER</w:t>
            </w:r>
            <w:bookmarkStart w:id="0" w:name="_GoBack"/>
            <w:bookmarkEnd w:id="0"/>
            <w:r>
              <w:t>ACIÓN S.A.</w:t>
            </w:r>
          </w:p>
        </w:tc>
      </w:tr>
      <w:tr w:rsidR="00B82047" w:rsidRPr="00B82047" w:rsidTr="00F67412">
        <w:trPr>
          <w:trHeight w:hRule="exact" w:val="454"/>
        </w:trPr>
        <w:tc>
          <w:tcPr>
            <w:tcW w:w="2787" w:type="dxa"/>
            <w:gridSpan w:val="2"/>
            <w:shd w:val="clear" w:color="auto" w:fill="DDD9C3"/>
            <w:vAlign w:val="center"/>
          </w:tcPr>
          <w:p w:rsidR="00B82047" w:rsidRPr="009671DA" w:rsidRDefault="00B82047" w:rsidP="00F67412">
            <w:pPr>
              <w:spacing w:before="80" w:after="80"/>
              <w:rPr>
                <w:b/>
                <w:color w:val="C45911" w:themeColor="accent2" w:themeShade="BF"/>
              </w:rPr>
            </w:pPr>
            <w:r w:rsidRPr="009671DA"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Nº Comunicación:</w:t>
            </w:r>
          </w:p>
        </w:tc>
        <w:tc>
          <w:tcPr>
            <w:tcW w:w="7704" w:type="dxa"/>
            <w:gridSpan w:val="6"/>
            <w:vAlign w:val="center"/>
          </w:tcPr>
          <w:p w:rsidR="00B82047" w:rsidRPr="00B82047" w:rsidRDefault="001F2800" w:rsidP="00782A3A">
            <w:proofErr w:type="spellStart"/>
            <w:r>
              <w:t>T_NumComunicacion</w:t>
            </w:r>
            <w:proofErr w:type="spellEnd"/>
          </w:p>
        </w:tc>
      </w:tr>
      <w:tr w:rsidR="00B82047" w:rsidRPr="00B82047" w:rsidTr="00F67412">
        <w:trPr>
          <w:trHeight w:hRule="exact" w:val="454"/>
        </w:trPr>
        <w:tc>
          <w:tcPr>
            <w:tcW w:w="2787" w:type="dxa"/>
            <w:gridSpan w:val="2"/>
            <w:shd w:val="clear" w:color="auto" w:fill="DDD9C3"/>
            <w:vAlign w:val="center"/>
          </w:tcPr>
          <w:p w:rsidR="00B82047" w:rsidRPr="009671DA" w:rsidRDefault="00B82047" w:rsidP="00F67412">
            <w:pPr>
              <w:spacing w:before="80" w:after="80"/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 w:rsidRPr="009671DA"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Instalación /Equipo:</w:t>
            </w:r>
          </w:p>
        </w:tc>
        <w:tc>
          <w:tcPr>
            <w:tcW w:w="7704" w:type="dxa"/>
            <w:gridSpan w:val="6"/>
            <w:vAlign w:val="center"/>
          </w:tcPr>
          <w:p w:rsidR="00B82047" w:rsidRPr="00B82047" w:rsidRDefault="001F2800" w:rsidP="00782A3A">
            <w:proofErr w:type="spellStart"/>
            <w:r>
              <w:t>T_Instalacion</w:t>
            </w:r>
            <w:proofErr w:type="spellEnd"/>
          </w:p>
        </w:tc>
      </w:tr>
      <w:tr w:rsidR="00B82047" w:rsidRPr="00B82047" w:rsidTr="00F67412">
        <w:trPr>
          <w:trHeight w:hRule="exact" w:val="454"/>
        </w:trPr>
        <w:tc>
          <w:tcPr>
            <w:tcW w:w="2787" w:type="dxa"/>
            <w:gridSpan w:val="2"/>
            <w:shd w:val="clear" w:color="auto" w:fill="DDD9C3"/>
            <w:vAlign w:val="center"/>
          </w:tcPr>
          <w:p w:rsidR="00B82047" w:rsidRPr="009671DA" w:rsidRDefault="00B82047" w:rsidP="00F67412">
            <w:pPr>
              <w:spacing w:before="80" w:after="80"/>
              <w:rPr>
                <w:b/>
                <w:color w:val="C45911" w:themeColor="accent2" w:themeShade="BF"/>
              </w:rPr>
            </w:pPr>
            <w:r w:rsidRPr="009671DA"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Trabajo:</w:t>
            </w:r>
          </w:p>
        </w:tc>
        <w:tc>
          <w:tcPr>
            <w:tcW w:w="7704" w:type="dxa"/>
            <w:gridSpan w:val="6"/>
            <w:vAlign w:val="center"/>
          </w:tcPr>
          <w:p w:rsidR="00B82047" w:rsidRPr="00B82047" w:rsidRDefault="001F2800" w:rsidP="00782A3A">
            <w:proofErr w:type="spellStart"/>
            <w:r>
              <w:t>T_Trabajo</w:t>
            </w:r>
            <w:proofErr w:type="spellEnd"/>
          </w:p>
        </w:tc>
      </w:tr>
      <w:tr w:rsidR="00B82047" w:rsidRPr="00B82047" w:rsidTr="00F67412">
        <w:tc>
          <w:tcPr>
            <w:tcW w:w="10491" w:type="dxa"/>
            <w:gridSpan w:val="8"/>
            <w:shd w:val="clear" w:color="auto" w:fill="DDD9C3"/>
            <w:vAlign w:val="center"/>
          </w:tcPr>
          <w:p w:rsidR="00B82047" w:rsidRPr="00F67412" w:rsidRDefault="00B82047" w:rsidP="00F67412">
            <w:pPr>
              <w:spacing w:before="80" w:after="80"/>
              <w:rPr>
                <w:rFonts w:ascii="Calibri" w:hAnsi="Calibri"/>
                <w:b/>
                <w:color w:val="44546A" w:themeColor="text2"/>
                <w:sz w:val="20"/>
                <w:szCs w:val="20"/>
              </w:rPr>
            </w:pPr>
            <w:r w:rsidRPr="009671DA"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Detalle del riesgo observado (a cumplimentar por el Trabajador o Representante de los Trabajadores en materia de PRL):</w:t>
            </w:r>
          </w:p>
        </w:tc>
      </w:tr>
      <w:tr w:rsidR="00B82047" w:rsidRPr="00B82047" w:rsidTr="00782A3A">
        <w:trPr>
          <w:trHeight w:val="1492"/>
        </w:trPr>
        <w:tc>
          <w:tcPr>
            <w:tcW w:w="10491" w:type="dxa"/>
            <w:gridSpan w:val="8"/>
            <w:shd w:val="clear" w:color="auto" w:fill="auto"/>
            <w:vAlign w:val="center"/>
          </w:tcPr>
          <w:p w:rsidR="00B82047" w:rsidRPr="00B82047" w:rsidRDefault="001F2800" w:rsidP="00782A3A">
            <w:proofErr w:type="spellStart"/>
            <w:r>
              <w:t>T_Detalle</w:t>
            </w:r>
            <w:proofErr w:type="spellEnd"/>
          </w:p>
        </w:tc>
      </w:tr>
      <w:tr w:rsidR="00B82047" w:rsidRPr="00B82047" w:rsidTr="00F67412">
        <w:tc>
          <w:tcPr>
            <w:tcW w:w="10491" w:type="dxa"/>
            <w:gridSpan w:val="8"/>
            <w:shd w:val="clear" w:color="auto" w:fill="DDD9C3"/>
            <w:vAlign w:val="center"/>
          </w:tcPr>
          <w:p w:rsidR="00B82047" w:rsidRPr="002C611D" w:rsidRDefault="00B82047" w:rsidP="00F67412">
            <w:pPr>
              <w:spacing w:before="80" w:after="80"/>
              <w:rPr>
                <w:b/>
              </w:rPr>
            </w:pPr>
            <w:r w:rsidRPr="009671DA"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Acciones correctoras propuestas (a cumplimentar por el Trabajador o Representante de los Trabajadores en materia de PRL o el Superior jerárquico del Trabajador)</w:t>
            </w:r>
          </w:p>
        </w:tc>
      </w:tr>
      <w:tr w:rsidR="00B82047" w:rsidRPr="00B82047" w:rsidTr="00782A3A">
        <w:trPr>
          <w:trHeight w:val="1564"/>
        </w:trPr>
        <w:tc>
          <w:tcPr>
            <w:tcW w:w="10491" w:type="dxa"/>
            <w:gridSpan w:val="8"/>
            <w:vAlign w:val="center"/>
          </w:tcPr>
          <w:p w:rsidR="00B82047" w:rsidRPr="00B82047" w:rsidRDefault="001F2800" w:rsidP="00782A3A">
            <w:proofErr w:type="spellStart"/>
            <w:r>
              <w:t>T_AccionesCorrectoras</w:t>
            </w:r>
            <w:proofErr w:type="spellEnd"/>
          </w:p>
        </w:tc>
      </w:tr>
      <w:tr w:rsidR="00B82047" w:rsidRPr="00B82047" w:rsidTr="00F67412">
        <w:tc>
          <w:tcPr>
            <w:tcW w:w="10491" w:type="dxa"/>
            <w:gridSpan w:val="8"/>
            <w:shd w:val="clear" w:color="auto" w:fill="DDD9C3"/>
            <w:vAlign w:val="center"/>
          </w:tcPr>
          <w:p w:rsidR="00B82047" w:rsidRPr="002C611D" w:rsidRDefault="00B82047" w:rsidP="00F67412">
            <w:pPr>
              <w:spacing w:before="80" w:after="80"/>
              <w:rPr>
                <w:b/>
              </w:rPr>
            </w:pPr>
            <w:r w:rsidRPr="009671DA"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Actuaciones previstas (debe reflejarse la actuación recogida en el Informe de No Conformidad)</w:t>
            </w:r>
          </w:p>
        </w:tc>
      </w:tr>
      <w:tr w:rsidR="00B82047" w:rsidRPr="00B82047" w:rsidTr="00782A3A">
        <w:trPr>
          <w:trHeight w:val="1430"/>
        </w:trPr>
        <w:tc>
          <w:tcPr>
            <w:tcW w:w="10491" w:type="dxa"/>
            <w:gridSpan w:val="8"/>
            <w:vAlign w:val="center"/>
          </w:tcPr>
          <w:p w:rsidR="00B82047" w:rsidRPr="00B82047" w:rsidRDefault="001F2800" w:rsidP="00782A3A">
            <w:proofErr w:type="spellStart"/>
            <w:r>
              <w:t>T_AccionesPrevistas</w:t>
            </w:r>
            <w:proofErr w:type="spellEnd"/>
          </w:p>
        </w:tc>
      </w:tr>
      <w:tr w:rsidR="001F2800" w:rsidRPr="00B82047" w:rsidTr="00F67412">
        <w:tc>
          <w:tcPr>
            <w:tcW w:w="2787" w:type="dxa"/>
            <w:gridSpan w:val="2"/>
            <w:shd w:val="clear" w:color="auto" w:fill="DDD9C3"/>
            <w:vAlign w:val="center"/>
          </w:tcPr>
          <w:p w:rsidR="00B82047" w:rsidRPr="009671DA" w:rsidRDefault="006A5652" w:rsidP="002C611D">
            <w:pPr>
              <w:rPr>
                <w:b/>
                <w:color w:val="C45911" w:themeColor="accent2" w:themeShade="BF"/>
                <w:sz w:val="18"/>
                <w:szCs w:val="18"/>
              </w:rPr>
            </w:pPr>
            <w:r w:rsidRPr="009671DA">
              <w:rPr>
                <w:b/>
                <w:color w:val="C45911" w:themeColor="accent2" w:themeShade="BF"/>
                <w:sz w:val="18"/>
                <w:szCs w:val="18"/>
              </w:rPr>
              <w:t>Cumplimentado por:</w:t>
            </w:r>
          </w:p>
        </w:tc>
        <w:tc>
          <w:tcPr>
            <w:tcW w:w="2336" w:type="dxa"/>
            <w:gridSpan w:val="2"/>
            <w:shd w:val="clear" w:color="auto" w:fill="DDD9C3"/>
            <w:vAlign w:val="center"/>
          </w:tcPr>
          <w:p w:rsidR="00B82047" w:rsidRPr="009671DA" w:rsidRDefault="006A5652" w:rsidP="002C611D">
            <w:pPr>
              <w:rPr>
                <w:b/>
                <w:color w:val="C45911" w:themeColor="accent2" w:themeShade="BF"/>
                <w:sz w:val="18"/>
                <w:szCs w:val="18"/>
              </w:rPr>
            </w:pPr>
            <w:r w:rsidRPr="009671DA">
              <w:rPr>
                <w:b/>
                <w:color w:val="C45911" w:themeColor="accent2" w:themeShade="BF"/>
                <w:sz w:val="18"/>
                <w:szCs w:val="18"/>
              </w:rPr>
              <w:t>Entregado a:</w:t>
            </w:r>
          </w:p>
        </w:tc>
        <w:tc>
          <w:tcPr>
            <w:tcW w:w="2341" w:type="dxa"/>
            <w:gridSpan w:val="2"/>
            <w:shd w:val="clear" w:color="auto" w:fill="DDD9C3"/>
            <w:vAlign w:val="center"/>
          </w:tcPr>
          <w:p w:rsidR="00B82047" w:rsidRPr="009671DA" w:rsidRDefault="002C611D" w:rsidP="002C611D">
            <w:pPr>
              <w:rPr>
                <w:b/>
                <w:color w:val="C45911" w:themeColor="accent2" w:themeShade="BF"/>
                <w:sz w:val="18"/>
                <w:szCs w:val="18"/>
              </w:rPr>
            </w:pPr>
            <w:r w:rsidRPr="009671DA">
              <w:rPr>
                <w:b/>
                <w:color w:val="C45911" w:themeColor="accent2" w:themeShade="BF"/>
                <w:sz w:val="18"/>
                <w:szCs w:val="18"/>
              </w:rPr>
              <w:t>Recibido por Unidad Organizativa:</w:t>
            </w:r>
          </w:p>
        </w:tc>
        <w:tc>
          <w:tcPr>
            <w:tcW w:w="3027" w:type="dxa"/>
            <w:gridSpan w:val="2"/>
            <w:shd w:val="clear" w:color="auto" w:fill="DDD9C3"/>
            <w:vAlign w:val="center"/>
          </w:tcPr>
          <w:p w:rsidR="00B82047" w:rsidRPr="009671DA" w:rsidRDefault="002C611D" w:rsidP="002C611D">
            <w:pPr>
              <w:rPr>
                <w:b/>
                <w:color w:val="C45911" w:themeColor="accent2" w:themeShade="BF"/>
                <w:sz w:val="18"/>
                <w:szCs w:val="18"/>
              </w:rPr>
            </w:pPr>
            <w:r w:rsidRPr="009671DA">
              <w:rPr>
                <w:b/>
                <w:color w:val="C45911" w:themeColor="accent2" w:themeShade="BF"/>
                <w:sz w:val="18"/>
                <w:szCs w:val="18"/>
              </w:rPr>
              <w:t>Resuelto por:</w:t>
            </w:r>
          </w:p>
        </w:tc>
      </w:tr>
      <w:tr w:rsidR="001F2800" w:rsidRPr="00B82047" w:rsidTr="00F67412">
        <w:trPr>
          <w:trHeight w:val="452"/>
        </w:trPr>
        <w:tc>
          <w:tcPr>
            <w:tcW w:w="794" w:type="dxa"/>
            <w:shd w:val="clear" w:color="auto" w:fill="DDD9C3"/>
            <w:vAlign w:val="center"/>
          </w:tcPr>
          <w:p w:rsidR="006A5652" w:rsidRPr="00782A3A" w:rsidRDefault="006A5652" w:rsidP="006A5652">
            <w:pPr>
              <w:rPr>
                <w:sz w:val="16"/>
                <w:szCs w:val="16"/>
              </w:rPr>
            </w:pPr>
            <w:r w:rsidRPr="00782A3A">
              <w:rPr>
                <w:sz w:val="16"/>
                <w:szCs w:val="16"/>
              </w:rPr>
              <w:t>Nombre:</w:t>
            </w:r>
          </w:p>
        </w:tc>
        <w:tc>
          <w:tcPr>
            <w:tcW w:w="1993" w:type="dxa"/>
          </w:tcPr>
          <w:p w:rsidR="006A5652" w:rsidRPr="006A5652" w:rsidRDefault="001F2800" w:rsidP="006A56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T_CumplimentadoName</w:t>
            </w:r>
            <w:proofErr w:type="spellEnd"/>
          </w:p>
        </w:tc>
        <w:tc>
          <w:tcPr>
            <w:tcW w:w="794" w:type="dxa"/>
            <w:shd w:val="clear" w:color="auto" w:fill="DDD9C3"/>
            <w:vAlign w:val="center"/>
          </w:tcPr>
          <w:p w:rsidR="006A5652" w:rsidRPr="00782A3A" w:rsidRDefault="006A5652" w:rsidP="006A5652">
            <w:pPr>
              <w:rPr>
                <w:sz w:val="16"/>
                <w:szCs w:val="16"/>
              </w:rPr>
            </w:pPr>
            <w:r w:rsidRPr="00782A3A">
              <w:rPr>
                <w:sz w:val="16"/>
                <w:szCs w:val="16"/>
              </w:rPr>
              <w:t>Nombre:</w:t>
            </w:r>
          </w:p>
        </w:tc>
        <w:tc>
          <w:tcPr>
            <w:tcW w:w="1542" w:type="dxa"/>
          </w:tcPr>
          <w:p w:rsidR="006A5652" w:rsidRPr="006A5652" w:rsidRDefault="001F2800" w:rsidP="006A56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T_Entregadoa</w:t>
            </w:r>
            <w:proofErr w:type="spellEnd"/>
          </w:p>
        </w:tc>
        <w:tc>
          <w:tcPr>
            <w:tcW w:w="794" w:type="dxa"/>
            <w:shd w:val="clear" w:color="auto" w:fill="DDD9C3"/>
            <w:vAlign w:val="center"/>
          </w:tcPr>
          <w:p w:rsidR="006A5652" w:rsidRPr="00782A3A" w:rsidRDefault="006A5652" w:rsidP="006A5652">
            <w:pPr>
              <w:rPr>
                <w:sz w:val="16"/>
                <w:szCs w:val="16"/>
              </w:rPr>
            </w:pPr>
            <w:r w:rsidRPr="00782A3A">
              <w:rPr>
                <w:sz w:val="16"/>
                <w:szCs w:val="16"/>
              </w:rPr>
              <w:t>Nombre:</w:t>
            </w:r>
          </w:p>
        </w:tc>
        <w:tc>
          <w:tcPr>
            <w:tcW w:w="1547" w:type="dxa"/>
          </w:tcPr>
          <w:p w:rsidR="006A5652" w:rsidRPr="006A5652" w:rsidRDefault="001F2800" w:rsidP="006A56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T_RecibidoUnidad</w:t>
            </w:r>
            <w:proofErr w:type="spellEnd"/>
          </w:p>
        </w:tc>
        <w:tc>
          <w:tcPr>
            <w:tcW w:w="794" w:type="dxa"/>
            <w:shd w:val="clear" w:color="auto" w:fill="DDD9C3"/>
            <w:vAlign w:val="center"/>
          </w:tcPr>
          <w:p w:rsidR="006A5652" w:rsidRPr="00782A3A" w:rsidRDefault="006A5652" w:rsidP="006A5652">
            <w:pPr>
              <w:rPr>
                <w:sz w:val="16"/>
                <w:szCs w:val="16"/>
              </w:rPr>
            </w:pPr>
            <w:r w:rsidRPr="00782A3A">
              <w:rPr>
                <w:sz w:val="16"/>
                <w:szCs w:val="16"/>
              </w:rPr>
              <w:t>Nombre:</w:t>
            </w:r>
          </w:p>
        </w:tc>
        <w:tc>
          <w:tcPr>
            <w:tcW w:w="2233" w:type="dxa"/>
          </w:tcPr>
          <w:p w:rsidR="006A5652" w:rsidRPr="006A5652" w:rsidRDefault="001F2800" w:rsidP="006A56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T_ResueltoPor</w:t>
            </w:r>
            <w:proofErr w:type="spellEnd"/>
          </w:p>
        </w:tc>
      </w:tr>
      <w:tr w:rsidR="001F2800" w:rsidRPr="00B82047" w:rsidTr="00F67412">
        <w:trPr>
          <w:trHeight w:val="414"/>
        </w:trPr>
        <w:tc>
          <w:tcPr>
            <w:tcW w:w="794" w:type="dxa"/>
            <w:shd w:val="clear" w:color="auto" w:fill="DDD9C3"/>
            <w:vAlign w:val="center"/>
          </w:tcPr>
          <w:p w:rsidR="006A5652" w:rsidRPr="00782A3A" w:rsidRDefault="006A5652" w:rsidP="006A5652">
            <w:pPr>
              <w:rPr>
                <w:sz w:val="16"/>
                <w:szCs w:val="16"/>
              </w:rPr>
            </w:pPr>
            <w:r w:rsidRPr="00782A3A">
              <w:rPr>
                <w:sz w:val="16"/>
                <w:szCs w:val="16"/>
              </w:rPr>
              <w:t>Firma :</w:t>
            </w:r>
          </w:p>
        </w:tc>
        <w:tc>
          <w:tcPr>
            <w:tcW w:w="1993" w:type="dxa"/>
          </w:tcPr>
          <w:p w:rsidR="006A5652" w:rsidRPr="006A5652" w:rsidRDefault="006A5652" w:rsidP="006A5652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DDD9C3"/>
            <w:vAlign w:val="center"/>
          </w:tcPr>
          <w:p w:rsidR="006A5652" w:rsidRPr="00782A3A" w:rsidRDefault="006A5652" w:rsidP="006A5652">
            <w:pPr>
              <w:rPr>
                <w:sz w:val="16"/>
                <w:szCs w:val="16"/>
              </w:rPr>
            </w:pPr>
            <w:r w:rsidRPr="00782A3A">
              <w:rPr>
                <w:sz w:val="16"/>
                <w:szCs w:val="16"/>
              </w:rPr>
              <w:t>Firma :</w:t>
            </w:r>
          </w:p>
        </w:tc>
        <w:tc>
          <w:tcPr>
            <w:tcW w:w="1542" w:type="dxa"/>
          </w:tcPr>
          <w:p w:rsidR="006A5652" w:rsidRPr="006A5652" w:rsidRDefault="006A5652" w:rsidP="006A5652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DDD9C3"/>
            <w:vAlign w:val="center"/>
          </w:tcPr>
          <w:p w:rsidR="006A5652" w:rsidRPr="00782A3A" w:rsidRDefault="006A5652" w:rsidP="006A5652">
            <w:pPr>
              <w:rPr>
                <w:sz w:val="16"/>
                <w:szCs w:val="16"/>
              </w:rPr>
            </w:pPr>
            <w:r w:rsidRPr="00782A3A">
              <w:rPr>
                <w:sz w:val="16"/>
                <w:szCs w:val="16"/>
              </w:rPr>
              <w:t>Firma :</w:t>
            </w:r>
          </w:p>
        </w:tc>
        <w:tc>
          <w:tcPr>
            <w:tcW w:w="1547" w:type="dxa"/>
          </w:tcPr>
          <w:p w:rsidR="006A5652" w:rsidRPr="006A5652" w:rsidRDefault="006A5652" w:rsidP="006A5652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  <w:shd w:val="clear" w:color="auto" w:fill="DDD9C3"/>
            <w:vAlign w:val="center"/>
          </w:tcPr>
          <w:p w:rsidR="006A5652" w:rsidRPr="00782A3A" w:rsidRDefault="006A5652" w:rsidP="006A5652">
            <w:pPr>
              <w:rPr>
                <w:sz w:val="16"/>
                <w:szCs w:val="16"/>
              </w:rPr>
            </w:pPr>
            <w:r w:rsidRPr="00782A3A">
              <w:rPr>
                <w:sz w:val="16"/>
                <w:szCs w:val="16"/>
              </w:rPr>
              <w:t>Firma :</w:t>
            </w:r>
          </w:p>
        </w:tc>
        <w:tc>
          <w:tcPr>
            <w:tcW w:w="2233" w:type="dxa"/>
          </w:tcPr>
          <w:p w:rsidR="006A5652" w:rsidRPr="006A5652" w:rsidRDefault="006A5652" w:rsidP="006A5652">
            <w:pPr>
              <w:rPr>
                <w:sz w:val="18"/>
                <w:szCs w:val="18"/>
              </w:rPr>
            </w:pPr>
          </w:p>
        </w:tc>
      </w:tr>
      <w:tr w:rsidR="001F2800" w:rsidRPr="00B82047" w:rsidTr="00F67412">
        <w:trPr>
          <w:trHeight w:val="420"/>
        </w:trPr>
        <w:tc>
          <w:tcPr>
            <w:tcW w:w="794" w:type="dxa"/>
            <w:shd w:val="clear" w:color="auto" w:fill="DDD9C3"/>
            <w:vAlign w:val="center"/>
          </w:tcPr>
          <w:p w:rsidR="006A5652" w:rsidRPr="00782A3A" w:rsidRDefault="006A5652" w:rsidP="006A5652">
            <w:pPr>
              <w:rPr>
                <w:sz w:val="16"/>
                <w:szCs w:val="16"/>
              </w:rPr>
            </w:pPr>
            <w:r w:rsidRPr="00782A3A">
              <w:rPr>
                <w:sz w:val="16"/>
                <w:szCs w:val="16"/>
              </w:rPr>
              <w:t>Fecha:</w:t>
            </w:r>
          </w:p>
        </w:tc>
        <w:tc>
          <w:tcPr>
            <w:tcW w:w="1993" w:type="dxa"/>
          </w:tcPr>
          <w:p w:rsidR="006A5652" w:rsidRPr="00B82047" w:rsidRDefault="001F2800" w:rsidP="006A5652">
            <w:proofErr w:type="spellStart"/>
            <w:r>
              <w:t>T_CumplimentadoFecha</w:t>
            </w:r>
            <w:proofErr w:type="spellEnd"/>
          </w:p>
        </w:tc>
        <w:tc>
          <w:tcPr>
            <w:tcW w:w="794" w:type="dxa"/>
            <w:shd w:val="clear" w:color="auto" w:fill="DDD9C3"/>
            <w:vAlign w:val="center"/>
          </w:tcPr>
          <w:p w:rsidR="006A5652" w:rsidRPr="00782A3A" w:rsidRDefault="006A5652" w:rsidP="006A5652">
            <w:pPr>
              <w:rPr>
                <w:sz w:val="16"/>
                <w:szCs w:val="16"/>
              </w:rPr>
            </w:pPr>
            <w:r w:rsidRPr="00782A3A">
              <w:rPr>
                <w:sz w:val="16"/>
                <w:szCs w:val="16"/>
              </w:rPr>
              <w:t>Fecha:</w:t>
            </w:r>
          </w:p>
        </w:tc>
        <w:tc>
          <w:tcPr>
            <w:tcW w:w="1542" w:type="dxa"/>
          </w:tcPr>
          <w:p w:rsidR="006A5652" w:rsidRPr="00B82047" w:rsidRDefault="001F2800" w:rsidP="006A5652">
            <w:proofErr w:type="spellStart"/>
            <w:r>
              <w:t>T_EntregadoFecha</w:t>
            </w:r>
            <w:proofErr w:type="spellEnd"/>
          </w:p>
        </w:tc>
        <w:tc>
          <w:tcPr>
            <w:tcW w:w="794" w:type="dxa"/>
            <w:shd w:val="clear" w:color="auto" w:fill="DDD9C3"/>
            <w:vAlign w:val="center"/>
          </w:tcPr>
          <w:p w:rsidR="006A5652" w:rsidRPr="00782A3A" w:rsidRDefault="006A5652" w:rsidP="006A5652">
            <w:pPr>
              <w:rPr>
                <w:sz w:val="16"/>
                <w:szCs w:val="16"/>
              </w:rPr>
            </w:pPr>
            <w:r w:rsidRPr="00782A3A">
              <w:rPr>
                <w:sz w:val="16"/>
                <w:szCs w:val="16"/>
              </w:rPr>
              <w:t>Fecha:</w:t>
            </w:r>
          </w:p>
        </w:tc>
        <w:tc>
          <w:tcPr>
            <w:tcW w:w="1547" w:type="dxa"/>
          </w:tcPr>
          <w:p w:rsidR="006A5652" w:rsidRPr="00B82047" w:rsidRDefault="001F2800" w:rsidP="006A5652">
            <w:proofErr w:type="spellStart"/>
            <w:r>
              <w:t>T_RecibidoFecha</w:t>
            </w:r>
            <w:proofErr w:type="spellEnd"/>
          </w:p>
        </w:tc>
        <w:tc>
          <w:tcPr>
            <w:tcW w:w="794" w:type="dxa"/>
            <w:shd w:val="clear" w:color="auto" w:fill="DDD9C3"/>
            <w:vAlign w:val="center"/>
          </w:tcPr>
          <w:p w:rsidR="006A5652" w:rsidRPr="00782A3A" w:rsidRDefault="006A5652" w:rsidP="006A5652">
            <w:pPr>
              <w:rPr>
                <w:sz w:val="16"/>
                <w:szCs w:val="16"/>
              </w:rPr>
            </w:pPr>
            <w:r w:rsidRPr="00782A3A">
              <w:rPr>
                <w:sz w:val="16"/>
                <w:szCs w:val="16"/>
              </w:rPr>
              <w:t>Fecha:</w:t>
            </w:r>
          </w:p>
        </w:tc>
        <w:tc>
          <w:tcPr>
            <w:tcW w:w="2233" w:type="dxa"/>
          </w:tcPr>
          <w:p w:rsidR="006A5652" w:rsidRPr="00B82047" w:rsidRDefault="001F2800" w:rsidP="006A5652">
            <w:proofErr w:type="spellStart"/>
            <w:r>
              <w:t>T_ResueltoFecha</w:t>
            </w:r>
            <w:proofErr w:type="spellEnd"/>
          </w:p>
        </w:tc>
      </w:tr>
      <w:tr w:rsidR="001F2800" w:rsidRPr="00B82047" w:rsidTr="00F67412">
        <w:trPr>
          <w:trHeight w:val="420"/>
        </w:trPr>
        <w:tc>
          <w:tcPr>
            <w:tcW w:w="7464" w:type="dxa"/>
            <w:gridSpan w:val="6"/>
            <w:shd w:val="clear" w:color="auto" w:fill="DDD9C3"/>
            <w:vAlign w:val="center"/>
          </w:tcPr>
          <w:p w:rsidR="002C611D" w:rsidRPr="009671DA" w:rsidRDefault="002C611D" w:rsidP="006A5652">
            <w:pPr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</w:pPr>
            <w:r w:rsidRPr="009671DA">
              <w:rPr>
                <w:rFonts w:ascii="Calibri" w:hAnsi="Calibri"/>
                <w:b/>
                <w:color w:val="C45911" w:themeColor="accent2" w:themeShade="BF"/>
                <w:sz w:val="20"/>
                <w:szCs w:val="20"/>
              </w:rPr>
              <w:t>OBSERVACIONES:</w:t>
            </w:r>
          </w:p>
        </w:tc>
        <w:tc>
          <w:tcPr>
            <w:tcW w:w="3027" w:type="dxa"/>
            <w:gridSpan w:val="2"/>
            <w:shd w:val="clear" w:color="auto" w:fill="DDD9C3"/>
            <w:vAlign w:val="center"/>
          </w:tcPr>
          <w:p w:rsidR="002C611D" w:rsidRPr="009671DA" w:rsidRDefault="002C611D" w:rsidP="006A5652">
            <w:pPr>
              <w:rPr>
                <w:rFonts w:ascii="Calibri" w:hAnsi="Calibri"/>
                <w:b/>
                <w:color w:val="C45911" w:themeColor="accent2" w:themeShade="BF"/>
                <w:sz w:val="18"/>
                <w:szCs w:val="18"/>
              </w:rPr>
            </w:pPr>
            <w:proofErr w:type="spellStart"/>
            <w:r w:rsidRPr="009671DA">
              <w:rPr>
                <w:rFonts w:ascii="Calibri" w:hAnsi="Calibri"/>
                <w:b/>
                <w:color w:val="C45911" w:themeColor="accent2" w:themeShade="BF"/>
                <w:sz w:val="18"/>
                <w:szCs w:val="18"/>
              </w:rPr>
              <w:t>VºBº</w:t>
            </w:r>
            <w:proofErr w:type="spellEnd"/>
            <w:r w:rsidRPr="009671DA">
              <w:rPr>
                <w:rFonts w:ascii="Calibri" w:hAnsi="Calibri"/>
                <w:b/>
                <w:color w:val="C45911" w:themeColor="accent2" w:themeShade="BF"/>
                <w:sz w:val="18"/>
                <w:szCs w:val="18"/>
              </w:rPr>
              <w:t xml:space="preserve"> de la Unidad Organizativa</w:t>
            </w:r>
          </w:p>
        </w:tc>
      </w:tr>
      <w:tr w:rsidR="001F2800" w:rsidRPr="00B82047" w:rsidTr="00F67412">
        <w:trPr>
          <w:trHeight w:val="420"/>
        </w:trPr>
        <w:tc>
          <w:tcPr>
            <w:tcW w:w="7464" w:type="dxa"/>
            <w:gridSpan w:val="6"/>
            <w:vMerge w:val="restart"/>
            <w:vAlign w:val="center"/>
          </w:tcPr>
          <w:p w:rsidR="002C611D" w:rsidRPr="00B82047" w:rsidRDefault="001F2800" w:rsidP="002C611D">
            <w:proofErr w:type="spellStart"/>
            <w:r>
              <w:t>T_Observaciones</w:t>
            </w:r>
            <w:proofErr w:type="spellEnd"/>
          </w:p>
        </w:tc>
        <w:tc>
          <w:tcPr>
            <w:tcW w:w="794" w:type="dxa"/>
            <w:shd w:val="clear" w:color="auto" w:fill="DDD9C3"/>
            <w:vAlign w:val="center"/>
          </w:tcPr>
          <w:p w:rsidR="002C611D" w:rsidRPr="00782A3A" w:rsidRDefault="002C611D" w:rsidP="002C611D">
            <w:pPr>
              <w:rPr>
                <w:sz w:val="16"/>
                <w:szCs w:val="16"/>
              </w:rPr>
            </w:pPr>
            <w:r w:rsidRPr="00782A3A">
              <w:rPr>
                <w:sz w:val="16"/>
                <w:szCs w:val="16"/>
              </w:rPr>
              <w:t>Nombre:</w:t>
            </w:r>
          </w:p>
        </w:tc>
        <w:tc>
          <w:tcPr>
            <w:tcW w:w="2233" w:type="dxa"/>
          </w:tcPr>
          <w:p w:rsidR="002C611D" w:rsidRPr="00B82047" w:rsidRDefault="002C611D" w:rsidP="002C611D"/>
        </w:tc>
      </w:tr>
      <w:tr w:rsidR="001F2800" w:rsidRPr="00B82047" w:rsidTr="00F67412">
        <w:trPr>
          <w:trHeight w:val="420"/>
        </w:trPr>
        <w:tc>
          <w:tcPr>
            <w:tcW w:w="7464" w:type="dxa"/>
            <w:gridSpan w:val="6"/>
            <w:vMerge/>
            <w:vAlign w:val="center"/>
          </w:tcPr>
          <w:p w:rsidR="002C611D" w:rsidRPr="00B82047" w:rsidRDefault="002C611D" w:rsidP="002C611D"/>
        </w:tc>
        <w:tc>
          <w:tcPr>
            <w:tcW w:w="794" w:type="dxa"/>
            <w:shd w:val="clear" w:color="auto" w:fill="DDD9C3"/>
            <w:vAlign w:val="center"/>
          </w:tcPr>
          <w:p w:rsidR="002C611D" w:rsidRPr="00782A3A" w:rsidRDefault="002C611D" w:rsidP="002C611D">
            <w:pPr>
              <w:rPr>
                <w:sz w:val="16"/>
                <w:szCs w:val="16"/>
              </w:rPr>
            </w:pPr>
            <w:r w:rsidRPr="00782A3A">
              <w:rPr>
                <w:sz w:val="16"/>
                <w:szCs w:val="16"/>
              </w:rPr>
              <w:t>Firma :</w:t>
            </w:r>
          </w:p>
        </w:tc>
        <w:tc>
          <w:tcPr>
            <w:tcW w:w="2233" w:type="dxa"/>
          </w:tcPr>
          <w:p w:rsidR="002C611D" w:rsidRPr="00B82047" w:rsidRDefault="002C611D" w:rsidP="002C611D"/>
        </w:tc>
      </w:tr>
      <w:tr w:rsidR="001F2800" w:rsidRPr="00B82047" w:rsidTr="00F67412">
        <w:trPr>
          <w:trHeight w:val="420"/>
        </w:trPr>
        <w:tc>
          <w:tcPr>
            <w:tcW w:w="7464" w:type="dxa"/>
            <w:gridSpan w:val="6"/>
            <w:vMerge/>
            <w:vAlign w:val="center"/>
          </w:tcPr>
          <w:p w:rsidR="002C611D" w:rsidRPr="00B82047" w:rsidRDefault="002C611D" w:rsidP="002C611D"/>
        </w:tc>
        <w:tc>
          <w:tcPr>
            <w:tcW w:w="794" w:type="dxa"/>
            <w:shd w:val="clear" w:color="auto" w:fill="DDD9C3"/>
            <w:vAlign w:val="center"/>
          </w:tcPr>
          <w:p w:rsidR="002C611D" w:rsidRPr="00782A3A" w:rsidRDefault="002C611D" w:rsidP="002C611D">
            <w:pPr>
              <w:rPr>
                <w:sz w:val="16"/>
                <w:szCs w:val="16"/>
              </w:rPr>
            </w:pPr>
            <w:r w:rsidRPr="00782A3A">
              <w:rPr>
                <w:sz w:val="16"/>
                <w:szCs w:val="16"/>
              </w:rPr>
              <w:t>Fecha:</w:t>
            </w:r>
          </w:p>
        </w:tc>
        <w:tc>
          <w:tcPr>
            <w:tcW w:w="2233" w:type="dxa"/>
          </w:tcPr>
          <w:p w:rsidR="002C611D" w:rsidRPr="00B82047" w:rsidRDefault="002C611D" w:rsidP="002C611D"/>
        </w:tc>
      </w:tr>
    </w:tbl>
    <w:p w:rsidR="00B82047" w:rsidRDefault="00B82047"/>
    <w:p w:rsidR="00B82047" w:rsidRDefault="00B82047"/>
    <w:p w:rsidR="00B82047" w:rsidRDefault="00B82047"/>
    <w:sectPr w:rsidR="00B8204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21F" w:rsidRDefault="0085521F" w:rsidP="00B82047">
      <w:pPr>
        <w:spacing w:after="0" w:line="240" w:lineRule="auto"/>
      </w:pPr>
      <w:r>
        <w:separator/>
      </w:r>
    </w:p>
  </w:endnote>
  <w:endnote w:type="continuationSeparator" w:id="0">
    <w:p w:rsidR="0085521F" w:rsidRDefault="0085521F" w:rsidP="00B82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21F" w:rsidRDefault="0085521F" w:rsidP="00B82047">
      <w:pPr>
        <w:spacing w:after="0" w:line="240" w:lineRule="auto"/>
      </w:pPr>
      <w:r>
        <w:separator/>
      </w:r>
    </w:p>
  </w:footnote>
  <w:footnote w:type="continuationSeparator" w:id="0">
    <w:p w:rsidR="0085521F" w:rsidRDefault="0085521F" w:rsidP="00B82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75" w:type="dxa"/>
      <w:jc w:val="center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84"/>
      <w:gridCol w:w="5968"/>
      <w:gridCol w:w="709"/>
      <w:gridCol w:w="1514"/>
    </w:tblGrid>
    <w:tr w:rsidR="00B82047" w:rsidTr="00F9061B">
      <w:trPr>
        <w:cantSplit/>
        <w:jc w:val="center"/>
      </w:trPr>
      <w:tc>
        <w:tcPr>
          <w:tcW w:w="228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82047" w:rsidRDefault="002C611D" w:rsidP="00B82047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rFonts w:cs="Arial"/>
              <w:b/>
              <w:bCs/>
              <w:noProof/>
              <w:sz w:val="12"/>
              <w:szCs w:val="12"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2B64AD33" wp14:editId="5055368C">
                <wp:simplePos x="0" y="0"/>
                <wp:positionH relativeFrom="margin">
                  <wp:posOffset>124460</wp:posOffset>
                </wp:positionH>
                <wp:positionV relativeFrom="margin">
                  <wp:posOffset>184150</wp:posOffset>
                </wp:positionV>
                <wp:extent cx="1033145" cy="323850"/>
                <wp:effectExtent l="0" t="0" r="0" b="0"/>
                <wp:wrapSquare wrapText="bothSides"/>
                <wp:docPr id="98" name="Imagen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nel_Logo_Primary_RGB_letterhead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14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68" w:type="dxa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B82047" w:rsidRPr="00322063" w:rsidRDefault="00B82047" w:rsidP="00B82047">
          <w:pPr>
            <w:pStyle w:val="Encabezado"/>
            <w:spacing w:before="120" w:after="120"/>
            <w:jc w:val="center"/>
          </w:pPr>
          <w:r>
            <w:rPr>
              <w:b/>
              <w:sz w:val="24"/>
              <w:szCs w:val="24"/>
            </w:rPr>
            <w:t>PARTE DE COMUNICACIÓN DE RIESGOS</w:t>
          </w:r>
        </w:p>
      </w:tc>
      <w:tc>
        <w:tcPr>
          <w:tcW w:w="2223" w:type="dxa"/>
          <w:gridSpan w:val="2"/>
          <w:tcBorders>
            <w:top w:val="single" w:sz="12" w:space="0" w:color="auto"/>
            <w:left w:val="single" w:sz="6" w:space="0" w:color="auto"/>
            <w:bottom w:val="single" w:sz="2" w:space="0" w:color="auto"/>
            <w:right w:val="single" w:sz="12" w:space="0" w:color="auto"/>
          </w:tcBorders>
        </w:tcPr>
        <w:p w:rsidR="00B82047" w:rsidRDefault="00B82047" w:rsidP="00B82047">
          <w:pPr>
            <w:pStyle w:val="Encabezado"/>
            <w:spacing w:before="40" w:after="20"/>
            <w:jc w:val="center"/>
            <w:rPr>
              <w:b/>
              <w:sz w:val="12"/>
            </w:rPr>
          </w:pPr>
          <w:r>
            <w:rPr>
              <w:b/>
              <w:sz w:val="12"/>
            </w:rPr>
            <w:t>DOCUMENTO</w:t>
          </w:r>
        </w:p>
      </w:tc>
    </w:tr>
    <w:tr w:rsidR="00B82047" w:rsidRPr="00B82047" w:rsidTr="00F9061B">
      <w:trPr>
        <w:cantSplit/>
        <w:jc w:val="center"/>
      </w:trPr>
      <w:tc>
        <w:tcPr>
          <w:tcW w:w="2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82047" w:rsidRDefault="00B82047" w:rsidP="00B82047">
          <w:pPr>
            <w:rPr>
              <w:b/>
              <w:sz w:val="32"/>
            </w:rPr>
          </w:pPr>
        </w:p>
      </w:tc>
      <w:tc>
        <w:tcPr>
          <w:tcW w:w="5968" w:type="dxa"/>
          <w:vMerge/>
          <w:tcBorders>
            <w:left w:val="nil"/>
            <w:right w:val="nil"/>
          </w:tcBorders>
          <w:vAlign w:val="center"/>
        </w:tcPr>
        <w:p w:rsidR="00B82047" w:rsidRDefault="00B82047" w:rsidP="00B82047">
          <w:pPr>
            <w:pStyle w:val="Encabezado"/>
            <w:spacing w:before="20" w:after="20"/>
            <w:rPr>
              <w:sz w:val="28"/>
            </w:rPr>
          </w:pPr>
        </w:p>
      </w:tc>
      <w:tc>
        <w:tcPr>
          <w:tcW w:w="709" w:type="dxa"/>
          <w:tcBorders>
            <w:top w:val="single" w:sz="2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B82047" w:rsidRDefault="00B82047" w:rsidP="00B82047">
          <w:pPr>
            <w:pStyle w:val="Encabezado"/>
            <w:spacing w:before="20"/>
            <w:rPr>
              <w:sz w:val="12"/>
            </w:rPr>
          </w:pPr>
          <w:r>
            <w:rPr>
              <w:sz w:val="12"/>
            </w:rPr>
            <w:t>Formato:</w:t>
          </w:r>
        </w:p>
        <w:p w:rsidR="00B82047" w:rsidRDefault="00B82047" w:rsidP="00B82047">
          <w:pPr>
            <w:pStyle w:val="Encabezado"/>
            <w:rPr>
              <w:sz w:val="12"/>
            </w:rPr>
          </w:pPr>
          <w:r>
            <w:rPr>
              <w:sz w:val="12"/>
            </w:rPr>
            <w:t>Revisión:</w:t>
          </w:r>
        </w:p>
        <w:p w:rsidR="00B82047" w:rsidRDefault="00B82047" w:rsidP="00B82047">
          <w:pPr>
            <w:pStyle w:val="Encabezado"/>
            <w:rPr>
              <w:sz w:val="12"/>
            </w:rPr>
          </w:pPr>
          <w:r>
            <w:rPr>
              <w:sz w:val="12"/>
            </w:rPr>
            <w:t>Archivo:</w:t>
          </w:r>
        </w:p>
      </w:tc>
      <w:tc>
        <w:tcPr>
          <w:tcW w:w="1514" w:type="dxa"/>
          <w:tcBorders>
            <w:top w:val="single" w:sz="2" w:space="0" w:color="auto"/>
            <w:left w:val="nil"/>
            <w:bottom w:val="single" w:sz="6" w:space="0" w:color="auto"/>
            <w:right w:val="single" w:sz="12" w:space="0" w:color="auto"/>
          </w:tcBorders>
        </w:tcPr>
        <w:p w:rsidR="00B82047" w:rsidRPr="00A21FC5" w:rsidRDefault="00B82047" w:rsidP="00B82047">
          <w:pPr>
            <w:pStyle w:val="Encabezado"/>
            <w:spacing w:before="20"/>
            <w:rPr>
              <w:sz w:val="12"/>
              <w:lang w:val="en-US"/>
            </w:rPr>
          </w:pPr>
          <w:r>
            <w:rPr>
              <w:sz w:val="12"/>
              <w:lang w:val="en-US"/>
            </w:rPr>
            <w:t>05</w:t>
          </w:r>
          <w:r w:rsidRPr="00A21FC5">
            <w:rPr>
              <w:sz w:val="12"/>
              <w:lang w:val="en-US"/>
            </w:rPr>
            <w:t>.</w:t>
          </w:r>
          <w:r>
            <w:rPr>
              <w:sz w:val="12"/>
              <w:lang w:val="en-US"/>
            </w:rPr>
            <w:t>PCR</w:t>
          </w:r>
        </w:p>
        <w:p w:rsidR="00B82047" w:rsidRPr="00A21FC5" w:rsidRDefault="00B82047" w:rsidP="00B82047">
          <w:pPr>
            <w:pStyle w:val="Encabezado"/>
            <w:rPr>
              <w:sz w:val="12"/>
              <w:lang w:val="en-US"/>
            </w:rPr>
          </w:pPr>
          <w:r w:rsidRPr="00A21FC5">
            <w:rPr>
              <w:sz w:val="12"/>
              <w:lang w:val="en-US"/>
            </w:rPr>
            <w:t>1</w:t>
          </w:r>
        </w:p>
        <w:p w:rsidR="00B82047" w:rsidRDefault="00B82047" w:rsidP="00B82047">
          <w:pPr>
            <w:pStyle w:val="Encabezado"/>
            <w:rPr>
              <w:sz w:val="12"/>
              <w:lang w:val="en-GB"/>
            </w:rPr>
          </w:pPr>
          <w:r>
            <w:rPr>
              <w:sz w:val="12"/>
            </w:rPr>
            <w:t>05.PCR</w:t>
          </w:r>
        </w:p>
      </w:tc>
    </w:tr>
    <w:tr w:rsidR="00B82047" w:rsidTr="00F9061B">
      <w:trPr>
        <w:cantSplit/>
        <w:trHeight w:val="328"/>
        <w:jc w:val="center"/>
      </w:trPr>
      <w:tc>
        <w:tcPr>
          <w:tcW w:w="2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82047" w:rsidRDefault="00B82047" w:rsidP="00B82047">
          <w:pPr>
            <w:rPr>
              <w:b/>
              <w:sz w:val="32"/>
              <w:lang w:val="en-GB"/>
            </w:rPr>
          </w:pPr>
        </w:p>
      </w:tc>
      <w:tc>
        <w:tcPr>
          <w:tcW w:w="5968" w:type="dxa"/>
          <w:vMerge/>
          <w:tcBorders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B82047" w:rsidRPr="00FA6EB7" w:rsidRDefault="00B82047" w:rsidP="00B82047">
          <w:pPr>
            <w:pStyle w:val="Encabezado"/>
            <w:spacing w:before="20" w:after="20"/>
            <w:rPr>
              <w:lang w:val="en-US"/>
            </w:rPr>
          </w:pPr>
        </w:p>
      </w:tc>
      <w:tc>
        <w:tcPr>
          <w:tcW w:w="2223" w:type="dxa"/>
          <w:gridSpan w:val="2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82047" w:rsidRPr="002C611D" w:rsidRDefault="00B82047" w:rsidP="002C611D">
          <w:pPr>
            <w:pStyle w:val="Encabezado"/>
            <w:spacing w:before="20" w:after="20"/>
            <w:jc w:val="center"/>
            <w:rPr>
              <w:sz w:val="18"/>
              <w:szCs w:val="18"/>
            </w:rPr>
          </w:pPr>
          <w:r w:rsidRPr="002C611D">
            <w:rPr>
              <w:sz w:val="18"/>
              <w:szCs w:val="18"/>
            </w:rPr>
            <w:t xml:space="preserve">Página </w:t>
          </w:r>
          <w:r w:rsidRPr="002C611D">
            <w:rPr>
              <w:rStyle w:val="Nmerodepgina"/>
              <w:sz w:val="18"/>
              <w:szCs w:val="18"/>
            </w:rPr>
            <w:fldChar w:fldCharType="begin"/>
          </w:r>
          <w:r w:rsidRPr="002C611D">
            <w:rPr>
              <w:rStyle w:val="Nmerodepgina"/>
              <w:sz w:val="18"/>
              <w:szCs w:val="18"/>
            </w:rPr>
            <w:instrText xml:space="preserve"> PAGE </w:instrText>
          </w:r>
          <w:r w:rsidRPr="002C611D">
            <w:rPr>
              <w:rStyle w:val="Nmerodepgina"/>
              <w:sz w:val="18"/>
              <w:szCs w:val="18"/>
            </w:rPr>
            <w:fldChar w:fldCharType="separate"/>
          </w:r>
          <w:r w:rsidR="009671DA">
            <w:rPr>
              <w:rStyle w:val="Nmerodepgina"/>
              <w:noProof/>
              <w:sz w:val="18"/>
              <w:szCs w:val="18"/>
            </w:rPr>
            <w:t>1</w:t>
          </w:r>
          <w:r w:rsidRPr="002C611D">
            <w:rPr>
              <w:rStyle w:val="Nmerodepgina"/>
              <w:sz w:val="18"/>
              <w:szCs w:val="18"/>
            </w:rPr>
            <w:fldChar w:fldCharType="end"/>
          </w:r>
          <w:r w:rsidRPr="002C611D">
            <w:rPr>
              <w:rStyle w:val="Nmerodepgina"/>
              <w:sz w:val="18"/>
              <w:szCs w:val="18"/>
            </w:rPr>
            <w:t xml:space="preserve"> de </w:t>
          </w:r>
          <w:r w:rsidRPr="002C611D">
            <w:rPr>
              <w:rStyle w:val="Nmerodepgina"/>
              <w:sz w:val="18"/>
              <w:szCs w:val="18"/>
            </w:rPr>
            <w:fldChar w:fldCharType="begin"/>
          </w:r>
          <w:r w:rsidRPr="002C611D">
            <w:rPr>
              <w:rStyle w:val="Nmerodepgina"/>
              <w:sz w:val="18"/>
              <w:szCs w:val="18"/>
            </w:rPr>
            <w:instrText xml:space="preserve"> NUMPAGES </w:instrText>
          </w:r>
          <w:r w:rsidRPr="002C611D">
            <w:rPr>
              <w:rStyle w:val="Nmerodepgina"/>
              <w:sz w:val="18"/>
              <w:szCs w:val="18"/>
            </w:rPr>
            <w:fldChar w:fldCharType="separate"/>
          </w:r>
          <w:r w:rsidR="009671DA">
            <w:rPr>
              <w:rStyle w:val="Nmerodepgina"/>
              <w:noProof/>
              <w:sz w:val="18"/>
              <w:szCs w:val="18"/>
            </w:rPr>
            <w:t>1</w:t>
          </w:r>
          <w:r w:rsidRPr="002C611D"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B82047" w:rsidRDefault="00B820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47"/>
    <w:rsid w:val="001F2800"/>
    <w:rsid w:val="002C611D"/>
    <w:rsid w:val="004219F8"/>
    <w:rsid w:val="00504B2E"/>
    <w:rsid w:val="006A5652"/>
    <w:rsid w:val="00782A3A"/>
    <w:rsid w:val="00806AE8"/>
    <w:rsid w:val="0085521F"/>
    <w:rsid w:val="009671DA"/>
    <w:rsid w:val="00A5479B"/>
    <w:rsid w:val="00B82047"/>
    <w:rsid w:val="00C0486C"/>
    <w:rsid w:val="00CA0521"/>
    <w:rsid w:val="00F67412"/>
    <w:rsid w:val="00F9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D6612-FF5E-434F-A595-7D3E690E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820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047"/>
  </w:style>
  <w:style w:type="paragraph" w:styleId="Piedepgina">
    <w:name w:val="footer"/>
    <w:basedOn w:val="Normal"/>
    <w:link w:val="PiedepginaCar"/>
    <w:uiPriority w:val="99"/>
    <w:unhideWhenUsed/>
    <w:rsid w:val="00B820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047"/>
  </w:style>
  <w:style w:type="character" w:styleId="Nmerodepgina">
    <w:name w:val="page number"/>
    <w:basedOn w:val="Fuentedeprrafopredeter"/>
    <w:rsid w:val="00B82047"/>
  </w:style>
  <w:style w:type="table" w:styleId="Tablaconcuadrcula">
    <w:name w:val="Table Grid"/>
    <w:basedOn w:val="Tablanormal"/>
    <w:uiPriority w:val="39"/>
    <w:rsid w:val="00B82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Enel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Ayuso, Virginia</dc:creator>
  <cp:keywords/>
  <dc:description/>
  <cp:lastModifiedBy>Jesus Rodriguez Peñuelas</cp:lastModifiedBy>
  <cp:revision>10</cp:revision>
  <dcterms:created xsi:type="dcterms:W3CDTF">2019-08-12T10:04:00Z</dcterms:created>
  <dcterms:modified xsi:type="dcterms:W3CDTF">2019-11-22T13:11:00Z</dcterms:modified>
</cp:coreProperties>
</file>