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760"/>
        <w:gridCol w:w="1585"/>
        <w:gridCol w:w="1480"/>
        <w:gridCol w:w="3190"/>
        <w:gridCol w:w="3191"/>
      </w:tblGrid>
      <w:tr w:rsidR="001C397F" w:rsidRPr="001C397F" w:rsidTr="001C397F">
        <w:trPr>
          <w:trHeight w:val="713"/>
          <w:jc w:val="center"/>
        </w:trPr>
        <w:tc>
          <w:tcPr>
            <w:tcW w:w="760" w:type="dxa"/>
            <w:vMerge w:val="restart"/>
            <w:textDirection w:val="btLr"/>
          </w:tcPr>
          <w:p w:rsidR="001C397F" w:rsidRPr="000711A3" w:rsidRDefault="001C397F" w:rsidP="00B253C4">
            <w:pPr>
              <w:ind w:left="113" w:right="113"/>
              <w:jc w:val="center"/>
              <w:rPr>
                <w:rFonts w:ascii="Calibri" w:hAnsi="Calibri" w:cs="Calibri"/>
                <w:b/>
                <w:color w:val="E36C0A" w:themeColor="accent6" w:themeShade="BF"/>
                <w:sz w:val="36"/>
                <w:szCs w:val="36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36"/>
                <w:szCs w:val="36"/>
              </w:rPr>
              <w:t>INFORME</w:t>
            </w:r>
          </w:p>
        </w:tc>
        <w:tc>
          <w:tcPr>
            <w:tcW w:w="9446" w:type="dxa"/>
            <w:gridSpan w:val="4"/>
            <w:vAlign w:val="center"/>
          </w:tcPr>
          <w:p w:rsidR="001C397F" w:rsidRPr="000711A3" w:rsidRDefault="001C397F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36"/>
                <w:szCs w:val="36"/>
              </w:rPr>
            </w:pPr>
            <w:bookmarkStart w:id="0" w:name="_GoBack"/>
            <w:bookmarkEnd w:id="0"/>
            <w:r w:rsidRPr="000711A3">
              <w:rPr>
                <w:rFonts w:ascii="Calibri" w:hAnsi="Calibri" w:cs="Calibri"/>
                <w:b/>
                <w:color w:val="E36C0A" w:themeColor="accent6" w:themeShade="BF"/>
                <w:sz w:val="36"/>
                <w:szCs w:val="36"/>
              </w:rPr>
              <w:t>REVISIÓN POR LA DIRECCIÓN</w:t>
            </w:r>
          </w:p>
        </w:tc>
      </w:tr>
      <w:tr w:rsidR="00F75FAC" w:rsidRPr="00F75FAC" w:rsidTr="00F75FAC">
        <w:trPr>
          <w:trHeight w:val="553"/>
          <w:jc w:val="center"/>
        </w:trPr>
        <w:tc>
          <w:tcPr>
            <w:tcW w:w="760" w:type="dxa"/>
            <w:vMerge/>
          </w:tcPr>
          <w:p w:rsidR="00F75FAC" w:rsidRPr="001C397F" w:rsidRDefault="00F75FAC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F75FAC" w:rsidRPr="000711A3" w:rsidRDefault="00F75FAC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CÓDIGO:</w:t>
            </w:r>
          </w:p>
        </w:tc>
        <w:tc>
          <w:tcPr>
            <w:tcW w:w="3190" w:type="dxa"/>
            <w:vAlign w:val="center"/>
          </w:tcPr>
          <w:p w:rsidR="00F75FAC" w:rsidRPr="000711A3" w:rsidRDefault="00F75FAC" w:rsidP="00444933">
            <w:pPr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  <w:lang w:val="en-US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pacing w:val="-4"/>
                <w:w w:val="105"/>
                <w:sz w:val="22"/>
                <w:szCs w:val="22"/>
                <w:lang w:val="en-US"/>
              </w:rPr>
              <w:t>EG-SIG-IRD-T_Siglas-T_Anio</w:t>
            </w:r>
          </w:p>
        </w:tc>
        <w:tc>
          <w:tcPr>
            <w:tcW w:w="3191" w:type="dxa"/>
            <w:vAlign w:val="center"/>
          </w:tcPr>
          <w:p w:rsidR="00F75FAC" w:rsidRPr="000711A3" w:rsidRDefault="00F75FAC" w:rsidP="00444933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  <w:lang w:val="en-US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  <w:lang w:val="en-US"/>
              </w:rPr>
              <w:t>Revisión:</w:t>
            </w:r>
          </w:p>
        </w:tc>
      </w:tr>
      <w:tr w:rsidR="001C397F" w:rsidRPr="001C397F" w:rsidTr="001C397F">
        <w:trPr>
          <w:trHeight w:val="54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0711A3" w:rsidRDefault="001C397F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CENTRO: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0711A3" w:rsidRDefault="00444933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T_Central</w:t>
            </w:r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0711A3" w:rsidRDefault="001C397F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PERÍODO REVISADO: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0711A3" w:rsidRDefault="00444933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T_Periodo</w:t>
            </w:r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0711A3" w:rsidRDefault="001C397F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FECHA DE EMISIÓN DEL INFORME: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0711A3" w:rsidRDefault="00444933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T_FEmision</w:t>
            </w:r>
          </w:p>
        </w:tc>
      </w:tr>
      <w:tr w:rsidR="001C397F" w:rsidRPr="001C397F" w:rsidTr="001C397F">
        <w:trPr>
          <w:trHeight w:val="679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0711A3" w:rsidRDefault="001C397F" w:rsidP="00B253C4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OBJETO Y ALCANCE: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0711A3" w:rsidRDefault="001C397F" w:rsidP="006814A4">
            <w:pPr>
              <w:jc w:val="left"/>
              <w:rPr>
                <w:rFonts w:ascii="Calibri" w:hAnsi="Calibri" w:cs="Calibri"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color w:val="E36C0A" w:themeColor="accent6" w:themeShade="BF"/>
                <w:sz w:val="22"/>
                <w:szCs w:val="22"/>
              </w:rPr>
              <w:t>Revisión del Sistema de Gestión</w:t>
            </w:r>
            <w:r w:rsidR="006814A4" w:rsidRPr="000711A3">
              <w:rPr>
                <w:rFonts w:ascii="Calibri" w:hAnsi="Calibri" w:cs="Calibri"/>
                <w:color w:val="E36C0A" w:themeColor="accent6" w:themeShade="BF"/>
                <w:sz w:val="22"/>
                <w:szCs w:val="22"/>
              </w:rPr>
              <w:t xml:space="preserve"> para el período señalado</w:t>
            </w:r>
          </w:p>
        </w:tc>
      </w:tr>
      <w:tr w:rsidR="001C397F" w:rsidRPr="001C397F" w:rsidTr="001C397F">
        <w:trPr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C397F" w:rsidRPr="001C397F" w:rsidTr="001C397F">
        <w:trPr>
          <w:trHeight w:val="448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INDICE: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ACUERDOS_CONCLUSIONES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="00B70B83"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2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ACUERDOS Y CONCLUSIONES RESULTANTES DE REVISIONES ANTERIORES </w:t>
            </w:r>
            <w:r w:rsidR="001C397F"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OBJETIVOS_ACCIONES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2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OBJETIVOS Y METAS. PROGRAMA DE GESTIÓN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AUDITORIAS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2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AUDITORÍAS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NA_AACC_AAPP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3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ACCIONES 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DE MEJORA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0E6C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CUMPLIMIENTO_LEGAL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3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CUMPLIMIENTO LEGAL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ASPECTOS_AMBIENTALES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5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ASPECTOS AMBIENTALES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COMUNICACIÓN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6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COMUNICACIÓ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N CON LAS PARTES INTERESADAS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53C60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FORMACIÓM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6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FORMACIÓN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SEGUIMIENTO_PROVEEDORES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7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SEGUIMIENTO DE PROVEEDORES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SATISFAC_CLIENTE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7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1C397F" w:rsidRPr="006964CE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SATISFACCIÓN DEL CLIENTE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0711A3" w:rsidRDefault="000E6CC4" w:rsidP="00444933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INDICADORES_DESEMP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7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444933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EVALUACIÓN DEL DESEMPEÑO. INDICADORES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EMERG_AMB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8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476437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EMERGENCIAS Y EVENTOS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REGISTRO_EMAS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9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REGISTRO EMAS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EFICACIA_SG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9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GRADO DE IMPLANTACIÓN, ADECUACIÓN Y EFICACIA DEL SISTEMA DE GESTIÓN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PROPUESTAS_MEJORA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10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PROPUESTAS PARA LA MEJORA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0711A3" w:rsidRDefault="000E6CC4" w:rsidP="00B253C4">
            <w:pPr>
              <w:jc w:val="center"/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begin"/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instrText xml:space="preserve"> PAGEREF OBJETIVOS \h </w:instrTex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separate"/>
            </w:r>
            <w:r w:rsidRPr="000711A3">
              <w:rPr>
                <w:rFonts w:ascii="Calibri" w:hAnsi="Calibri" w:cs="Calibri"/>
                <w:b/>
                <w:noProof/>
                <w:color w:val="E36C0A" w:themeColor="accent6" w:themeShade="BF"/>
                <w:sz w:val="22"/>
                <w:szCs w:val="22"/>
              </w:rPr>
              <w:t>10</w:t>
            </w: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fldChar w:fldCharType="end"/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6964C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OBJETIVOS PARA EL </w:t>
            </w:r>
            <w:r w:rsidR="00C876B3" w:rsidRPr="006964CE">
              <w:rPr>
                <w:rFonts w:ascii="Calibri" w:hAnsi="Calibri" w:cs="Calibri"/>
                <w:sz w:val="22"/>
                <w:szCs w:val="22"/>
              </w:rPr>
              <w:t>PERÍODO SIGUIENTE</w:t>
            </w:r>
          </w:p>
        </w:tc>
      </w:tr>
      <w:tr w:rsidR="00476437" w:rsidRPr="001C397F" w:rsidTr="001C397F">
        <w:trPr>
          <w:trHeight w:hRule="exact" w:val="204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  <w:vAlign w:val="center"/>
          </w:tcPr>
          <w:p w:rsidR="00476437" w:rsidRPr="001C397F" w:rsidRDefault="00476437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0711A3">
              <w:rPr>
                <w:rFonts w:ascii="Calibri" w:hAnsi="Calibri" w:cs="Calibri"/>
                <w:b/>
                <w:color w:val="E36C0A" w:themeColor="accent6" w:themeShade="BF"/>
                <w:sz w:val="22"/>
                <w:szCs w:val="22"/>
              </w:rPr>
              <w:t>DISTRIBUCIÓN:</w:t>
            </w: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3FC0" w:rsidRDefault="008D3FC0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1.- </w:t>
            </w:r>
            <w:bookmarkStart w:id="1" w:name="ACUERDOS_CONCLUSIONE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UERDOS Y CONCLUSIONES RESULTANTES 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 REVISIONES ANTERIORES</w:t>
            </w:r>
            <w:bookmarkEnd w:id="1"/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Este campo describe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el seguimiento, plazo y grado de cumplimiento, de los acuerdos adoptados y puntos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acordados en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revisiones anteriores.</w:t>
            </w:r>
          </w:p>
        </w:tc>
      </w:tr>
      <w:tr w:rsidR="00F75FAC" w:rsidRPr="008D3FC0" w:rsidTr="00F75FAC">
        <w:trPr>
          <w:trHeight w:val="76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F75FAC" w:rsidRPr="00444933" w:rsidRDefault="00F75FAC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F75FAC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F75FAC" w:rsidRPr="008D3FC0" w:rsidRDefault="00F75FAC" w:rsidP="00F75FAC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2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2" w:name="CAMBIOS_CONTEXTO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CAMBIOS EN EL CONTEXTO</w:t>
            </w:r>
            <w:bookmarkEnd w:id="2"/>
          </w:p>
        </w:tc>
      </w:tr>
      <w:tr w:rsidR="00F75FAC" w:rsidRPr="008D3FC0" w:rsidTr="00F75FAC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F75FAC" w:rsidRDefault="00F75FAC" w:rsidP="00F75FAC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Cambios respecto a la edición anterior en las cuestiones internas y externas.</w:t>
            </w:r>
          </w:p>
          <w:p w:rsidR="00F75FAC" w:rsidRPr="008D3FC0" w:rsidRDefault="00F75FAC" w:rsidP="00F75FAC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Cambios en las necesidades y expectativas de las partes interesadas.</w:t>
            </w:r>
          </w:p>
        </w:tc>
      </w:tr>
      <w:tr w:rsidR="00F75FAC" w:rsidRPr="00444933" w:rsidTr="00F75FAC">
        <w:trPr>
          <w:trHeight w:val="76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F75FAC" w:rsidRPr="00444933" w:rsidRDefault="00F75FAC" w:rsidP="00F75FAC">
            <w:pPr>
              <w:rPr>
                <w:rFonts w:ascii="Calibri" w:hAnsi="Calibri" w:cs="Calibri"/>
                <w:i/>
                <w:sz w:val="18"/>
                <w:szCs w:val="18"/>
              </w:rPr>
            </w:pPr>
          </w:p>
        </w:tc>
      </w:tr>
    </w:tbl>
    <w:p w:rsidR="00F75FAC" w:rsidRDefault="00F75FA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552"/>
        <w:gridCol w:w="2551"/>
        <w:gridCol w:w="2553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gridSpan w:val="4"/>
            <w:shd w:val="clear" w:color="auto" w:fill="E36C0A" w:themeFill="accent6" w:themeFillShade="BF"/>
            <w:vAlign w:val="center"/>
          </w:tcPr>
          <w:p w:rsidR="00CD271D" w:rsidRPr="008D3FC0" w:rsidRDefault="00F75FAC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3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3" w:name="OBJETIVOS_ACCIONES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OBJETIVOS Y </w:t>
            </w:r>
            <w:r w:rsid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PROGRAMA DE GESTIÓN</w:t>
            </w:r>
            <w:bookmarkEnd w:id="3"/>
          </w:p>
        </w:tc>
      </w:tr>
      <w:tr w:rsidR="00CD271D" w:rsidRPr="008D3FC0" w:rsidTr="00CD271D">
        <w:trPr>
          <w:trHeight w:val="439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Grado en que se han alcanzado los objetivos y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acciones,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y cumplimiento del programa de gestión.</w:t>
            </w:r>
          </w:p>
        </w:tc>
      </w:tr>
      <w:tr w:rsidR="00CD271D" w:rsidRPr="008D3FC0" w:rsidTr="000711A3">
        <w:trPr>
          <w:trHeight w:val="452"/>
          <w:jc w:val="center"/>
        </w:trPr>
        <w:tc>
          <w:tcPr>
            <w:tcW w:w="2550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CÓDIGO</w:t>
            </w:r>
          </w:p>
        </w:tc>
        <w:tc>
          <w:tcPr>
            <w:tcW w:w="2552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TÍTULO DEL OBJETIVO</w:t>
            </w:r>
          </w:p>
        </w:tc>
        <w:tc>
          <w:tcPr>
            <w:tcW w:w="2551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</w:t>
            </w:r>
          </w:p>
        </w:tc>
        <w:tc>
          <w:tcPr>
            <w:tcW w:w="2553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EJECUCIÓN DE LAS ACCIONES PROGRAMADAS</w:t>
            </w:r>
          </w:p>
        </w:tc>
      </w:tr>
      <w:tr w:rsidR="00CD271D" w:rsidRPr="008D3FC0" w:rsidTr="00CD271D">
        <w:trPr>
          <w:trHeight w:val="266"/>
          <w:jc w:val="center"/>
        </w:trPr>
        <w:tc>
          <w:tcPr>
            <w:tcW w:w="2550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 xml:space="preserve">Código </w:t>
            </w:r>
          </w:p>
        </w:tc>
        <w:tc>
          <w:tcPr>
            <w:tcW w:w="2552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Título</w:t>
            </w:r>
          </w:p>
        </w:tc>
        <w:tc>
          <w:tcPr>
            <w:tcW w:w="2551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  <w:tc>
          <w:tcPr>
            <w:tcW w:w="2553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Cálculo a modo de % a partir de las acciones ejecutadas / total de acciones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2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SEGUIMIENTO DE OBJETIVOS</w:t>
            </w:r>
          </w:p>
        </w:tc>
      </w:tr>
      <w:tr w:rsidR="00CD271D" w:rsidRPr="008D3FC0" w:rsidTr="00CD271D">
        <w:trPr>
          <w:trHeight w:val="171"/>
          <w:jc w:val="center"/>
        </w:trPr>
        <w:tc>
          <w:tcPr>
            <w:tcW w:w="10206" w:type="dxa"/>
            <w:shd w:val="clear" w:color="auto" w:fill="auto"/>
          </w:tcPr>
          <w:p w:rsidR="00CD271D" w:rsidRPr="00D4464C" w:rsidRDefault="004819EF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4819EF">
              <w:rPr>
                <w:rFonts w:ascii="Calibri" w:hAnsi="Calibri" w:cs="Calibri"/>
                <w:sz w:val="18"/>
                <w:szCs w:val="18"/>
              </w:rPr>
              <w:t>T_Seguimiento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89"/>
        <w:gridCol w:w="1890"/>
        <w:gridCol w:w="1891"/>
        <w:gridCol w:w="4536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gridSpan w:val="4"/>
            <w:shd w:val="clear" w:color="auto" w:fill="E36C0A" w:themeFill="accent6" w:themeFillShade="BF"/>
            <w:vAlign w:val="center"/>
          </w:tcPr>
          <w:p w:rsidR="00CD271D" w:rsidRPr="008D3FC0" w:rsidRDefault="00F75FAC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4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4" w:name="AUDITORIAS"/>
            <w:bookmarkEnd w:id="4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AUDITORÍAS</w:t>
            </w:r>
          </w:p>
        </w:tc>
      </w:tr>
      <w:tr w:rsidR="00CD271D" w:rsidRPr="00611753" w:rsidTr="00CD271D">
        <w:trPr>
          <w:trHeight w:val="708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611753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Auditorías realizadas en el período de explotación de este informe.</w:t>
            </w:r>
          </w:p>
        </w:tc>
      </w:tr>
      <w:tr w:rsidR="00CD271D" w:rsidRPr="003D0F7A" w:rsidTr="000711A3">
        <w:trPr>
          <w:trHeight w:val="470"/>
          <w:jc w:val="center"/>
        </w:trPr>
        <w:tc>
          <w:tcPr>
            <w:tcW w:w="1889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INICIO</w:t>
            </w:r>
          </w:p>
        </w:tc>
        <w:tc>
          <w:tcPr>
            <w:tcW w:w="1890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FIN</w:t>
            </w:r>
          </w:p>
        </w:tc>
        <w:tc>
          <w:tcPr>
            <w:tcW w:w="1891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TIPO DE AUDITORÍA</w:t>
            </w:r>
          </w:p>
        </w:tc>
        <w:tc>
          <w:tcPr>
            <w:tcW w:w="4536" w:type="dxa"/>
            <w:shd w:val="clear" w:color="auto" w:fill="F79646" w:themeFill="accent6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ALCANCE DE AUDITORÍA</w:t>
            </w:r>
          </w:p>
        </w:tc>
      </w:tr>
      <w:tr w:rsidR="00CD271D" w:rsidRPr="008D3FC0" w:rsidTr="00CD271D">
        <w:trPr>
          <w:trHeight w:val="328"/>
          <w:jc w:val="center"/>
        </w:trPr>
        <w:tc>
          <w:tcPr>
            <w:tcW w:w="1889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0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1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Tipo: Interna/Externa</w:t>
            </w:r>
          </w:p>
        </w:tc>
        <w:tc>
          <w:tcPr>
            <w:tcW w:w="4536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Insertar los referenciales asignados (reglamentaria PRL, UNE-EN ISO 9001…)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 RESULTANTES DE LAS AUDITORÍAS REALIZADAS EN EL PERÍODO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186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8D3FC0" w:rsidRDefault="00CD271D" w:rsidP="00CD271D">
            <w:pPr>
              <w:spacing w:before="60" w:after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Hallazgos resultantes de la Auditoría</w:t>
            </w:r>
            <w:r w:rsidRPr="009A73C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958A1">
              <w:rPr>
                <w:rFonts w:ascii="Calibri" w:hAnsi="Calibri" w:cs="Calibri"/>
                <w:sz w:val="18"/>
                <w:szCs w:val="18"/>
              </w:rPr>
              <w:t>Interna/Externa: Campo (Fecha inicio) – Campo  (fecha fin)</w:t>
            </w:r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483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tipo de cada una de las acciones de mejora resultantes de esta auditoría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gridSpan w:val="5"/>
            <w:shd w:val="clear" w:color="auto" w:fill="E36C0A" w:themeFill="accent6" w:themeFillShade="BF"/>
            <w:vAlign w:val="center"/>
          </w:tcPr>
          <w:p w:rsidR="00CD271D" w:rsidRPr="008D3FC0" w:rsidRDefault="00F75FAC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5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5" w:name="NA_AACC_AAPP"/>
            <w:r w:rsid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</w:t>
            </w:r>
            <w:bookmarkEnd w:id="5"/>
          </w:p>
        </w:tc>
      </w:tr>
      <w:tr w:rsidR="00CD271D" w:rsidRPr="008D3FC0" w:rsidTr="00CD271D">
        <w:trPr>
          <w:trHeight w:val="503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Acciones de mejora (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No conformidades,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observaciones, oportunidades de mejora…)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abiertas en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el período de análisis.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 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tipo de cada una de las acciones de mejora abiertas en el período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fecha de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17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RESUMEN DE ACCIONES DE MEJORA 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90"/>
          <w:jc w:val="center"/>
        </w:trPr>
        <w:tc>
          <w:tcPr>
            <w:tcW w:w="1833" w:type="dxa"/>
            <w:vMerge w:val="restart"/>
            <w:shd w:val="clear" w:color="auto" w:fill="auto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de mejora abiertas en el período</w:t>
            </w: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Valor absoluto acciones de mejora en el período</w:t>
            </w:r>
            <w:r w:rsidR="001B526C">
              <w:rPr>
                <w:rFonts w:ascii="Calibri" w:hAnsi="Calibri" w:cs="Calibri"/>
                <w:sz w:val="18"/>
                <w:szCs w:val="18"/>
              </w:rPr>
              <w:t>: T_VAbsAcciones</w:t>
            </w:r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cerradas: </w:t>
            </w:r>
            <w:r w:rsidR="001B526C">
              <w:rPr>
                <w:rFonts w:ascii="Calibri" w:hAnsi="Calibri" w:cs="Calibri"/>
                <w:sz w:val="18"/>
                <w:szCs w:val="18"/>
              </w:rPr>
              <w:t>T_NCCerradas</w:t>
            </w:r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pasadas de plazo: </w:t>
            </w:r>
            <w:r w:rsidR="001B526C">
              <w:rPr>
                <w:rFonts w:ascii="Calibri" w:hAnsi="Calibri" w:cs="Calibri"/>
                <w:sz w:val="18"/>
                <w:szCs w:val="18"/>
              </w:rPr>
              <w:t>T_NCPasadas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192" w:type="dxa"/>
        <w:jc w:val="center"/>
        <w:tblLayout w:type="fixed"/>
        <w:tblLook w:val="04A0" w:firstRow="1" w:lastRow="0" w:firstColumn="1" w:lastColumn="0" w:noHBand="0" w:noVBand="1"/>
      </w:tblPr>
      <w:tblGrid>
        <w:gridCol w:w="10192"/>
      </w:tblGrid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182B9D">
            <w:pPr>
              <w:jc w:val="center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182B9D">
              <w:rPr>
                <w:rFonts w:ascii="Calibri" w:hAnsi="Calibri" w:cs="Calibri"/>
                <w:b/>
                <w:sz w:val="18"/>
                <w:szCs w:val="18"/>
              </w:rPr>
              <w:t>Ambitos</w:t>
            </w:r>
          </w:p>
        </w:tc>
      </w:tr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82B9D">
              <w:rPr>
                <w:rFonts w:ascii="Calibri" w:hAnsi="Calibri" w:cs="Calibri"/>
                <w:sz w:val="18"/>
                <w:szCs w:val="18"/>
              </w:rPr>
              <w:t>General: %</w:t>
            </w:r>
            <w:r w:rsidR="00F75FAC">
              <w:rPr>
                <w:rFonts w:ascii="Calibri" w:hAnsi="Calibri" w:cs="Calibri"/>
                <w:sz w:val="18"/>
                <w:szCs w:val="18"/>
              </w:rPr>
              <w:t xml:space="preserve"> Medioambiente: % Seguridad y salud en el trabajo: % Calidad: % Eficiencia energética: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277FD9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</w:tr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77FD9">
              <w:rPr>
                <w:rFonts w:ascii="Calibri" w:hAnsi="Calibri" w:cs="Calibri"/>
                <w:sz w:val="18"/>
                <w:szCs w:val="18"/>
              </w:rPr>
              <w:t>No conformidades: %</w:t>
            </w:r>
            <w:r w:rsidR="00F75FAC">
              <w:rPr>
                <w:rFonts w:ascii="Calibri" w:hAnsi="Calibri" w:cs="Calibri"/>
                <w:sz w:val="18"/>
                <w:szCs w:val="18"/>
              </w:rPr>
              <w:t xml:space="preserve"> Observaciones: % Oportunidades de mejora: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1F0BDA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Antecedentes</w:t>
            </w:r>
          </w:p>
        </w:tc>
      </w:tr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F0BDA">
              <w:rPr>
                <w:rFonts w:ascii="Calibri" w:hAnsi="Calibri" w:cs="Calibri"/>
                <w:sz w:val="18"/>
                <w:szCs w:val="18"/>
              </w:rPr>
              <w:t>Tantas líneas como antecedentes se hayan definido en configuración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4850AD" w:rsidRPr="008D3FC0" w:rsidTr="00E03F66">
        <w:trPr>
          <w:trHeight w:val="9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6F42D3" w:rsidRDefault="004850AD" w:rsidP="004850AD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Atribuibles a contratistas</w:t>
            </w:r>
          </w:p>
        </w:tc>
      </w:tr>
      <w:tr w:rsidR="004850AD" w:rsidRPr="008D3FC0" w:rsidTr="004850AD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4850A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Sí: %</w:t>
            </w:r>
          </w:p>
        </w:tc>
      </w:tr>
      <w:tr w:rsidR="004850AD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No: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 DE LAS ACCIONES PLANIFICADAS PARA DAR RESPUESTA A LAS ACCIONES DE MEJORA REGISTRADAS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401BBA" w:rsidRPr="008D3FC0" w:rsidTr="002220D5">
        <w:trPr>
          <w:trHeight w:val="116"/>
          <w:jc w:val="center"/>
        </w:trPr>
        <w:tc>
          <w:tcPr>
            <w:tcW w:w="10207" w:type="dxa"/>
            <w:vAlign w:val="center"/>
          </w:tcPr>
          <w:p w:rsidR="00401BBA" w:rsidRPr="009A73C2" w:rsidRDefault="00401BBA" w:rsidP="00401BB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planificadas en el período</w:t>
            </w:r>
          </w:p>
        </w:tc>
      </w:tr>
      <w:tr w:rsidR="00A762CA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A762CA" w:rsidRPr="00112205" w:rsidRDefault="00A762CA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12205">
              <w:rPr>
                <w:rFonts w:ascii="Calibri" w:hAnsi="Calibri" w:cs="Calibri"/>
                <w:sz w:val="18"/>
                <w:szCs w:val="18"/>
              </w:rPr>
              <w:t>Valor absoluto acciones planificadas en el período (incluye inmediatas)</w:t>
            </w:r>
          </w:p>
        </w:tc>
      </w:tr>
      <w:tr w:rsidR="00F75FAC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F75FAC" w:rsidRPr="00112205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Total acciones ejecutadas</w:t>
            </w:r>
          </w:p>
        </w:tc>
      </w:tr>
      <w:tr w:rsidR="00F75FAC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F75FAC" w:rsidRPr="00112205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Total acciones no ejecutadas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61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38401F" w:rsidRDefault="00CD271D" w:rsidP="00CD271D">
            <w:pPr>
              <w:spacing w:before="60" w:after="60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38401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CD271D" w:rsidRPr="008D3FC0" w:rsidTr="00CD271D">
        <w:trPr>
          <w:trHeight w:val="58"/>
          <w:jc w:val="center"/>
        </w:trPr>
        <w:tc>
          <w:tcPr>
            <w:tcW w:w="10206" w:type="dxa"/>
            <w:vAlign w:val="center"/>
          </w:tcPr>
          <w:p w:rsidR="00CD271D" w:rsidRPr="0038401F" w:rsidRDefault="00CD271D" w:rsidP="00CD271D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46CDD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346CDD" w:rsidRPr="008D3FC0" w:rsidRDefault="00F75FAC" w:rsidP="00E03F66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6</w:t>
            </w:r>
            <w:r w:rsidR="00346CD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6" w:name="CUMPLIMIENTO_LEGAL"/>
            <w:r w:rsidR="00346CD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CUMPLIMIENTO LEGAL</w:t>
            </w:r>
            <w:bookmarkEnd w:id="6"/>
          </w:p>
        </w:tc>
      </w:tr>
      <w:tr w:rsidR="00346CDD" w:rsidRPr="008D3FC0" w:rsidTr="00E03F66">
        <w:trPr>
          <w:trHeight w:val="503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346CDD" w:rsidRPr="008D3FC0" w:rsidRDefault="00346CDD" w:rsidP="00E03F6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del cumplimiento legal</w:t>
            </w:r>
          </w:p>
          <w:p w:rsidR="00346CDD" w:rsidRPr="008D3FC0" w:rsidRDefault="00346CDD" w:rsidP="00E03F6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Descripción de los incumplimientos y acciones tomadas</w:t>
            </w: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  </w:t>
            </w: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lastRenderedPageBreak/>
              <w:t>CL_Anio1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CL_Ambito1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CL_Fecha1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40B213D9" wp14:editId="0AB03A49">
                  <wp:extent cx="3240000" cy="2529840"/>
                  <wp:effectExtent l="0" t="0" r="17780" b="2286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CL_NumRequisitos1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CL_Anio2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CL_Ambito2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CL_Denominacion2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CL_Informe2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CL_Fecha2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1916B2B3" wp14:editId="16D24230">
                  <wp:extent cx="3240000" cy="2529840"/>
                  <wp:effectExtent l="0" t="0" r="17780" b="2286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CL_NumRequisitos2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F75FAC" w:rsidRDefault="00F75FAC">
      <w:pPr>
        <w:rPr>
          <w:rFonts w:ascii="Calibri" w:hAnsi="Calibri" w:cs="Calibri"/>
        </w:rPr>
      </w:pPr>
    </w:p>
    <w:p w:rsidR="00F75FAC" w:rsidRDefault="00F75FA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DESCRIPCIÓN DE LOS INCUMPLIMIENTOS Y ACCIONES TOMADAS</w:t>
            </w:r>
          </w:p>
        </w:tc>
      </w:tr>
      <w:tr w:rsidR="00CD271D" w:rsidRPr="008D3FC0" w:rsidTr="00CD271D">
        <w:trPr>
          <w:trHeight w:val="40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F75FAC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F75FAC" w:rsidRPr="008D3FC0" w:rsidRDefault="00F75FAC" w:rsidP="00F75FAC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7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7" w:name="RIESGOS_OPORTUNIDADES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RIESGOS Y OPORTUNIDADES</w:t>
            </w:r>
            <w:bookmarkEnd w:id="7"/>
          </w:p>
        </w:tc>
      </w:tr>
      <w:tr w:rsidR="00F75FAC" w:rsidRPr="008D3FC0" w:rsidTr="00F75FAC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F75FAC" w:rsidRPr="008D3FC0" w:rsidRDefault="00F75FAC" w:rsidP="00F75FAC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Cambios en los riesgos y oportunidades</w:t>
            </w:r>
          </w:p>
        </w:tc>
      </w:tr>
      <w:tr w:rsidR="00F75FAC" w:rsidRPr="008D3FC0" w:rsidTr="00F75FAC">
        <w:trPr>
          <w:trHeight w:val="717"/>
          <w:jc w:val="center"/>
        </w:trPr>
        <w:tc>
          <w:tcPr>
            <w:tcW w:w="10206" w:type="dxa"/>
          </w:tcPr>
          <w:p w:rsidR="00F75FAC" w:rsidRPr="003D0F7A" w:rsidRDefault="00F75FAC" w:rsidP="00F75FAC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F75FAC" w:rsidRDefault="00F75FAC">
      <w:pPr>
        <w:rPr>
          <w:rFonts w:ascii="Calibri" w:hAnsi="Calibri" w:cs="Calibri"/>
        </w:rPr>
      </w:pPr>
    </w:p>
    <w:p w:rsidR="00F75FAC" w:rsidRDefault="00F75FA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CD271D" w:rsidRPr="008D3FC0" w:rsidRDefault="00F75FAC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8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8" w:name="ASPECTOS_AMBIENTALES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ASPECTOS AMBIENTALES</w:t>
            </w:r>
            <w:bookmarkEnd w:id="8"/>
          </w:p>
        </w:tc>
      </w:tr>
      <w:tr w:rsidR="00CD271D" w:rsidRPr="008D3FC0" w:rsidTr="00CD271D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Listado de aspectos medioambientales identificados y su evaluación: variaciones registradas y su justificación.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aspectos: variaciones en la significancia.</w:t>
            </w: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LISTADO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VARIACIONES.</w:t>
            </w:r>
          </w:p>
        </w:tc>
      </w:tr>
      <w:tr w:rsidR="00CD271D" w:rsidRPr="008D3FC0" w:rsidTr="00CD271D">
        <w:trPr>
          <w:trHeight w:val="717"/>
          <w:jc w:val="center"/>
        </w:trPr>
        <w:tc>
          <w:tcPr>
            <w:tcW w:w="10206" w:type="dxa"/>
          </w:tcPr>
          <w:p w:rsidR="00CD271D" w:rsidRPr="003D0F7A" w:rsidRDefault="00CD271D" w:rsidP="00CD271D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181" w:type="dxa"/>
        <w:jc w:val="center"/>
        <w:tblLayout w:type="fixed"/>
        <w:tblLook w:val="04A0" w:firstRow="1" w:lastRow="0" w:firstColumn="1" w:lastColumn="0" w:noHBand="0" w:noVBand="1"/>
      </w:tblPr>
      <w:tblGrid>
        <w:gridCol w:w="981"/>
        <w:gridCol w:w="2268"/>
        <w:gridCol w:w="2410"/>
        <w:gridCol w:w="3118"/>
        <w:gridCol w:w="1404"/>
      </w:tblGrid>
      <w:tr w:rsidR="00F75FAC" w:rsidRPr="008D3FC0" w:rsidTr="000711A3">
        <w:trPr>
          <w:trHeight w:val="454"/>
          <w:jc w:val="center"/>
        </w:trPr>
        <w:tc>
          <w:tcPr>
            <w:tcW w:w="10181" w:type="dxa"/>
            <w:gridSpan w:val="5"/>
            <w:shd w:val="clear" w:color="auto" w:fill="F79646" w:themeFill="accent6"/>
          </w:tcPr>
          <w:p w:rsidR="00F75FAC" w:rsidRPr="008D3FC0" w:rsidRDefault="00F75FAC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SIGNIFICANCIA</w:t>
            </w:r>
          </w:p>
        </w:tc>
      </w:tr>
      <w:tr w:rsidR="00F75FAC" w:rsidRPr="008D3FC0" w:rsidTr="00A66C62">
        <w:trPr>
          <w:trHeight w:val="256"/>
          <w:jc w:val="center"/>
        </w:trPr>
        <w:tc>
          <w:tcPr>
            <w:tcW w:w="981" w:type="dxa"/>
            <w:shd w:val="clear" w:color="auto" w:fill="DDD9C3" w:themeFill="background2" w:themeFillShade="E6"/>
          </w:tcPr>
          <w:p w:rsidR="00F75FAC" w:rsidRPr="00C976AC" w:rsidRDefault="008C1121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Grupo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Identificación 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404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Significancia</w:t>
            </w:r>
          </w:p>
        </w:tc>
      </w:tr>
      <w:tr w:rsidR="00F75FAC" w:rsidRPr="008D3FC0" w:rsidTr="00A66C62">
        <w:trPr>
          <w:trHeight w:val="132"/>
          <w:jc w:val="center"/>
        </w:trPr>
        <w:tc>
          <w:tcPr>
            <w:tcW w:w="981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10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118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F0000"/>
          </w:tcPr>
          <w:p w:rsidR="00F75FAC" w:rsidRPr="00814128" w:rsidRDefault="00F75FAC" w:rsidP="00CD271D">
            <w:pP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RELATIVOS A LA EVALUACIÓN DE ASPECTOS AMBIENTALES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14128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8C1121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8C1121" w:rsidRPr="008D3FC0" w:rsidRDefault="008C1121" w:rsidP="008C1121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9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</w:t>
            </w:r>
            <w:bookmarkStart w:id="9" w:name="EVALUACION_RIESGOS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VALUACIONES DE RIESGOS</w:t>
            </w:r>
            <w:bookmarkEnd w:id="9"/>
          </w:p>
        </w:tc>
      </w:tr>
      <w:tr w:rsidR="008C1121" w:rsidRPr="008D3FC0" w:rsidTr="00586496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8C1121" w:rsidRPr="008D3FC0" w:rsidRDefault="008C1121" w:rsidP="0058649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Evaluaciones de riesgos realizados, si procede</w:t>
            </w:r>
          </w:p>
        </w:tc>
      </w:tr>
      <w:tr w:rsidR="008C1121" w:rsidRPr="008D3FC0" w:rsidTr="00586496">
        <w:trPr>
          <w:trHeight w:val="717"/>
          <w:jc w:val="center"/>
        </w:trPr>
        <w:tc>
          <w:tcPr>
            <w:tcW w:w="10206" w:type="dxa"/>
          </w:tcPr>
          <w:p w:rsidR="008C1121" w:rsidRPr="008C1121" w:rsidRDefault="008C1121" w:rsidP="008C1121">
            <w:pPr>
              <w:spacing w:before="120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8C1121">
              <w:rPr>
                <w:rFonts w:asciiTheme="minorHAnsi" w:hAnsiTheme="minorHAnsi" w:cs="Arial"/>
                <w:i/>
                <w:sz w:val="16"/>
                <w:szCs w:val="16"/>
              </w:rPr>
              <w:t xml:space="preserve">¿Se han realizado evaluaciones de riesgos en el periodo analizado?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1979190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1121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8C1121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-300078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1121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8C1121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NO</w:t>
            </w:r>
          </w:p>
          <w:p w:rsidR="008C1121" w:rsidRPr="008C1121" w:rsidRDefault="008C1121" w:rsidP="008C1121">
            <w:pPr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8C1121">
              <w:rPr>
                <w:rFonts w:asciiTheme="minorHAnsi" w:hAnsiTheme="minorHAnsi" w:cs="Arial"/>
                <w:i/>
                <w:sz w:val="16"/>
                <w:szCs w:val="16"/>
              </w:rPr>
              <w:t>Indicación de los informes de riesgos emitidos:</w:t>
            </w:r>
          </w:p>
          <w:p w:rsidR="008C1121" w:rsidRPr="003D0F7A" w:rsidRDefault="008C1121" w:rsidP="00586496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8C1121" w:rsidRDefault="008C1121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8C1121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8C1121" w:rsidRPr="008D3FC0" w:rsidRDefault="008C1121" w:rsidP="008C1121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8C1121" w:rsidRPr="008D3FC0" w:rsidTr="00586496">
        <w:trPr>
          <w:trHeight w:val="850"/>
          <w:jc w:val="center"/>
        </w:trPr>
        <w:tc>
          <w:tcPr>
            <w:tcW w:w="10206" w:type="dxa"/>
          </w:tcPr>
          <w:p w:rsidR="008C1121" w:rsidRPr="00814128" w:rsidRDefault="008C1121" w:rsidP="00586496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8C1121" w:rsidRDefault="008C1121">
      <w:pPr>
        <w:rPr>
          <w:rFonts w:ascii="Calibri" w:hAnsi="Calibri" w:cs="Calibri"/>
        </w:rPr>
      </w:pPr>
    </w:p>
    <w:p w:rsidR="008C1121" w:rsidRDefault="008C1121">
      <w:pPr>
        <w:rPr>
          <w:rFonts w:ascii="Calibri" w:hAnsi="Calibri" w:cs="Calibri"/>
        </w:rPr>
      </w:pPr>
    </w:p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00987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700987" w:rsidRPr="008D3FC0" w:rsidRDefault="00700987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10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COORDINACIÓN DE ACTIVIDADES EMPRESARIALES</w:t>
            </w:r>
          </w:p>
        </w:tc>
      </w:tr>
      <w:tr w:rsidR="00700987" w:rsidRPr="008D3FC0" w:rsidTr="00586496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8D3FC0" w:rsidRDefault="00700987" w:rsidP="0058649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Nº Reuniones de Coordinación de Actividades Empresariales (emisión de actas iniciales y de seguimiento):</w:t>
            </w:r>
          </w:p>
        </w:tc>
      </w:tr>
      <w:tr w:rsidR="00700987" w:rsidRPr="008D3FC0" w:rsidTr="00586496">
        <w:trPr>
          <w:trHeight w:val="717"/>
          <w:jc w:val="center"/>
        </w:trPr>
        <w:tc>
          <w:tcPr>
            <w:tcW w:w="10206" w:type="dxa"/>
          </w:tcPr>
          <w:p w:rsidR="00700987" w:rsidRPr="003D0F7A" w:rsidRDefault="00700987" w:rsidP="00700987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00987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700987" w:rsidRPr="008D3FC0" w:rsidRDefault="00700987" w:rsidP="00586496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700987" w:rsidRPr="008D3FC0" w:rsidTr="00586496">
        <w:trPr>
          <w:trHeight w:val="850"/>
          <w:jc w:val="center"/>
        </w:trPr>
        <w:tc>
          <w:tcPr>
            <w:tcW w:w="10206" w:type="dxa"/>
          </w:tcPr>
          <w:p w:rsidR="00700987" w:rsidRPr="00814128" w:rsidRDefault="00700987" w:rsidP="00586496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8507"/>
      </w:tblGrid>
      <w:tr w:rsidR="00AC2FFC" w:rsidRPr="008D3FC0" w:rsidTr="000711A3">
        <w:trPr>
          <w:trHeight w:val="475"/>
          <w:jc w:val="center"/>
        </w:trPr>
        <w:tc>
          <w:tcPr>
            <w:tcW w:w="10206" w:type="dxa"/>
            <w:gridSpan w:val="2"/>
            <w:shd w:val="clear" w:color="auto" w:fill="E36C0A" w:themeFill="accent6" w:themeFillShade="BF"/>
            <w:vAlign w:val="center"/>
          </w:tcPr>
          <w:p w:rsidR="00AC2FFC" w:rsidRPr="008D3FC0" w:rsidRDefault="00700987" w:rsidP="00464508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10</w:t>
            </w:r>
            <w:r w:rsidR="00AC2FFC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0" w:name="COMUNICACIÓN"/>
            <w:r w:rsidR="00AC2FFC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COMUNICACIÓN CON LAS PARTES INTERESADAS</w:t>
            </w:r>
            <w:bookmarkEnd w:id="10"/>
          </w:p>
        </w:tc>
      </w:tr>
      <w:tr w:rsidR="00AC2FFC" w:rsidRPr="008D3FC0" w:rsidTr="00464508">
        <w:trPr>
          <w:trHeight w:val="725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C2FFC" w:rsidRPr="008D3FC0" w:rsidRDefault="00AC2FFC" w:rsidP="00464508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Resumen de las comunicaciones realizadas.</w:t>
            </w:r>
          </w:p>
          <w:p w:rsidR="00AC2FFC" w:rsidRPr="008D3FC0" w:rsidRDefault="00AC2FFC" w:rsidP="00464508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Análisis de las comunicaciones relevantes.</w:t>
            </w:r>
          </w:p>
        </w:tc>
      </w:tr>
      <w:tr w:rsidR="00AC2FFC" w:rsidRPr="008D3FC0" w:rsidTr="000711A3">
        <w:trPr>
          <w:trHeight w:val="454"/>
          <w:jc w:val="center"/>
        </w:trPr>
        <w:tc>
          <w:tcPr>
            <w:tcW w:w="10206" w:type="dxa"/>
            <w:gridSpan w:val="2"/>
            <w:shd w:val="clear" w:color="auto" w:fill="F79646" w:themeFill="accent6"/>
            <w:vAlign w:val="center"/>
          </w:tcPr>
          <w:p w:rsidR="00AC2FFC" w:rsidRPr="008D3FC0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DE LAS COMUNICACIONES RELEVANTES</w:t>
            </w:r>
          </w:p>
        </w:tc>
      </w:tr>
      <w:tr w:rsidR="00AC2FFC" w:rsidRPr="008D3FC0" w:rsidTr="00464508">
        <w:trPr>
          <w:trHeight w:val="52"/>
          <w:jc w:val="center"/>
        </w:trPr>
        <w:tc>
          <w:tcPr>
            <w:tcW w:w="1699" w:type="dxa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Nº de acciones de comunicación realizadas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PI_TotalAccionesComunicacion</w:t>
            </w:r>
          </w:p>
        </w:tc>
      </w:tr>
      <w:tr w:rsidR="00AC2FFC" w:rsidRPr="008D3FC0" w:rsidTr="00464508">
        <w:trPr>
          <w:trHeight w:val="40"/>
          <w:jc w:val="center"/>
        </w:trPr>
        <w:tc>
          <w:tcPr>
            <w:tcW w:w="1699" w:type="dxa"/>
            <w:vMerge w:val="restart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internas: </w:t>
            </w:r>
            <w:r>
              <w:rPr>
                <w:rFonts w:ascii="Calibri" w:hAnsi="Calibri" w:cs="Calibri"/>
                <w:sz w:val="18"/>
                <w:szCs w:val="18"/>
              </w:rPr>
              <w:t>PI_NumAccionesComInternas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699" w:type="dxa"/>
            <w:vMerge/>
          </w:tcPr>
          <w:p w:rsidR="00AC2FFC" w:rsidRPr="008D3FC0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externas: </w:t>
            </w:r>
            <w:r>
              <w:rPr>
                <w:rFonts w:ascii="Calibri" w:hAnsi="Calibri" w:cs="Calibri"/>
                <w:sz w:val="18"/>
                <w:szCs w:val="18"/>
              </w:rPr>
              <w:t>PI_NumAccionesComExternas</w:t>
            </w:r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8D3FC0" w:rsidRDefault="00AC2FFC" w:rsidP="00AC2FF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>por partes interesadas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Banks</w:t>
            </w:r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AC2FF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por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canales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Correo electrónico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RESPECTO AL ANÁLISIS DE COMUNICACIONES REALIZADAS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1701"/>
        <w:gridCol w:w="1702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gridSpan w:val="6"/>
            <w:shd w:val="clear" w:color="auto" w:fill="E36C0A" w:themeFill="accent6" w:themeFillShade="BF"/>
            <w:vAlign w:val="center"/>
          </w:tcPr>
          <w:p w:rsidR="00CD271D" w:rsidRPr="008D3FC0" w:rsidRDefault="00700987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11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1" w:name="FORMACIÓM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FORMACIÓN</w:t>
            </w:r>
            <w:bookmarkEnd w:id="11"/>
          </w:p>
        </w:tc>
      </w:tr>
      <w:tr w:rsidR="00CD271D" w:rsidRPr="008D3FC0" w:rsidTr="00CD271D">
        <w:trPr>
          <w:trHeight w:val="520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Número de acciones planificadas frente a número de acciones realizadas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  <w:highlight w:val="yellow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causas de las desviaciones acciones realizadas frente a acciones planificadas</w:t>
            </w: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699" w:type="dxa"/>
            <w:shd w:val="clear" w:color="auto" w:fill="F79646" w:themeFill="accent6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Denominación del Plan de Formación</w:t>
            </w:r>
          </w:p>
        </w:tc>
        <w:tc>
          <w:tcPr>
            <w:tcW w:w="1701" w:type="dxa"/>
            <w:shd w:val="clear" w:color="auto" w:fill="F79646" w:themeFill="accent6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Valoración</w:t>
            </w:r>
          </w:p>
        </w:tc>
        <w:tc>
          <w:tcPr>
            <w:tcW w:w="6806" w:type="dxa"/>
            <w:gridSpan w:val="4"/>
            <w:shd w:val="clear" w:color="auto" w:fill="F79646" w:themeFill="accent6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formativas</w:t>
            </w: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699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denominación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valoración (Eficaz/No eficaz)</w:t>
            </w:r>
          </w:p>
        </w:tc>
        <w:tc>
          <w:tcPr>
            <w:tcW w:w="1702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de formación realizadas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  <w:tc>
          <w:tcPr>
            <w:tcW w:w="1701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planificadas</w:t>
            </w:r>
          </w:p>
        </w:tc>
        <w:tc>
          <w:tcPr>
            <w:tcW w:w="1702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LAS CAUSAS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 CASO DE ACCIONES FORMATIVAS NO REALIZADAS</w:t>
            </w:r>
          </w:p>
        </w:tc>
      </w:tr>
      <w:tr w:rsidR="00CD271D" w:rsidRPr="008D3FC0" w:rsidTr="00CD271D">
        <w:trPr>
          <w:trHeight w:val="32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CAUSAS EN CASO DE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PLANES DE FORMACIÓN NO EFICACES</w:t>
            </w:r>
          </w:p>
        </w:tc>
      </w:tr>
      <w:tr w:rsidR="00CD271D" w:rsidRPr="008D3FC0" w:rsidTr="00CD271D">
        <w:trPr>
          <w:trHeight w:val="78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CD271D" w:rsidRPr="008D3FC0" w:rsidRDefault="00700987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12" w:name="SEGUIMIENTO_PROVEEDORES" w:colFirst="0" w:colLast="0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12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 SEGUIMIENTO DE PROVEEDORES</w:t>
            </w:r>
          </w:p>
        </w:tc>
      </w:tr>
      <w:bookmarkEnd w:id="12"/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incidencias significativas que puedan haber existido respecto al producto/ servicio subcontratado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713D8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400"/>
        <w:gridCol w:w="3403"/>
        <w:gridCol w:w="3403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gridSpan w:val="3"/>
            <w:shd w:val="clear" w:color="auto" w:fill="E36C0A" w:themeFill="accent6" w:themeFillShade="BF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13" w:name="SATISFAC_CLIENTE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3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.-SATISFACCIÓN DEL CLIENTE</w:t>
            </w:r>
            <w:bookmarkEnd w:id="13"/>
          </w:p>
        </w:tc>
      </w:tr>
      <w:tr w:rsidR="00CD271D" w:rsidRPr="008D3FC0" w:rsidTr="00CD271D">
        <w:trPr>
          <w:trHeight w:val="390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satisfacción del cliente</w:t>
            </w:r>
          </w:p>
        </w:tc>
      </w:tr>
      <w:tr w:rsidR="00CD271D" w:rsidRPr="008D3FC0" w:rsidTr="000711A3">
        <w:trPr>
          <w:trHeight w:val="567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520808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LA SATISFACCIÓN</w:t>
            </w:r>
          </w:p>
        </w:tc>
      </w:tr>
      <w:tr w:rsidR="00CD271D" w:rsidRPr="008D3FC0" w:rsidTr="00CD271D">
        <w:trPr>
          <w:trHeight w:val="473"/>
          <w:jc w:val="center"/>
        </w:trPr>
        <w:tc>
          <w:tcPr>
            <w:tcW w:w="3400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Parte interesada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realización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354"/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parte interesada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fecha de realización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conclusiones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DD3796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DD3796" w:rsidRPr="008D3FC0" w:rsidRDefault="00DD3796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4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4" w:name="INDICADORES_DESEMP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DEL DESEMPEÑO. INDICADORES</w:t>
            </w:r>
            <w:bookmarkEnd w:id="14"/>
          </w:p>
        </w:tc>
      </w:tr>
      <w:tr w:rsidR="00DD3796" w:rsidRPr="008D3FC0" w:rsidTr="00464508">
        <w:trPr>
          <w:trHeight w:val="447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D3796" w:rsidRPr="008D3FC0" w:rsidRDefault="00DD3796" w:rsidP="00464508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tendencias y desviaciones en los indicadores</w:t>
            </w:r>
          </w:p>
        </w:tc>
      </w:tr>
      <w:tr w:rsidR="00DD3796" w:rsidRPr="008D3FC0" w:rsidTr="000711A3">
        <w:trPr>
          <w:trHeight w:val="558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DD3796" w:rsidRPr="008D3FC0" w:rsidRDefault="00DD3796" w:rsidP="00464508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RESUMEN DE TENDENCIAS Y DESVIACIONES</w:t>
            </w:r>
          </w:p>
        </w:tc>
      </w:tr>
    </w:tbl>
    <w:p w:rsidR="00DD3796" w:rsidRDefault="00DD3796">
      <w:pPr>
        <w:rPr>
          <w:rFonts w:ascii="Calibri" w:hAnsi="Calibri" w:cs="Calibri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67"/>
        <w:gridCol w:w="719"/>
        <w:gridCol w:w="769"/>
        <w:gridCol w:w="792"/>
        <w:gridCol w:w="848"/>
        <w:gridCol w:w="804"/>
        <w:gridCol w:w="733"/>
        <w:gridCol w:w="796"/>
        <w:gridCol w:w="868"/>
        <w:gridCol w:w="792"/>
        <w:gridCol w:w="35"/>
        <w:gridCol w:w="802"/>
        <w:gridCol w:w="6"/>
        <w:gridCol w:w="810"/>
      </w:tblGrid>
      <w:tr w:rsidR="001B5340" w:rsidRPr="00E203DC" w:rsidTr="001B5340">
        <w:trPr>
          <w:trHeight w:val="570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1B5340" w:rsidRPr="00E203DC" w:rsidRDefault="001B5340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Nombre</w:t>
            </w:r>
            <w:r w:rsidR="00700987">
              <w:rPr>
                <w:rFonts w:ascii="Calibri" w:hAnsi="Calibri" w:cs="Calibri"/>
                <w:sz w:val="16"/>
                <w:szCs w:val="16"/>
              </w:rPr>
              <w:t xml:space="preserve"> Indicador</w:t>
            </w:r>
          </w:p>
        </w:tc>
      </w:tr>
      <w:tr w:rsidR="00464508" w:rsidRPr="00E203DC" w:rsidTr="00464508">
        <w:trPr>
          <w:trHeight w:val="563"/>
          <w:jc w:val="center"/>
        </w:trPr>
        <w:tc>
          <w:tcPr>
            <w:tcW w:w="5000" w:type="pct"/>
            <w:gridSpan w:val="15"/>
            <w:shd w:val="clear" w:color="auto" w:fill="auto"/>
            <w:vAlign w:val="center"/>
          </w:tcPr>
          <w:p w:rsidR="00464508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Nombre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Unidad</w:t>
            </w:r>
          </w:p>
        </w:tc>
        <w:tc>
          <w:tcPr>
            <w:tcW w:w="3712" w:type="pct"/>
            <w:gridSpan w:val="10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Método Medición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auto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</w:t>
            </w:r>
          </w:p>
        </w:tc>
        <w:tc>
          <w:tcPr>
            <w:tcW w:w="3712" w:type="pct"/>
            <w:gridSpan w:val="10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MetodoMedicion</w:t>
            </w:r>
          </w:p>
        </w:tc>
      </w:tr>
      <w:tr w:rsidR="00DD3796" w:rsidRPr="00E203DC" w:rsidTr="00464508">
        <w:trPr>
          <w:trHeight w:val="383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VALORES DE REFERENCIA</w:t>
            </w:r>
          </w:p>
        </w:tc>
      </w:tr>
      <w:tr w:rsidR="00DD3796" w:rsidRPr="00E203DC" w:rsidTr="00464508">
        <w:trPr>
          <w:trHeight w:val="403"/>
          <w:jc w:val="center"/>
        </w:trPr>
        <w:tc>
          <w:tcPr>
            <w:tcW w:w="414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7" w:type="pct"/>
            <w:gridSpan w:val="3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lastRenderedPageBreak/>
              <w:t>R1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R10</w:t>
            </w:r>
          </w:p>
        </w:tc>
        <w:tc>
          <w:tcPr>
            <w:tcW w:w="437" w:type="pct"/>
            <w:gridSpan w:val="3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R11</w:t>
            </w:r>
          </w:p>
        </w:tc>
        <w:tc>
          <w:tcPr>
            <w:tcW w:w="42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R12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5000" w:type="pct"/>
            <w:gridSpan w:val="15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RESULTADOS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4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3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V10</w:t>
            </w:r>
          </w:p>
        </w:tc>
        <w:tc>
          <w:tcPr>
            <w:tcW w:w="434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V11</w:t>
            </w:r>
          </w:p>
        </w:tc>
        <w:tc>
          <w:tcPr>
            <w:tcW w:w="423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V12</w:t>
            </w:r>
          </w:p>
        </w:tc>
      </w:tr>
    </w:tbl>
    <w:tbl>
      <w:tblPr>
        <w:tblStyle w:val="Tablaconcuadrcula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9639"/>
      </w:tblGrid>
      <w:tr w:rsidR="00DD3796" w:rsidTr="00464508">
        <w:trPr>
          <w:trHeight w:val="562"/>
          <w:jc w:val="center"/>
        </w:trPr>
        <w:tc>
          <w:tcPr>
            <w:tcW w:w="14144" w:type="dxa"/>
            <w:shd w:val="clear" w:color="auto" w:fill="DDD9C3" w:themeFill="background2" w:themeFillShade="E6"/>
            <w:vAlign w:val="center"/>
          </w:tcPr>
          <w:p w:rsidR="00DD3796" w:rsidRPr="009A490E" w:rsidRDefault="00DD3796" w:rsidP="00464508">
            <w:pPr>
              <w:pStyle w:val="Sinespaciado"/>
              <w:jc w:val="center"/>
              <w:rPr>
                <w:sz w:val="16"/>
                <w:szCs w:val="16"/>
              </w:rPr>
            </w:pPr>
            <w:r w:rsidRPr="009A490E">
              <w:rPr>
                <w:sz w:val="16"/>
                <w:szCs w:val="16"/>
              </w:rPr>
              <w:t>GRÁFICA DE RESULTADOS</w:t>
            </w:r>
          </w:p>
        </w:tc>
      </w:tr>
      <w:tr w:rsidR="00DD3796" w:rsidTr="00464508">
        <w:trPr>
          <w:trHeight w:val="6227"/>
          <w:jc w:val="center"/>
        </w:trPr>
        <w:tc>
          <w:tcPr>
            <w:tcW w:w="14144" w:type="dxa"/>
          </w:tcPr>
          <w:p w:rsidR="00DD3796" w:rsidRDefault="00DD3796" w:rsidP="00464508">
            <w:pPr>
              <w:pStyle w:val="Sinespaciado"/>
            </w:pPr>
          </w:p>
        </w:tc>
      </w:tr>
    </w:tbl>
    <w:p w:rsidR="00DD3796" w:rsidRDefault="00DD3796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E203DC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Y COMENTARIOS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RELATIVOS A INDICADORES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5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15" w:name="EMERG_AMB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EMERGENCIAS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EVENTOS</w:t>
            </w:r>
            <w:bookmarkEnd w:id="15"/>
          </w:p>
        </w:tc>
      </w:tr>
      <w:tr w:rsidR="00CD271D" w:rsidRPr="008D3FC0" w:rsidTr="00CD271D">
        <w:trPr>
          <w:trHeight w:val="350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Recoge los eventos producidos en el período de análisis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Pruebas realizadas a los procedimientos de emergencias (simulacros u otro tipo de pruebas)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Modificaciones realizadas a los procedimientos establecidos</w:t>
            </w:r>
          </w:p>
        </w:tc>
      </w:tr>
      <w:tr w:rsidR="00700987" w:rsidRPr="008D3FC0" w:rsidTr="00370969">
        <w:trPr>
          <w:trHeight w:val="454"/>
          <w:jc w:val="center"/>
        </w:trPr>
        <w:tc>
          <w:tcPr>
            <w:tcW w:w="10206" w:type="dxa"/>
            <w:shd w:val="clear" w:color="auto" w:fill="FFFFFF" w:themeFill="background1"/>
            <w:vAlign w:val="center"/>
          </w:tcPr>
          <w:p w:rsidR="00700987" w:rsidRPr="008D3FC0" w:rsidRDefault="00700987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3403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ENSAYOS DE SITUACIÓN DE EMERGENCIA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Fecha realización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Personal implicado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Escenario planteado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54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CONCLUSIONES Y MODIFICACIONES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COMO CONSECUENCIA DE LAS EVENTUALIDADES REGISTRADAS Y LOS ENSAYOS REALIZADOS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64B0F" w:rsidRDefault="00CD271D" w:rsidP="0070098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gridSpan w:val="2"/>
            <w:shd w:val="clear" w:color="auto" w:fill="E36C0A" w:themeFill="accent6" w:themeFillShade="BF"/>
            <w:vAlign w:val="center"/>
          </w:tcPr>
          <w:p w:rsidR="00CD271D" w:rsidRPr="000711A3" w:rsidRDefault="00CD271D" w:rsidP="00700987">
            <w:pPr>
              <w:jc w:val="left"/>
              <w:rPr>
                <w:rFonts w:ascii="Calibri" w:hAnsi="Calibri" w:cs="Calibri"/>
                <w:b/>
                <w:color w:val="E36C0A" w:themeColor="accent6" w:themeShade="BF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6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6" w:name="REGISTRO_EMA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REGISTRO EMAS</w:t>
            </w:r>
            <w:bookmarkEnd w:id="16"/>
          </w:p>
        </w:tc>
      </w:tr>
      <w:tr w:rsidR="00CD271D" w:rsidRPr="008D3FC0" w:rsidTr="00CD271D">
        <w:trPr>
          <w:trHeight w:val="522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validación de la Declaración Ambiental.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publicación en página web de Endesa.</w:t>
            </w: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DECLARACIÓN AMBIENTAL</w:t>
            </w:r>
          </w:p>
        </w:tc>
      </w:tr>
      <w:tr w:rsidR="00CD271D" w:rsidRPr="008D3FC0" w:rsidTr="00CD271D">
        <w:trPr>
          <w:trHeight w:val="380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validación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12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de publicación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gridSpan w:val="2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CONCLUSIONES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700987">
              <w:rPr>
                <w:rFonts w:asciiTheme="minorHAnsi" w:hAnsiTheme="minorHAnsi" w:cs="Arial"/>
                <w:sz w:val="18"/>
                <w:szCs w:val="18"/>
              </w:rPr>
              <w:t xml:space="preserve">La Declaración Ambiental se encuentra publicada en la página web de Endesa: </w:t>
            </w:r>
            <w:hyperlink r:id="rId10" w:history="1">
              <w:r w:rsidRPr="00700987">
                <w:rPr>
                  <w:rStyle w:val="Hipervnculo"/>
                  <w:rFonts w:asciiTheme="minorHAnsi" w:hAnsiTheme="minorHAnsi" w:cs="Arial"/>
                  <w:color w:val="auto"/>
                  <w:sz w:val="18"/>
                  <w:szCs w:val="18"/>
                </w:rPr>
                <w:t>https://www.endesa.com/es/sostenibilidad.html</w:t>
              </w:r>
            </w:hyperlink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7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17" w:name="EFICACIA_SG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IMPLANTACIÓN, ADECUACIÓN Y EFICACIA DEL SISTEMA DE GESTIÓN</w:t>
            </w:r>
            <w:bookmarkEnd w:id="17"/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14.1.- CAMBIOS EN LOS REQUISITOS DEL CLIENTE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eastAsia="MS Gothic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¿Se han producido cambios en los requisitos?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210090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56877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eastAsia="MS Gothic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eastAsia="MS Gothic" w:hAnsiTheme="minorHAnsi" w:cs="Arial"/>
                <w:i/>
                <w:sz w:val="16"/>
                <w:szCs w:val="16"/>
              </w:rPr>
              <w:t>Descripción de los cambios: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F351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14.2.- CAMBIOS EN LA TECNOLOGÍA O CONDICCIONES EXTERNAS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¿Se han producido cambios en la tecnología o condiciones externas?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144958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21228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Descripción de los cambios: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aspectos ambientales?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10249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206809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aspectos ambientales: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riesgos laborales?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1213847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176391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riesgos laborales: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14.3.- CAMBIOS EN LA LEGISLACIÓN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Descripción de los cambios: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aspectos ambientales?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8722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44962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aspectos ambientales: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riesgos laborales?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1726494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640312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riesgos laborales: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14.4.- MODIFICACIONES EN LA DOCUMENTACIÓN DEL SISTEMA DE GESTIÓN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0711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14.5.- VIGENCIA DE LA POLÍTICA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700987">
              <w:rPr>
                <w:rFonts w:asciiTheme="minorHAnsi" w:hAnsiTheme="minorHAnsi" w:cs="Arial"/>
                <w:sz w:val="18"/>
                <w:szCs w:val="18"/>
              </w:rPr>
              <w:t>La Política se encuentra a disposición de las partes interesadas en la página web de Endesa:</w:t>
            </w:r>
          </w:p>
          <w:p w:rsidR="00700987" w:rsidRPr="00700987" w:rsidRDefault="00FA1F72" w:rsidP="00700987">
            <w:pPr>
              <w:rPr>
                <w:rFonts w:cs="Arial"/>
                <w:sz w:val="16"/>
                <w:szCs w:val="16"/>
              </w:rPr>
            </w:pPr>
            <w:hyperlink r:id="rId11" w:history="1">
              <w:r w:rsidR="00700987" w:rsidRPr="00700987">
                <w:rPr>
                  <w:rStyle w:val="Hipervnculo"/>
                  <w:rFonts w:asciiTheme="minorHAnsi" w:hAnsiTheme="minorHAnsi" w:cs="Arial"/>
                  <w:color w:val="auto"/>
                  <w:sz w:val="18"/>
                  <w:szCs w:val="18"/>
                </w:rPr>
                <w:t>https://www.endesa.com/es/sostenibilidad/a201610-gestion-ambiental.html</w:t>
              </w:r>
            </w:hyperlink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0711A3">
        <w:trPr>
          <w:trHeight w:val="452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Y OBSERVACIONES AL RESPECTO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21055" w:rsidRPr="008D3FC0" w:rsidTr="000711A3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:rsidR="00321055" w:rsidRPr="008D3FC0" w:rsidRDefault="00321055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8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8" w:name="PROPUESTAS_MEJORA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PROPUESTAS PARA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 MEJORA</w:t>
            </w:r>
            <w:bookmarkEnd w:id="18"/>
          </w:p>
        </w:tc>
      </w:tr>
      <w:tr w:rsidR="00321055" w:rsidRPr="008D3FC0" w:rsidTr="00C07CBA">
        <w:trPr>
          <w:trHeight w:val="90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321055" w:rsidRPr="008D3FC0" w:rsidRDefault="00321055" w:rsidP="00C07CBA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Propuestas para la mejora relacionadas con: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 la eficacia del Sistema de Gestión y de sus procesos.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del producto en relación con los requisitos del cliente.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Las necesidades de recursos detectadas</w:t>
            </w:r>
          </w:p>
        </w:tc>
      </w:tr>
      <w:tr w:rsidR="00321055" w:rsidRPr="008D3FC0" w:rsidTr="00C07CBA">
        <w:trPr>
          <w:trHeight w:val="113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21055" w:rsidRPr="008D3FC0" w:rsidTr="000711A3">
        <w:trPr>
          <w:trHeight w:val="452"/>
          <w:jc w:val="center"/>
        </w:trPr>
        <w:tc>
          <w:tcPr>
            <w:tcW w:w="10206" w:type="dxa"/>
            <w:shd w:val="clear" w:color="auto" w:fill="F79646" w:themeFill="accent6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B3866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DOCUMENTACIÓN RELACIONADA CON LAS PROPUESTAS DE MEJORA INDICADAS:</w:t>
            </w:r>
          </w:p>
        </w:tc>
      </w:tr>
      <w:tr w:rsidR="00321055" w:rsidRPr="008D3FC0" w:rsidTr="00C07CBA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321055" w:rsidRDefault="00321055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E0B13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7E0B13" w:rsidRPr="008D3FC0" w:rsidRDefault="007E0B13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9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19" w:name="OBJETIVO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OBJETIVOS PARA EL </w:t>
            </w:r>
            <w:bookmarkEnd w:id="19"/>
            <w:r w:rsidR="0047643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PERÍODO SIGUIENTE</w:t>
            </w:r>
          </w:p>
        </w:tc>
      </w:tr>
      <w:tr w:rsidR="007E0B13" w:rsidRPr="008D3FC0" w:rsidTr="00967B40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E0B13" w:rsidRPr="008D3FC0" w:rsidRDefault="007E0B13" w:rsidP="00967B40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Citar los objetivos </w:t>
            </w:r>
            <w:r w:rsidR="00967B40">
              <w:rPr>
                <w:rFonts w:ascii="Calibri" w:hAnsi="Calibri" w:cs="Calibri"/>
                <w:i/>
                <w:sz w:val="18"/>
                <w:szCs w:val="18"/>
              </w:rPr>
              <w:t>a programar para el período siguiente</w:t>
            </w: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375B9" w:rsidRDefault="00C375B9" w:rsidP="0047643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00987" w:rsidRPr="008D3FC0" w:rsidTr="000711A3">
        <w:trPr>
          <w:trHeight w:val="475"/>
          <w:jc w:val="center"/>
        </w:trPr>
        <w:tc>
          <w:tcPr>
            <w:tcW w:w="10206" w:type="dxa"/>
            <w:shd w:val="clear" w:color="auto" w:fill="E36C0A" w:themeFill="accent6" w:themeFillShade="BF"/>
            <w:vAlign w:val="center"/>
          </w:tcPr>
          <w:p w:rsidR="00700987" w:rsidRPr="008D3FC0" w:rsidRDefault="00700987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20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20" w:name="OTROS_TEMAS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OTROS TEMAS DE INTERÉS</w:t>
            </w:r>
            <w:bookmarkEnd w:id="20"/>
          </w:p>
        </w:tc>
      </w:tr>
      <w:tr w:rsidR="00700987" w:rsidRPr="008D3FC0" w:rsidTr="00586496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00987" w:rsidRPr="008D3FC0" w:rsidRDefault="00700987" w:rsidP="0058649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Descripción de otros temas relevantes para la central</w:t>
            </w:r>
          </w:p>
        </w:tc>
      </w:tr>
      <w:tr w:rsidR="00700987" w:rsidRPr="008D3FC0" w:rsidTr="00586496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967B40" w:rsidRDefault="00700987" w:rsidP="0058649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00987" w:rsidRPr="000C4C66" w:rsidRDefault="00700987" w:rsidP="00476437">
      <w:pPr>
        <w:rPr>
          <w:rFonts w:ascii="Calibri" w:hAnsi="Calibri" w:cs="Calibri"/>
        </w:rPr>
      </w:pPr>
    </w:p>
    <w:sectPr w:rsidR="00700987" w:rsidRPr="000C4C6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F72" w:rsidRDefault="00FA1F72" w:rsidP="000D2ED9">
      <w:r>
        <w:separator/>
      </w:r>
    </w:p>
  </w:endnote>
  <w:endnote w:type="continuationSeparator" w:id="0">
    <w:p w:rsidR="00FA1F72" w:rsidRDefault="00FA1F72" w:rsidP="000D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FAC" w:rsidRPr="002806F1" w:rsidRDefault="00F75FAC" w:rsidP="002806F1">
    <w:pPr>
      <w:pStyle w:val="Piedepgina"/>
      <w:jc w:val="right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sz w:val="18"/>
      </w:rPr>
      <w:t xml:space="preserve">Página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PAGE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0711A3">
      <w:rPr>
        <w:rFonts w:asciiTheme="minorHAnsi" w:hAnsiTheme="minorHAnsi" w:cstheme="minorHAnsi"/>
        <w:noProof/>
        <w:sz w:val="18"/>
      </w:rPr>
      <w:t>1</w:t>
    </w:r>
    <w:r>
      <w:rPr>
        <w:rFonts w:asciiTheme="minorHAnsi" w:hAnsiTheme="minorHAnsi" w:cstheme="minorHAnsi"/>
        <w:sz w:val="18"/>
      </w:rPr>
      <w:fldChar w:fldCharType="end"/>
    </w:r>
    <w:r>
      <w:rPr>
        <w:rFonts w:asciiTheme="minorHAnsi" w:hAnsiTheme="minorHAnsi" w:cstheme="minorHAnsi"/>
        <w:sz w:val="18"/>
      </w:rPr>
      <w:t xml:space="preserve"> de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NUMPAGES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0711A3">
      <w:rPr>
        <w:rFonts w:asciiTheme="minorHAnsi" w:hAnsiTheme="minorHAnsi" w:cstheme="minorHAnsi"/>
        <w:noProof/>
        <w:sz w:val="18"/>
      </w:rPr>
      <w:t>11</w:t>
    </w:r>
    <w:r>
      <w:rPr>
        <w:rFonts w:asciiTheme="minorHAnsi" w:hAnsiTheme="minorHAnsi" w:cstheme="min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F72" w:rsidRDefault="00FA1F72" w:rsidP="000D2ED9">
      <w:r>
        <w:separator/>
      </w:r>
    </w:p>
  </w:footnote>
  <w:footnote w:type="continuationSeparator" w:id="0">
    <w:p w:rsidR="00FA1F72" w:rsidRDefault="00FA1F72" w:rsidP="000D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jc w:val="center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6175"/>
      <w:gridCol w:w="1351"/>
    </w:tblGrid>
    <w:tr w:rsidR="00F75FAC" w:rsidRPr="00CB19B5" w:rsidTr="00B253C4">
      <w:trPr>
        <w:cantSplit/>
        <w:trHeight w:val="1086"/>
        <w:jc w:val="center"/>
      </w:trPr>
      <w:tc>
        <w:tcPr>
          <w:tcW w:w="2680" w:type="dxa"/>
          <w:shd w:val="clear" w:color="auto" w:fill="FFFFFF"/>
          <w:vAlign w:val="center"/>
        </w:tcPr>
        <w:p w:rsidR="00F75FAC" w:rsidRPr="002806C6" w:rsidRDefault="00F75FAC" w:rsidP="00B253C4">
          <w:pPr>
            <w:pStyle w:val="Encabezado"/>
            <w:jc w:val="center"/>
            <w:rPr>
              <w:b/>
              <w:color w:val="00206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74294485" wp14:editId="6E36A3B7">
                <wp:simplePos x="0" y="0"/>
                <wp:positionH relativeFrom="margin">
                  <wp:posOffset>138430</wp:posOffset>
                </wp:positionH>
                <wp:positionV relativeFrom="margin">
                  <wp:posOffset>155575</wp:posOffset>
                </wp:positionV>
                <wp:extent cx="1240790" cy="388620"/>
                <wp:effectExtent l="0" t="0" r="0" b="0"/>
                <wp:wrapSquare wrapText="bothSides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79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75" w:type="dxa"/>
          <w:shd w:val="clear" w:color="auto" w:fill="FFFFFF"/>
          <w:vAlign w:val="center"/>
        </w:tcPr>
        <w:p w:rsidR="00F75FAC" w:rsidRPr="005253BD" w:rsidRDefault="00F75FAC" w:rsidP="00B253C4">
          <w:pPr>
            <w:pStyle w:val="Encabezado"/>
            <w:jc w:val="center"/>
            <w:rPr>
              <w:rFonts w:cs="Tahoma"/>
              <w:sz w:val="28"/>
              <w:szCs w:val="28"/>
            </w:rPr>
          </w:pPr>
          <w:r>
            <w:rPr>
              <w:rFonts w:cs="Arial"/>
              <w:b/>
              <w:sz w:val="20"/>
            </w:rPr>
            <w:t>INFORME PARA LA REVISIÓN POR LA DIRECCIÓN</w:t>
          </w:r>
        </w:p>
      </w:tc>
      <w:tc>
        <w:tcPr>
          <w:tcW w:w="1351" w:type="dxa"/>
          <w:shd w:val="clear" w:color="auto" w:fill="FFFFFF"/>
          <w:vAlign w:val="center"/>
        </w:tcPr>
        <w:p w:rsidR="00F75FAC" w:rsidRPr="005253BD" w:rsidRDefault="00F75FAC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r w:rsidRPr="005253BD">
            <w:rPr>
              <w:rFonts w:cs="Tahoma"/>
              <w:sz w:val="18"/>
              <w:szCs w:val="18"/>
            </w:rPr>
            <w:t>Código</w:t>
          </w:r>
          <w:r>
            <w:rPr>
              <w:rFonts w:cs="Tahoma"/>
              <w:sz w:val="18"/>
              <w:szCs w:val="18"/>
            </w:rPr>
            <w:t xml:space="preserve"> Central </w:t>
          </w:r>
        </w:p>
        <w:p w:rsidR="00F75FAC" w:rsidRPr="005253BD" w:rsidRDefault="00F75FAC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b/>
              <w:sz w:val="18"/>
              <w:szCs w:val="18"/>
            </w:rPr>
            <w:t>T_Siglas</w:t>
          </w:r>
        </w:p>
      </w:tc>
    </w:tr>
  </w:tbl>
  <w:p w:rsidR="00F75FAC" w:rsidRDefault="00F75F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C8B"/>
    <w:multiLevelType w:val="multilevel"/>
    <w:tmpl w:val="42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61CB"/>
    <w:multiLevelType w:val="multilevel"/>
    <w:tmpl w:val="C74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4942"/>
    <w:multiLevelType w:val="multilevel"/>
    <w:tmpl w:val="36D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64E2F"/>
    <w:multiLevelType w:val="multilevel"/>
    <w:tmpl w:val="293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B663C"/>
    <w:multiLevelType w:val="multilevel"/>
    <w:tmpl w:val="8C6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4264"/>
    <w:multiLevelType w:val="multilevel"/>
    <w:tmpl w:val="561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E1AB8"/>
    <w:multiLevelType w:val="multilevel"/>
    <w:tmpl w:val="5BA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3BCB"/>
    <w:multiLevelType w:val="hybridMultilevel"/>
    <w:tmpl w:val="CD4A0C9A"/>
    <w:lvl w:ilvl="0" w:tplc="5A284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C40C9"/>
    <w:multiLevelType w:val="multilevel"/>
    <w:tmpl w:val="3F8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10F0"/>
    <w:multiLevelType w:val="hybridMultilevel"/>
    <w:tmpl w:val="D348FC2E"/>
    <w:lvl w:ilvl="0" w:tplc="74289F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A5162"/>
    <w:multiLevelType w:val="multilevel"/>
    <w:tmpl w:val="CB9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22B74"/>
    <w:multiLevelType w:val="multilevel"/>
    <w:tmpl w:val="604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66"/>
    <w:rsid w:val="000515C6"/>
    <w:rsid w:val="00053C60"/>
    <w:rsid w:val="000711A3"/>
    <w:rsid w:val="000B18F5"/>
    <w:rsid w:val="000C4C66"/>
    <w:rsid w:val="000D2ED9"/>
    <w:rsid w:val="000E6CC4"/>
    <w:rsid w:val="00112205"/>
    <w:rsid w:val="00147DDF"/>
    <w:rsid w:val="00165167"/>
    <w:rsid w:val="00182B9D"/>
    <w:rsid w:val="001B526C"/>
    <w:rsid w:val="001B5340"/>
    <w:rsid w:val="001C397F"/>
    <w:rsid w:val="001F0BDA"/>
    <w:rsid w:val="002220D5"/>
    <w:rsid w:val="00223884"/>
    <w:rsid w:val="00226CE7"/>
    <w:rsid w:val="002636C7"/>
    <w:rsid w:val="00265A52"/>
    <w:rsid w:val="00277FD9"/>
    <w:rsid w:val="002806F1"/>
    <w:rsid w:val="002F042D"/>
    <w:rsid w:val="00321055"/>
    <w:rsid w:val="00346CDD"/>
    <w:rsid w:val="0038401F"/>
    <w:rsid w:val="003958A1"/>
    <w:rsid w:val="003B3866"/>
    <w:rsid w:val="003D0F7A"/>
    <w:rsid w:val="00401BBA"/>
    <w:rsid w:val="00444933"/>
    <w:rsid w:val="004570BF"/>
    <w:rsid w:val="00461F0B"/>
    <w:rsid w:val="00464508"/>
    <w:rsid w:val="00476437"/>
    <w:rsid w:val="004819EF"/>
    <w:rsid w:val="004850AD"/>
    <w:rsid w:val="004B7DEC"/>
    <w:rsid w:val="004D3C84"/>
    <w:rsid w:val="00520808"/>
    <w:rsid w:val="00526301"/>
    <w:rsid w:val="00585E00"/>
    <w:rsid w:val="005A75F3"/>
    <w:rsid w:val="005D3CA4"/>
    <w:rsid w:val="00611753"/>
    <w:rsid w:val="006814A4"/>
    <w:rsid w:val="00682017"/>
    <w:rsid w:val="006964CE"/>
    <w:rsid w:val="00697E08"/>
    <w:rsid w:val="006A4A7B"/>
    <w:rsid w:val="006E332F"/>
    <w:rsid w:val="006F42D3"/>
    <w:rsid w:val="00700987"/>
    <w:rsid w:val="00706C63"/>
    <w:rsid w:val="00720AE5"/>
    <w:rsid w:val="0072401A"/>
    <w:rsid w:val="00734E34"/>
    <w:rsid w:val="007B3154"/>
    <w:rsid w:val="007B3B8E"/>
    <w:rsid w:val="007E0B13"/>
    <w:rsid w:val="00814128"/>
    <w:rsid w:val="00857B93"/>
    <w:rsid w:val="008965A4"/>
    <w:rsid w:val="008A5AF8"/>
    <w:rsid w:val="008C1121"/>
    <w:rsid w:val="008C7620"/>
    <w:rsid w:val="008D1E6F"/>
    <w:rsid w:val="008D3FC0"/>
    <w:rsid w:val="0091220B"/>
    <w:rsid w:val="00945A80"/>
    <w:rsid w:val="00967AAC"/>
    <w:rsid w:val="00967B40"/>
    <w:rsid w:val="00983ED6"/>
    <w:rsid w:val="009A490E"/>
    <w:rsid w:val="009A73C2"/>
    <w:rsid w:val="00A011FC"/>
    <w:rsid w:val="00A37BA3"/>
    <w:rsid w:val="00A4050A"/>
    <w:rsid w:val="00A54378"/>
    <w:rsid w:val="00A66C62"/>
    <w:rsid w:val="00A75E07"/>
    <w:rsid w:val="00A762CA"/>
    <w:rsid w:val="00AC2FFC"/>
    <w:rsid w:val="00B253C4"/>
    <w:rsid w:val="00B25626"/>
    <w:rsid w:val="00B270CB"/>
    <w:rsid w:val="00B27A9E"/>
    <w:rsid w:val="00B70B83"/>
    <w:rsid w:val="00BC7BD5"/>
    <w:rsid w:val="00BF6961"/>
    <w:rsid w:val="00C07CBA"/>
    <w:rsid w:val="00C24FCF"/>
    <w:rsid w:val="00C375B9"/>
    <w:rsid w:val="00C85B49"/>
    <w:rsid w:val="00C876B3"/>
    <w:rsid w:val="00C976AC"/>
    <w:rsid w:val="00CB5B2A"/>
    <w:rsid w:val="00CC2B2E"/>
    <w:rsid w:val="00CD1FB5"/>
    <w:rsid w:val="00CD271D"/>
    <w:rsid w:val="00D01C09"/>
    <w:rsid w:val="00D30ED9"/>
    <w:rsid w:val="00D310CA"/>
    <w:rsid w:val="00D4464C"/>
    <w:rsid w:val="00D46CAD"/>
    <w:rsid w:val="00D67CFD"/>
    <w:rsid w:val="00DD3796"/>
    <w:rsid w:val="00E03F66"/>
    <w:rsid w:val="00E203DC"/>
    <w:rsid w:val="00E40665"/>
    <w:rsid w:val="00E45617"/>
    <w:rsid w:val="00E61B2B"/>
    <w:rsid w:val="00E7541D"/>
    <w:rsid w:val="00EA4140"/>
    <w:rsid w:val="00EF31AE"/>
    <w:rsid w:val="00F31AEA"/>
    <w:rsid w:val="00F35107"/>
    <w:rsid w:val="00F64994"/>
    <w:rsid w:val="00F64B0F"/>
    <w:rsid w:val="00F713D8"/>
    <w:rsid w:val="00F75FAC"/>
    <w:rsid w:val="00FA1F72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8E0411-F582-47A7-94E1-E5189FAD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desa.com/es/sostenibilidad/a201610-gestion-ambienta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ndesa.com/es/sostenibilidad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VOTEC\BUMP\01%20GPRO\02%20LANZADOS\P0XXXXX%20ENDESA%20APLICACI&#211;N\10%20PLANTILLAS\informe%20revisi&#243;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  <c:extLst>
              <c:ext xmlns:c16="http://schemas.microsoft.com/office/drawing/2014/chart" uri="{C3380CC4-5D6E-409C-BE32-E72D297353CC}">
                <c16:uniqueId val="{00000001-4F74-4B4F-B776-B44357D1476D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4F74-4B4F-B776-B44357D1476D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5-4F74-4B4F-B776-B44357D1476D}"/>
              </c:ext>
            </c:extLst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7-4F74-4B4F-B776-B44357D1476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</c:spPr>
            <c:extLst>
              <c:ext xmlns:c16="http://schemas.microsoft.com/office/drawing/2014/chart" uri="{C3380CC4-5D6E-409C-BE32-E72D297353CC}">
                <c16:uniqueId val="{00000009-4F74-4B4F-B776-B44357D1476D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B-4F74-4B4F-B776-B44357D1476D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F74-4B4F-B776-B44357D14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  <c:extLst>
              <c:ext xmlns:c16="http://schemas.microsoft.com/office/drawing/2014/chart" uri="{C3380CC4-5D6E-409C-BE32-E72D297353CC}">
                <c16:uniqueId val="{00000001-63B2-4E67-8D0B-AA86BF43D3C1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63B2-4E67-8D0B-AA86BF43D3C1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5-63B2-4E67-8D0B-AA86BF43D3C1}"/>
              </c:ext>
            </c:extLst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7-63B2-4E67-8D0B-AA86BF43D3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</c:spPr>
            <c:extLst>
              <c:ext xmlns:c16="http://schemas.microsoft.com/office/drawing/2014/chart" uri="{C3380CC4-5D6E-409C-BE32-E72D297353CC}">
                <c16:uniqueId val="{00000009-63B2-4E67-8D0B-AA86BF43D3C1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B-63B2-4E67-8D0B-AA86BF43D3C1}"/>
              </c:ext>
            </c:extLst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3B2-4E67-8D0B-AA86BF43D3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729C-F9DE-4428-91D8-E0E8E4EB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revisión.dot</Template>
  <TotalTime>1480</TotalTime>
  <Pages>11</Pages>
  <Words>1661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EXPORTAR A MS/WORD</vt:lpstr>
    </vt:vector>
  </TitlesOfParts>
  <Company>AYUNTAMIENTO DE MALAGA</Company>
  <LinksUpToDate>false</LinksUpToDate>
  <CharactersWithSpaces>10778</CharactersWithSpaces>
  <SharedDoc>false</SharedDoc>
  <HLinks>
    <vt:vector size="1860" baseType="variant">
      <vt:variant>
        <vt:i4>6291564</vt:i4>
      </vt:variant>
      <vt:variant>
        <vt:i4>921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897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873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858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834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810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786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762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738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714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690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666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642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606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465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441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417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363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294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279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231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177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105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1966089</vt:i4>
      </vt:variant>
      <vt:variant>
        <vt:i4>2140</vt:i4>
      </vt:variant>
      <vt:variant>
        <vt:i4>1352</vt:i4>
      </vt:variant>
      <vt:variant>
        <vt:i4>1</vt:i4>
      </vt:variant>
      <vt:variant>
        <vt:lpwstr>http://gescal.aytomalaga.intranet/ficheros/dibujo.bmp</vt:lpwstr>
      </vt:variant>
      <vt:variant>
        <vt:lpwstr/>
      </vt:variant>
      <vt:variant>
        <vt:i4>1179668</vt:i4>
      </vt:variant>
      <vt:variant>
        <vt:i4>19308</vt:i4>
      </vt:variant>
      <vt:variant>
        <vt:i4>1351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7274722</vt:i4>
      </vt:variant>
      <vt:variant>
        <vt:i4>19618</vt:i4>
      </vt:variant>
      <vt:variant>
        <vt:i4>1350</vt:i4>
      </vt:variant>
      <vt:variant>
        <vt:i4>1</vt:i4>
      </vt:variant>
      <vt:variant>
        <vt:lpwstr>http://chart.apis.google.com/chart?cht=bvg&amp;chs=380x300&amp;chd=t:8.55&amp;chxr=1,0,9.405,1|2,0,9.405&amp;chco=1155ccaa&amp;chtt=Gráfico del Indicador&amp;chts=000000,15&amp;chxs=0,000000,10,0|2,0000ff,10,-1,t,ff0000&amp;chxt=x,y,r&amp;chxl=0:|UNICA|2:|(6.5) LIMITE|(7) OBJETIVO&amp;chbh=r,0,</vt:lpwstr>
      </vt:variant>
      <vt:variant>
        <vt:lpwstr/>
      </vt:variant>
      <vt:variant>
        <vt:i4>1179668</vt:i4>
      </vt:variant>
      <vt:variant>
        <vt:i4>19838</vt:i4>
      </vt:variant>
      <vt:variant>
        <vt:i4>1349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19935</vt:i4>
      </vt:variant>
      <vt:variant>
        <vt:i4>1348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20470</vt:i4>
      </vt:variant>
      <vt:variant>
        <vt:i4>1347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20557</vt:i4>
      </vt:variant>
      <vt:variant>
        <vt:i4>1346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20644</vt:i4>
      </vt:variant>
      <vt:variant>
        <vt:i4>1345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20731</vt:i4>
      </vt:variant>
      <vt:variant>
        <vt:i4>1344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20818</vt:i4>
      </vt:variant>
      <vt:variant>
        <vt:i4>1343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20905</vt:i4>
      </vt:variant>
      <vt:variant>
        <vt:i4>1342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20992</vt:i4>
      </vt:variant>
      <vt:variant>
        <vt:i4>1341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21079</vt:i4>
      </vt:variant>
      <vt:variant>
        <vt:i4>1340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21166</vt:i4>
      </vt:variant>
      <vt:variant>
        <vt:i4>1339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21253</vt:i4>
      </vt:variant>
      <vt:variant>
        <vt:i4>1338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21340</vt:i4>
      </vt:variant>
      <vt:variant>
        <vt:i4>1337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21427</vt:i4>
      </vt:variant>
      <vt:variant>
        <vt:i4>1336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21779</vt:i4>
      </vt:variant>
      <vt:variant>
        <vt:i4>1335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21994</vt:i4>
      </vt:variant>
      <vt:variant>
        <vt:i4>1334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22092</vt:i4>
      </vt:variant>
      <vt:variant>
        <vt:i4>1333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22622</vt:i4>
      </vt:variant>
      <vt:variant>
        <vt:i4>1332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22709</vt:i4>
      </vt:variant>
      <vt:variant>
        <vt:i4>1331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22796</vt:i4>
      </vt:variant>
      <vt:variant>
        <vt:i4>1330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22883</vt:i4>
      </vt:variant>
      <vt:variant>
        <vt:i4>1329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22970</vt:i4>
      </vt:variant>
      <vt:variant>
        <vt:i4>1328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23057</vt:i4>
      </vt:variant>
      <vt:variant>
        <vt:i4>1327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23144</vt:i4>
      </vt:variant>
      <vt:variant>
        <vt:i4>1326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23231</vt:i4>
      </vt:variant>
      <vt:variant>
        <vt:i4>1325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23318</vt:i4>
      </vt:variant>
      <vt:variant>
        <vt:i4>1324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23405</vt:i4>
      </vt:variant>
      <vt:variant>
        <vt:i4>1323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23492</vt:i4>
      </vt:variant>
      <vt:variant>
        <vt:i4>1322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23579</vt:i4>
      </vt:variant>
      <vt:variant>
        <vt:i4>1321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23931</vt:i4>
      </vt:variant>
      <vt:variant>
        <vt:i4>1320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24146</vt:i4>
      </vt:variant>
      <vt:variant>
        <vt:i4>1319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24244</vt:i4>
      </vt:variant>
      <vt:variant>
        <vt:i4>1318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24766</vt:i4>
      </vt:variant>
      <vt:variant>
        <vt:i4>1317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24853</vt:i4>
      </vt:variant>
      <vt:variant>
        <vt:i4>1316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24940</vt:i4>
      </vt:variant>
      <vt:variant>
        <vt:i4>1315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25027</vt:i4>
      </vt:variant>
      <vt:variant>
        <vt:i4>1314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25114</vt:i4>
      </vt:variant>
      <vt:variant>
        <vt:i4>1313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25201</vt:i4>
      </vt:variant>
      <vt:variant>
        <vt:i4>1312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25288</vt:i4>
      </vt:variant>
      <vt:variant>
        <vt:i4>1311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25375</vt:i4>
      </vt:variant>
      <vt:variant>
        <vt:i4>1310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25462</vt:i4>
      </vt:variant>
      <vt:variant>
        <vt:i4>1309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25549</vt:i4>
      </vt:variant>
      <vt:variant>
        <vt:i4>1308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25636</vt:i4>
      </vt:variant>
      <vt:variant>
        <vt:i4>1307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25723</vt:i4>
      </vt:variant>
      <vt:variant>
        <vt:i4>1306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14745633</vt:i4>
      </vt:variant>
      <vt:variant>
        <vt:i4>26075</vt:i4>
      </vt:variant>
      <vt:variant>
        <vt:i4>1305</vt:i4>
      </vt:variant>
      <vt:variant>
        <vt:i4>1</vt:i4>
      </vt:variant>
      <vt:variant>
        <vt:lpwstr>http://chart.apis.google.com/chart?cht=bvg&amp;chs=380x300&amp;chd=t:0,0,0,0,0,0,0,0,0,1,0,0&amp;chxr=1,0,2.2,0|2,0,2.2&amp;chco=1155ccaa&amp;chtt=Gráfico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26290</vt:i4>
      </vt:variant>
      <vt:variant>
        <vt:i4>1304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26388</vt:i4>
      </vt:variant>
      <vt:variant>
        <vt:i4>1303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26878</vt:i4>
      </vt:variant>
      <vt:variant>
        <vt:i4>1302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26965</vt:i4>
      </vt:variant>
      <vt:variant>
        <vt:i4>1301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27052</vt:i4>
      </vt:variant>
      <vt:variant>
        <vt:i4>1300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27139</vt:i4>
      </vt:variant>
      <vt:variant>
        <vt:i4>1299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16515113</vt:i4>
      </vt:variant>
      <vt:variant>
        <vt:i4>27495</vt:i4>
      </vt:variant>
      <vt:variant>
        <vt:i4>1298</vt:i4>
      </vt:variant>
      <vt:variant>
        <vt:i4>1</vt:i4>
      </vt:variant>
      <vt:variant>
        <vt:lpwstr>http://chart.apis.google.com/chart?cht=bvg&amp;chs=380x300&amp;chd=t:4.44,4.42,5.00,4.50&amp;chxr=1,0,5.5,1|2,0,5.5&amp;chco=1155ccaa&amp;chtt=Gráfico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1179668</vt:i4>
      </vt:variant>
      <vt:variant>
        <vt:i4>27722</vt:i4>
      </vt:variant>
      <vt:variant>
        <vt:i4>1297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27826</vt:i4>
      </vt:variant>
      <vt:variant>
        <vt:i4>1296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28459</vt:i4>
      </vt:variant>
      <vt:variant>
        <vt:i4>1295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28554</vt:i4>
      </vt:variant>
      <vt:variant>
        <vt:i4>1294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28649</vt:i4>
      </vt:variant>
      <vt:variant>
        <vt:i4>1293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28744</vt:i4>
      </vt:variant>
      <vt:variant>
        <vt:i4>1292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28839</vt:i4>
      </vt:variant>
      <vt:variant>
        <vt:i4>1291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28934</vt:i4>
      </vt:variant>
      <vt:variant>
        <vt:i4>1290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29029</vt:i4>
      </vt:variant>
      <vt:variant>
        <vt:i4>1289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29124</vt:i4>
      </vt:variant>
      <vt:variant>
        <vt:i4>1288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29219</vt:i4>
      </vt:variant>
      <vt:variant>
        <vt:i4>1287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29314</vt:i4>
      </vt:variant>
      <vt:variant>
        <vt:i4>1286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29409</vt:i4>
      </vt:variant>
      <vt:variant>
        <vt:i4>1285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29504</vt:i4>
      </vt:variant>
      <vt:variant>
        <vt:i4>1284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3932341</vt:i4>
      </vt:variant>
      <vt:variant>
        <vt:i4>29856</vt:i4>
      </vt:variant>
      <vt:variant>
        <vt:i4>1283</vt:i4>
      </vt:variant>
      <vt:variant>
        <vt:i4>1</vt:i4>
      </vt:variant>
      <vt:variant>
        <vt:lpwstr>http://chart.apis.google.com/chart?cht=bvg&amp;chs=380x300&amp;chd=t:6.70,9.88,10.50,9.26,10.72,12.07,11.27,7.90,8.20,9.35,7.96,6.56&amp;chxr=1,0,13.277,1&amp;chco=1155ccaa&amp;chtt=Gráfico del Indicador&amp;chts=000000,15&amp;chxs=0,000000,10,0&amp;chxt=x,y&amp;chxl=0:|ENE|FEB|MAR|ABR|MAY|</vt:lpwstr>
      </vt:variant>
      <vt:variant>
        <vt:lpwstr/>
      </vt:variant>
      <vt:variant>
        <vt:i4>1179668</vt:i4>
      </vt:variant>
      <vt:variant>
        <vt:i4>30365</vt:i4>
      </vt:variant>
      <vt:variant>
        <vt:i4>1282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30675</vt:i4>
      </vt:variant>
      <vt:variant>
        <vt:i4>1281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30892</vt:i4>
      </vt:variant>
      <vt:variant>
        <vt:i4>1280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30991</vt:i4>
      </vt:variant>
      <vt:variant>
        <vt:i4>1279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327700</vt:i4>
      </vt:variant>
      <vt:variant>
        <vt:i4>31627</vt:i4>
      </vt:variant>
      <vt:variant>
        <vt:i4>1278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31714</vt:i4>
      </vt:variant>
      <vt:variant>
        <vt:i4>1277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31801</vt:i4>
      </vt:variant>
      <vt:variant>
        <vt:i4>1276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31888</vt:i4>
      </vt:variant>
      <vt:variant>
        <vt:i4>1275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31975</vt:i4>
      </vt:variant>
      <vt:variant>
        <vt:i4>1274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32062</vt:i4>
      </vt:variant>
      <vt:variant>
        <vt:i4>1273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32149</vt:i4>
      </vt:variant>
      <vt:variant>
        <vt:i4>1272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32236</vt:i4>
      </vt:variant>
      <vt:variant>
        <vt:i4>1271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32323</vt:i4>
      </vt:variant>
      <vt:variant>
        <vt:i4>1270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32410</vt:i4>
      </vt:variant>
      <vt:variant>
        <vt:i4>1269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32497</vt:i4>
      </vt:variant>
      <vt:variant>
        <vt:i4>1268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32584</vt:i4>
      </vt:variant>
      <vt:variant>
        <vt:i4>1267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2949303</vt:i4>
      </vt:variant>
      <vt:variant>
        <vt:i4>32936</vt:i4>
      </vt:variant>
      <vt:variant>
        <vt:i4>1266</vt:i4>
      </vt:variant>
      <vt:variant>
        <vt:i4>1</vt:i4>
      </vt:variant>
      <vt:variant>
        <vt:lpwstr>http://chart.apis.google.com/chart?cht=bvg&amp;chs=380x300&amp;chd=t:93.45,91.06,91.82,94.28,93.92,93.99,94.18,94.66,94.08,95.67,94.54,94.12&amp;chxr=1,0,105.237,10|2,0,105.237&amp;chco=1155ccaa&amp;chtt=Gráfico del Indicador&amp;chts=000000,15&amp;chxs=0,000000,10,0|2,0000ff,10,-1,</vt:lpwstr>
      </vt:variant>
      <vt:variant>
        <vt:lpwstr/>
      </vt:variant>
      <vt:variant>
        <vt:i4>327700</vt:i4>
      </vt:variant>
      <vt:variant>
        <vt:i4>33155</vt:i4>
      </vt:variant>
      <vt:variant>
        <vt:i4>1265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33260</vt:i4>
      </vt:variant>
      <vt:variant>
        <vt:i4>1264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33702</vt:i4>
      </vt:variant>
      <vt:variant>
        <vt:i4>1263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11730987</vt:i4>
      </vt:variant>
      <vt:variant>
        <vt:i4>34012</vt:i4>
      </vt:variant>
      <vt:variant>
        <vt:i4>1262</vt:i4>
      </vt:variant>
      <vt:variant>
        <vt:i4>1</vt:i4>
      </vt:variant>
      <vt:variant>
        <vt:lpwstr>http://chart.apis.google.com/chart?cht=bvg&amp;chs=380x300&amp;chd=t:9.8&amp;chxr=1,0,10.78,1|2,0,10.78&amp;chco=1155ccaa&amp;chtt=Gráfico del Indicador&amp;chts=000000,15&amp;chxs=0,000000,10,0|2,0000ff,10,-1,t,ff0000&amp;chxt=x,y,r&amp;chxl=0:|UNICA|2:|(6.5) LIMITE|(7) OBJETIVO&amp;chbh=r,0,0</vt:lpwstr>
      </vt:variant>
      <vt:variant>
        <vt:lpwstr/>
      </vt:variant>
      <vt:variant>
        <vt:i4>1179668</vt:i4>
      </vt:variant>
      <vt:variant>
        <vt:i4>34231</vt:i4>
      </vt:variant>
      <vt:variant>
        <vt:i4>1261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34328</vt:i4>
      </vt:variant>
      <vt:variant>
        <vt:i4>1260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7077964</vt:i4>
      </vt:variant>
      <vt:variant>
        <vt:i4>34746</vt:i4>
      </vt:variant>
      <vt:variant>
        <vt:i4>1259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16056420</vt:i4>
      </vt:variant>
      <vt:variant>
        <vt:i4>35056</vt:i4>
      </vt:variant>
      <vt:variant>
        <vt:i4>1258</vt:i4>
      </vt:variant>
      <vt:variant>
        <vt:i4>1</vt:i4>
      </vt:variant>
      <vt:variant>
        <vt:lpwstr>http://chart.apis.google.com/chart?cht=bvg&amp;chs=380x300&amp;chd=t:0&amp;chxr=1,0,0,0&amp;chco=1155ccaa&amp;chtt=Gráfico del Indicador&amp;chts=000000,15&amp;chxs=0,000000,10,0&amp;chxt=x,y&amp;chxl=0:|UNICA&amp;chbh=r,0,0.2&amp;chds=0,0&amp;chm=N,000000,0,-1,14&amp;chma=40,60,60,60|10&amp;chxs=0,000000,10,0</vt:lpwstr>
      </vt:variant>
      <vt:variant>
        <vt:lpwstr/>
      </vt:variant>
      <vt:variant>
        <vt:i4>7077964</vt:i4>
      </vt:variant>
      <vt:variant>
        <vt:i4>35696</vt:i4>
      </vt:variant>
      <vt:variant>
        <vt:i4>1257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35791</vt:i4>
      </vt:variant>
      <vt:variant>
        <vt:i4>1256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35886</vt:i4>
      </vt:variant>
      <vt:variant>
        <vt:i4>1255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35981</vt:i4>
      </vt:variant>
      <vt:variant>
        <vt:i4>1254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36076</vt:i4>
      </vt:variant>
      <vt:variant>
        <vt:i4>1253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36171</vt:i4>
      </vt:variant>
      <vt:variant>
        <vt:i4>1252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36266</vt:i4>
      </vt:variant>
      <vt:variant>
        <vt:i4>1251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36361</vt:i4>
      </vt:variant>
      <vt:variant>
        <vt:i4>1250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36456</vt:i4>
      </vt:variant>
      <vt:variant>
        <vt:i4>1249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36551</vt:i4>
      </vt:variant>
      <vt:variant>
        <vt:i4>1248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36646</vt:i4>
      </vt:variant>
      <vt:variant>
        <vt:i4>1247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36741</vt:i4>
      </vt:variant>
      <vt:variant>
        <vt:i4>1246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6422755</vt:i4>
      </vt:variant>
      <vt:variant>
        <vt:i4>37093</vt:i4>
      </vt:variant>
      <vt:variant>
        <vt:i4>1245</vt:i4>
      </vt:variant>
      <vt:variant>
        <vt:i4>1</vt:i4>
      </vt:variant>
      <vt:variant>
        <vt:lpwstr>http://chart.apis.google.com/chart?cht=bvg&amp;chs=380x300&amp;chd=t:20.22,13.08,10.75,8.03,12.73,10.63,9.95,8.63,8.67,8.61,8,7.07&amp;chxr=1,0,22.242,2&amp;chco=1155ccaa&amp;chtt=Gráfico del Indicador&amp;chts=000000,15&amp;chxs=0,000000,10,0&amp;chxt=x,y&amp;chxl=0:|ENE|FEB|MAR|ABR|MAY|JU</vt:lpwstr>
      </vt:variant>
      <vt:variant>
        <vt:lpwstr/>
      </vt:variant>
      <vt:variant>
        <vt:i4>327700</vt:i4>
      </vt:variant>
      <vt:variant>
        <vt:i4>37637</vt:i4>
      </vt:variant>
      <vt:variant>
        <vt:i4>1244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37724</vt:i4>
      </vt:variant>
      <vt:variant>
        <vt:i4>1243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37811</vt:i4>
      </vt:variant>
      <vt:variant>
        <vt:i4>1242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37898</vt:i4>
      </vt:variant>
      <vt:variant>
        <vt:i4>1241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15138849</vt:i4>
      </vt:variant>
      <vt:variant>
        <vt:i4>38254</vt:i4>
      </vt:variant>
      <vt:variant>
        <vt:i4>1240</vt:i4>
      </vt:variant>
      <vt:variant>
        <vt:i4>1</vt:i4>
      </vt:variant>
      <vt:variant>
        <vt:lpwstr>http://chart.apis.google.com/chart?cht=bvg&amp;chs=380x300&amp;chd=t:3.33,3.72,3.50,3.46&amp;chxr=1,0,4.092,0|2,0,4.092&amp;chco=1155ccaa&amp;chtt=Gráfico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38481</vt:i4>
      </vt:variant>
      <vt:variant>
        <vt:i4>1239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38585</vt:i4>
      </vt:variant>
      <vt:variant>
        <vt:i4>1238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39197</vt:i4>
      </vt:variant>
      <vt:variant>
        <vt:i4>1237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39292</vt:i4>
      </vt:variant>
      <vt:variant>
        <vt:i4>1236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39387</vt:i4>
      </vt:variant>
      <vt:variant>
        <vt:i4>1235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39482</vt:i4>
      </vt:variant>
      <vt:variant>
        <vt:i4>1234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39577</vt:i4>
      </vt:variant>
      <vt:variant>
        <vt:i4>1233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39672</vt:i4>
      </vt:variant>
      <vt:variant>
        <vt:i4>1232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39767</vt:i4>
      </vt:variant>
      <vt:variant>
        <vt:i4>1231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39862</vt:i4>
      </vt:variant>
      <vt:variant>
        <vt:i4>1230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39957</vt:i4>
      </vt:variant>
      <vt:variant>
        <vt:i4>1229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40052</vt:i4>
      </vt:variant>
      <vt:variant>
        <vt:i4>1228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40147</vt:i4>
      </vt:variant>
      <vt:variant>
        <vt:i4>1227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40242</vt:i4>
      </vt:variant>
      <vt:variant>
        <vt:i4>1226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7078143</vt:i4>
      </vt:variant>
      <vt:variant>
        <vt:i4>40594</vt:i4>
      </vt:variant>
      <vt:variant>
        <vt:i4>1225</vt:i4>
      </vt:variant>
      <vt:variant>
        <vt:i4>1</vt:i4>
      </vt:variant>
      <vt:variant>
        <vt:lpwstr>http://chart.apis.google.com/chart?cht=bvg&amp;chs=380x300&amp;chd=t:64.82,62.62,62.32,62.02,61.32,60.47,60.83,61.86,72.12,75.00,0,0&amp;chxr=1,0,82.5,8&amp;chco=1155ccaa&amp;chtt=Gráfico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41092</vt:i4>
      </vt:variant>
      <vt:variant>
        <vt:i4>1224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41402</vt:i4>
      </vt:variant>
      <vt:variant>
        <vt:i4>1223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41619</vt:i4>
      </vt:variant>
      <vt:variant>
        <vt:i4>1222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41718</vt:i4>
      </vt:variant>
      <vt:variant>
        <vt:i4>1221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42255</vt:i4>
      </vt:variant>
      <vt:variant>
        <vt:i4>1220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42342</vt:i4>
      </vt:variant>
      <vt:variant>
        <vt:i4>1219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42429</vt:i4>
      </vt:variant>
      <vt:variant>
        <vt:i4>1218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42516</vt:i4>
      </vt:variant>
      <vt:variant>
        <vt:i4>1217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42872</vt:i4>
      </vt:variant>
      <vt:variant>
        <vt:i4>1216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43096</vt:i4>
      </vt:variant>
      <vt:variant>
        <vt:i4>1215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43194</vt:i4>
      </vt:variant>
      <vt:variant>
        <vt:i4>1214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43712</vt:i4>
      </vt:variant>
      <vt:variant>
        <vt:i4>1213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43799</vt:i4>
      </vt:variant>
      <vt:variant>
        <vt:i4>1212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43886</vt:i4>
      </vt:variant>
      <vt:variant>
        <vt:i4>1211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43973</vt:i4>
      </vt:variant>
      <vt:variant>
        <vt:i4>1210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44329</vt:i4>
      </vt:variant>
      <vt:variant>
        <vt:i4>1209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44553</vt:i4>
      </vt:variant>
      <vt:variant>
        <vt:i4>1208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44651</vt:i4>
      </vt:variant>
      <vt:variant>
        <vt:i4>1207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45250</vt:i4>
      </vt:variant>
      <vt:variant>
        <vt:i4>1206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45345</vt:i4>
      </vt:variant>
      <vt:variant>
        <vt:i4>1205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45440</vt:i4>
      </vt:variant>
      <vt:variant>
        <vt:i4>1204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45535</vt:i4>
      </vt:variant>
      <vt:variant>
        <vt:i4>1203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45630</vt:i4>
      </vt:variant>
      <vt:variant>
        <vt:i4>1202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45725</vt:i4>
      </vt:variant>
      <vt:variant>
        <vt:i4>1201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45820</vt:i4>
      </vt:variant>
      <vt:variant>
        <vt:i4>1200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45915</vt:i4>
      </vt:variant>
      <vt:variant>
        <vt:i4>1199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46010</vt:i4>
      </vt:variant>
      <vt:variant>
        <vt:i4>1198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46105</vt:i4>
      </vt:variant>
      <vt:variant>
        <vt:i4>1197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46200</vt:i4>
      </vt:variant>
      <vt:variant>
        <vt:i4>1196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46295</vt:i4>
      </vt:variant>
      <vt:variant>
        <vt:i4>1195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15728676</vt:i4>
      </vt:variant>
      <vt:variant>
        <vt:i4>46647</vt:i4>
      </vt:variant>
      <vt:variant>
        <vt:i4>1194</vt:i4>
      </vt:variant>
      <vt:variant>
        <vt:i4>1</vt:i4>
      </vt:variant>
      <vt:variant>
        <vt:lpwstr>http://chart.apis.google.com/chart?cht=bvg&amp;chs=380x300&amp;chd=t:168.5,142.3,138.5,168.3,177.5,130.0,202.3,261.3,35,107.8,93.2,158.7&amp;chxr=1,0,287.43,26&amp;chco=1155ccaa&amp;chtt=Gráfico del Indicador&amp;chts=000000,15&amp;chxs=0,000000,10,0&amp;chxt=x,y&amp;chxl=0:|ENE|FEB|MAR|ABR</vt:lpwstr>
      </vt:variant>
      <vt:variant>
        <vt:lpwstr/>
      </vt:variant>
      <vt:variant>
        <vt:i4>7077964</vt:i4>
      </vt:variant>
      <vt:variant>
        <vt:i4>47300</vt:i4>
      </vt:variant>
      <vt:variant>
        <vt:i4>1193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47395</vt:i4>
      </vt:variant>
      <vt:variant>
        <vt:i4>1192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47490</vt:i4>
      </vt:variant>
      <vt:variant>
        <vt:i4>1191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47585</vt:i4>
      </vt:variant>
      <vt:variant>
        <vt:i4>1190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47680</vt:i4>
      </vt:variant>
      <vt:variant>
        <vt:i4>1189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47775</vt:i4>
      </vt:variant>
      <vt:variant>
        <vt:i4>1188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47870</vt:i4>
      </vt:variant>
      <vt:variant>
        <vt:i4>1187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47965</vt:i4>
      </vt:variant>
      <vt:variant>
        <vt:i4>1186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48060</vt:i4>
      </vt:variant>
      <vt:variant>
        <vt:i4>1185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48155</vt:i4>
      </vt:variant>
      <vt:variant>
        <vt:i4>1184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48250</vt:i4>
      </vt:variant>
      <vt:variant>
        <vt:i4>1183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48345</vt:i4>
      </vt:variant>
      <vt:variant>
        <vt:i4>1182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7602403</vt:i4>
      </vt:variant>
      <vt:variant>
        <vt:i4>48697</vt:i4>
      </vt:variant>
      <vt:variant>
        <vt:i4>1181</vt:i4>
      </vt:variant>
      <vt:variant>
        <vt:i4>1</vt:i4>
      </vt:variant>
      <vt:variant>
        <vt:lpwstr>http://chart.apis.google.com/chart?cht=bvg&amp;chs=380x300&amp;chd=t:145.0,235.0,266.5,229.0,181.0,252.5,277.5,157.5,182.0,41.5,42.5,15.0&amp;chxr=1,0,305.25,28&amp;chco=1155ccaa&amp;chtt=Gráfico del Indicador&amp;chts=000000,15&amp;chxs=0,000000,10,0&amp;chxt=x,y&amp;chxl=0:|ENE|FEB|MAR|AB</vt:lpwstr>
      </vt:variant>
      <vt:variant>
        <vt:lpwstr/>
      </vt:variant>
      <vt:variant>
        <vt:i4>7077964</vt:i4>
      </vt:variant>
      <vt:variant>
        <vt:i4>49323</vt:i4>
      </vt:variant>
      <vt:variant>
        <vt:i4>1180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49418</vt:i4>
      </vt:variant>
      <vt:variant>
        <vt:i4>1179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49513</vt:i4>
      </vt:variant>
      <vt:variant>
        <vt:i4>1178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49608</vt:i4>
      </vt:variant>
      <vt:variant>
        <vt:i4>1177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49703</vt:i4>
      </vt:variant>
      <vt:variant>
        <vt:i4>1176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49798</vt:i4>
      </vt:variant>
      <vt:variant>
        <vt:i4>1175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49893</vt:i4>
      </vt:variant>
      <vt:variant>
        <vt:i4>1174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49988</vt:i4>
      </vt:variant>
      <vt:variant>
        <vt:i4>1173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50083</vt:i4>
      </vt:variant>
      <vt:variant>
        <vt:i4>1172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50178</vt:i4>
      </vt:variant>
      <vt:variant>
        <vt:i4>1171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50273</vt:i4>
      </vt:variant>
      <vt:variant>
        <vt:i4>1170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50368</vt:i4>
      </vt:variant>
      <vt:variant>
        <vt:i4>1169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7995622</vt:i4>
      </vt:variant>
      <vt:variant>
        <vt:i4>50720</vt:i4>
      </vt:variant>
      <vt:variant>
        <vt:i4>1168</vt:i4>
      </vt:variant>
      <vt:variant>
        <vt:i4>1</vt:i4>
      </vt:variant>
      <vt:variant>
        <vt:lpwstr>http://chart.apis.google.com/chart?cht=bvg&amp;chs=380x300&amp;chd=t:47.8,62.5,51.5,43.4,58.8,134.5,195.8,38.5,5.5,26.8,45.3,15.0&amp;chxr=1,0,215.38,20&amp;chco=1155ccaa&amp;chtt=Gráfico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51260</vt:i4>
      </vt:variant>
      <vt:variant>
        <vt:i4>1167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51347</vt:i4>
      </vt:variant>
      <vt:variant>
        <vt:i4>1166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51434</vt:i4>
      </vt:variant>
      <vt:variant>
        <vt:i4>1165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51521</vt:i4>
      </vt:variant>
      <vt:variant>
        <vt:i4>1164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51877</vt:i4>
      </vt:variant>
      <vt:variant>
        <vt:i4>1163</vt:i4>
      </vt:variant>
      <vt:variant>
        <vt:i4>1</vt:i4>
      </vt:variant>
      <vt:variant>
        <vt:lpwstr>http://chart.apis.google.com/chart?cht=bvg&amp;chs=380x300&amp;chd=t:0,0,0,0&amp;chxr=1,0,1.1,0|2,0,1.1&amp;chco=1155ccaa&amp;chtt=Gráfico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52101</vt:i4>
      </vt:variant>
      <vt:variant>
        <vt:i4>1162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52199</vt:i4>
      </vt:variant>
      <vt:variant>
        <vt:i4>1161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52599</vt:i4>
      </vt:variant>
      <vt:variant>
        <vt:i4>1160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12386359</vt:i4>
      </vt:variant>
      <vt:variant>
        <vt:i4>52909</vt:i4>
      </vt:variant>
      <vt:variant>
        <vt:i4>1159</vt:i4>
      </vt:variant>
      <vt:variant>
        <vt:i4>1</vt:i4>
      </vt:variant>
      <vt:variant>
        <vt:lpwstr>http://chart.apis.google.com/chart?cht=bvg&amp;chs=380x300&amp;chd=t:44.0&amp;chxr=1,0,48.4,4&amp;chco=1155ccaa&amp;chtt=Gráfico del Indicador&amp;chts=000000,15&amp;chxs=0,000000,10,0&amp;chxt=x,y&amp;chxl=0:|UNICA&amp;chbh=r,0,0.2&amp;chds=0,48.4&amp;chm=N,000000,0,-1,14&amp;chma=40,60,60,60|10&amp;chxs=0,00</vt:lpwstr>
      </vt:variant>
      <vt:variant>
        <vt:lpwstr/>
      </vt:variant>
      <vt:variant>
        <vt:i4>7077964</vt:i4>
      </vt:variant>
      <vt:variant>
        <vt:i4>53379</vt:i4>
      </vt:variant>
      <vt:variant>
        <vt:i4>1158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11927615</vt:i4>
      </vt:variant>
      <vt:variant>
        <vt:i4>53689</vt:i4>
      </vt:variant>
      <vt:variant>
        <vt:i4>1157</vt:i4>
      </vt:variant>
      <vt:variant>
        <vt:i4>1</vt:i4>
      </vt:variant>
      <vt:variant>
        <vt:lpwstr>http://chart.apis.google.com/chart?cht=bvg&amp;chs=380x300&amp;chd=t:46.0&amp;chxr=1,0,50.6,5&amp;chco=1155ccaa&amp;chtt=Gráfico del Indicador&amp;chts=000000,15&amp;chxs=0,000000,10,0&amp;chxt=x,y&amp;chxl=0:|UNICA&amp;chbh=r,0,0.2&amp;chds=0,50.6&amp;chm=N,000000,0,-1,14&amp;chma=40,60,60,60|10&amp;chxs=0,00</vt:lpwstr>
      </vt:variant>
      <vt:variant>
        <vt:lpwstr/>
      </vt:variant>
      <vt:variant>
        <vt:i4>1179668</vt:i4>
      </vt:variant>
      <vt:variant>
        <vt:i4>54247</vt:i4>
      </vt:variant>
      <vt:variant>
        <vt:i4>1156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54334</vt:i4>
      </vt:variant>
      <vt:variant>
        <vt:i4>1155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54421</vt:i4>
      </vt:variant>
      <vt:variant>
        <vt:i4>1154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54508</vt:i4>
      </vt:variant>
      <vt:variant>
        <vt:i4>1153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12517438</vt:i4>
      </vt:variant>
      <vt:variant>
        <vt:i4>54864</vt:i4>
      </vt:variant>
      <vt:variant>
        <vt:i4>1152</vt:i4>
      </vt:variant>
      <vt:variant>
        <vt:i4>1</vt:i4>
      </vt:variant>
      <vt:variant>
        <vt:lpwstr>http://chart.apis.google.com/chart?cht=bvg&amp;chs=380x300&amp;chd=t:0,0,6,0&amp;chxr=1,0,22,2|2,0,22&amp;chco=1155ccaa&amp;chtt=Gráfico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55088</vt:i4>
      </vt:variant>
      <vt:variant>
        <vt:i4>1151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55187</vt:i4>
      </vt:variant>
      <vt:variant>
        <vt:i4>1150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55700</vt:i4>
      </vt:variant>
      <vt:variant>
        <vt:i4>1149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55787</vt:i4>
      </vt:variant>
      <vt:variant>
        <vt:i4>1148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55874</vt:i4>
      </vt:variant>
      <vt:variant>
        <vt:i4>1147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55961</vt:i4>
      </vt:variant>
      <vt:variant>
        <vt:i4>1146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56317</vt:i4>
      </vt:variant>
      <vt:variant>
        <vt:i4>1145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56541</vt:i4>
      </vt:variant>
      <vt:variant>
        <vt:i4>1144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56640</vt:i4>
      </vt:variant>
      <vt:variant>
        <vt:i4>1143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57141</vt:i4>
      </vt:variant>
      <vt:variant>
        <vt:i4>1142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57228</vt:i4>
      </vt:variant>
      <vt:variant>
        <vt:i4>1141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57315</vt:i4>
      </vt:variant>
      <vt:variant>
        <vt:i4>1140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57402</vt:i4>
      </vt:variant>
      <vt:variant>
        <vt:i4>1139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57758</vt:i4>
      </vt:variant>
      <vt:variant>
        <vt:i4>1138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57982</vt:i4>
      </vt:variant>
      <vt:variant>
        <vt:i4>1137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58081</vt:i4>
      </vt:variant>
      <vt:variant>
        <vt:i4>1136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58582</vt:i4>
      </vt:variant>
      <vt:variant>
        <vt:i4>1135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58669</vt:i4>
      </vt:variant>
      <vt:variant>
        <vt:i4>1134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58756</vt:i4>
      </vt:variant>
      <vt:variant>
        <vt:i4>1133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58843</vt:i4>
      </vt:variant>
      <vt:variant>
        <vt:i4>1132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59199</vt:i4>
      </vt:variant>
      <vt:variant>
        <vt:i4>1131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59423</vt:i4>
      </vt:variant>
      <vt:variant>
        <vt:i4>1130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59522</vt:i4>
      </vt:variant>
      <vt:variant>
        <vt:i4>1129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60060</vt:i4>
      </vt:variant>
      <vt:variant>
        <vt:i4>1128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60147</vt:i4>
      </vt:variant>
      <vt:variant>
        <vt:i4>1127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60234</vt:i4>
      </vt:variant>
      <vt:variant>
        <vt:i4>1126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60321</vt:i4>
      </vt:variant>
      <vt:variant>
        <vt:i4>1125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60677</vt:i4>
      </vt:variant>
      <vt:variant>
        <vt:i4>1124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60901</vt:i4>
      </vt:variant>
      <vt:variant>
        <vt:i4>1123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60999</vt:i4>
      </vt:variant>
      <vt:variant>
        <vt:i4>1122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61550</vt:i4>
      </vt:variant>
      <vt:variant>
        <vt:i4>1121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61637</vt:i4>
      </vt:variant>
      <vt:variant>
        <vt:i4>1120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61724</vt:i4>
      </vt:variant>
      <vt:variant>
        <vt:i4>1119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61811</vt:i4>
      </vt:variant>
      <vt:variant>
        <vt:i4>1118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62167</vt:i4>
      </vt:variant>
      <vt:variant>
        <vt:i4>1117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62391</vt:i4>
      </vt:variant>
      <vt:variant>
        <vt:i4>1116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62489</vt:i4>
      </vt:variant>
      <vt:variant>
        <vt:i4>1115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63038</vt:i4>
      </vt:variant>
      <vt:variant>
        <vt:i4>1114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63125</vt:i4>
      </vt:variant>
      <vt:variant>
        <vt:i4>1113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63212</vt:i4>
      </vt:variant>
      <vt:variant>
        <vt:i4>1112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63299</vt:i4>
      </vt:variant>
      <vt:variant>
        <vt:i4>1111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63655</vt:i4>
      </vt:variant>
      <vt:variant>
        <vt:i4>1110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63879</vt:i4>
      </vt:variant>
      <vt:variant>
        <vt:i4>1109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63977</vt:i4>
      </vt:variant>
      <vt:variant>
        <vt:i4>1108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327700</vt:i4>
      </vt:variant>
      <vt:variant>
        <vt:i4>64464</vt:i4>
      </vt:variant>
      <vt:variant>
        <vt:i4>1107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64551</vt:i4>
      </vt:variant>
      <vt:variant>
        <vt:i4>1106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64638</vt:i4>
      </vt:variant>
      <vt:variant>
        <vt:i4>1105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64725</vt:i4>
      </vt:variant>
      <vt:variant>
        <vt:i4>1104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14680111</vt:i4>
      </vt:variant>
      <vt:variant>
        <vt:i4>65081</vt:i4>
      </vt:variant>
      <vt:variant>
        <vt:i4>1103</vt:i4>
      </vt:variant>
      <vt:variant>
        <vt:i4>1</vt:i4>
      </vt:variant>
      <vt:variant>
        <vt:lpwstr>http://chart.apis.google.com/chart?cht=bvg&amp;chs=380x300&amp;chd=t:3.81,3.93,3.70,4.19&amp;chxr=1,0,4.609,0|2,0,4.609&amp;chco=1155ccaa&amp;chtt=Gráfico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65308</vt:i4>
      </vt:variant>
      <vt:variant>
        <vt:i4>1102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65410</vt:i4>
      </vt:variant>
      <vt:variant>
        <vt:i4>1101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65910</vt:i4>
      </vt:variant>
      <vt:variant>
        <vt:i4>1100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65997</vt:i4>
      </vt:variant>
      <vt:variant>
        <vt:i4>1099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66084</vt:i4>
      </vt:variant>
      <vt:variant>
        <vt:i4>1098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66171</vt:i4>
      </vt:variant>
      <vt:variant>
        <vt:i4>1097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14680098</vt:i4>
      </vt:variant>
      <vt:variant>
        <vt:i4>66527</vt:i4>
      </vt:variant>
      <vt:variant>
        <vt:i4>1096</vt:i4>
      </vt:variant>
      <vt:variant>
        <vt:i4>1</vt:i4>
      </vt:variant>
      <vt:variant>
        <vt:lpwstr>http://chart.apis.google.com/chart?cht=bvg&amp;chs=380x300&amp;chd=t:3.33,3.72,3.61,3.62&amp;chxr=1,0,4.092,0|2,0,4.092&amp;chco=1155ccaa&amp;chtt=Gráfico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66754</vt:i4>
      </vt:variant>
      <vt:variant>
        <vt:i4>1095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66856</vt:i4>
      </vt:variant>
      <vt:variant>
        <vt:i4>1094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67389</vt:i4>
      </vt:variant>
      <vt:variant>
        <vt:i4>1093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67476</vt:i4>
      </vt:variant>
      <vt:variant>
        <vt:i4>1092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67563</vt:i4>
      </vt:variant>
      <vt:variant>
        <vt:i4>1091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67650</vt:i4>
      </vt:variant>
      <vt:variant>
        <vt:i4>1090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11141161</vt:i4>
      </vt:variant>
      <vt:variant>
        <vt:i4>68006</vt:i4>
      </vt:variant>
      <vt:variant>
        <vt:i4>1089</vt:i4>
      </vt:variant>
      <vt:variant>
        <vt:i4>1</vt:i4>
      </vt:variant>
      <vt:variant>
        <vt:lpwstr>http://chart.apis.google.com/chart?cht=bvg&amp;chs=380x300&amp;chd=t:0,0,1,0&amp;chxr=1,0,5.5,1|2,0,5.5&amp;chco=1155ccaa&amp;chtt=Gráfico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68230</vt:i4>
      </vt:variant>
      <vt:variant>
        <vt:i4>1088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68329</vt:i4>
      </vt:variant>
      <vt:variant>
        <vt:i4>1087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68795</vt:i4>
      </vt:variant>
      <vt:variant>
        <vt:i4>1086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3932324</vt:i4>
      </vt:variant>
      <vt:variant>
        <vt:i4>69105</vt:i4>
      </vt:variant>
      <vt:variant>
        <vt:i4>1085</vt:i4>
      </vt:variant>
      <vt:variant>
        <vt:i4>1</vt:i4>
      </vt:variant>
      <vt:variant>
        <vt:lpwstr>http://chart.apis.google.com/chart?cht=bvg&amp;chs=380x300&amp;chd=t:81.8&amp;chxr=1,0,89.98,8|2,0,89.98&amp;chco=1155ccaa&amp;chtt=Gráfico del Indicador&amp;chts=000000,15&amp;chxs=0,000000,10,0|2,0000ff,10,-1,t,ff0000&amp;chxt=x,y,r&amp;chxl=0:|UNICA|2:|(70) LIMITE|(80) OBJETIVO&amp;chbh=r,0,</vt:lpwstr>
      </vt:variant>
      <vt:variant>
        <vt:lpwstr/>
      </vt:variant>
      <vt:variant>
        <vt:i4>1179668</vt:i4>
      </vt:variant>
      <vt:variant>
        <vt:i4>69325</vt:i4>
      </vt:variant>
      <vt:variant>
        <vt:i4>1084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69422</vt:i4>
      </vt:variant>
      <vt:variant>
        <vt:i4>1083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69918</vt:i4>
      </vt:variant>
      <vt:variant>
        <vt:i4>1082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70005</vt:i4>
      </vt:variant>
      <vt:variant>
        <vt:i4>1081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70092</vt:i4>
      </vt:variant>
      <vt:variant>
        <vt:i4>1080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70179</vt:i4>
      </vt:variant>
      <vt:variant>
        <vt:i4>1079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16252967</vt:i4>
      </vt:variant>
      <vt:variant>
        <vt:i4>70535</vt:i4>
      </vt:variant>
      <vt:variant>
        <vt:i4>1078</vt:i4>
      </vt:variant>
      <vt:variant>
        <vt:i4>1</vt:i4>
      </vt:variant>
      <vt:variant>
        <vt:lpwstr>http://chart.apis.google.com/chart?cht=bvg&amp;chs=380x300&amp;chd=t:3.74,4.00,3.60,3.92&amp;chxr=1,0,4.4,0|2,0,4.4&amp;chco=1155ccaa&amp;chtt=Gráfico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327700</vt:i4>
      </vt:variant>
      <vt:variant>
        <vt:i4>70762</vt:i4>
      </vt:variant>
      <vt:variant>
        <vt:i4>1077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70864</vt:i4>
      </vt:variant>
      <vt:variant>
        <vt:i4>1076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71379</vt:i4>
      </vt:variant>
      <vt:variant>
        <vt:i4>1075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71466</vt:i4>
      </vt:variant>
      <vt:variant>
        <vt:i4>1074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71553</vt:i4>
      </vt:variant>
      <vt:variant>
        <vt:i4>1073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71640</vt:i4>
      </vt:variant>
      <vt:variant>
        <vt:i4>1072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15073312</vt:i4>
      </vt:variant>
      <vt:variant>
        <vt:i4>71996</vt:i4>
      </vt:variant>
      <vt:variant>
        <vt:i4>1071</vt:i4>
      </vt:variant>
      <vt:variant>
        <vt:i4>1</vt:i4>
      </vt:variant>
      <vt:variant>
        <vt:lpwstr>http://chart.apis.google.com/chart?cht=bvg&amp;chs=380x300&amp;chd=t:4.37,4.29,4.05,4.19&amp;chxr=1,0,4.807,0|2,0,4.807&amp;chco=1155ccaa&amp;chtt=Gráfico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72223</vt:i4>
      </vt:variant>
      <vt:variant>
        <vt:i4>1070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72325</vt:i4>
      </vt:variant>
      <vt:variant>
        <vt:i4>1069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EXPORTAR A MS/WORD</dc:title>
  <dc:creator>Jose Antonio Garcia Gomez</dc:creator>
  <cp:lastModifiedBy>Jesus Rodriguez Peñuelas</cp:lastModifiedBy>
  <cp:revision>36</cp:revision>
  <dcterms:created xsi:type="dcterms:W3CDTF">2018-07-03T11:21:00Z</dcterms:created>
  <dcterms:modified xsi:type="dcterms:W3CDTF">2019-11-22T11:38:00Z</dcterms:modified>
</cp:coreProperties>
</file>