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ujjwb9fdirl" w:id="0"/>
      <w:bookmarkEnd w:id="0"/>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b w:val="1"/>
          <w:sz w:val="68"/>
          <w:szCs w:val="68"/>
        </w:rPr>
      </w:pPr>
      <w:bookmarkStart w:colFirst="0" w:colLast="0" w:name="_ayhk8plrnj0j" w:id="1"/>
      <w:bookmarkEnd w:id="1"/>
      <w:r w:rsidDel="00000000" w:rsidR="00000000" w:rsidRPr="00000000">
        <w:rPr>
          <w:b w:val="1"/>
          <w:sz w:val="68"/>
          <w:szCs w:val="68"/>
          <w:rtl w:val="0"/>
        </w:rPr>
        <w:t xml:space="preserve">Table des Matières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numPr>
          <w:ilvl w:val="0"/>
          <w:numId w:val="20"/>
        </w:numPr>
        <w:spacing w:after="0" w:afterAutospacing="0" w:before="240" w:lineRule="auto"/>
        <w:ind w:left="720" w:hanging="360"/>
        <w:rPr>
          <w:b w:val="1"/>
          <w:sz w:val="46"/>
          <w:szCs w:val="46"/>
        </w:rPr>
      </w:pPr>
      <w:bookmarkStart w:colFirst="0" w:colLast="0" w:name="_j1zy3hqew8do" w:id="2"/>
      <w:bookmarkEnd w:id="2"/>
      <w:r w:rsidDel="00000000" w:rsidR="00000000" w:rsidRPr="00000000">
        <w:rPr>
          <w:b w:val="1"/>
          <w:sz w:val="46"/>
          <w:szCs w:val="46"/>
          <w:rtl w:val="0"/>
        </w:rPr>
        <w:t xml:space="preserve">Introduction</w:t>
      </w:r>
    </w:p>
    <w:p w:rsidR="00000000" w:rsidDel="00000000" w:rsidP="00000000" w:rsidRDefault="00000000" w:rsidRPr="00000000" w14:paraId="00000005">
      <w:pPr>
        <w:pStyle w:val="Heading1"/>
        <w:keepNext w:val="0"/>
        <w:keepLines w:val="0"/>
        <w:numPr>
          <w:ilvl w:val="0"/>
          <w:numId w:val="20"/>
        </w:numPr>
        <w:spacing w:after="0" w:afterAutospacing="0" w:before="0" w:beforeAutospacing="0" w:lineRule="auto"/>
        <w:ind w:left="720" w:hanging="360"/>
        <w:rPr>
          <w:b w:val="1"/>
          <w:sz w:val="46"/>
          <w:szCs w:val="46"/>
        </w:rPr>
      </w:pPr>
      <w:bookmarkStart w:colFirst="0" w:colLast="0" w:name="_j1zy3hqew8do" w:id="2"/>
      <w:bookmarkEnd w:id="2"/>
      <w:r w:rsidDel="00000000" w:rsidR="00000000" w:rsidRPr="00000000">
        <w:rPr>
          <w:b w:val="1"/>
          <w:sz w:val="46"/>
          <w:szCs w:val="46"/>
          <w:rtl w:val="0"/>
        </w:rPr>
        <w:t xml:space="preserve">Analyse des besoins</w:t>
      </w:r>
    </w:p>
    <w:p w:rsidR="00000000" w:rsidDel="00000000" w:rsidP="00000000" w:rsidRDefault="00000000" w:rsidRPr="00000000" w14:paraId="00000006">
      <w:pPr>
        <w:pStyle w:val="Heading1"/>
        <w:keepNext w:val="0"/>
        <w:keepLines w:val="0"/>
        <w:numPr>
          <w:ilvl w:val="0"/>
          <w:numId w:val="20"/>
        </w:numPr>
        <w:spacing w:after="0" w:afterAutospacing="0" w:before="0" w:beforeAutospacing="0" w:lineRule="auto"/>
        <w:ind w:left="720" w:hanging="360"/>
        <w:rPr>
          <w:b w:val="1"/>
          <w:sz w:val="46"/>
          <w:szCs w:val="46"/>
        </w:rPr>
      </w:pPr>
      <w:bookmarkStart w:colFirst="0" w:colLast="0" w:name="_j1zy3hqew8do" w:id="2"/>
      <w:bookmarkEnd w:id="2"/>
      <w:r w:rsidDel="00000000" w:rsidR="00000000" w:rsidRPr="00000000">
        <w:rPr>
          <w:b w:val="1"/>
          <w:sz w:val="46"/>
          <w:szCs w:val="46"/>
          <w:rtl w:val="0"/>
        </w:rPr>
        <w:t xml:space="preserve">Conception de l'application MedManager</w:t>
      </w:r>
    </w:p>
    <w:p w:rsidR="00000000" w:rsidDel="00000000" w:rsidP="00000000" w:rsidRDefault="00000000" w:rsidRPr="00000000" w14:paraId="00000007">
      <w:pPr>
        <w:pStyle w:val="Heading1"/>
        <w:keepNext w:val="0"/>
        <w:keepLines w:val="0"/>
        <w:numPr>
          <w:ilvl w:val="0"/>
          <w:numId w:val="20"/>
        </w:numPr>
        <w:spacing w:after="0" w:afterAutospacing="0" w:before="0" w:beforeAutospacing="0" w:lineRule="auto"/>
        <w:ind w:left="720" w:hanging="360"/>
        <w:rPr>
          <w:b w:val="1"/>
          <w:sz w:val="46"/>
          <w:szCs w:val="46"/>
        </w:rPr>
      </w:pPr>
      <w:bookmarkStart w:colFirst="0" w:colLast="0" w:name="_j1zy3hqew8do" w:id="2"/>
      <w:bookmarkEnd w:id="2"/>
      <w:r w:rsidDel="00000000" w:rsidR="00000000" w:rsidRPr="00000000">
        <w:rPr>
          <w:b w:val="1"/>
          <w:sz w:val="46"/>
          <w:szCs w:val="46"/>
          <w:rtl w:val="0"/>
        </w:rPr>
        <w:t xml:space="preserve">Développement et Implémentation</w:t>
      </w:r>
    </w:p>
    <w:p w:rsidR="00000000" w:rsidDel="00000000" w:rsidP="00000000" w:rsidRDefault="00000000" w:rsidRPr="00000000" w14:paraId="00000008">
      <w:pPr>
        <w:pStyle w:val="Heading1"/>
        <w:keepNext w:val="0"/>
        <w:keepLines w:val="0"/>
        <w:numPr>
          <w:ilvl w:val="0"/>
          <w:numId w:val="20"/>
        </w:numPr>
        <w:spacing w:after="0" w:afterAutospacing="0" w:before="0" w:beforeAutospacing="0" w:lineRule="auto"/>
        <w:ind w:left="720" w:hanging="360"/>
        <w:rPr>
          <w:b w:val="1"/>
          <w:sz w:val="46"/>
          <w:szCs w:val="46"/>
        </w:rPr>
      </w:pPr>
      <w:bookmarkStart w:colFirst="0" w:colLast="0" w:name="_j1zy3hqew8do" w:id="2"/>
      <w:bookmarkEnd w:id="2"/>
      <w:r w:rsidDel="00000000" w:rsidR="00000000" w:rsidRPr="00000000">
        <w:rPr>
          <w:b w:val="1"/>
          <w:sz w:val="46"/>
          <w:szCs w:val="46"/>
          <w:rtl w:val="0"/>
        </w:rPr>
        <w:t xml:space="preserve">Conclusion</w:t>
      </w:r>
    </w:p>
    <w:p w:rsidR="00000000" w:rsidDel="00000000" w:rsidP="00000000" w:rsidRDefault="00000000" w:rsidRPr="00000000" w14:paraId="00000009">
      <w:pPr>
        <w:pStyle w:val="Heading1"/>
        <w:keepNext w:val="0"/>
        <w:keepLines w:val="0"/>
        <w:numPr>
          <w:ilvl w:val="0"/>
          <w:numId w:val="20"/>
        </w:numPr>
        <w:spacing w:after="240" w:before="0" w:beforeAutospacing="0" w:lineRule="auto"/>
        <w:ind w:left="720" w:hanging="360"/>
        <w:rPr>
          <w:b w:val="1"/>
          <w:sz w:val="46"/>
          <w:szCs w:val="46"/>
        </w:rPr>
      </w:pPr>
      <w:bookmarkStart w:colFirst="0" w:colLast="0" w:name="_eoy9x4m799dy" w:id="3"/>
      <w:bookmarkEnd w:id="3"/>
      <w:r w:rsidDel="00000000" w:rsidR="00000000" w:rsidRPr="00000000">
        <w:rPr>
          <w:b w:val="1"/>
          <w:sz w:val="46"/>
          <w:szCs w:val="46"/>
          <w:rtl w:val="0"/>
        </w:rPr>
        <w:t xml:space="preserve">Annexes</w:t>
      </w:r>
    </w:p>
    <w:p w:rsidR="00000000" w:rsidDel="00000000" w:rsidP="00000000" w:rsidRDefault="00000000" w:rsidRPr="00000000" w14:paraId="0000000A">
      <w:pPr>
        <w:pStyle w:val="Heading1"/>
        <w:keepNext w:val="0"/>
        <w:keepLines w:val="0"/>
        <w:spacing w:before="480" w:lineRule="auto"/>
        <w:rPr>
          <w:b w:val="1"/>
          <w:sz w:val="46"/>
          <w:szCs w:val="46"/>
        </w:rPr>
      </w:pPr>
      <w:bookmarkStart w:colFirst="0" w:colLast="0" w:name="_j1zy3hqew8do" w:id="2"/>
      <w:bookmarkEnd w:id="2"/>
      <w:r w:rsidDel="00000000" w:rsidR="00000000" w:rsidRPr="00000000">
        <w:rPr>
          <w:rtl w:val="0"/>
        </w:rPr>
      </w:r>
    </w:p>
    <w:p w:rsidR="00000000" w:rsidDel="00000000" w:rsidP="00000000" w:rsidRDefault="00000000" w:rsidRPr="00000000" w14:paraId="0000000B">
      <w:pPr>
        <w:pStyle w:val="Heading1"/>
        <w:keepNext w:val="0"/>
        <w:keepLines w:val="0"/>
        <w:spacing w:before="480" w:lineRule="auto"/>
        <w:rPr>
          <w:b w:val="1"/>
          <w:sz w:val="46"/>
          <w:szCs w:val="46"/>
        </w:rPr>
      </w:pPr>
      <w:bookmarkStart w:colFirst="0" w:colLast="0" w:name="_hnj5y9l1nqrq" w:id="4"/>
      <w:bookmarkEnd w:id="4"/>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rPr>
          <w:b w:val="1"/>
          <w:sz w:val="46"/>
          <w:szCs w:val="46"/>
        </w:rPr>
      </w:pPr>
      <w:bookmarkStart w:colFirst="0" w:colLast="0" w:name="_ijdr7wt2qnqy" w:id="5"/>
      <w:bookmarkEnd w:id="5"/>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46"/>
          <w:szCs w:val="46"/>
        </w:rPr>
      </w:pPr>
      <w:bookmarkStart w:colFirst="0" w:colLast="0" w:name="_q1uo928fbbb7" w:id="6"/>
      <w:bookmarkEnd w:id="6"/>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b w:val="1"/>
          <w:sz w:val="46"/>
          <w:szCs w:val="46"/>
        </w:rPr>
      </w:pPr>
      <w:bookmarkStart w:colFirst="0" w:colLast="0" w:name="_ly4cs0rz9qqf" w:id="7"/>
      <w:bookmarkEnd w:id="7"/>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rPr>
          <w:b w:val="1"/>
          <w:sz w:val="46"/>
          <w:szCs w:val="46"/>
        </w:rPr>
      </w:pPr>
      <w:bookmarkStart w:colFirst="0" w:colLast="0" w:name="_tsg7qglx3z4" w:id="8"/>
      <w:bookmarkEnd w:id="8"/>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rPr>
          <w:b w:val="1"/>
          <w:sz w:val="46"/>
          <w:szCs w:val="46"/>
        </w:rPr>
      </w:pPr>
      <w:bookmarkStart w:colFirst="0" w:colLast="0" w:name="_omfy71rjxz5c" w:id="9"/>
      <w:bookmarkEnd w:id="9"/>
      <w:r w:rsidDel="00000000" w:rsidR="00000000" w:rsidRPr="00000000">
        <w:rPr>
          <w:rtl w:val="0"/>
        </w:rPr>
      </w:r>
    </w:p>
    <w:p w:rsidR="00000000" w:rsidDel="00000000" w:rsidP="00000000" w:rsidRDefault="00000000" w:rsidRPr="00000000" w14:paraId="00000011">
      <w:pPr>
        <w:pStyle w:val="Heading1"/>
        <w:keepNext w:val="0"/>
        <w:keepLines w:val="0"/>
        <w:spacing w:before="480" w:lineRule="auto"/>
        <w:rPr>
          <w:b w:val="1"/>
          <w:sz w:val="46"/>
          <w:szCs w:val="46"/>
        </w:rPr>
      </w:pPr>
      <w:bookmarkStart w:colFirst="0" w:colLast="0" w:name="_9olvlpr6onyf" w:id="10"/>
      <w:bookmarkEnd w:id="10"/>
      <w:r w:rsidDel="00000000" w:rsidR="00000000" w:rsidRPr="00000000">
        <w:rPr>
          <w:b w:val="1"/>
          <w:sz w:val="46"/>
          <w:szCs w:val="46"/>
          <w:rtl w:val="0"/>
        </w:rPr>
        <w:t xml:space="preserve">Introduction</w:t>
      </w:r>
    </w:p>
    <w:p w:rsidR="00000000" w:rsidDel="00000000" w:rsidP="00000000" w:rsidRDefault="00000000" w:rsidRPr="00000000" w14:paraId="00000012">
      <w:pPr>
        <w:spacing w:after="240" w:before="240" w:lineRule="auto"/>
        <w:rPr/>
      </w:pPr>
      <w:r w:rsidDel="00000000" w:rsidR="00000000" w:rsidRPr="00000000">
        <w:rPr>
          <w:rtl w:val="0"/>
        </w:rPr>
        <w:t xml:space="preserve">Le secteur pharmaceutique occupe une place prépondérante dans le domaine de la santé mondiale, contribuant significativement au développement de nouveaux traitements et à l'amélioration de la qualité de vie des patients. Au cours des dernières décennies, ce secteur a été marqué par de nombreuses fusions et acquisitions, donnant naissance à des entreprises de grande envergure. Ces regroupements visent à mutualiser les ressources, accélérer la recherche et renforcer la présence sur le marché international.</w:t>
      </w:r>
    </w:p>
    <w:p w:rsidR="00000000" w:rsidDel="00000000" w:rsidP="00000000" w:rsidRDefault="00000000" w:rsidRPr="00000000" w14:paraId="00000013">
      <w:pPr>
        <w:spacing w:after="240" w:before="240" w:lineRule="auto"/>
        <w:rPr/>
      </w:pPr>
      <w:r w:rsidDel="00000000" w:rsidR="00000000" w:rsidRPr="00000000">
        <w:rPr>
          <w:rtl w:val="0"/>
        </w:rPr>
        <w:t xml:space="preserve">Galaxy Swiss Bourdin (GSB) est le fruit de la fusion en 2009 entre le géant américain Galaxy, spécialisé dans les maladies virales telles que le SIDA et les hépatites, et le conglomérat européen Swiss Bourdin, reconnu pour ses médicaments conventionnels. Cette union stratégique a permis à GSB de s'imposer comme un leader du secteur pharmaceutique, avec un siège administratif établi à Paris et un siège social basé à Philadelphie, aux États-Unis.</w:t>
      </w:r>
    </w:p>
    <w:p w:rsidR="00000000" w:rsidDel="00000000" w:rsidP="00000000" w:rsidRDefault="00000000" w:rsidRPr="00000000" w14:paraId="00000014">
      <w:pPr>
        <w:spacing w:after="240" w:before="240" w:lineRule="auto"/>
        <w:rPr/>
      </w:pPr>
      <w:r w:rsidDel="00000000" w:rsidR="00000000" w:rsidRPr="00000000">
        <w:rPr>
          <w:rtl w:val="0"/>
        </w:rPr>
        <w:t xml:space="preserve">Dans ce contexte, la gestion efficace et sécurisée des données médicales est devenue un enjeu majeur. Les médecins ont besoin d'outils fiables pour gérer les informations des patients, prescrire des ordonnances en tenant compte des antécédents médicaux, des allergies, et des interactions médicamenteuses potentielles. C'est dans cette optique que l'application </w:t>
      </w:r>
      <w:r w:rsidDel="00000000" w:rsidR="00000000" w:rsidRPr="00000000">
        <w:rPr>
          <w:b w:val="1"/>
          <w:rtl w:val="0"/>
        </w:rPr>
        <w:t xml:space="preserve">MedManager</w:t>
      </w:r>
      <w:r w:rsidDel="00000000" w:rsidR="00000000" w:rsidRPr="00000000">
        <w:rPr>
          <w:rtl w:val="0"/>
        </w:rPr>
        <w:t xml:space="preserve"> a été développée.</w:t>
      </w:r>
    </w:p>
    <w:p w:rsidR="00000000" w:rsidDel="00000000" w:rsidP="00000000" w:rsidRDefault="00000000" w:rsidRPr="00000000" w14:paraId="00000015">
      <w:pPr>
        <w:spacing w:after="240" w:before="240" w:lineRule="auto"/>
        <w:rPr/>
      </w:pPr>
      <w:r w:rsidDel="00000000" w:rsidR="00000000" w:rsidRPr="00000000">
        <w:rPr>
          <w:b w:val="1"/>
          <w:rtl w:val="0"/>
        </w:rPr>
        <w:t xml:space="preserve">MedManager</w:t>
      </w:r>
      <w:r w:rsidDel="00000000" w:rsidR="00000000" w:rsidRPr="00000000">
        <w:rPr>
          <w:rtl w:val="0"/>
        </w:rPr>
        <w:t xml:space="preserve"> est une application de gestion des ordonnances médicales conçue pour répondre aux besoins spécifiques des médecins de GSB. Elle vise à fournir une plateforme sécurisée pour l'authentification des utilisateurs, la gestion des profils patients, la création et le suivi des ordonnances, ainsi que l'accès à une base de données exhaustive de médicaments. L'application met l'accent sur la facilité d'utilisation, la sécurité des données et la précision des informations médicales, tout en respectant les réglementations en vigueur telles que le RGPD.</w:t>
      </w:r>
    </w:p>
    <w:p w:rsidR="00000000" w:rsidDel="00000000" w:rsidP="00000000" w:rsidRDefault="00000000" w:rsidRPr="00000000" w14:paraId="00000016">
      <w:pPr>
        <w:spacing w:after="240" w:before="240" w:lineRule="auto"/>
        <w:rPr/>
      </w:pPr>
      <w:r w:rsidDel="00000000" w:rsidR="00000000" w:rsidRPr="00000000">
        <w:rPr>
          <w:rtl w:val="0"/>
        </w:rPr>
        <w:t xml:space="preserve">Ce rapport présente le processus complet de développement de l'application </w:t>
      </w:r>
      <w:r w:rsidDel="00000000" w:rsidR="00000000" w:rsidRPr="00000000">
        <w:rPr>
          <w:b w:val="1"/>
          <w:rtl w:val="0"/>
        </w:rPr>
        <w:t xml:space="preserve">MedManager</w:t>
      </w:r>
      <w:r w:rsidDel="00000000" w:rsidR="00000000" w:rsidRPr="00000000">
        <w:rPr>
          <w:rtl w:val="0"/>
        </w:rPr>
        <w:t xml:space="preserve">, depuis l'analyse des besoins jusqu'aux phases de conception, d'implémentation et de tests. Il met en lumière les choix technologiques effectués, notamment l'utilisation du framework ASP.NET MVC, ainsi que les outils et bibliothèques qui ont permis de concrétiser ce projet. Enfin, il aborde les défis rencontrés, les solutions apportées et les perspectives d'évolution de l'application.</w:t>
      </w:r>
    </w:p>
    <w:p w:rsidR="00000000" w:rsidDel="00000000" w:rsidP="00000000" w:rsidRDefault="00000000" w:rsidRPr="00000000" w14:paraId="00000017">
      <w:pPr>
        <w:spacing w:after="240" w:before="240" w:lineRule="auto"/>
        <w:rPr>
          <w:b w:val="1"/>
          <w:sz w:val="46"/>
          <w:szCs w:val="46"/>
        </w:rPr>
      </w:pPr>
      <w:r w:rsidDel="00000000" w:rsidR="00000000" w:rsidRPr="00000000">
        <w:rPr>
          <w:b w:val="1"/>
          <w:sz w:val="46"/>
          <w:szCs w:val="46"/>
          <w:rtl w:val="0"/>
        </w:rPr>
        <w:t xml:space="preserve">Analyse des besoins</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5lft6mbn0kld" w:id="11"/>
      <w:bookmarkEnd w:id="11"/>
      <w:r w:rsidDel="00000000" w:rsidR="00000000" w:rsidRPr="00000000">
        <w:rPr>
          <w:b w:val="1"/>
          <w:sz w:val="34"/>
          <w:szCs w:val="34"/>
          <w:rtl w:val="0"/>
        </w:rPr>
        <w:t xml:space="preserve">Identification des utilisateurs</w:t>
      </w:r>
    </w:p>
    <w:p w:rsidR="00000000" w:rsidDel="00000000" w:rsidP="00000000" w:rsidRDefault="00000000" w:rsidRPr="00000000" w14:paraId="00000019">
      <w:pPr>
        <w:spacing w:after="240" w:before="240" w:lineRule="auto"/>
        <w:rPr/>
      </w:pPr>
      <w:r w:rsidDel="00000000" w:rsidR="00000000" w:rsidRPr="00000000">
        <w:rPr>
          <w:rtl w:val="0"/>
        </w:rPr>
        <w:t xml:space="preserve">L'application </w:t>
      </w:r>
      <w:r w:rsidDel="00000000" w:rsidR="00000000" w:rsidRPr="00000000">
        <w:rPr>
          <w:b w:val="1"/>
          <w:rtl w:val="0"/>
        </w:rPr>
        <w:t xml:space="preserve">MedManager</w:t>
      </w:r>
      <w:r w:rsidDel="00000000" w:rsidR="00000000" w:rsidRPr="00000000">
        <w:rPr>
          <w:rtl w:val="0"/>
        </w:rPr>
        <w:t xml:space="preserve"> est destinée aux médecins du laboratoire Galaxy Swiss Bourdin (GSB). Ces professionnels de santé ont besoin d'un outil performant pour gérer efficacement les informations médicales de leurs patients, tout en assurant la confidentialité et la sécurité des données sensibles.</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t1739ax0noq7" w:id="12"/>
      <w:bookmarkEnd w:id="12"/>
      <w:r w:rsidDel="00000000" w:rsidR="00000000" w:rsidRPr="00000000">
        <w:rPr>
          <w:b w:val="1"/>
          <w:sz w:val="34"/>
          <w:szCs w:val="34"/>
          <w:rtl w:val="0"/>
        </w:rPr>
        <w:t xml:space="preserve">Besoins fonctionnels</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r6d4rsm4w5di" w:id="13"/>
      <w:bookmarkEnd w:id="13"/>
      <w:r w:rsidDel="00000000" w:rsidR="00000000" w:rsidRPr="00000000">
        <w:rPr>
          <w:b w:val="1"/>
          <w:color w:val="000000"/>
          <w:sz w:val="26"/>
          <w:szCs w:val="26"/>
          <w:rtl w:val="0"/>
        </w:rPr>
        <w:t xml:space="preserve">1. Authentification et gestion des utilisateurs</w:t>
      </w:r>
    </w:p>
    <w:p w:rsidR="00000000" w:rsidDel="00000000" w:rsidP="00000000" w:rsidRDefault="00000000" w:rsidRPr="00000000" w14:paraId="0000001E">
      <w:pPr>
        <w:numPr>
          <w:ilvl w:val="0"/>
          <w:numId w:val="28"/>
        </w:numPr>
        <w:spacing w:after="0" w:afterAutospacing="0" w:before="240" w:lineRule="auto"/>
        <w:ind w:left="720" w:hanging="360"/>
      </w:pPr>
      <w:r w:rsidDel="00000000" w:rsidR="00000000" w:rsidRPr="00000000">
        <w:rPr>
          <w:b w:val="1"/>
          <w:rtl w:val="0"/>
        </w:rPr>
        <w:t xml:space="preserve">Sécurité de l'accès</w:t>
      </w:r>
      <w:r w:rsidDel="00000000" w:rsidR="00000000" w:rsidRPr="00000000">
        <w:rPr>
          <w:rtl w:val="0"/>
        </w:rPr>
        <w:t xml:space="preserve"> :</w:t>
      </w:r>
    </w:p>
    <w:p w:rsidR="00000000" w:rsidDel="00000000" w:rsidP="00000000" w:rsidRDefault="00000000" w:rsidRPr="00000000" w14:paraId="0000001F">
      <w:pPr>
        <w:numPr>
          <w:ilvl w:val="1"/>
          <w:numId w:val="28"/>
        </w:numPr>
        <w:spacing w:after="0" w:afterAutospacing="0" w:before="0" w:beforeAutospacing="0" w:lineRule="auto"/>
        <w:ind w:left="1440" w:hanging="360"/>
      </w:pPr>
      <w:r w:rsidDel="00000000" w:rsidR="00000000" w:rsidRPr="00000000">
        <w:rPr>
          <w:rtl w:val="0"/>
        </w:rPr>
        <w:t xml:space="preserve">Mise en place d'un système d'authentification sécurisé pour garantir que seuls les médecins autorisés peuvent accéder à l'application.</w:t>
      </w:r>
    </w:p>
    <w:p w:rsidR="00000000" w:rsidDel="00000000" w:rsidP="00000000" w:rsidRDefault="00000000" w:rsidRPr="00000000" w14:paraId="00000020">
      <w:pPr>
        <w:numPr>
          <w:ilvl w:val="1"/>
          <w:numId w:val="28"/>
        </w:numPr>
        <w:spacing w:after="0" w:afterAutospacing="0" w:before="0" w:beforeAutospacing="0" w:lineRule="auto"/>
        <w:ind w:left="1440" w:hanging="360"/>
      </w:pPr>
      <w:r w:rsidDel="00000000" w:rsidR="00000000" w:rsidRPr="00000000">
        <w:rPr>
          <w:rtl w:val="0"/>
        </w:rPr>
        <w:t xml:space="preserve">Utilisation de </w:t>
      </w:r>
      <w:r w:rsidDel="00000000" w:rsidR="00000000" w:rsidRPr="00000000">
        <w:rPr>
          <w:b w:val="1"/>
          <w:rtl w:val="0"/>
        </w:rPr>
        <w:t xml:space="preserve">Identity</w:t>
      </w:r>
      <w:r w:rsidDel="00000000" w:rsidR="00000000" w:rsidRPr="00000000">
        <w:rPr>
          <w:rtl w:val="0"/>
        </w:rPr>
        <w:t xml:space="preserve"> (paquet NuGet) pour gérer l'authentification et l'autorisation des utilisateurs.</w:t>
      </w:r>
    </w:p>
    <w:p w:rsidR="00000000" w:rsidDel="00000000" w:rsidP="00000000" w:rsidRDefault="00000000" w:rsidRPr="00000000" w14:paraId="00000021">
      <w:pPr>
        <w:numPr>
          <w:ilvl w:val="0"/>
          <w:numId w:val="28"/>
        </w:numPr>
        <w:spacing w:after="0" w:afterAutospacing="0" w:before="0" w:beforeAutospacing="0" w:lineRule="auto"/>
        <w:ind w:left="720" w:hanging="360"/>
      </w:pPr>
      <w:r w:rsidDel="00000000" w:rsidR="00000000" w:rsidRPr="00000000">
        <w:rPr>
          <w:b w:val="1"/>
          <w:rtl w:val="0"/>
        </w:rPr>
        <w:t xml:space="preserve">Gestion du profil médecin</w:t>
      </w:r>
      <w:r w:rsidDel="00000000" w:rsidR="00000000" w:rsidRPr="00000000">
        <w:rPr>
          <w:rtl w:val="0"/>
        </w:rPr>
        <w:t xml:space="preserve"> :</w:t>
      </w:r>
    </w:p>
    <w:p w:rsidR="00000000" w:rsidDel="00000000" w:rsidP="00000000" w:rsidRDefault="00000000" w:rsidRPr="00000000" w14:paraId="00000022">
      <w:pPr>
        <w:numPr>
          <w:ilvl w:val="1"/>
          <w:numId w:val="28"/>
        </w:numPr>
        <w:spacing w:after="240" w:before="0" w:beforeAutospacing="0" w:lineRule="auto"/>
        <w:ind w:left="1440" w:hanging="360"/>
      </w:pPr>
      <w:r w:rsidDel="00000000" w:rsidR="00000000" w:rsidRPr="00000000">
        <w:rPr>
          <w:rtl w:val="0"/>
        </w:rPr>
        <w:t xml:space="preserve">Les médecins doivent pouvoir consulter et modifier leurs informations personnelles.</w:t>
      </w:r>
    </w:p>
    <w:p w:rsidR="00000000" w:rsidDel="00000000" w:rsidP="00000000" w:rsidRDefault="00000000" w:rsidRPr="00000000" w14:paraId="00000023">
      <w:pPr>
        <w:spacing w:after="240" w:before="240" w:lineRule="auto"/>
        <w:rPr>
          <w:i w:val="1"/>
        </w:rPr>
      </w:pPr>
      <w:r w:rsidDel="00000000" w:rsidR="00000000" w:rsidRPr="00000000">
        <w:rPr>
          <w:i w:val="1"/>
        </w:rPr>
        <w:drawing>
          <wp:inline distB="114300" distT="114300" distL="114300" distR="114300">
            <wp:extent cx="3643313" cy="2401888"/>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43313" cy="24018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ce9frflke4x" w:id="14"/>
      <w:bookmarkEnd w:id="14"/>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xvf6xwa0h2ub" w:id="15"/>
      <w:bookmarkEnd w:id="15"/>
      <w:r w:rsidDel="00000000" w:rsidR="00000000" w:rsidRPr="00000000">
        <w:rPr>
          <w:b w:val="1"/>
          <w:color w:val="000000"/>
          <w:sz w:val="26"/>
          <w:szCs w:val="26"/>
          <w:rtl w:val="0"/>
        </w:rPr>
        <w:t xml:space="preserve">2. Gestion des patients</w:t>
      </w:r>
    </w:p>
    <w:p w:rsidR="00000000" w:rsidDel="00000000" w:rsidP="00000000" w:rsidRDefault="00000000" w:rsidRPr="00000000" w14:paraId="00000026">
      <w:pPr>
        <w:numPr>
          <w:ilvl w:val="0"/>
          <w:numId w:val="23"/>
        </w:numPr>
        <w:spacing w:after="0" w:afterAutospacing="0" w:before="240" w:lineRule="auto"/>
        <w:ind w:left="720" w:hanging="360"/>
      </w:pPr>
      <w:r w:rsidDel="00000000" w:rsidR="00000000" w:rsidRPr="00000000">
        <w:rPr>
          <w:b w:val="1"/>
          <w:rtl w:val="0"/>
        </w:rPr>
        <w:t xml:space="preserve">Liste des patients avec fonction de recherche</w:t>
      </w:r>
      <w:r w:rsidDel="00000000" w:rsidR="00000000" w:rsidRPr="00000000">
        <w:rPr>
          <w:rtl w:val="0"/>
        </w:rPr>
        <w:t xml:space="preserve"> :</w:t>
      </w:r>
    </w:p>
    <w:p w:rsidR="00000000" w:rsidDel="00000000" w:rsidP="00000000" w:rsidRDefault="00000000" w:rsidRPr="00000000" w14:paraId="00000027">
      <w:pPr>
        <w:numPr>
          <w:ilvl w:val="1"/>
          <w:numId w:val="23"/>
        </w:numPr>
        <w:spacing w:after="0" w:afterAutospacing="0" w:before="0" w:beforeAutospacing="0" w:lineRule="auto"/>
        <w:ind w:left="1440" w:hanging="360"/>
      </w:pPr>
      <w:r w:rsidDel="00000000" w:rsidR="00000000" w:rsidRPr="00000000">
        <w:rPr>
          <w:rtl w:val="0"/>
        </w:rPr>
        <w:t xml:space="preserve">Affichage d'une liste complète des patients avec possibilité de rechercher par nom, prénom ou autre critère pertinent.</w:t>
      </w:r>
    </w:p>
    <w:p w:rsidR="00000000" w:rsidDel="00000000" w:rsidP="00000000" w:rsidRDefault="00000000" w:rsidRPr="00000000" w14:paraId="00000028">
      <w:pPr>
        <w:numPr>
          <w:ilvl w:val="0"/>
          <w:numId w:val="23"/>
        </w:numPr>
        <w:spacing w:after="0" w:afterAutospacing="0" w:before="0" w:beforeAutospacing="0" w:lineRule="auto"/>
        <w:ind w:left="720" w:hanging="360"/>
      </w:pPr>
      <w:r w:rsidDel="00000000" w:rsidR="00000000" w:rsidRPr="00000000">
        <w:rPr>
          <w:b w:val="1"/>
          <w:rtl w:val="0"/>
        </w:rPr>
        <w:t xml:space="preserve">Fiche détaillée du patient</w:t>
      </w:r>
      <w:r w:rsidDel="00000000" w:rsidR="00000000" w:rsidRPr="00000000">
        <w:rPr>
          <w:rtl w:val="0"/>
        </w:rPr>
        <w:t xml:space="preserve"> :</w:t>
      </w:r>
    </w:p>
    <w:p w:rsidR="00000000" w:rsidDel="00000000" w:rsidP="00000000" w:rsidRDefault="00000000" w:rsidRPr="00000000" w14:paraId="00000029">
      <w:pPr>
        <w:numPr>
          <w:ilvl w:val="1"/>
          <w:numId w:val="23"/>
        </w:numPr>
        <w:spacing w:after="0" w:afterAutospacing="0" w:before="0" w:beforeAutospacing="0" w:lineRule="auto"/>
        <w:ind w:left="1440" w:hanging="360"/>
      </w:pPr>
      <w:r w:rsidDel="00000000" w:rsidR="00000000" w:rsidRPr="00000000">
        <w:rPr>
          <w:rtl w:val="0"/>
        </w:rPr>
        <w:t xml:space="preserve">Accès aux informations détaillées du patient, y compris les antécédents médicaux et les allergies.</w:t>
      </w:r>
    </w:p>
    <w:p w:rsidR="00000000" w:rsidDel="00000000" w:rsidP="00000000" w:rsidRDefault="00000000" w:rsidRPr="00000000" w14:paraId="0000002A">
      <w:pPr>
        <w:numPr>
          <w:ilvl w:val="0"/>
          <w:numId w:val="23"/>
        </w:numPr>
        <w:spacing w:after="0" w:afterAutospacing="0" w:before="0" w:beforeAutospacing="0" w:lineRule="auto"/>
        <w:ind w:left="720" w:hanging="360"/>
      </w:pPr>
      <w:r w:rsidDel="00000000" w:rsidR="00000000" w:rsidRPr="00000000">
        <w:rPr>
          <w:b w:val="1"/>
          <w:rtl w:val="0"/>
        </w:rPr>
        <w:t xml:space="preserve">Formulaire d'ajout/modification de patient</w:t>
      </w:r>
      <w:r w:rsidDel="00000000" w:rsidR="00000000" w:rsidRPr="00000000">
        <w:rPr>
          <w:rtl w:val="0"/>
        </w:rPr>
        <w:t xml:space="preserve"> :</w:t>
      </w:r>
    </w:p>
    <w:p w:rsidR="00000000" w:rsidDel="00000000" w:rsidP="00000000" w:rsidRDefault="00000000" w:rsidRPr="00000000" w14:paraId="0000002B">
      <w:pPr>
        <w:numPr>
          <w:ilvl w:val="1"/>
          <w:numId w:val="23"/>
        </w:numPr>
        <w:spacing w:after="240" w:before="0" w:beforeAutospacing="0" w:lineRule="auto"/>
        <w:ind w:left="1440" w:hanging="360"/>
      </w:pPr>
      <w:r w:rsidDel="00000000" w:rsidR="00000000" w:rsidRPr="00000000">
        <w:rPr>
          <w:rtl w:val="0"/>
        </w:rPr>
        <w:t xml:space="preserve">Possibilité d'ajouter de nouveaux patients ou de modifier les informations existantes.</w:t>
      </w:r>
    </w:p>
    <w:p w:rsidR="00000000" w:rsidDel="00000000" w:rsidP="00000000" w:rsidRDefault="00000000" w:rsidRPr="00000000" w14:paraId="0000002C">
      <w:pPr>
        <w:spacing w:after="240" w:before="240" w:lineRule="auto"/>
        <w:rPr>
          <w:b w:val="1"/>
          <w:color w:val="000000"/>
          <w:sz w:val="26"/>
          <w:szCs w:val="26"/>
        </w:rPr>
      </w:pPr>
      <w:r w:rsidDel="00000000" w:rsidR="00000000" w:rsidRPr="00000000">
        <w:rPr>
          <w:i w:val="1"/>
        </w:rPr>
        <w:drawing>
          <wp:inline distB="114300" distT="114300" distL="114300" distR="114300">
            <wp:extent cx="5186363" cy="1964270"/>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86363" cy="19642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pPr>
      <w:bookmarkStart w:colFirst="0" w:colLast="0" w:name="_12m3uc6v5i3n" w:id="16"/>
      <w:bookmarkEnd w:id="16"/>
      <w:r w:rsidDel="00000000" w:rsidR="00000000" w:rsidRPr="00000000">
        <w:rPr>
          <w:b w:val="1"/>
          <w:color w:val="000000"/>
          <w:sz w:val="26"/>
          <w:szCs w:val="26"/>
          <w:rtl w:val="0"/>
        </w:rPr>
        <w:t xml:space="preserve">3. Gestion des ordonnances</w:t>
      </w:r>
      <w:r w:rsidDel="00000000" w:rsidR="00000000" w:rsidRPr="00000000">
        <w:rPr>
          <w:rtl w:val="0"/>
        </w:rPr>
      </w:r>
    </w:p>
    <w:p w:rsidR="00000000" w:rsidDel="00000000" w:rsidP="00000000" w:rsidRDefault="00000000" w:rsidRPr="00000000" w14:paraId="0000002E">
      <w:pPr>
        <w:numPr>
          <w:ilvl w:val="0"/>
          <w:numId w:val="38"/>
        </w:numPr>
        <w:spacing w:after="0" w:afterAutospacing="0" w:before="240" w:lineRule="auto"/>
        <w:ind w:left="720" w:hanging="360"/>
      </w:pPr>
      <w:r w:rsidDel="00000000" w:rsidR="00000000" w:rsidRPr="00000000">
        <w:rPr>
          <w:b w:val="1"/>
          <w:rtl w:val="0"/>
        </w:rPr>
        <w:t xml:space="preserve">Création d'une nouvelle ordonnance</w:t>
      </w:r>
      <w:r w:rsidDel="00000000" w:rsidR="00000000" w:rsidRPr="00000000">
        <w:rPr>
          <w:rtl w:val="0"/>
        </w:rPr>
        <w:t xml:space="preserve"> :</w:t>
      </w:r>
    </w:p>
    <w:p w:rsidR="00000000" w:rsidDel="00000000" w:rsidP="00000000" w:rsidRDefault="00000000" w:rsidRPr="00000000" w14:paraId="0000002F">
      <w:pPr>
        <w:numPr>
          <w:ilvl w:val="1"/>
          <w:numId w:val="38"/>
        </w:numPr>
        <w:spacing w:after="0" w:afterAutospacing="0" w:before="0" w:beforeAutospacing="0" w:lineRule="auto"/>
        <w:ind w:left="1440" w:hanging="360"/>
      </w:pPr>
      <w:r w:rsidDel="00000000" w:rsidR="00000000" w:rsidRPr="00000000">
        <w:rPr>
          <w:rtl w:val="0"/>
        </w:rPr>
        <w:t xml:space="preserve">Interface intuitive pour rédiger une nouvelle ordonnance, incluant la sélection des médicaments et la saisie des posologies.</w:t>
      </w:r>
    </w:p>
    <w:p w:rsidR="00000000" w:rsidDel="00000000" w:rsidP="00000000" w:rsidRDefault="00000000" w:rsidRPr="00000000" w14:paraId="00000030">
      <w:pPr>
        <w:numPr>
          <w:ilvl w:val="0"/>
          <w:numId w:val="38"/>
        </w:numPr>
        <w:spacing w:after="0" w:afterAutospacing="0" w:before="0" w:beforeAutospacing="0" w:lineRule="auto"/>
        <w:ind w:left="720" w:hanging="360"/>
      </w:pPr>
      <w:r w:rsidDel="00000000" w:rsidR="00000000" w:rsidRPr="00000000">
        <w:rPr>
          <w:b w:val="1"/>
          <w:rtl w:val="0"/>
        </w:rPr>
        <w:t xml:space="preserve">Modification d'une ordonnance existante</w:t>
      </w:r>
      <w:r w:rsidDel="00000000" w:rsidR="00000000" w:rsidRPr="00000000">
        <w:rPr>
          <w:rtl w:val="0"/>
        </w:rPr>
        <w:t xml:space="preserve"> :</w:t>
      </w:r>
    </w:p>
    <w:p w:rsidR="00000000" w:rsidDel="00000000" w:rsidP="00000000" w:rsidRDefault="00000000" w:rsidRPr="00000000" w14:paraId="00000031">
      <w:pPr>
        <w:numPr>
          <w:ilvl w:val="1"/>
          <w:numId w:val="38"/>
        </w:numPr>
        <w:spacing w:after="0" w:afterAutospacing="0" w:before="0" w:beforeAutospacing="0" w:lineRule="auto"/>
        <w:ind w:left="1440" w:hanging="360"/>
      </w:pPr>
      <w:r w:rsidDel="00000000" w:rsidR="00000000" w:rsidRPr="00000000">
        <w:rPr>
          <w:rtl w:val="0"/>
        </w:rPr>
        <w:t xml:space="preserve">Possibilité de mettre à jour ou d'annuler une ordonnance précédemment créée.</w:t>
      </w:r>
    </w:p>
    <w:p w:rsidR="00000000" w:rsidDel="00000000" w:rsidP="00000000" w:rsidRDefault="00000000" w:rsidRPr="00000000" w14:paraId="00000032">
      <w:pPr>
        <w:numPr>
          <w:ilvl w:val="0"/>
          <w:numId w:val="38"/>
        </w:numPr>
        <w:spacing w:after="0" w:afterAutospacing="0" w:before="0" w:beforeAutospacing="0" w:lineRule="auto"/>
        <w:ind w:left="720" w:hanging="360"/>
      </w:pPr>
      <w:r w:rsidDel="00000000" w:rsidR="00000000" w:rsidRPr="00000000">
        <w:rPr>
          <w:b w:val="1"/>
          <w:rtl w:val="0"/>
        </w:rPr>
        <w:t xml:space="preserve">Visualisation détaillée d'une ordonnance</w:t>
      </w:r>
      <w:r w:rsidDel="00000000" w:rsidR="00000000" w:rsidRPr="00000000">
        <w:rPr>
          <w:rtl w:val="0"/>
        </w:rPr>
        <w:t xml:space="preserve"> :</w:t>
      </w:r>
    </w:p>
    <w:p w:rsidR="00000000" w:rsidDel="00000000" w:rsidP="00000000" w:rsidRDefault="00000000" w:rsidRPr="00000000" w14:paraId="00000033">
      <w:pPr>
        <w:numPr>
          <w:ilvl w:val="1"/>
          <w:numId w:val="38"/>
        </w:numPr>
        <w:spacing w:after="0" w:afterAutospacing="0" w:before="0" w:beforeAutospacing="0" w:lineRule="auto"/>
        <w:ind w:left="1440" w:hanging="360"/>
      </w:pPr>
      <w:r w:rsidDel="00000000" w:rsidR="00000000" w:rsidRPr="00000000">
        <w:rPr>
          <w:rtl w:val="0"/>
        </w:rPr>
        <w:t xml:space="preserve">Affichage complet des informations de l'ordonnance, y compris les instructions spéciales.</w:t>
      </w:r>
    </w:p>
    <w:p w:rsidR="00000000" w:rsidDel="00000000" w:rsidP="00000000" w:rsidRDefault="00000000" w:rsidRPr="00000000" w14:paraId="00000034">
      <w:pPr>
        <w:numPr>
          <w:ilvl w:val="0"/>
          <w:numId w:val="38"/>
        </w:numPr>
        <w:spacing w:after="0" w:afterAutospacing="0" w:before="0" w:beforeAutospacing="0" w:lineRule="auto"/>
        <w:ind w:left="720" w:hanging="360"/>
      </w:pPr>
      <w:r w:rsidDel="00000000" w:rsidR="00000000" w:rsidRPr="00000000">
        <w:rPr>
          <w:b w:val="1"/>
          <w:rtl w:val="0"/>
        </w:rPr>
        <w:t xml:space="preserve">Exportation en PDF</w:t>
      </w:r>
      <w:r w:rsidDel="00000000" w:rsidR="00000000" w:rsidRPr="00000000">
        <w:rPr>
          <w:rtl w:val="0"/>
        </w:rPr>
        <w:t xml:space="preserve"> :</w:t>
      </w:r>
    </w:p>
    <w:p w:rsidR="00000000" w:rsidDel="00000000" w:rsidP="00000000" w:rsidRDefault="00000000" w:rsidRPr="00000000" w14:paraId="00000035">
      <w:pPr>
        <w:numPr>
          <w:ilvl w:val="1"/>
          <w:numId w:val="38"/>
        </w:numPr>
        <w:spacing w:after="240" w:before="0" w:beforeAutospacing="0" w:lineRule="auto"/>
        <w:ind w:left="1440" w:hanging="360"/>
      </w:pPr>
      <w:r w:rsidDel="00000000" w:rsidR="00000000" w:rsidRPr="00000000">
        <w:rPr>
          <w:rtl w:val="0"/>
        </w:rPr>
        <w:t xml:space="preserve">Utilisation de </w:t>
      </w:r>
      <w:r w:rsidDel="00000000" w:rsidR="00000000" w:rsidRPr="00000000">
        <w:rPr>
          <w:b w:val="1"/>
          <w:rtl w:val="0"/>
        </w:rPr>
        <w:t xml:space="preserve">iText7</w:t>
      </w:r>
      <w:r w:rsidDel="00000000" w:rsidR="00000000" w:rsidRPr="00000000">
        <w:rPr>
          <w:rtl w:val="0"/>
        </w:rPr>
        <w:t xml:space="preserve"> (paquet NuGet) pour permettre l'exportation des ordonnances au format PDF.</w:t>
      </w:r>
      <w:r w:rsidDel="00000000" w:rsidR="00000000" w:rsidRPr="00000000">
        <w:drawing>
          <wp:anchor allowOverlap="1" behindDoc="1" distB="114300" distT="114300" distL="114300" distR="114300" hidden="0" layoutInCell="1" locked="0" relativeHeight="0" simplePos="0">
            <wp:simplePos x="0" y="0"/>
            <wp:positionH relativeFrom="column">
              <wp:posOffset>-219074</wp:posOffset>
            </wp:positionH>
            <wp:positionV relativeFrom="paragraph">
              <wp:posOffset>400050</wp:posOffset>
            </wp:positionV>
            <wp:extent cx="3862388" cy="2861028"/>
            <wp:effectExtent b="0" l="0" r="0" t="0"/>
            <wp:wrapNone/>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62388" cy="2861028"/>
                    </a:xfrm>
                    <a:prstGeom prst="rect"/>
                    <a:ln/>
                  </pic:spPr>
                </pic:pic>
              </a:graphicData>
            </a:graphic>
          </wp:anchor>
        </w:drawing>
      </w:r>
    </w:p>
    <w:p w:rsidR="00000000" w:rsidDel="00000000" w:rsidP="00000000" w:rsidRDefault="00000000" w:rsidRPr="00000000" w14:paraId="00000036">
      <w:pPr>
        <w:spacing w:after="240" w:before="240" w:lineRule="auto"/>
        <w:rPr>
          <w:i w:val="1"/>
        </w:rPr>
      </w:pPr>
      <w:r w:rsidDel="00000000" w:rsidR="00000000" w:rsidRPr="00000000">
        <w:rPr>
          <w:rtl w:val="0"/>
        </w:rPr>
      </w:r>
    </w:p>
    <w:p w:rsidR="00000000" w:rsidDel="00000000" w:rsidP="00000000" w:rsidRDefault="00000000" w:rsidRPr="00000000" w14:paraId="00000037">
      <w:pPr>
        <w:spacing w:after="240" w:before="240" w:lineRule="auto"/>
        <w:rPr>
          <w:i w:val="1"/>
        </w:rPr>
      </w:pPr>
      <w:r w:rsidDel="00000000" w:rsidR="00000000" w:rsidRPr="00000000">
        <w:rPr>
          <w:rtl w:val="0"/>
        </w:rPr>
      </w:r>
    </w:p>
    <w:p w:rsidR="00000000" w:rsidDel="00000000" w:rsidP="00000000" w:rsidRDefault="00000000" w:rsidRPr="00000000" w14:paraId="00000038">
      <w:pPr>
        <w:spacing w:after="240" w:before="240" w:lineRule="auto"/>
        <w:rPr>
          <w:i w:val="1"/>
        </w:rPr>
      </w:pPr>
      <w:r w:rsidDel="00000000" w:rsidR="00000000" w:rsidRPr="00000000">
        <w:rPr>
          <w:rtl w:val="0"/>
        </w:rPr>
      </w:r>
    </w:p>
    <w:p w:rsidR="00000000" w:rsidDel="00000000" w:rsidP="00000000" w:rsidRDefault="00000000" w:rsidRPr="00000000" w14:paraId="00000039">
      <w:pPr>
        <w:spacing w:after="240" w:before="240" w:lineRule="auto"/>
        <w:rPr>
          <w:i w:val="1"/>
        </w:rPr>
      </w:pPr>
      <w:r w:rsidDel="00000000" w:rsidR="00000000" w:rsidRPr="00000000">
        <w:rPr>
          <w:rtl w:val="0"/>
        </w:rPr>
      </w:r>
    </w:p>
    <w:p w:rsidR="00000000" w:rsidDel="00000000" w:rsidP="00000000" w:rsidRDefault="00000000" w:rsidRPr="00000000" w14:paraId="0000003A">
      <w:pPr>
        <w:spacing w:after="240" w:before="240" w:lineRule="auto"/>
        <w:rPr>
          <w:i w:val="1"/>
        </w:rPr>
      </w:pPr>
      <w:r w:rsidDel="00000000" w:rsidR="00000000" w:rsidRPr="00000000">
        <w:rPr>
          <w:rtl w:val="0"/>
        </w:rPr>
      </w:r>
    </w:p>
    <w:p w:rsidR="00000000" w:rsidDel="00000000" w:rsidP="00000000" w:rsidRDefault="00000000" w:rsidRPr="00000000" w14:paraId="0000003B">
      <w:pPr>
        <w:spacing w:after="240" w:before="240" w:lineRule="auto"/>
        <w:rPr>
          <w:i w:val="1"/>
        </w:rPr>
      </w:pPr>
      <w:r w:rsidDel="00000000" w:rsidR="00000000" w:rsidRPr="00000000">
        <w:rPr>
          <w:rtl w:val="0"/>
        </w:rPr>
      </w:r>
    </w:p>
    <w:p w:rsidR="00000000" w:rsidDel="00000000" w:rsidP="00000000" w:rsidRDefault="00000000" w:rsidRPr="00000000" w14:paraId="0000003C">
      <w:pPr>
        <w:spacing w:after="240" w:before="240" w:lineRule="auto"/>
        <w:rPr>
          <w:i w:val="1"/>
        </w:rPr>
      </w:pPr>
      <w:r w:rsidDel="00000000" w:rsidR="00000000" w:rsidRPr="00000000">
        <w:rPr>
          <w:rtl w:val="0"/>
        </w:rPr>
      </w:r>
    </w:p>
    <w:p w:rsidR="00000000" w:rsidDel="00000000" w:rsidP="00000000" w:rsidRDefault="00000000" w:rsidRPr="00000000" w14:paraId="0000003D">
      <w:pPr>
        <w:spacing w:after="240" w:before="240" w:lineRule="auto"/>
        <w:rPr>
          <w:i w:val="1"/>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gcr611cp1u3m" w:id="17"/>
      <w:bookmarkEnd w:id="17"/>
      <w:r w:rsidDel="00000000" w:rsidR="00000000" w:rsidRPr="00000000">
        <w:rPr>
          <w:b w:val="1"/>
          <w:color w:val="000000"/>
          <w:sz w:val="26"/>
          <w:szCs w:val="26"/>
          <w:rtl w:val="0"/>
        </w:rPr>
        <w:t xml:space="preserve">4. Base de données des médicaments</w:t>
      </w:r>
    </w:p>
    <w:p w:rsidR="00000000" w:rsidDel="00000000" w:rsidP="00000000" w:rsidRDefault="00000000" w:rsidRPr="00000000" w14:paraId="0000003F">
      <w:pPr>
        <w:numPr>
          <w:ilvl w:val="0"/>
          <w:numId w:val="35"/>
        </w:numPr>
        <w:spacing w:after="0" w:afterAutospacing="0" w:before="240" w:lineRule="auto"/>
        <w:ind w:left="720" w:hanging="360"/>
      </w:pPr>
      <w:r w:rsidDel="00000000" w:rsidR="00000000" w:rsidRPr="00000000">
        <w:rPr>
          <w:b w:val="1"/>
          <w:rtl w:val="0"/>
        </w:rPr>
        <w:t xml:space="preserve">Liste des médicaments avec fonction de recherche</w:t>
      </w:r>
      <w:r w:rsidDel="00000000" w:rsidR="00000000" w:rsidRPr="00000000">
        <w:rPr>
          <w:rtl w:val="0"/>
        </w:rPr>
        <w:t xml:space="preserve"> :</w:t>
      </w:r>
    </w:p>
    <w:p w:rsidR="00000000" w:rsidDel="00000000" w:rsidP="00000000" w:rsidRDefault="00000000" w:rsidRPr="00000000" w14:paraId="00000040">
      <w:pPr>
        <w:numPr>
          <w:ilvl w:val="1"/>
          <w:numId w:val="35"/>
        </w:numPr>
        <w:spacing w:after="0" w:afterAutospacing="0" w:before="0" w:beforeAutospacing="0" w:lineRule="auto"/>
        <w:ind w:left="1440" w:hanging="360"/>
      </w:pPr>
      <w:r w:rsidDel="00000000" w:rsidR="00000000" w:rsidRPr="00000000">
        <w:rPr>
          <w:rtl w:val="0"/>
        </w:rPr>
        <w:t xml:space="preserve">Accès à une base de données exhaustive des médicaments disponibles.</w:t>
      </w:r>
    </w:p>
    <w:p w:rsidR="00000000" w:rsidDel="00000000" w:rsidP="00000000" w:rsidRDefault="00000000" w:rsidRPr="00000000" w14:paraId="00000041">
      <w:pPr>
        <w:numPr>
          <w:ilvl w:val="0"/>
          <w:numId w:val="35"/>
        </w:numPr>
        <w:spacing w:after="0" w:afterAutospacing="0" w:before="0" w:beforeAutospacing="0" w:lineRule="auto"/>
        <w:ind w:left="720" w:hanging="360"/>
      </w:pPr>
      <w:r w:rsidDel="00000000" w:rsidR="00000000" w:rsidRPr="00000000">
        <w:rPr>
          <w:b w:val="1"/>
          <w:rtl w:val="0"/>
        </w:rPr>
        <w:t xml:space="preserve">Informations sur les contre-indications et interactions</w:t>
      </w:r>
      <w:r w:rsidDel="00000000" w:rsidR="00000000" w:rsidRPr="00000000">
        <w:rPr>
          <w:rtl w:val="0"/>
        </w:rPr>
        <w:t xml:space="preserve"> :</w:t>
      </w:r>
    </w:p>
    <w:p w:rsidR="00000000" w:rsidDel="00000000" w:rsidP="00000000" w:rsidRDefault="00000000" w:rsidRPr="00000000" w14:paraId="00000042">
      <w:pPr>
        <w:numPr>
          <w:ilvl w:val="1"/>
          <w:numId w:val="35"/>
        </w:numPr>
        <w:spacing w:after="240" w:before="0" w:beforeAutospacing="0" w:lineRule="auto"/>
        <w:ind w:left="1440" w:hanging="360"/>
      </w:pPr>
      <w:r w:rsidDel="00000000" w:rsidR="00000000" w:rsidRPr="00000000">
        <w:rPr>
          <w:rtl w:val="0"/>
        </w:rPr>
        <w:t xml:space="preserve">Alertes sur les interactions potentielles avec d'autres médicaments ou allergies du patient.</w:t>
      </w:r>
    </w:p>
    <w:p w:rsidR="00000000" w:rsidDel="00000000" w:rsidP="00000000" w:rsidRDefault="00000000" w:rsidRPr="00000000" w14:paraId="00000043">
      <w:pPr>
        <w:spacing w:after="240" w:before="240" w:lineRule="auto"/>
        <w:rPr>
          <w:i w:val="1"/>
        </w:rPr>
      </w:pPr>
      <w:r w:rsidDel="00000000" w:rsidR="00000000" w:rsidRPr="00000000">
        <w:rPr>
          <w:i w:val="1"/>
        </w:rPr>
        <w:drawing>
          <wp:inline distB="114300" distT="114300" distL="114300" distR="114300">
            <wp:extent cx="4843463" cy="2448054"/>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843463" cy="2448054"/>
                    </a:xfrm>
                    <a:prstGeom prst="rect"/>
                    <a:ln/>
                  </pic:spPr>
                </pic:pic>
              </a:graphicData>
            </a:graphic>
          </wp:inline>
        </w:drawing>
      </w:r>
      <w:r w:rsidDel="00000000" w:rsidR="00000000" w:rsidRPr="00000000">
        <w:rPr>
          <w:i w:val="1"/>
          <w:rtl w:val="0"/>
        </w:rPr>
        <w:t xml:space="preserve">.</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7j0oihnf926o" w:id="18"/>
      <w:bookmarkEnd w:id="18"/>
      <w:r w:rsidDel="00000000" w:rsidR="00000000" w:rsidRPr="00000000">
        <w:rPr>
          <w:b w:val="1"/>
          <w:color w:val="000000"/>
          <w:sz w:val="26"/>
          <w:szCs w:val="26"/>
          <w:rtl w:val="0"/>
        </w:rPr>
        <w:t xml:space="preserve">5. Création d'ordonnance assistée</w:t>
      </w:r>
    </w:p>
    <w:p w:rsidR="00000000" w:rsidDel="00000000" w:rsidP="00000000" w:rsidRDefault="00000000" w:rsidRPr="00000000" w14:paraId="00000045">
      <w:pPr>
        <w:numPr>
          <w:ilvl w:val="0"/>
          <w:numId w:val="24"/>
        </w:numPr>
        <w:spacing w:after="0" w:afterAutospacing="0" w:before="240" w:lineRule="auto"/>
        <w:ind w:left="720" w:hanging="360"/>
      </w:pPr>
      <w:r w:rsidDel="00000000" w:rsidR="00000000" w:rsidRPr="00000000">
        <w:rPr>
          <w:b w:val="1"/>
          <w:rtl w:val="0"/>
        </w:rPr>
        <w:t xml:space="preserve">Interface de sélection des médicaments</w:t>
      </w:r>
      <w:r w:rsidDel="00000000" w:rsidR="00000000" w:rsidRPr="00000000">
        <w:rPr>
          <w:rtl w:val="0"/>
        </w:rPr>
        <w:t xml:space="preserve"> :</w:t>
      </w:r>
    </w:p>
    <w:p w:rsidR="00000000" w:rsidDel="00000000" w:rsidP="00000000" w:rsidRDefault="00000000" w:rsidRPr="00000000" w14:paraId="00000046">
      <w:pPr>
        <w:numPr>
          <w:ilvl w:val="1"/>
          <w:numId w:val="24"/>
        </w:numPr>
        <w:spacing w:after="0" w:afterAutospacing="0" w:before="0" w:beforeAutospacing="0" w:lineRule="auto"/>
        <w:ind w:left="1440" w:hanging="360"/>
      </w:pPr>
      <w:r w:rsidDel="00000000" w:rsidR="00000000" w:rsidRPr="00000000">
        <w:rPr>
          <w:rtl w:val="0"/>
        </w:rPr>
        <w:t xml:space="preserve">Sélection facile des médicaments à partir de la base de données.</w:t>
      </w:r>
    </w:p>
    <w:p w:rsidR="00000000" w:rsidDel="00000000" w:rsidP="00000000" w:rsidRDefault="00000000" w:rsidRPr="00000000" w14:paraId="00000047">
      <w:pPr>
        <w:numPr>
          <w:ilvl w:val="0"/>
          <w:numId w:val="24"/>
        </w:numPr>
        <w:spacing w:after="0" w:afterAutospacing="0" w:before="0" w:beforeAutospacing="0" w:lineRule="auto"/>
        <w:ind w:left="720" w:hanging="360"/>
      </w:pPr>
      <w:r w:rsidDel="00000000" w:rsidR="00000000" w:rsidRPr="00000000">
        <w:rPr>
          <w:b w:val="1"/>
          <w:rtl w:val="0"/>
        </w:rPr>
        <w:t xml:space="preserve">Saisie de la posologie et de la durée du traitement</w:t>
      </w:r>
      <w:r w:rsidDel="00000000" w:rsidR="00000000" w:rsidRPr="00000000">
        <w:rPr>
          <w:rtl w:val="0"/>
        </w:rPr>
        <w:t xml:space="preserve"> :</w:t>
      </w:r>
    </w:p>
    <w:p w:rsidR="00000000" w:rsidDel="00000000" w:rsidP="00000000" w:rsidRDefault="00000000" w:rsidRPr="00000000" w14:paraId="00000048">
      <w:pPr>
        <w:numPr>
          <w:ilvl w:val="1"/>
          <w:numId w:val="24"/>
        </w:numPr>
        <w:spacing w:after="0" w:afterAutospacing="0" w:before="0" w:beforeAutospacing="0" w:lineRule="auto"/>
        <w:ind w:left="1440" w:hanging="360"/>
      </w:pPr>
      <w:r w:rsidDel="00000000" w:rsidR="00000000" w:rsidRPr="00000000">
        <w:rPr>
          <w:rtl w:val="0"/>
        </w:rPr>
        <w:t xml:space="preserve">Champs dédiés pour indiquer la posologie exacte et la durée prévue.</w:t>
      </w:r>
    </w:p>
    <w:p w:rsidR="00000000" w:rsidDel="00000000" w:rsidP="00000000" w:rsidRDefault="00000000" w:rsidRPr="00000000" w14:paraId="00000049">
      <w:pPr>
        <w:numPr>
          <w:ilvl w:val="0"/>
          <w:numId w:val="24"/>
        </w:numPr>
        <w:spacing w:after="0" w:afterAutospacing="0" w:before="0" w:beforeAutospacing="0" w:lineRule="auto"/>
        <w:ind w:left="720" w:hanging="360"/>
      </w:pPr>
      <w:r w:rsidDel="00000000" w:rsidR="00000000" w:rsidRPr="00000000">
        <w:rPr>
          <w:b w:val="1"/>
          <w:rtl w:val="0"/>
        </w:rPr>
        <w:t xml:space="preserve">Ajout d'instructions spéciales</w:t>
      </w:r>
      <w:r w:rsidDel="00000000" w:rsidR="00000000" w:rsidRPr="00000000">
        <w:rPr>
          <w:rtl w:val="0"/>
        </w:rPr>
        <w:t xml:space="preserve"> :</w:t>
      </w:r>
    </w:p>
    <w:p w:rsidR="00000000" w:rsidDel="00000000" w:rsidP="00000000" w:rsidRDefault="00000000" w:rsidRPr="00000000" w14:paraId="0000004A">
      <w:pPr>
        <w:numPr>
          <w:ilvl w:val="1"/>
          <w:numId w:val="24"/>
        </w:numPr>
        <w:spacing w:after="0" w:afterAutospacing="0" w:before="0" w:beforeAutospacing="0" w:lineRule="auto"/>
        <w:ind w:left="1440" w:hanging="360"/>
      </w:pPr>
      <w:r w:rsidDel="00000000" w:rsidR="00000000" w:rsidRPr="00000000">
        <w:rPr>
          <w:rtl w:val="0"/>
        </w:rPr>
        <w:t xml:space="preserve">Possibilité d'ajouter des notes ou des instructions particulières pour le patient.</w:t>
      </w:r>
    </w:p>
    <w:p w:rsidR="00000000" w:rsidDel="00000000" w:rsidP="00000000" w:rsidRDefault="00000000" w:rsidRPr="00000000" w14:paraId="0000004B">
      <w:pPr>
        <w:numPr>
          <w:ilvl w:val="0"/>
          <w:numId w:val="24"/>
        </w:numPr>
        <w:spacing w:after="0" w:afterAutospacing="0" w:before="0" w:beforeAutospacing="0" w:lineRule="auto"/>
        <w:ind w:left="720" w:hanging="360"/>
      </w:pPr>
      <w:r w:rsidDel="00000000" w:rsidR="00000000" w:rsidRPr="00000000">
        <w:rPr>
          <w:b w:val="1"/>
          <w:rtl w:val="0"/>
        </w:rPr>
        <w:t xml:space="preserve">Système d'alerte pour les interactions</w:t>
      </w:r>
      <w:r w:rsidDel="00000000" w:rsidR="00000000" w:rsidRPr="00000000">
        <w:rPr>
          <w:rtl w:val="0"/>
        </w:rPr>
        <w:t xml:space="preserve"> :</w:t>
      </w:r>
    </w:p>
    <w:p w:rsidR="00000000" w:rsidDel="00000000" w:rsidP="00000000" w:rsidRDefault="00000000" w:rsidRPr="00000000" w14:paraId="0000004C">
      <w:pPr>
        <w:numPr>
          <w:ilvl w:val="1"/>
          <w:numId w:val="24"/>
        </w:numPr>
        <w:spacing w:after="240" w:before="0" w:beforeAutospacing="0" w:lineRule="auto"/>
        <w:ind w:left="1440" w:hanging="360"/>
      </w:pPr>
      <w:r w:rsidDel="00000000" w:rsidR="00000000" w:rsidRPr="00000000">
        <w:rPr>
          <w:rtl w:val="0"/>
        </w:rPr>
        <w:t xml:space="preserve">Notifications automatiques en cas de détection d'interactions médicamenteuses ou de contre-indications.</w:t>
      </w:r>
    </w:p>
    <w:p w:rsidR="00000000" w:rsidDel="00000000" w:rsidP="00000000" w:rsidRDefault="00000000" w:rsidRPr="00000000" w14:paraId="0000004D">
      <w:pPr>
        <w:spacing w:after="240" w:before="240" w:lineRule="auto"/>
        <w:rPr>
          <w:i w:val="1"/>
        </w:rPr>
      </w:pPr>
      <w:r w:rsidDel="00000000" w:rsidR="00000000" w:rsidRPr="00000000">
        <w:rPr>
          <w:i w:val="1"/>
        </w:rPr>
        <w:drawing>
          <wp:inline distB="114300" distT="114300" distL="114300" distR="114300">
            <wp:extent cx="6066078" cy="1118496"/>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066078" cy="11184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pPr>
      <w:bookmarkStart w:colFirst="0" w:colLast="0" w:name="_jzasenw389i7" w:id="19"/>
      <w:bookmarkEnd w:id="19"/>
      <w:r w:rsidDel="00000000" w:rsidR="00000000" w:rsidRPr="00000000">
        <w:rPr>
          <w:b w:val="1"/>
          <w:color w:val="000000"/>
          <w:sz w:val="26"/>
          <w:szCs w:val="26"/>
          <w:rtl w:val="0"/>
        </w:rPr>
        <w:t xml:space="preserve">6. Tableau de bord du médecin</w:t>
      </w:r>
      <w:r w:rsidDel="00000000" w:rsidR="00000000" w:rsidRPr="00000000">
        <w:rPr>
          <w:rtl w:val="0"/>
        </w:rPr>
        <w:t xml:space="preserve">.</w:t>
      </w:r>
    </w:p>
    <w:p w:rsidR="00000000" w:rsidDel="00000000" w:rsidP="00000000" w:rsidRDefault="00000000" w:rsidRPr="00000000" w14:paraId="0000004F">
      <w:pPr>
        <w:numPr>
          <w:ilvl w:val="0"/>
          <w:numId w:val="2"/>
        </w:numPr>
        <w:spacing w:after="0" w:afterAutospacing="0" w:before="240" w:lineRule="auto"/>
        <w:ind w:left="720" w:hanging="360"/>
      </w:pPr>
      <w:r w:rsidDel="00000000" w:rsidR="00000000" w:rsidRPr="00000000">
        <w:rPr>
          <w:b w:val="1"/>
          <w:rtl w:val="0"/>
        </w:rPr>
        <w:t xml:space="preserve">Statistique de médicaments et antécédents</w:t>
      </w:r>
      <w:r w:rsidDel="00000000" w:rsidR="00000000" w:rsidRPr="00000000">
        <w:rPr>
          <w:rtl w:val="0"/>
        </w:rPr>
        <w:t xml:space="preserve"> :</w:t>
      </w:r>
    </w:p>
    <w:p w:rsidR="00000000" w:rsidDel="00000000" w:rsidP="00000000" w:rsidRDefault="00000000" w:rsidRPr="00000000" w14:paraId="00000050">
      <w:pPr>
        <w:numPr>
          <w:ilvl w:val="1"/>
          <w:numId w:val="2"/>
        </w:numPr>
        <w:spacing w:after="240" w:before="0" w:beforeAutospacing="0" w:lineRule="auto"/>
        <w:ind w:left="1440" w:hanging="360"/>
      </w:pPr>
      <w:r w:rsidDel="00000000" w:rsidR="00000000" w:rsidRPr="00000000">
        <w:rPr>
          <w:rtl w:val="0"/>
        </w:rPr>
        <w:t xml:space="preserve">Suivi de la quantité de médicaments et d’antécédents .</w:t>
      </w:r>
    </w:p>
    <w:p w:rsidR="00000000" w:rsidDel="00000000" w:rsidP="00000000" w:rsidRDefault="00000000" w:rsidRPr="00000000" w14:paraId="00000051">
      <w:pPr>
        <w:spacing w:after="240" w:before="240" w:lineRule="auto"/>
        <w:rPr>
          <w:i w:val="1"/>
        </w:rPr>
      </w:pPr>
      <w:r w:rsidDel="00000000" w:rsidR="00000000" w:rsidRPr="00000000">
        <w:rPr>
          <w:i w:val="1"/>
        </w:rPr>
        <w:drawing>
          <wp:inline distB="114300" distT="114300" distL="114300" distR="114300">
            <wp:extent cx="5157788" cy="2698842"/>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i w:val="1"/>
        </w:rPr>
      </w:pPr>
      <w:r w:rsidDel="00000000" w:rsidR="00000000" w:rsidRPr="00000000">
        <w:rPr>
          <w:rtl w:val="0"/>
        </w:rPr>
      </w:r>
    </w:p>
    <w:p w:rsidR="00000000" w:rsidDel="00000000" w:rsidP="00000000" w:rsidRDefault="00000000" w:rsidRPr="00000000" w14:paraId="00000053">
      <w:pPr>
        <w:spacing w:after="240" w:before="240" w:lineRule="auto"/>
        <w:rPr>
          <w:i w:val="1"/>
        </w:rPr>
      </w:pPr>
      <w:r w:rsidDel="00000000" w:rsidR="00000000" w:rsidRPr="00000000">
        <w:rPr>
          <w:rtl w:val="0"/>
        </w:rPr>
      </w:r>
    </w:p>
    <w:p w:rsidR="00000000" w:rsidDel="00000000" w:rsidP="00000000" w:rsidRDefault="00000000" w:rsidRPr="00000000" w14:paraId="00000054">
      <w:pPr>
        <w:spacing w:after="240" w:before="240" w:lineRule="auto"/>
        <w:rPr>
          <w:i w:val="1"/>
        </w:rPr>
      </w:pPr>
      <w:r w:rsidDel="00000000" w:rsidR="00000000" w:rsidRPr="00000000">
        <w:rPr>
          <w:rtl w:val="0"/>
        </w:rPr>
      </w:r>
    </w:p>
    <w:p w:rsidR="00000000" w:rsidDel="00000000" w:rsidP="00000000" w:rsidRDefault="00000000" w:rsidRPr="00000000" w14:paraId="00000055">
      <w:pPr>
        <w:spacing w:after="240" w:before="240" w:lineRule="auto"/>
        <w:rPr>
          <w:i w:val="1"/>
        </w:rPr>
      </w:pPr>
      <w:r w:rsidDel="00000000" w:rsidR="00000000" w:rsidRPr="00000000">
        <w:rPr>
          <w:rtl w:val="0"/>
        </w:rPr>
      </w:r>
    </w:p>
    <w:p w:rsidR="00000000" w:rsidDel="00000000" w:rsidP="00000000" w:rsidRDefault="00000000" w:rsidRPr="00000000" w14:paraId="00000056">
      <w:pPr>
        <w:spacing w:after="240" w:before="240" w:lineRule="auto"/>
        <w:rPr>
          <w:i w:val="1"/>
        </w:rPr>
      </w:pPr>
      <w:r w:rsidDel="00000000" w:rsidR="00000000" w:rsidRPr="00000000">
        <w:rPr>
          <w:rtl w:val="0"/>
        </w:rPr>
      </w:r>
    </w:p>
    <w:p w:rsidR="00000000" w:rsidDel="00000000" w:rsidP="00000000" w:rsidRDefault="00000000" w:rsidRPr="00000000" w14:paraId="00000057">
      <w:pPr>
        <w:spacing w:after="240" w:before="240" w:lineRule="auto"/>
        <w:rPr>
          <w:i w:val="1"/>
        </w:rPr>
      </w:pPr>
      <w:r w:rsidDel="00000000" w:rsidR="00000000" w:rsidRPr="00000000">
        <w:rPr>
          <w:rtl w:val="0"/>
        </w:rPr>
      </w:r>
    </w:p>
    <w:p w:rsidR="00000000" w:rsidDel="00000000" w:rsidP="00000000" w:rsidRDefault="00000000" w:rsidRPr="00000000" w14:paraId="00000058">
      <w:pPr>
        <w:spacing w:after="240" w:before="240" w:lineRule="auto"/>
        <w:rPr>
          <w:i w:val="1"/>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1fle7ry97pvx" w:id="20"/>
      <w:bookmarkEnd w:id="20"/>
      <w:r w:rsidDel="00000000" w:rsidR="00000000" w:rsidRPr="00000000">
        <w:rPr>
          <w:b w:val="1"/>
          <w:color w:val="000000"/>
          <w:sz w:val="26"/>
          <w:szCs w:val="26"/>
          <w:rtl w:val="0"/>
        </w:rPr>
        <w:t xml:space="preserve">7. Gestion des allergies et antécédents</w:t>
      </w:r>
    </w:p>
    <w:p w:rsidR="00000000" w:rsidDel="00000000" w:rsidP="00000000" w:rsidRDefault="00000000" w:rsidRPr="00000000" w14:paraId="0000005A">
      <w:pPr>
        <w:numPr>
          <w:ilvl w:val="0"/>
          <w:numId w:val="8"/>
        </w:numPr>
        <w:spacing w:after="0" w:afterAutospacing="0" w:before="240" w:lineRule="auto"/>
        <w:ind w:left="720" w:hanging="360"/>
      </w:pPr>
      <w:r w:rsidDel="00000000" w:rsidR="00000000" w:rsidRPr="00000000">
        <w:rPr>
          <w:b w:val="1"/>
          <w:rtl w:val="0"/>
        </w:rPr>
        <w:t xml:space="preserve">Interface d'ajout/modification des allergies</w:t>
      </w:r>
      <w:r w:rsidDel="00000000" w:rsidR="00000000" w:rsidRPr="00000000">
        <w:rPr>
          <w:rtl w:val="0"/>
        </w:rPr>
        <w:t xml:space="preserve"> :</w:t>
      </w:r>
    </w:p>
    <w:p w:rsidR="00000000" w:rsidDel="00000000" w:rsidP="00000000" w:rsidRDefault="00000000" w:rsidRPr="00000000" w14:paraId="0000005B">
      <w:pPr>
        <w:numPr>
          <w:ilvl w:val="1"/>
          <w:numId w:val="8"/>
        </w:numPr>
        <w:spacing w:after="0" w:afterAutospacing="0" w:before="0" w:beforeAutospacing="0" w:lineRule="auto"/>
        <w:ind w:left="1440" w:hanging="360"/>
      </w:pPr>
      <w:r w:rsidDel="00000000" w:rsidR="00000000" w:rsidRPr="00000000">
        <w:rPr>
          <w:rtl w:val="0"/>
        </w:rPr>
        <w:t xml:space="preserve">Mise à jour facile des allergies connues du patient.</w:t>
      </w:r>
    </w:p>
    <w:p w:rsidR="00000000" w:rsidDel="00000000" w:rsidP="00000000" w:rsidRDefault="00000000" w:rsidRPr="00000000" w14:paraId="0000005C">
      <w:pPr>
        <w:numPr>
          <w:ilvl w:val="0"/>
          <w:numId w:val="8"/>
        </w:numPr>
        <w:spacing w:after="0" w:afterAutospacing="0" w:before="0" w:beforeAutospacing="0" w:lineRule="auto"/>
        <w:ind w:left="720" w:hanging="360"/>
      </w:pPr>
      <w:r w:rsidDel="00000000" w:rsidR="00000000" w:rsidRPr="00000000">
        <w:rPr>
          <w:b w:val="1"/>
          <w:rtl w:val="0"/>
        </w:rPr>
        <w:t xml:space="preserve">Interface d'ajout/modification des antécédents médicaux</w:t>
      </w:r>
      <w:r w:rsidDel="00000000" w:rsidR="00000000" w:rsidRPr="00000000">
        <w:rPr>
          <w:rtl w:val="0"/>
        </w:rPr>
        <w:t xml:space="preserve"> :</w:t>
      </w:r>
    </w:p>
    <w:p w:rsidR="00000000" w:rsidDel="00000000" w:rsidP="00000000" w:rsidRDefault="00000000" w:rsidRPr="00000000" w14:paraId="0000005D">
      <w:pPr>
        <w:numPr>
          <w:ilvl w:val="1"/>
          <w:numId w:val="8"/>
        </w:numPr>
        <w:spacing w:after="240" w:before="0" w:beforeAutospacing="0" w:lineRule="auto"/>
        <w:ind w:left="1440" w:hanging="360"/>
      </w:pPr>
      <w:r w:rsidDel="00000000" w:rsidR="00000000" w:rsidRPr="00000000">
        <w:rPr>
          <w:rtl w:val="0"/>
        </w:rPr>
        <w:t xml:space="preserve">Enregistrement des antécédents pour une prise en charge globale du patient.</w:t>
      </w:r>
    </w:p>
    <w:p w:rsidR="00000000" w:rsidDel="00000000" w:rsidP="00000000" w:rsidRDefault="00000000" w:rsidRPr="00000000" w14:paraId="0000005E">
      <w:pPr>
        <w:spacing w:after="240" w:before="240" w:lineRule="auto"/>
        <w:rPr>
          <w:i w:val="1"/>
        </w:rPr>
      </w:pPr>
      <w:r w:rsidDel="00000000" w:rsidR="00000000" w:rsidRPr="00000000">
        <w:rPr>
          <w:i w:val="1"/>
        </w:rPr>
        <w:drawing>
          <wp:inline distB="114300" distT="114300" distL="114300" distR="114300">
            <wp:extent cx="5319713" cy="1621168"/>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19713" cy="162116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i w:val="1"/>
        </w:rPr>
      </w:pPr>
      <w:r w:rsidDel="00000000" w:rsidR="00000000" w:rsidRPr="00000000">
        <w:rPr>
          <w:i w:val="1"/>
        </w:rPr>
        <w:drawing>
          <wp:inline distB="114300" distT="114300" distL="114300" distR="114300">
            <wp:extent cx="4710113" cy="1946479"/>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10113" cy="194647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b w:val="1"/>
          <w:color w:val="000000"/>
          <w:sz w:val="26"/>
          <w:szCs w:val="26"/>
          <w:rtl w:val="0"/>
        </w:rPr>
        <w:t xml:space="preserve">8</w:t>
      </w:r>
      <w:r w:rsidDel="00000000" w:rsidR="00000000" w:rsidRPr="00000000">
        <w:rPr>
          <w:b w:val="1"/>
          <w:color w:val="000000"/>
          <w:sz w:val="26"/>
          <w:szCs w:val="26"/>
          <w:rtl w:val="0"/>
        </w:rPr>
        <w:t xml:space="preserve">. Aide et support</w:t>
      </w:r>
      <w:r w:rsidDel="00000000" w:rsidR="00000000" w:rsidRPr="00000000">
        <w:rPr>
          <w:rtl w:val="0"/>
        </w:rPr>
      </w:r>
    </w:p>
    <w:p w:rsidR="00000000" w:rsidDel="00000000" w:rsidP="00000000" w:rsidRDefault="00000000" w:rsidRPr="00000000" w14:paraId="00000061">
      <w:pPr>
        <w:numPr>
          <w:ilvl w:val="0"/>
          <w:numId w:val="16"/>
        </w:numPr>
        <w:spacing w:after="0" w:afterAutospacing="0" w:before="240" w:lineRule="auto"/>
        <w:ind w:left="720" w:hanging="360"/>
      </w:pPr>
      <w:r w:rsidDel="00000000" w:rsidR="00000000" w:rsidRPr="00000000">
        <w:rPr>
          <w:b w:val="1"/>
          <w:rtl w:val="0"/>
        </w:rPr>
        <w:t xml:space="preserve">Page de FAQ</w:t>
      </w:r>
      <w:r w:rsidDel="00000000" w:rsidR="00000000" w:rsidRPr="00000000">
        <w:rPr>
          <w:rtl w:val="0"/>
        </w:rPr>
        <w:t xml:space="preserve"> :</w:t>
      </w:r>
    </w:p>
    <w:p w:rsidR="00000000" w:rsidDel="00000000" w:rsidP="00000000" w:rsidRDefault="00000000" w:rsidRPr="00000000" w14:paraId="00000062">
      <w:pPr>
        <w:numPr>
          <w:ilvl w:val="1"/>
          <w:numId w:val="16"/>
        </w:numPr>
        <w:spacing w:after="0" w:afterAutospacing="0" w:before="0" w:beforeAutospacing="0" w:lineRule="auto"/>
        <w:ind w:left="1440" w:hanging="360"/>
      </w:pPr>
      <w:r w:rsidDel="00000000" w:rsidR="00000000" w:rsidRPr="00000000">
        <w:rPr>
          <w:rtl w:val="0"/>
        </w:rPr>
        <w:t xml:space="preserve">Réponses aux questions fréquentes.</w:t>
      </w:r>
    </w:p>
    <w:p w:rsidR="00000000" w:rsidDel="00000000" w:rsidP="00000000" w:rsidRDefault="00000000" w:rsidRPr="00000000" w14:paraId="00000063">
      <w:pPr>
        <w:numPr>
          <w:ilvl w:val="0"/>
          <w:numId w:val="16"/>
        </w:numPr>
        <w:spacing w:after="0" w:afterAutospacing="0" w:before="0" w:beforeAutospacing="0" w:lineRule="auto"/>
        <w:ind w:left="720" w:hanging="360"/>
      </w:pPr>
      <w:r w:rsidDel="00000000" w:rsidR="00000000" w:rsidRPr="00000000">
        <w:rPr>
          <w:b w:val="1"/>
          <w:rtl w:val="0"/>
        </w:rPr>
        <w:t xml:space="preserve">Formulaire de contact pour le support technique</w:t>
      </w:r>
      <w:r w:rsidDel="00000000" w:rsidR="00000000" w:rsidRPr="00000000">
        <w:rPr>
          <w:rtl w:val="0"/>
        </w:rPr>
        <w:t xml:space="preserve"> :</w:t>
      </w:r>
    </w:p>
    <w:p w:rsidR="00000000" w:rsidDel="00000000" w:rsidP="00000000" w:rsidRDefault="00000000" w:rsidRPr="00000000" w14:paraId="00000064">
      <w:pPr>
        <w:numPr>
          <w:ilvl w:val="1"/>
          <w:numId w:val="16"/>
        </w:numPr>
        <w:spacing w:after="240" w:before="0" w:beforeAutospacing="0" w:lineRule="auto"/>
        <w:ind w:left="1440" w:hanging="360"/>
      </w:pPr>
      <w:r w:rsidDel="00000000" w:rsidR="00000000" w:rsidRPr="00000000">
        <w:rPr>
          <w:rtl w:val="0"/>
        </w:rPr>
        <w:t xml:space="preserve">Moyen de communication direct avec l'équipe de support pour signaler des problèmes ou des suggestions.</w:t>
      </w:r>
    </w:p>
    <w:p w:rsidR="00000000" w:rsidDel="00000000" w:rsidP="00000000" w:rsidRDefault="00000000" w:rsidRPr="00000000" w14:paraId="00000065">
      <w:pPr>
        <w:spacing w:after="240" w:before="240" w:lineRule="auto"/>
        <w:rPr>
          <w:i w:val="1"/>
        </w:rPr>
      </w:pPr>
      <w:r w:rsidDel="00000000" w:rsidR="00000000" w:rsidRPr="00000000">
        <w:rPr>
          <w:i w:val="1"/>
        </w:rPr>
        <w:drawing>
          <wp:inline distB="114300" distT="114300" distL="114300" distR="114300">
            <wp:extent cx="3101344" cy="2912813"/>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01344" cy="29128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yadzferj2kab" w:id="21"/>
      <w:bookmarkEnd w:id="21"/>
      <w:r w:rsidDel="00000000" w:rsidR="00000000" w:rsidRPr="00000000">
        <w:rPr>
          <w:b w:val="1"/>
          <w:sz w:val="34"/>
          <w:szCs w:val="34"/>
          <w:rtl w:val="0"/>
        </w:rPr>
        <w:t xml:space="preserve">Besoins non fonctionnels</w:t>
      </w:r>
    </w:p>
    <w:p w:rsidR="00000000" w:rsidDel="00000000" w:rsidP="00000000" w:rsidRDefault="00000000" w:rsidRPr="00000000" w14:paraId="00000067">
      <w:pPr>
        <w:numPr>
          <w:ilvl w:val="0"/>
          <w:numId w:val="22"/>
        </w:numPr>
        <w:spacing w:after="0" w:afterAutospacing="0" w:before="240" w:lineRule="auto"/>
        <w:ind w:left="720" w:hanging="360"/>
      </w:pPr>
      <w:r w:rsidDel="00000000" w:rsidR="00000000" w:rsidRPr="00000000">
        <w:rPr>
          <w:b w:val="1"/>
          <w:rtl w:val="0"/>
        </w:rPr>
        <w:t xml:space="preserve">Sécurité des données et conformité réglementaire</w:t>
      </w:r>
      <w:r w:rsidDel="00000000" w:rsidR="00000000" w:rsidRPr="00000000">
        <w:rPr>
          <w:rtl w:val="0"/>
        </w:rPr>
        <w:t xml:space="preserve"> :</w:t>
      </w:r>
    </w:p>
    <w:p w:rsidR="00000000" w:rsidDel="00000000" w:rsidP="00000000" w:rsidRDefault="00000000" w:rsidRPr="00000000" w14:paraId="00000068">
      <w:pPr>
        <w:numPr>
          <w:ilvl w:val="1"/>
          <w:numId w:val="22"/>
        </w:numPr>
        <w:spacing w:after="0" w:afterAutospacing="0" w:before="0" w:beforeAutospacing="0" w:lineRule="auto"/>
        <w:ind w:left="1440" w:hanging="360"/>
      </w:pPr>
      <w:r w:rsidDel="00000000" w:rsidR="00000000" w:rsidRPr="00000000">
        <w:rPr>
          <w:rtl w:val="0"/>
        </w:rPr>
        <w:t xml:space="preserve">Respect des normes telles que le RGPD pour la protection des données personnelles.</w:t>
      </w:r>
    </w:p>
    <w:p w:rsidR="00000000" w:rsidDel="00000000" w:rsidP="00000000" w:rsidRDefault="00000000" w:rsidRPr="00000000" w14:paraId="00000069">
      <w:pPr>
        <w:numPr>
          <w:ilvl w:val="1"/>
          <w:numId w:val="22"/>
        </w:numPr>
        <w:spacing w:after="0" w:afterAutospacing="0" w:before="0" w:beforeAutospacing="0" w:lineRule="auto"/>
        <w:ind w:left="1440" w:hanging="360"/>
      </w:pPr>
      <w:r w:rsidDel="00000000" w:rsidR="00000000" w:rsidRPr="00000000">
        <w:rPr>
          <w:rtl w:val="0"/>
        </w:rPr>
        <w:t xml:space="preserve">Chiffrement des données sensibles et utilisation de protocoles sécurisés.</w:t>
      </w:r>
    </w:p>
    <w:p w:rsidR="00000000" w:rsidDel="00000000" w:rsidP="00000000" w:rsidRDefault="00000000" w:rsidRPr="00000000" w14:paraId="0000006A">
      <w:pPr>
        <w:numPr>
          <w:ilvl w:val="0"/>
          <w:numId w:val="22"/>
        </w:numPr>
        <w:spacing w:after="0" w:afterAutospacing="0" w:before="0" w:beforeAutospacing="0" w:lineRule="auto"/>
        <w:ind w:left="720" w:hanging="360"/>
      </w:pPr>
      <w:r w:rsidDel="00000000" w:rsidR="00000000" w:rsidRPr="00000000">
        <w:rPr>
          <w:b w:val="1"/>
          <w:rtl w:val="0"/>
        </w:rPr>
        <w:t xml:space="preserve">Performance et fiabilité</w:t>
      </w:r>
      <w:r w:rsidDel="00000000" w:rsidR="00000000" w:rsidRPr="00000000">
        <w:rPr>
          <w:rtl w:val="0"/>
        </w:rPr>
        <w:t xml:space="preserve"> :</w:t>
      </w:r>
    </w:p>
    <w:p w:rsidR="00000000" w:rsidDel="00000000" w:rsidP="00000000" w:rsidRDefault="00000000" w:rsidRPr="00000000" w14:paraId="0000006B">
      <w:pPr>
        <w:numPr>
          <w:ilvl w:val="1"/>
          <w:numId w:val="22"/>
        </w:numPr>
        <w:spacing w:after="0" w:afterAutospacing="0" w:before="0" w:beforeAutospacing="0" w:lineRule="auto"/>
        <w:ind w:left="1440" w:hanging="360"/>
      </w:pPr>
      <w:r w:rsidDel="00000000" w:rsidR="00000000" w:rsidRPr="00000000">
        <w:rPr>
          <w:rtl w:val="0"/>
        </w:rPr>
        <w:t xml:space="preserve">Temps de réponse rapide et disponibilité élevée de l'application.</w:t>
      </w:r>
    </w:p>
    <w:p w:rsidR="00000000" w:rsidDel="00000000" w:rsidP="00000000" w:rsidRDefault="00000000" w:rsidRPr="00000000" w14:paraId="0000006C">
      <w:pPr>
        <w:numPr>
          <w:ilvl w:val="0"/>
          <w:numId w:val="22"/>
        </w:numPr>
        <w:spacing w:after="0" w:afterAutospacing="0" w:before="0" w:beforeAutospacing="0" w:lineRule="auto"/>
        <w:ind w:left="720" w:hanging="360"/>
      </w:pPr>
      <w:r w:rsidDel="00000000" w:rsidR="00000000" w:rsidRPr="00000000">
        <w:rPr>
          <w:b w:val="1"/>
          <w:rtl w:val="0"/>
        </w:rPr>
        <w:t xml:space="preserve">Facilité d'utilisation et ergonomie</w:t>
      </w:r>
      <w:r w:rsidDel="00000000" w:rsidR="00000000" w:rsidRPr="00000000">
        <w:rPr>
          <w:rtl w:val="0"/>
        </w:rPr>
        <w:t xml:space="preserve"> :</w:t>
      </w:r>
    </w:p>
    <w:p w:rsidR="00000000" w:rsidDel="00000000" w:rsidP="00000000" w:rsidRDefault="00000000" w:rsidRPr="00000000" w14:paraId="0000006D">
      <w:pPr>
        <w:numPr>
          <w:ilvl w:val="1"/>
          <w:numId w:val="22"/>
        </w:numPr>
        <w:spacing w:after="0" w:afterAutospacing="0" w:before="0" w:beforeAutospacing="0" w:lineRule="auto"/>
        <w:ind w:left="1440" w:hanging="360"/>
      </w:pPr>
      <w:r w:rsidDel="00000000" w:rsidR="00000000" w:rsidRPr="00000000">
        <w:rPr>
          <w:rtl w:val="0"/>
        </w:rPr>
        <w:t xml:space="preserve">Interface utilisateur intuitive avec une navigation simplifiée.</w:t>
      </w:r>
    </w:p>
    <w:p w:rsidR="00000000" w:rsidDel="00000000" w:rsidP="00000000" w:rsidRDefault="00000000" w:rsidRPr="00000000" w14:paraId="0000006E">
      <w:pPr>
        <w:numPr>
          <w:ilvl w:val="0"/>
          <w:numId w:val="22"/>
        </w:numPr>
        <w:spacing w:after="0" w:afterAutospacing="0" w:before="0" w:beforeAutospacing="0" w:lineRule="auto"/>
        <w:ind w:left="720" w:hanging="360"/>
      </w:pPr>
      <w:r w:rsidDel="00000000" w:rsidR="00000000" w:rsidRPr="00000000">
        <w:rPr>
          <w:b w:val="1"/>
          <w:rtl w:val="0"/>
        </w:rPr>
        <w:t xml:space="preserve">Scalabilité</w:t>
      </w:r>
      <w:r w:rsidDel="00000000" w:rsidR="00000000" w:rsidRPr="00000000">
        <w:rPr>
          <w:rtl w:val="0"/>
        </w:rPr>
        <w:t xml:space="preserve"> :</w:t>
      </w:r>
    </w:p>
    <w:p w:rsidR="00000000" w:rsidDel="00000000" w:rsidP="00000000" w:rsidRDefault="00000000" w:rsidRPr="00000000" w14:paraId="0000006F">
      <w:pPr>
        <w:numPr>
          <w:ilvl w:val="1"/>
          <w:numId w:val="22"/>
        </w:numPr>
        <w:spacing w:after="0" w:afterAutospacing="0" w:before="0" w:beforeAutospacing="0" w:lineRule="auto"/>
        <w:ind w:left="1440" w:hanging="360"/>
      </w:pPr>
      <w:r w:rsidDel="00000000" w:rsidR="00000000" w:rsidRPr="00000000">
        <w:rPr>
          <w:rtl w:val="0"/>
        </w:rPr>
        <w:t xml:space="preserve">Capacité à gérer une augmentation du nombre d'utilisateurs et de données sans dégradation des performances.</w:t>
      </w:r>
    </w:p>
    <w:p w:rsidR="00000000" w:rsidDel="00000000" w:rsidP="00000000" w:rsidRDefault="00000000" w:rsidRPr="00000000" w14:paraId="00000070">
      <w:pPr>
        <w:numPr>
          <w:ilvl w:val="0"/>
          <w:numId w:val="22"/>
        </w:numPr>
        <w:spacing w:after="0" w:afterAutospacing="0" w:before="0" w:beforeAutospacing="0" w:lineRule="auto"/>
        <w:ind w:left="720" w:hanging="360"/>
      </w:pPr>
      <w:r w:rsidDel="00000000" w:rsidR="00000000" w:rsidRPr="00000000">
        <w:rPr>
          <w:b w:val="1"/>
          <w:rtl w:val="0"/>
        </w:rPr>
        <w:t xml:space="preserve">Maintenabilité</w:t>
      </w:r>
      <w:r w:rsidDel="00000000" w:rsidR="00000000" w:rsidRPr="00000000">
        <w:rPr>
          <w:rtl w:val="0"/>
        </w:rPr>
        <w:t xml:space="preserve"> :</w:t>
      </w:r>
    </w:p>
    <w:p w:rsidR="00000000" w:rsidDel="00000000" w:rsidP="00000000" w:rsidRDefault="00000000" w:rsidRPr="00000000" w14:paraId="00000071">
      <w:pPr>
        <w:numPr>
          <w:ilvl w:val="1"/>
          <w:numId w:val="22"/>
        </w:numPr>
        <w:spacing w:after="240" w:before="0" w:beforeAutospacing="0" w:lineRule="auto"/>
        <w:ind w:left="1440" w:hanging="360"/>
      </w:pPr>
      <w:r w:rsidDel="00000000" w:rsidR="00000000" w:rsidRPr="00000000">
        <w:rPr>
          <w:rtl w:val="0"/>
        </w:rPr>
        <w:t xml:space="preserve">Code structuré pour faciliter les mises à jour futures.</w:t>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pxd86barbpvk" w:id="22"/>
      <w:bookmarkEnd w:id="22"/>
      <w:r w:rsidDel="00000000" w:rsidR="00000000" w:rsidRPr="00000000">
        <w:rPr>
          <w:b w:val="1"/>
          <w:sz w:val="34"/>
          <w:szCs w:val="34"/>
          <w:rtl w:val="0"/>
        </w:rPr>
        <w:t xml:space="preserve">Contraintes</w:t>
      </w:r>
    </w:p>
    <w:p w:rsidR="00000000" w:rsidDel="00000000" w:rsidP="00000000" w:rsidRDefault="00000000" w:rsidRPr="00000000" w14:paraId="00000074">
      <w:pPr>
        <w:numPr>
          <w:ilvl w:val="0"/>
          <w:numId w:val="37"/>
        </w:numPr>
        <w:spacing w:after="0" w:afterAutospacing="0" w:before="240" w:lineRule="auto"/>
        <w:ind w:left="720" w:hanging="360"/>
      </w:pPr>
      <w:r w:rsidDel="00000000" w:rsidR="00000000" w:rsidRPr="00000000">
        <w:rPr>
          <w:b w:val="1"/>
          <w:rtl w:val="0"/>
        </w:rPr>
        <w:t xml:space="preserve">Technologiques</w:t>
      </w:r>
      <w:r w:rsidDel="00000000" w:rsidR="00000000" w:rsidRPr="00000000">
        <w:rPr>
          <w:rtl w:val="0"/>
        </w:rPr>
        <w:t xml:space="preserve"> :</w:t>
      </w:r>
    </w:p>
    <w:p w:rsidR="00000000" w:rsidDel="00000000" w:rsidP="00000000" w:rsidRDefault="00000000" w:rsidRPr="00000000" w14:paraId="00000075">
      <w:pPr>
        <w:numPr>
          <w:ilvl w:val="1"/>
          <w:numId w:val="37"/>
        </w:numPr>
        <w:spacing w:after="0" w:afterAutospacing="0" w:before="0" w:beforeAutospacing="0" w:lineRule="auto"/>
        <w:ind w:left="1440" w:hanging="360"/>
      </w:pPr>
      <w:r w:rsidDel="00000000" w:rsidR="00000000" w:rsidRPr="00000000">
        <w:rPr>
          <w:rtl w:val="0"/>
        </w:rPr>
        <w:t xml:space="preserve">Utilisation du framework </w:t>
      </w:r>
      <w:r w:rsidDel="00000000" w:rsidR="00000000" w:rsidRPr="00000000">
        <w:rPr>
          <w:b w:val="1"/>
          <w:rtl w:val="0"/>
        </w:rPr>
        <w:t xml:space="preserve">ASP.NET MVC</w:t>
      </w:r>
      <w:r w:rsidDel="00000000" w:rsidR="00000000" w:rsidRPr="00000000">
        <w:rPr>
          <w:rtl w:val="0"/>
        </w:rPr>
        <w:t xml:space="preserve"> pour le développement de l'application.</w:t>
      </w:r>
    </w:p>
    <w:p w:rsidR="00000000" w:rsidDel="00000000" w:rsidP="00000000" w:rsidRDefault="00000000" w:rsidRPr="00000000" w14:paraId="00000076">
      <w:pPr>
        <w:numPr>
          <w:ilvl w:val="1"/>
          <w:numId w:val="37"/>
        </w:numPr>
        <w:spacing w:after="0" w:afterAutospacing="0" w:before="0" w:beforeAutospacing="0" w:lineRule="auto"/>
        <w:ind w:left="1440" w:hanging="360"/>
      </w:pPr>
      <w:r w:rsidDel="00000000" w:rsidR="00000000" w:rsidRPr="00000000">
        <w:rPr>
          <w:rtl w:val="0"/>
        </w:rPr>
        <w:t xml:space="preserve">Intégration avec </w:t>
      </w:r>
      <w:r w:rsidDel="00000000" w:rsidR="00000000" w:rsidRPr="00000000">
        <w:rPr>
          <w:b w:val="1"/>
          <w:rtl w:val="0"/>
        </w:rPr>
        <w:t xml:space="preserve">Entity Framework</w:t>
      </w:r>
      <w:r w:rsidDel="00000000" w:rsidR="00000000" w:rsidRPr="00000000">
        <w:rPr>
          <w:rtl w:val="0"/>
        </w:rPr>
        <w:t xml:space="preserve"> pour la gestion de la base de données relationnelle.</w:t>
      </w:r>
    </w:p>
    <w:p w:rsidR="00000000" w:rsidDel="00000000" w:rsidP="00000000" w:rsidRDefault="00000000" w:rsidRPr="00000000" w14:paraId="00000077">
      <w:pPr>
        <w:numPr>
          <w:ilvl w:val="1"/>
          <w:numId w:val="37"/>
        </w:numPr>
        <w:spacing w:after="240" w:before="0" w:beforeAutospacing="0" w:lineRule="auto"/>
        <w:ind w:left="1440" w:hanging="360"/>
      </w:pPr>
      <w:r w:rsidDel="00000000" w:rsidR="00000000" w:rsidRPr="00000000">
        <w:rPr>
          <w:rtl w:val="0"/>
        </w:rPr>
        <w:t xml:space="preserve">Utilisation de paquets NuGet tels que </w:t>
      </w:r>
      <w:r w:rsidDel="00000000" w:rsidR="00000000" w:rsidRPr="00000000">
        <w:rPr>
          <w:b w:val="1"/>
          <w:rtl w:val="0"/>
        </w:rPr>
        <w:t xml:space="preserve">Identity</w:t>
      </w:r>
      <w:r w:rsidDel="00000000" w:rsidR="00000000" w:rsidRPr="00000000">
        <w:rPr>
          <w:rtl w:val="0"/>
        </w:rPr>
        <w:t xml:space="preserve"> pour l'authentification et </w:t>
      </w:r>
      <w:r w:rsidDel="00000000" w:rsidR="00000000" w:rsidRPr="00000000">
        <w:rPr>
          <w:b w:val="1"/>
          <w:rtl w:val="0"/>
        </w:rPr>
        <w:t xml:space="preserve">iText7</w:t>
      </w:r>
      <w:r w:rsidDel="00000000" w:rsidR="00000000" w:rsidRPr="00000000">
        <w:rPr>
          <w:rtl w:val="0"/>
        </w:rPr>
        <w:t xml:space="preserve"> pour la génération de PDF.</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keepNext w:val="0"/>
        <w:keepLines w:val="0"/>
        <w:spacing w:before="480" w:lineRule="auto"/>
        <w:rPr>
          <w:b w:val="1"/>
          <w:sz w:val="46"/>
          <w:szCs w:val="46"/>
        </w:rPr>
      </w:pPr>
      <w:bookmarkStart w:colFirst="0" w:colLast="0" w:name="_mos5lyosqulc" w:id="23"/>
      <w:bookmarkEnd w:id="23"/>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b w:val="1"/>
          <w:sz w:val="46"/>
          <w:szCs w:val="46"/>
        </w:rPr>
      </w:pPr>
      <w:bookmarkStart w:colFirst="0" w:colLast="0" w:name="_24yb3r5tjbf8" w:id="24"/>
      <w:bookmarkEnd w:id="24"/>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rPr>
          <w:b w:val="1"/>
          <w:sz w:val="46"/>
          <w:szCs w:val="46"/>
        </w:rPr>
      </w:pPr>
      <w:bookmarkStart w:colFirst="0" w:colLast="0" w:name="_c8iztjx111rr" w:id="25"/>
      <w:bookmarkEnd w:id="25"/>
      <w:r w:rsidDel="00000000" w:rsidR="00000000" w:rsidRPr="00000000">
        <w:rPr>
          <w:rtl w:val="0"/>
        </w:rPr>
      </w:r>
    </w:p>
    <w:p w:rsidR="00000000" w:rsidDel="00000000" w:rsidP="00000000" w:rsidRDefault="00000000" w:rsidRPr="00000000" w14:paraId="0000007C">
      <w:pPr>
        <w:pStyle w:val="Heading1"/>
        <w:keepNext w:val="0"/>
        <w:keepLines w:val="0"/>
        <w:spacing w:before="480" w:lineRule="auto"/>
        <w:rPr>
          <w:b w:val="1"/>
          <w:sz w:val="46"/>
          <w:szCs w:val="46"/>
        </w:rPr>
      </w:pPr>
      <w:bookmarkStart w:colFirst="0" w:colLast="0" w:name="_ce084ersxsw6" w:id="26"/>
      <w:bookmarkEnd w:id="26"/>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b w:val="1"/>
          <w:sz w:val="46"/>
          <w:szCs w:val="46"/>
        </w:rPr>
      </w:pPr>
      <w:bookmarkStart w:colFirst="0" w:colLast="0" w:name="_y2r6x7g7lvzi" w:id="27"/>
      <w:bookmarkEnd w:id="27"/>
      <w:r w:rsidDel="00000000" w:rsidR="00000000" w:rsidRPr="00000000">
        <w:rPr>
          <w:rtl w:val="0"/>
        </w:rPr>
      </w:r>
    </w:p>
    <w:p w:rsidR="00000000" w:rsidDel="00000000" w:rsidP="00000000" w:rsidRDefault="00000000" w:rsidRPr="00000000" w14:paraId="0000007E">
      <w:pPr>
        <w:pStyle w:val="Heading1"/>
        <w:keepNext w:val="0"/>
        <w:keepLines w:val="0"/>
        <w:spacing w:before="480" w:lineRule="auto"/>
        <w:rPr>
          <w:b w:val="1"/>
          <w:sz w:val="46"/>
          <w:szCs w:val="46"/>
        </w:rPr>
      </w:pPr>
      <w:bookmarkStart w:colFirst="0" w:colLast="0" w:name="_yabh56yoj5hu" w:id="28"/>
      <w:bookmarkEnd w:id="28"/>
      <w:r w:rsidDel="00000000" w:rsidR="00000000" w:rsidRPr="00000000">
        <w:rPr>
          <w:rtl w:val="0"/>
        </w:rPr>
      </w:r>
    </w:p>
    <w:p w:rsidR="00000000" w:rsidDel="00000000" w:rsidP="00000000" w:rsidRDefault="00000000" w:rsidRPr="00000000" w14:paraId="0000007F">
      <w:pPr>
        <w:pStyle w:val="Heading1"/>
        <w:keepNext w:val="0"/>
        <w:keepLines w:val="0"/>
        <w:spacing w:before="480" w:lineRule="auto"/>
        <w:rPr>
          <w:b w:val="1"/>
          <w:sz w:val="46"/>
          <w:szCs w:val="46"/>
        </w:rPr>
      </w:pPr>
      <w:bookmarkStart w:colFirst="0" w:colLast="0" w:name="_gb282a15v285" w:id="29"/>
      <w:bookmarkEnd w:id="29"/>
      <w:r w:rsidDel="00000000" w:rsidR="00000000" w:rsidRPr="00000000">
        <w:rPr>
          <w:b w:val="1"/>
          <w:sz w:val="46"/>
          <w:szCs w:val="46"/>
          <w:rtl w:val="0"/>
        </w:rPr>
        <w:t xml:space="preserve">Conception de l'application MedManager</w:t>
      </w:r>
    </w:p>
    <w:p w:rsidR="00000000" w:rsidDel="00000000" w:rsidP="00000000" w:rsidRDefault="00000000" w:rsidRPr="00000000" w14:paraId="00000080">
      <w:pPr>
        <w:pStyle w:val="Heading2"/>
        <w:keepNext w:val="0"/>
        <w:keepLines w:val="0"/>
        <w:spacing w:after="80" w:lineRule="auto"/>
        <w:rPr>
          <w:b w:val="1"/>
          <w:sz w:val="34"/>
          <w:szCs w:val="34"/>
        </w:rPr>
      </w:pPr>
      <w:bookmarkStart w:colFirst="0" w:colLast="0" w:name="_1qher0ifprbm" w:id="30"/>
      <w:bookmarkEnd w:id="30"/>
      <w:r w:rsidDel="00000000" w:rsidR="00000000" w:rsidRPr="00000000">
        <w:rPr>
          <w:b w:val="1"/>
          <w:sz w:val="34"/>
          <w:szCs w:val="34"/>
          <w:rtl w:val="0"/>
        </w:rPr>
        <w:t xml:space="preserve">Choix technologiques</w:t>
      </w:r>
    </w:p>
    <w:p w:rsidR="00000000" w:rsidDel="00000000" w:rsidP="00000000" w:rsidRDefault="00000000" w:rsidRPr="00000000" w14:paraId="00000081">
      <w:pPr>
        <w:spacing w:after="240" w:before="240" w:lineRule="auto"/>
        <w:rPr/>
      </w:pPr>
      <w:r w:rsidDel="00000000" w:rsidR="00000000" w:rsidRPr="00000000">
        <w:rPr>
          <w:rtl w:val="0"/>
        </w:rPr>
        <w:t xml:space="preserve">Pour répondre aux besoins identifiés et aux contraintes du projet, plusieurs choix technologiques ont été effectués :</w:t>
      </w:r>
    </w:p>
    <w:p w:rsidR="00000000" w:rsidDel="00000000" w:rsidP="00000000" w:rsidRDefault="00000000" w:rsidRPr="00000000" w14:paraId="00000082">
      <w:pPr>
        <w:numPr>
          <w:ilvl w:val="0"/>
          <w:numId w:val="26"/>
        </w:numPr>
        <w:spacing w:after="0" w:afterAutospacing="0" w:before="240" w:lineRule="auto"/>
        <w:ind w:left="720" w:hanging="360"/>
      </w:pPr>
      <w:r w:rsidDel="00000000" w:rsidR="00000000" w:rsidRPr="00000000">
        <w:rPr>
          <w:b w:val="1"/>
          <w:rtl w:val="0"/>
        </w:rPr>
        <w:t xml:space="preserve">ASP.NET MVC</w:t>
      </w:r>
      <w:r w:rsidDel="00000000" w:rsidR="00000000" w:rsidRPr="00000000">
        <w:rPr>
          <w:rtl w:val="0"/>
        </w:rPr>
        <w:t xml:space="preserve"> : Ce framework de Microsoft permet de créer des applications web robustes en séparant clairement les responsabilités entre le Modèle, la Vue et le Contrôleur. Il facilite le développement, la maintenance et les tests de l'application.</w:t>
      </w:r>
    </w:p>
    <w:p w:rsidR="00000000" w:rsidDel="00000000" w:rsidP="00000000" w:rsidRDefault="00000000" w:rsidRPr="00000000" w14:paraId="00000083">
      <w:pPr>
        <w:numPr>
          <w:ilvl w:val="0"/>
          <w:numId w:val="26"/>
        </w:numPr>
        <w:spacing w:after="0" w:afterAutospacing="0" w:before="0" w:beforeAutospacing="0" w:lineRule="auto"/>
        <w:ind w:left="720" w:hanging="360"/>
      </w:pPr>
      <w:r w:rsidDel="00000000" w:rsidR="00000000" w:rsidRPr="00000000">
        <w:rPr>
          <w:b w:val="1"/>
          <w:rtl w:val="0"/>
        </w:rPr>
        <w:t xml:space="preserve">C#</w:t>
      </w:r>
      <w:r w:rsidDel="00000000" w:rsidR="00000000" w:rsidRPr="00000000">
        <w:rPr>
          <w:rtl w:val="0"/>
        </w:rPr>
        <w:t xml:space="preserve"> : Langage de programmation orienté objet utilisé pour développer avec ASP.NET MVC, offrant une syntaxe claire et une intégration étroite avec le framework .NET.</w:t>
      </w:r>
    </w:p>
    <w:p w:rsidR="00000000" w:rsidDel="00000000" w:rsidP="00000000" w:rsidRDefault="00000000" w:rsidRPr="00000000" w14:paraId="00000084">
      <w:pPr>
        <w:numPr>
          <w:ilvl w:val="0"/>
          <w:numId w:val="26"/>
        </w:numPr>
        <w:spacing w:after="0" w:afterAutospacing="0" w:before="0" w:beforeAutospacing="0" w:lineRule="auto"/>
        <w:ind w:left="720" w:hanging="360"/>
      </w:pPr>
      <w:r w:rsidDel="00000000" w:rsidR="00000000" w:rsidRPr="00000000">
        <w:rPr>
          <w:b w:val="1"/>
          <w:rtl w:val="0"/>
        </w:rPr>
        <w:t xml:space="preserve">Entity Framework</w:t>
      </w:r>
      <w:r w:rsidDel="00000000" w:rsidR="00000000" w:rsidRPr="00000000">
        <w:rPr>
          <w:rtl w:val="0"/>
        </w:rPr>
        <w:t xml:space="preserve"> : Cet outil d'ORM (Object-Relational Mapping) simplifie l'interaction avec la base de données en permettant de manipuler des objets plutôt que des requêtes SQL. Il facilite les opérations CRUD (Create, Read, Update, Delete) et assure une correspondance entre le modèle objet et le schéma relationnel de la base de données.</w:t>
      </w:r>
    </w:p>
    <w:p w:rsidR="00000000" w:rsidDel="00000000" w:rsidP="00000000" w:rsidRDefault="00000000" w:rsidRPr="00000000" w14:paraId="00000085">
      <w:pPr>
        <w:numPr>
          <w:ilvl w:val="0"/>
          <w:numId w:val="26"/>
        </w:numPr>
        <w:spacing w:after="0" w:afterAutospacing="0" w:before="0" w:beforeAutospacing="0" w:lineRule="auto"/>
        <w:ind w:left="720" w:hanging="360"/>
      </w:pPr>
      <w:r w:rsidDel="00000000" w:rsidR="00000000" w:rsidRPr="00000000">
        <w:rPr>
          <w:b w:val="1"/>
          <w:rtl w:val="0"/>
        </w:rPr>
        <w:t xml:space="preserve">Identity</w:t>
      </w:r>
      <w:r w:rsidDel="00000000" w:rsidR="00000000" w:rsidRPr="00000000">
        <w:rPr>
          <w:rtl w:val="0"/>
        </w:rPr>
        <w:t xml:space="preserve"> : Ce paquet NuGet gère l'authentification et l'autorisation des utilisateurs dans les applications ASP.NET. Il offre des fonctionnalités prêtes à l'emploi pour la gestion des utilisateurs, des rôles, du stockage sécurisé des mots de passe, et bien plus encore.</w:t>
      </w:r>
    </w:p>
    <w:p w:rsidR="00000000" w:rsidDel="00000000" w:rsidP="00000000" w:rsidRDefault="00000000" w:rsidRPr="00000000" w14:paraId="00000086">
      <w:pPr>
        <w:numPr>
          <w:ilvl w:val="0"/>
          <w:numId w:val="26"/>
        </w:numPr>
        <w:spacing w:after="0" w:afterAutospacing="0" w:before="0" w:beforeAutospacing="0" w:lineRule="auto"/>
        <w:ind w:left="720" w:hanging="360"/>
      </w:pPr>
      <w:r w:rsidDel="00000000" w:rsidR="00000000" w:rsidRPr="00000000">
        <w:rPr>
          <w:b w:val="1"/>
          <w:rtl w:val="0"/>
        </w:rPr>
        <w:t xml:space="preserve">iText7</w:t>
      </w:r>
      <w:r w:rsidDel="00000000" w:rsidR="00000000" w:rsidRPr="00000000">
        <w:rPr>
          <w:rtl w:val="0"/>
        </w:rPr>
        <w:t xml:space="preserve"> : Bibliothèque puissante pour la génération de documents PDF. Elle permet de créer des ordonnances au format PDF de manière dynamique, en respectant les normes professionnelles de présentation.</w:t>
      </w:r>
    </w:p>
    <w:p w:rsidR="00000000" w:rsidDel="00000000" w:rsidP="00000000" w:rsidRDefault="00000000" w:rsidRPr="00000000" w14:paraId="00000087">
      <w:pPr>
        <w:numPr>
          <w:ilvl w:val="0"/>
          <w:numId w:val="26"/>
        </w:numPr>
        <w:spacing w:after="240" w:before="0" w:beforeAutospacing="0" w:lineRule="auto"/>
        <w:ind w:left="720" w:hanging="360"/>
      </w:pPr>
      <w:r w:rsidDel="00000000" w:rsidR="00000000" w:rsidRPr="00000000">
        <w:rPr>
          <w:b w:val="1"/>
          <w:rtl w:val="0"/>
        </w:rPr>
        <w:t xml:space="preserve">SQL Server</w:t>
      </w:r>
      <w:r w:rsidDel="00000000" w:rsidR="00000000" w:rsidRPr="00000000">
        <w:rPr>
          <w:rtl w:val="0"/>
        </w:rPr>
        <w:t xml:space="preserve"> : Système de gestion de base de données relationnelle choisi pour stocker de manière sécurisée les données de l'application, telles que les informations des patients, des médecins, des médicaments et des ordonnances.</w:t>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tyth4kwxezd7" w:id="31"/>
      <w:bookmarkEnd w:id="31"/>
      <w:r w:rsidDel="00000000" w:rsidR="00000000" w:rsidRPr="00000000">
        <w:rPr>
          <w:b w:val="1"/>
          <w:sz w:val="34"/>
          <w:szCs w:val="34"/>
          <w:rtl w:val="0"/>
        </w:rPr>
        <w:t xml:space="preserve">Architecture de l'application</w:t>
      </w:r>
    </w:p>
    <w:p w:rsidR="00000000" w:rsidDel="00000000" w:rsidP="00000000" w:rsidRDefault="00000000" w:rsidRPr="00000000" w14:paraId="00000089">
      <w:pPr>
        <w:spacing w:after="240" w:before="240" w:lineRule="auto"/>
        <w:rPr/>
      </w:pPr>
      <w:r w:rsidDel="00000000" w:rsidR="00000000" w:rsidRPr="00000000">
        <w:rPr>
          <w:rtl w:val="0"/>
        </w:rPr>
        <w:t xml:space="preserve">L'application </w:t>
      </w:r>
      <w:r w:rsidDel="00000000" w:rsidR="00000000" w:rsidRPr="00000000">
        <w:rPr>
          <w:b w:val="1"/>
          <w:rtl w:val="0"/>
        </w:rPr>
        <w:t xml:space="preserve">MedManager</w:t>
      </w:r>
      <w:r w:rsidDel="00000000" w:rsidR="00000000" w:rsidRPr="00000000">
        <w:rPr>
          <w:rtl w:val="0"/>
        </w:rPr>
        <w:t xml:space="preserve"> est conçue selon le modèle architectural MVC (Modèle-Vue-Contrôleur) qui sépare l'application en trois composants principaux :</w:t>
      </w:r>
    </w:p>
    <w:p w:rsidR="00000000" w:rsidDel="00000000" w:rsidP="00000000" w:rsidRDefault="00000000" w:rsidRPr="00000000" w14:paraId="0000008A">
      <w:pPr>
        <w:numPr>
          <w:ilvl w:val="0"/>
          <w:numId w:val="10"/>
        </w:numPr>
        <w:spacing w:after="0" w:afterAutospacing="0" w:before="240" w:lineRule="auto"/>
        <w:ind w:left="720" w:hanging="360"/>
      </w:pPr>
      <w:r w:rsidDel="00000000" w:rsidR="00000000" w:rsidRPr="00000000">
        <w:rPr>
          <w:b w:val="1"/>
          <w:rtl w:val="0"/>
        </w:rPr>
        <w:t xml:space="preserve">Modèle</w:t>
      </w:r>
      <w:r w:rsidDel="00000000" w:rsidR="00000000" w:rsidRPr="00000000">
        <w:rPr>
          <w:rtl w:val="0"/>
        </w:rPr>
        <w:t xml:space="preserve"> : Représente les données de l'application et la logique métier. Il contient les classes qui modélisent les entités telles que les patients, les médecins, les médicaments et les ordonnances.</w:t>
      </w:r>
    </w:p>
    <w:p w:rsidR="00000000" w:rsidDel="00000000" w:rsidP="00000000" w:rsidRDefault="00000000" w:rsidRPr="00000000" w14:paraId="0000008B">
      <w:pPr>
        <w:numPr>
          <w:ilvl w:val="0"/>
          <w:numId w:val="10"/>
        </w:numPr>
        <w:spacing w:after="0" w:afterAutospacing="0" w:before="0" w:beforeAutospacing="0" w:lineRule="auto"/>
        <w:ind w:left="720" w:hanging="360"/>
      </w:pPr>
      <w:r w:rsidDel="00000000" w:rsidR="00000000" w:rsidRPr="00000000">
        <w:rPr>
          <w:b w:val="1"/>
          <w:rtl w:val="0"/>
        </w:rPr>
        <w:t xml:space="preserve">Vue</w:t>
      </w:r>
      <w:r w:rsidDel="00000000" w:rsidR="00000000" w:rsidRPr="00000000">
        <w:rPr>
          <w:rtl w:val="0"/>
        </w:rPr>
        <w:t xml:space="preserve"> : Gère l'affichage des données à l'utilisateur. Les vues sont responsables de la présentation des informations sous forme d'interfaces utilisateur intuitives.</w:t>
      </w:r>
    </w:p>
    <w:p w:rsidR="00000000" w:rsidDel="00000000" w:rsidP="00000000" w:rsidRDefault="00000000" w:rsidRPr="00000000" w14:paraId="0000008C">
      <w:pPr>
        <w:numPr>
          <w:ilvl w:val="0"/>
          <w:numId w:val="10"/>
        </w:numPr>
        <w:spacing w:after="240" w:before="0" w:beforeAutospacing="0" w:lineRule="auto"/>
        <w:ind w:left="720" w:hanging="360"/>
      </w:pPr>
      <w:r w:rsidDel="00000000" w:rsidR="00000000" w:rsidRPr="00000000">
        <w:rPr>
          <w:b w:val="1"/>
          <w:rtl w:val="0"/>
        </w:rPr>
        <w:t xml:space="preserve">Contrôleur</w:t>
      </w:r>
      <w:r w:rsidDel="00000000" w:rsidR="00000000" w:rsidRPr="00000000">
        <w:rPr>
          <w:rtl w:val="0"/>
        </w:rPr>
        <w:t xml:space="preserve"> : Agit comme un intermédiaire entre le Modèle et la Vue. Il reçoit les entrées de l'utilisateur via la Vue, traite les demandes, interagit avec le Modèle, puis retourne une réponse appropriée à la Vue.</w:t>
      </w: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82ekzs3ue678" w:id="32"/>
      <w:bookmarkEnd w:id="32"/>
      <w:r w:rsidDel="00000000" w:rsidR="00000000" w:rsidRPr="00000000">
        <w:rPr>
          <w:b w:val="1"/>
          <w:sz w:val="34"/>
          <w:szCs w:val="34"/>
          <w:rtl w:val="0"/>
        </w:rPr>
        <w:t xml:space="preserve">Modélisation des données</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w9uc0kldyslq" w:id="33"/>
      <w:bookmarkEnd w:id="33"/>
      <w:r w:rsidDel="00000000" w:rsidR="00000000" w:rsidRPr="00000000">
        <w:rPr>
          <w:b w:val="1"/>
          <w:color w:val="000000"/>
          <w:sz w:val="26"/>
          <w:szCs w:val="26"/>
          <w:rtl w:val="0"/>
        </w:rPr>
        <w:t xml:space="preserve">Modèle Conceptuel de Données (MCD)</w:t>
      </w:r>
    </w:p>
    <w:p w:rsidR="00000000" w:rsidDel="00000000" w:rsidP="00000000" w:rsidRDefault="00000000" w:rsidRPr="00000000" w14:paraId="0000008F">
      <w:pPr>
        <w:spacing w:after="240" w:before="240" w:lineRule="auto"/>
        <w:rPr/>
      </w:pPr>
      <w:r w:rsidDel="00000000" w:rsidR="00000000" w:rsidRPr="00000000">
        <w:rPr>
          <w:rtl w:val="0"/>
        </w:rPr>
        <w:t xml:space="preserve">Le MCD est utilisé pour représenter de manière conceptuelle les entités et les relations entre elles au sein de l'application. Les principales entités identifiées sont :</w:t>
      </w:r>
    </w:p>
    <w:p w:rsidR="00000000" w:rsidDel="00000000" w:rsidP="00000000" w:rsidRDefault="00000000" w:rsidRPr="00000000" w14:paraId="00000090">
      <w:pPr>
        <w:numPr>
          <w:ilvl w:val="0"/>
          <w:numId w:val="27"/>
        </w:numPr>
        <w:spacing w:after="0" w:afterAutospacing="0" w:before="240" w:lineRule="auto"/>
        <w:ind w:left="720" w:hanging="360"/>
      </w:pPr>
      <w:r w:rsidDel="00000000" w:rsidR="00000000" w:rsidRPr="00000000">
        <w:rPr>
          <w:b w:val="1"/>
          <w:rtl w:val="0"/>
        </w:rPr>
        <w:t xml:space="preserve">Médecin</w:t>
      </w:r>
      <w:r w:rsidDel="00000000" w:rsidR="00000000" w:rsidRPr="00000000">
        <w:rPr>
          <w:rtl w:val="0"/>
        </w:rPr>
        <w:t xml:space="preserve"> : Représente les utilisateurs de l'application. Chaque médecin possède des informations telles que l'identifiant, le nom, le prénom, l'adresse e-mail, et les informations d'authentification.</w:t>
      </w:r>
    </w:p>
    <w:p w:rsidR="00000000" w:rsidDel="00000000" w:rsidP="00000000" w:rsidRDefault="00000000" w:rsidRPr="00000000" w14:paraId="00000091">
      <w:pPr>
        <w:numPr>
          <w:ilvl w:val="0"/>
          <w:numId w:val="27"/>
        </w:numPr>
        <w:spacing w:after="0" w:afterAutospacing="0" w:before="0" w:beforeAutospacing="0" w:lineRule="auto"/>
        <w:ind w:left="720" w:hanging="360"/>
      </w:pPr>
      <w:r w:rsidDel="00000000" w:rsidR="00000000" w:rsidRPr="00000000">
        <w:rPr>
          <w:b w:val="1"/>
          <w:rtl w:val="0"/>
        </w:rPr>
        <w:t xml:space="preserve">Patient</w:t>
      </w:r>
      <w:r w:rsidDel="00000000" w:rsidR="00000000" w:rsidRPr="00000000">
        <w:rPr>
          <w:rtl w:val="0"/>
        </w:rPr>
        <w:t xml:space="preserve"> : Contient les informations personnelles du patient, ses antécédents médicaux et ses allergies.</w:t>
      </w:r>
    </w:p>
    <w:p w:rsidR="00000000" w:rsidDel="00000000" w:rsidP="00000000" w:rsidRDefault="00000000" w:rsidRPr="00000000" w14:paraId="00000092">
      <w:pPr>
        <w:numPr>
          <w:ilvl w:val="0"/>
          <w:numId w:val="27"/>
        </w:numPr>
        <w:spacing w:after="0" w:afterAutospacing="0" w:before="0" w:beforeAutospacing="0" w:lineRule="auto"/>
        <w:ind w:left="720" w:hanging="360"/>
      </w:pPr>
      <w:r w:rsidDel="00000000" w:rsidR="00000000" w:rsidRPr="00000000">
        <w:rPr>
          <w:b w:val="1"/>
          <w:rtl w:val="0"/>
        </w:rPr>
        <w:t xml:space="preserve">Médicament</w:t>
      </w:r>
      <w:r w:rsidDel="00000000" w:rsidR="00000000" w:rsidRPr="00000000">
        <w:rPr>
          <w:rtl w:val="0"/>
        </w:rPr>
        <w:t xml:space="preserve"> : Inclut les détails sur chaque médicament, y compris le nom, la description, les contre-indications et les interactions potentielles.</w:t>
      </w:r>
    </w:p>
    <w:p w:rsidR="00000000" w:rsidDel="00000000" w:rsidP="00000000" w:rsidRDefault="00000000" w:rsidRPr="00000000" w14:paraId="00000093">
      <w:pPr>
        <w:numPr>
          <w:ilvl w:val="0"/>
          <w:numId w:val="27"/>
        </w:numPr>
        <w:spacing w:after="0" w:afterAutospacing="0" w:before="0" w:beforeAutospacing="0" w:lineRule="auto"/>
        <w:ind w:left="720" w:hanging="360"/>
      </w:pPr>
      <w:r w:rsidDel="00000000" w:rsidR="00000000" w:rsidRPr="00000000">
        <w:rPr>
          <w:b w:val="1"/>
          <w:rtl w:val="0"/>
        </w:rPr>
        <w:t xml:space="preserve">Ordonnance</w:t>
      </w:r>
      <w:r w:rsidDel="00000000" w:rsidR="00000000" w:rsidRPr="00000000">
        <w:rPr>
          <w:rtl w:val="0"/>
        </w:rPr>
        <w:t xml:space="preserve"> : Correspond à une prescription faite par un médecin pour un patient. Elle inclut les médicaments prescrits, la posologie, la durée du traitement et les instructions spéciales.</w:t>
      </w:r>
    </w:p>
    <w:p w:rsidR="00000000" w:rsidDel="00000000" w:rsidP="00000000" w:rsidRDefault="00000000" w:rsidRPr="00000000" w14:paraId="00000094">
      <w:pPr>
        <w:numPr>
          <w:ilvl w:val="0"/>
          <w:numId w:val="27"/>
        </w:numPr>
        <w:spacing w:after="0" w:afterAutospacing="0" w:before="0" w:beforeAutospacing="0" w:lineRule="auto"/>
        <w:ind w:left="720" w:hanging="360"/>
      </w:pPr>
      <w:r w:rsidDel="00000000" w:rsidR="00000000" w:rsidRPr="00000000">
        <w:rPr>
          <w:b w:val="1"/>
          <w:rtl w:val="0"/>
        </w:rPr>
        <w:t xml:space="preserve">Allergie</w:t>
      </w:r>
      <w:r w:rsidDel="00000000" w:rsidR="00000000" w:rsidRPr="00000000">
        <w:rPr>
          <w:rtl w:val="0"/>
        </w:rPr>
        <w:t xml:space="preserve"> : Liste des allergies connues qui peuvent être associées aux patients.</w:t>
      </w:r>
    </w:p>
    <w:p w:rsidR="00000000" w:rsidDel="00000000" w:rsidP="00000000" w:rsidRDefault="00000000" w:rsidRPr="00000000" w14:paraId="00000095">
      <w:pPr>
        <w:numPr>
          <w:ilvl w:val="0"/>
          <w:numId w:val="27"/>
        </w:numPr>
        <w:spacing w:after="240" w:before="0" w:beforeAutospacing="0" w:lineRule="auto"/>
        <w:ind w:left="720" w:hanging="360"/>
      </w:pPr>
      <w:r w:rsidDel="00000000" w:rsidR="00000000" w:rsidRPr="00000000">
        <w:rPr>
          <w:b w:val="1"/>
          <w:rtl w:val="0"/>
        </w:rPr>
        <w:t xml:space="preserve">Antécédent Médical</w:t>
      </w:r>
      <w:r w:rsidDel="00000000" w:rsidR="00000000" w:rsidRPr="00000000">
        <w:rPr>
          <w:rtl w:val="0"/>
        </w:rPr>
        <w:t xml:space="preserve"> : Historique médical du patient, y compris les maladies antérieures et les conditions chroniques.</w:t>
      </w:r>
    </w:p>
    <w:p w:rsidR="00000000" w:rsidDel="00000000" w:rsidP="00000000" w:rsidRDefault="00000000" w:rsidRPr="00000000" w14:paraId="00000096">
      <w:pPr>
        <w:spacing w:after="240" w:before="240" w:lineRule="auto"/>
        <w:rPr>
          <w:i w:val="1"/>
        </w:rPr>
      </w:pPr>
      <w:r w:rsidDel="00000000" w:rsidR="00000000" w:rsidRPr="00000000">
        <w:rPr>
          <w:i w:val="1"/>
          <w:rtl w:val="0"/>
        </w:rPr>
        <w:t xml:space="preserve">Diagramme du Modèle Conceptuel de Données (MCD).</w:t>
      </w:r>
    </w:p>
    <w:p w:rsidR="00000000" w:rsidDel="00000000" w:rsidP="00000000" w:rsidRDefault="00000000" w:rsidRPr="00000000" w14:paraId="00000097">
      <w:pPr>
        <w:spacing w:after="240" w:before="240" w:lineRule="auto"/>
        <w:rPr>
          <w:i w:val="1"/>
        </w:rPr>
      </w:pPr>
      <w:r w:rsidDel="00000000" w:rsidR="00000000" w:rsidRPr="00000000">
        <w:rPr>
          <w:i w:val="1"/>
        </w:rPr>
        <w:drawing>
          <wp:inline distB="114300" distT="114300" distL="114300" distR="114300">
            <wp:extent cx="5731200" cy="32893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5yvmzbu4pkuj" w:id="34"/>
      <w:bookmarkEnd w:id="34"/>
      <w:r w:rsidDel="00000000" w:rsidR="00000000" w:rsidRPr="00000000">
        <w:rPr>
          <w:b w:val="1"/>
          <w:color w:val="000000"/>
          <w:sz w:val="26"/>
          <w:szCs w:val="26"/>
          <w:rtl w:val="0"/>
        </w:rPr>
        <w:t xml:space="preserve">Modèle Logique de Données (MLD)</w:t>
      </w:r>
    </w:p>
    <w:p w:rsidR="00000000" w:rsidDel="00000000" w:rsidP="00000000" w:rsidRDefault="00000000" w:rsidRPr="00000000" w14:paraId="00000099">
      <w:pPr>
        <w:spacing w:after="240" w:before="240" w:lineRule="auto"/>
        <w:rPr/>
      </w:pPr>
      <w:r w:rsidDel="00000000" w:rsidR="00000000" w:rsidRPr="00000000">
        <w:rPr>
          <w:rtl w:val="0"/>
        </w:rPr>
        <w:t xml:space="preserve">Le MLD traduit le MCD en un modèle plus proche de l'implémentation physique dans la base de données relationnelle. Il définit les tables, les colonnes, les types de données, les clés primaires et étrangères.</w:t>
      </w:r>
    </w:p>
    <w:p w:rsidR="00000000" w:rsidDel="00000000" w:rsidP="00000000" w:rsidRDefault="00000000" w:rsidRPr="00000000" w14:paraId="0000009A">
      <w:pPr>
        <w:numPr>
          <w:ilvl w:val="0"/>
          <w:numId w:val="39"/>
        </w:numPr>
        <w:spacing w:after="0" w:afterAutospacing="0" w:before="240" w:lineRule="auto"/>
        <w:ind w:left="720" w:hanging="360"/>
      </w:pPr>
      <w:r w:rsidDel="00000000" w:rsidR="00000000" w:rsidRPr="00000000">
        <w:rPr>
          <w:b w:val="1"/>
          <w:rtl w:val="0"/>
        </w:rPr>
        <w:t xml:space="preserve">Tables principales</w:t>
      </w:r>
      <w:r w:rsidDel="00000000" w:rsidR="00000000" w:rsidRPr="00000000">
        <w:rPr>
          <w:rtl w:val="0"/>
        </w:rPr>
        <w:t xml:space="preserve"> :</w:t>
      </w:r>
    </w:p>
    <w:p w:rsidR="00000000" w:rsidDel="00000000" w:rsidP="00000000" w:rsidRDefault="00000000" w:rsidRPr="00000000" w14:paraId="0000009B">
      <w:pPr>
        <w:numPr>
          <w:ilvl w:val="1"/>
          <w:numId w:val="39"/>
        </w:numPr>
        <w:spacing w:after="0" w:afterAutospacing="0" w:before="0" w:beforeAutospacing="0" w:lineRule="auto"/>
        <w:ind w:left="1440" w:hanging="360"/>
      </w:pPr>
      <w:r w:rsidDel="00000000" w:rsidR="00000000" w:rsidRPr="00000000">
        <w:rPr>
          <w:b w:val="1"/>
          <w:rtl w:val="0"/>
        </w:rPr>
        <w:t xml:space="preserve">Medecins</w:t>
      </w:r>
      <w:r w:rsidDel="00000000" w:rsidR="00000000" w:rsidRPr="00000000">
        <w:rPr>
          <w:rtl w:val="0"/>
        </w:rPr>
        <w:t xml:space="preserve"> (MedecinID, Nom, Prenom, Email, MotDePasse, etc.)</w:t>
      </w:r>
    </w:p>
    <w:p w:rsidR="00000000" w:rsidDel="00000000" w:rsidP="00000000" w:rsidRDefault="00000000" w:rsidRPr="00000000" w14:paraId="0000009C">
      <w:pPr>
        <w:numPr>
          <w:ilvl w:val="1"/>
          <w:numId w:val="39"/>
        </w:numPr>
        <w:spacing w:after="0" w:afterAutospacing="0" w:before="0" w:beforeAutospacing="0" w:lineRule="auto"/>
        <w:ind w:left="1440" w:hanging="360"/>
      </w:pPr>
      <w:r w:rsidDel="00000000" w:rsidR="00000000" w:rsidRPr="00000000">
        <w:rPr>
          <w:b w:val="1"/>
          <w:rtl w:val="0"/>
        </w:rPr>
        <w:t xml:space="preserve">Patients</w:t>
      </w:r>
      <w:r w:rsidDel="00000000" w:rsidR="00000000" w:rsidRPr="00000000">
        <w:rPr>
          <w:rtl w:val="0"/>
        </w:rPr>
        <w:t xml:space="preserve"> (PatientID, Nom, Prenom, DateNaissance, Sexe, etc.)</w:t>
      </w:r>
    </w:p>
    <w:p w:rsidR="00000000" w:rsidDel="00000000" w:rsidP="00000000" w:rsidRDefault="00000000" w:rsidRPr="00000000" w14:paraId="0000009D">
      <w:pPr>
        <w:numPr>
          <w:ilvl w:val="1"/>
          <w:numId w:val="39"/>
        </w:numPr>
        <w:spacing w:after="0" w:afterAutospacing="0" w:before="0" w:beforeAutospacing="0" w:lineRule="auto"/>
        <w:ind w:left="1440" w:hanging="360"/>
      </w:pPr>
      <w:r w:rsidDel="00000000" w:rsidR="00000000" w:rsidRPr="00000000">
        <w:rPr>
          <w:b w:val="1"/>
          <w:rtl w:val="0"/>
        </w:rPr>
        <w:t xml:space="preserve">Medicaments</w:t>
      </w:r>
      <w:r w:rsidDel="00000000" w:rsidR="00000000" w:rsidRPr="00000000">
        <w:rPr>
          <w:rtl w:val="0"/>
        </w:rPr>
        <w:t xml:space="preserve"> (MedicamentID, Nom, Description, ContreIndications, etc.)</w:t>
      </w:r>
    </w:p>
    <w:p w:rsidR="00000000" w:rsidDel="00000000" w:rsidP="00000000" w:rsidRDefault="00000000" w:rsidRPr="00000000" w14:paraId="0000009E">
      <w:pPr>
        <w:numPr>
          <w:ilvl w:val="1"/>
          <w:numId w:val="39"/>
        </w:numPr>
        <w:spacing w:after="0" w:afterAutospacing="0" w:before="0" w:beforeAutospacing="0" w:lineRule="auto"/>
        <w:ind w:left="1440" w:hanging="360"/>
      </w:pPr>
      <w:r w:rsidDel="00000000" w:rsidR="00000000" w:rsidRPr="00000000">
        <w:rPr>
          <w:b w:val="1"/>
          <w:rtl w:val="0"/>
        </w:rPr>
        <w:t xml:space="preserve">Ordonnances</w:t>
      </w:r>
      <w:r w:rsidDel="00000000" w:rsidR="00000000" w:rsidRPr="00000000">
        <w:rPr>
          <w:rtl w:val="0"/>
        </w:rPr>
        <w:t xml:space="preserve"> (OrdonnanceID, MedecinID, PatientID, DateCreation, etc.)</w:t>
      </w:r>
    </w:p>
    <w:p w:rsidR="00000000" w:rsidDel="00000000" w:rsidP="00000000" w:rsidRDefault="00000000" w:rsidRPr="00000000" w14:paraId="0000009F">
      <w:pPr>
        <w:numPr>
          <w:ilvl w:val="1"/>
          <w:numId w:val="39"/>
        </w:numPr>
        <w:spacing w:after="0" w:afterAutospacing="0" w:before="0" w:beforeAutospacing="0" w:lineRule="auto"/>
        <w:ind w:left="1440" w:hanging="360"/>
      </w:pPr>
      <w:r w:rsidDel="00000000" w:rsidR="00000000" w:rsidRPr="00000000">
        <w:rPr>
          <w:b w:val="1"/>
          <w:rtl w:val="0"/>
        </w:rPr>
        <w:t xml:space="preserve">OrdonnanceMedicaments</w:t>
      </w:r>
      <w:r w:rsidDel="00000000" w:rsidR="00000000" w:rsidRPr="00000000">
        <w:rPr>
          <w:rtl w:val="0"/>
        </w:rPr>
        <w:t xml:space="preserve"> (OrdonnanceID, MedicamentID, Posologie, Duree, InstructionsSpeciales)</w:t>
      </w:r>
    </w:p>
    <w:p w:rsidR="00000000" w:rsidDel="00000000" w:rsidP="00000000" w:rsidRDefault="00000000" w:rsidRPr="00000000" w14:paraId="000000A0">
      <w:pPr>
        <w:numPr>
          <w:ilvl w:val="1"/>
          <w:numId w:val="39"/>
        </w:numPr>
        <w:spacing w:after="0" w:afterAutospacing="0" w:before="0" w:beforeAutospacing="0" w:lineRule="auto"/>
        <w:ind w:left="1440" w:hanging="360"/>
      </w:pPr>
      <w:r w:rsidDel="00000000" w:rsidR="00000000" w:rsidRPr="00000000">
        <w:rPr>
          <w:b w:val="1"/>
          <w:rtl w:val="0"/>
        </w:rPr>
        <w:t xml:space="preserve">Allergies</w:t>
      </w:r>
      <w:r w:rsidDel="00000000" w:rsidR="00000000" w:rsidRPr="00000000">
        <w:rPr>
          <w:rtl w:val="0"/>
        </w:rPr>
        <w:t xml:space="preserve"> (AllergieID, Description)</w:t>
      </w:r>
    </w:p>
    <w:p w:rsidR="00000000" w:rsidDel="00000000" w:rsidP="00000000" w:rsidRDefault="00000000" w:rsidRPr="00000000" w14:paraId="000000A1">
      <w:pPr>
        <w:numPr>
          <w:ilvl w:val="1"/>
          <w:numId w:val="39"/>
        </w:numPr>
        <w:spacing w:after="0" w:afterAutospacing="0" w:before="0" w:beforeAutospacing="0" w:lineRule="auto"/>
        <w:ind w:left="1440" w:hanging="360"/>
      </w:pPr>
      <w:r w:rsidDel="00000000" w:rsidR="00000000" w:rsidRPr="00000000">
        <w:rPr>
          <w:b w:val="1"/>
          <w:rtl w:val="0"/>
        </w:rPr>
        <w:t xml:space="preserve">PatientAllergies</w:t>
      </w:r>
      <w:r w:rsidDel="00000000" w:rsidR="00000000" w:rsidRPr="00000000">
        <w:rPr>
          <w:rtl w:val="0"/>
        </w:rPr>
        <w:t xml:space="preserve"> (PatientID, AllergieID)</w:t>
      </w:r>
    </w:p>
    <w:p w:rsidR="00000000" w:rsidDel="00000000" w:rsidP="00000000" w:rsidRDefault="00000000" w:rsidRPr="00000000" w14:paraId="000000A2">
      <w:pPr>
        <w:numPr>
          <w:ilvl w:val="1"/>
          <w:numId w:val="39"/>
        </w:numPr>
        <w:spacing w:after="0" w:afterAutospacing="0" w:before="0" w:beforeAutospacing="0" w:lineRule="auto"/>
        <w:ind w:left="1440" w:hanging="360"/>
      </w:pPr>
      <w:r w:rsidDel="00000000" w:rsidR="00000000" w:rsidRPr="00000000">
        <w:rPr>
          <w:b w:val="1"/>
          <w:rtl w:val="0"/>
        </w:rPr>
        <w:t xml:space="preserve">AntecedentsMedicaux</w:t>
      </w:r>
      <w:r w:rsidDel="00000000" w:rsidR="00000000" w:rsidRPr="00000000">
        <w:rPr>
          <w:rtl w:val="0"/>
        </w:rPr>
        <w:t xml:space="preserve"> (AntecedentID, Description)</w:t>
      </w:r>
    </w:p>
    <w:p w:rsidR="00000000" w:rsidDel="00000000" w:rsidP="00000000" w:rsidRDefault="00000000" w:rsidRPr="00000000" w14:paraId="000000A3">
      <w:pPr>
        <w:numPr>
          <w:ilvl w:val="1"/>
          <w:numId w:val="39"/>
        </w:numPr>
        <w:spacing w:after="240" w:before="0" w:beforeAutospacing="0" w:lineRule="auto"/>
        <w:ind w:left="1440" w:hanging="360"/>
      </w:pPr>
      <w:r w:rsidDel="00000000" w:rsidR="00000000" w:rsidRPr="00000000">
        <w:rPr>
          <w:b w:val="1"/>
          <w:rtl w:val="0"/>
        </w:rPr>
        <w:t xml:space="preserve">PatientAntecedents</w:t>
      </w:r>
      <w:r w:rsidDel="00000000" w:rsidR="00000000" w:rsidRPr="00000000">
        <w:rPr>
          <w:rtl w:val="0"/>
        </w:rPr>
        <w:t xml:space="preserve"> (PatientID, AntecedentID)</w:t>
      </w:r>
    </w:p>
    <w:p w:rsidR="00000000" w:rsidDel="00000000" w:rsidP="00000000" w:rsidRDefault="00000000" w:rsidRPr="00000000" w14:paraId="000000A4">
      <w:pPr>
        <w:spacing w:after="240" w:before="240" w:lineRule="auto"/>
        <w:rPr>
          <w:i w:val="1"/>
        </w:rPr>
      </w:pPr>
      <w:r w:rsidDel="00000000" w:rsidR="00000000" w:rsidRPr="00000000">
        <w:rPr>
          <w:i w:val="1"/>
          <w:rtl w:val="0"/>
        </w:rPr>
        <w:t xml:space="preserve">Diagramme du Modèle Logique de Données (MLD).</w:t>
      </w:r>
    </w:p>
    <w:p w:rsidR="00000000" w:rsidDel="00000000" w:rsidP="00000000" w:rsidRDefault="00000000" w:rsidRPr="00000000" w14:paraId="000000A5">
      <w:pPr>
        <w:spacing w:after="240" w:before="240" w:lineRule="auto"/>
        <w:rPr>
          <w:i w:val="1"/>
        </w:rPr>
      </w:pPr>
      <w:r w:rsidDel="00000000" w:rsidR="00000000" w:rsidRPr="00000000">
        <w:rPr>
          <w:i w:val="1"/>
        </w:rPr>
        <w:drawing>
          <wp:inline distB="114300" distT="114300" distL="114300" distR="114300">
            <wp:extent cx="5731200" cy="24384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spacing w:after="80" w:lineRule="auto"/>
        <w:rPr>
          <w:b w:val="1"/>
          <w:sz w:val="34"/>
          <w:szCs w:val="34"/>
        </w:rPr>
      </w:pPr>
      <w:bookmarkStart w:colFirst="0" w:colLast="0" w:name="_gjunugs50hnx" w:id="35"/>
      <w:bookmarkEnd w:id="35"/>
      <w:r w:rsidDel="00000000" w:rsidR="00000000" w:rsidRPr="00000000">
        <w:rPr>
          <w:b w:val="1"/>
          <w:sz w:val="34"/>
          <w:szCs w:val="34"/>
          <w:rtl w:val="0"/>
        </w:rPr>
        <w:t xml:space="preserve">Conception des interfaces utilisateur</w:t>
      </w:r>
    </w:p>
    <w:p w:rsidR="00000000" w:rsidDel="00000000" w:rsidP="00000000" w:rsidRDefault="00000000" w:rsidRPr="00000000" w14:paraId="000000A7">
      <w:pPr>
        <w:spacing w:after="240" w:before="240" w:lineRule="auto"/>
        <w:rPr/>
      </w:pPr>
      <w:r w:rsidDel="00000000" w:rsidR="00000000" w:rsidRPr="00000000">
        <w:rPr>
          <w:rtl w:val="0"/>
        </w:rPr>
        <w:t xml:space="preserve">La conception des interfaces se focalise sur l'ergonomie et la facilité d'utilisation pour les médecins. Les principes suivants ont été appliqués :</w:t>
      </w:r>
    </w:p>
    <w:p w:rsidR="00000000" w:rsidDel="00000000" w:rsidP="00000000" w:rsidRDefault="00000000" w:rsidRPr="00000000" w14:paraId="000000A8">
      <w:pPr>
        <w:numPr>
          <w:ilvl w:val="0"/>
          <w:numId w:val="42"/>
        </w:numPr>
        <w:spacing w:after="0" w:afterAutospacing="0" w:before="240" w:lineRule="auto"/>
        <w:ind w:left="720" w:hanging="360"/>
      </w:pPr>
      <w:r w:rsidDel="00000000" w:rsidR="00000000" w:rsidRPr="00000000">
        <w:rPr>
          <w:b w:val="1"/>
          <w:rtl w:val="0"/>
        </w:rPr>
        <w:t xml:space="preserve">Simplicité</w:t>
      </w:r>
      <w:r w:rsidDel="00000000" w:rsidR="00000000" w:rsidRPr="00000000">
        <w:rPr>
          <w:rtl w:val="0"/>
        </w:rPr>
        <w:t xml:space="preserve"> : Interfaces épurées avec les informations essentielles mises en avant.</w:t>
      </w:r>
    </w:p>
    <w:p w:rsidR="00000000" w:rsidDel="00000000" w:rsidP="00000000" w:rsidRDefault="00000000" w:rsidRPr="00000000" w14:paraId="000000A9">
      <w:pPr>
        <w:numPr>
          <w:ilvl w:val="0"/>
          <w:numId w:val="42"/>
        </w:numPr>
        <w:spacing w:after="0" w:afterAutospacing="0" w:before="0" w:beforeAutospacing="0" w:lineRule="auto"/>
        <w:ind w:left="720" w:hanging="360"/>
      </w:pPr>
      <w:r w:rsidDel="00000000" w:rsidR="00000000" w:rsidRPr="00000000">
        <w:rPr>
          <w:b w:val="1"/>
          <w:rtl w:val="0"/>
        </w:rPr>
        <w:t xml:space="preserve">Cohérence</w:t>
      </w:r>
      <w:r w:rsidDel="00000000" w:rsidR="00000000" w:rsidRPr="00000000">
        <w:rPr>
          <w:rtl w:val="0"/>
        </w:rPr>
        <w:t xml:space="preserve"> : Uniformité dans le design et la navigation à travers les différentes pages.</w:t>
      </w:r>
    </w:p>
    <w:p w:rsidR="00000000" w:rsidDel="00000000" w:rsidP="00000000" w:rsidRDefault="00000000" w:rsidRPr="00000000" w14:paraId="000000AA">
      <w:pPr>
        <w:numPr>
          <w:ilvl w:val="0"/>
          <w:numId w:val="42"/>
        </w:numPr>
        <w:spacing w:after="240" w:before="0" w:beforeAutospacing="0" w:lineRule="auto"/>
        <w:ind w:left="720" w:hanging="360"/>
      </w:pPr>
      <w:r w:rsidDel="00000000" w:rsidR="00000000" w:rsidRPr="00000000">
        <w:rPr>
          <w:b w:val="1"/>
          <w:rtl w:val="0"/>
        </w:rPr>
        <w:t xml:space="preserve">Accessibilité</w:t>
      </w:r>
      <w:r w:rsidDel="00000000" w:rsidR="00000000" w:rsidRPr="00000000">
        <w:rPr>
          <w:rtl w:val="0"/>
        </w:rPr>
        <w:t xml:space="preserve"> : Utilisation de polices lisibles, de contrastes adéquats et de dispositions adaptatives pour différents dispositifs.</w:t>
      </w:r>
    </w:p>
    <w:p w:rsidR="00000000" w:rsidDel="00000000" w:rsidP="00000000" w:rsidRDefault="00000000" w:rsidRPr="00000000" w14:paraId="000000AB">
      <w:pPr>
        <w:pStyle w:val="Heading3"/>
        <w:keepNext w:val="0"/>
        <w:keepLines w:val="0"/>
        <w:spacing w:before="280" w:lineRule="auto"/>
        <w:rPr>
          <w:b w:val="1"/>
          <w:color w:val="000000"/>
          <w:sz w:val="26"/>
          <w:szCs w:val="26"/>
        </w:rPr>
      </w:pPr>
      <w:bookmarkStart w:colFirst="0" w:colLast="0" w:name="_k8rqeqfcfvl8" w:id="36"/>
      <w:bookmarkEnd w:id="36"/>
      <w:r w:rsidDel="00000000" w:rsidR="00000000" w:rsidRPr="00000000">
        <w:rPr>
          <w:b w:val="1"/>
          <w:color w:val="000000"/>
          <w:sz w:val="26"/>
          <w:szCs w:val="26"/>
          <w:rtl w:val="0"/>
        </w:rPr>
        <w:t xml:space="preserve">Maquettes des principales pages</w:t>
      </w:r>
    </w:p>
    <w:p w:rsidR="00000000" w:rsidDel="00000000" w:rsidP="00000000" w:rsidRDefault="00000000" w:rsidRPr="00000000" w14:paraId="000000AC">
      <w:pPr>
        <w:numPr>
          <w:ilvl w:val="0"/>
          <w:numId w:val="41"/>
        </w:numPr>
        <w:spacing w:after="0" w:afterAutospacing="0" w:before="240" w:lineRule="auto"/>
        <w:ind w:left="720" w:hanging="360"/>
      </w:pPr>
      <w:r w:rsidDel="00000000" w:rsidR="00000000" w:rsidRPr="00000000">
        <w:rPr>
          <w:b w:val="1"/>
          <w:rtl w:val="0"/>
        </w:rPr>
        <w:t xml:space="preserve">Écran de connexion</w:t>
      </w:r>
    </w:p>
    <w:p w:rsidR="00000000" w:rsidDel="00000000" w:rsidP="00000000" w:rsidRDefault="00000000" w:rsidRPr="00000000" w14:paraId="000000AD">
      <w:pPr>
        <w:numPr>
          <w:ilvl w:val="1"/>
          <w:numId w:val="41"/>
        </w:numPr>
        <w:spacing w:after="240" w:before="0" w:beforeAutospacing="0" w:lineRule="auto"/>
        <w:ind w:left="1440" w:hanging="360"/>
      </w:pPr>
      <w:r w:rsidDel="00000000" w:rsidR="00000000" w:rsidRPr="00000000">
        <w:rPr>
          <w:rtl w:val="0"/>
        </w:rPr>
        <w:t xml:space="preserve">Champ pour l'adresse e-mail et le mot de passe.</w:t>
      </w:r>
    </w:p>
    <w:p w:rsidR="00000000" w:rsidDel="00000000" w:rsidP="00000000" w:rsidRDefault="00000000" w:rsidRPr="00000000" w14:paraId="000000AE">
      <w:pPr>
        <w:spacing w:after="240" w:before="240" w:lineRule="auto"/>
        <w:rPr>
          <w:i w:val="1"/>
        </w:rPr>
      </w:pPr>
      <w:r w:rsidDel="00000000" w:rsidR="00000000" w:rsidRPr="00000000">
        <w:rPr>
          <w:i w:val="1"/>
        </w:rPr>
        <w:drawing>
          <wp:inline distB="114300" distT="114300" distL="114300" distR="114300">
            <wp:extent cx="4948238" cy="2604336"/>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948238" cy="260433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i w:val="1"/>
        </w:rPr>
      </w:pPr>
      <w:r w:rsidDel="00000000" w:rsidR="00000000" w:rsidRPr="00000000">
        <w:rPr>
          <w:rtl w:val="0"/>
        </w:rPr>
      </w:r>
    </w:p>
    <w:p w:rsidR="00000000" w:rsidDel="00000000" w:rsidP="00000000" w:rsidRDefault="00000000" w:rsidRPr="00000000" w14:paraId="000000B0">
      <w:pPr>
        <w:spacing w:after="240" w:before="240" w:lineRule="auto"/>
        <w:rPr>
          <w:i w:val="1"/>
        </w:rPr>
      </w:pPr>
      <w:r w:rsidDel="00000000" w:rsidR="00000000" w:rsidRPr="00000000">
        <w:rPr>
          <w:rtl w:val="0"/>
        </w:rPr>
      </w:r>
    </w:p>
    <w:p w:rsidR="00000000" w:rsidDel="00000000" w:rsidP="00000000" w:rsidRDefault="00000000" w:rsidRPr="00000000" w14:paraId="000000B1">
      <w:pPr>
        <w:spacing w:after="240" w:before="240" w:lineRule="auto"/>
        <w:rPr>
          <w:i w:val="1"/>
        </w:rPr>
      </w:pPr>
      <w:r w:rsidDel="00000000" w:rsidR="00000000" w:rsidRPr="00000000">
        <w:rPr>
          <w:rtl w:val="0"/>
        </w:rPr>
      </w:r>
    </w:p>
    <w:p w:rsidR="00000000" w:rsidDel="00000000" w:rsidP="00000000" w:rsidRDefault="00000000" w:rsidRPr="00000000" w14:paraId="000000B2">
      <w:pPr>
        <w:numPr>
          <w:ilvl w:val="0"/>
          <w:numId w:val="41"/>
        </w:numPr>
        <w:spacing w:after="0" w:afterAutospacing="0" w:before="240" w:lineRule="auto"/>
        <w:ind w:left="720" w:hanging="360"/>
      </w:pPr>
      <w:r w:rsidDel="00000000" w:rsidR="00000000" w:rsidRPr="00000000">
        <w:rPr>
          <w:b w:val="1"/>
          <w:rtl w:val="0"/>
        </w:rPr>
        <w:t xml:space="preserve">Gestion des patients</w:t>
      </w:r>
    </w:p>
    <w:p w:rsidR="00000000" w:rsidDel="00000000" w:rsidP="00000000" w:rsidRDefault="00000000" w:rsidRPr="00000000" w14:paraId="000000B3">
      <w:pPr>
        <w:numPr>
          <w:ilvl w:val="1"/>
          <w:numId w:val="41"/>
        </w:numPr>
        <w:spacing w:after="0" w:afterAutospacing="0" w:before="0" w:beforeAutospacing="0" w:lineRule="auto"/>
        <w:ind w:left="1440" w:hanging="360"/>
      </w:pPr>
      <w:r w:rsidDel="00000000" w:rsidR="00000000" w:rsidRPr="00000000">
        <w:rPr>
          <w:rtl w:val="0"/>
        </w:rPr>
        <w:t xml:space="preserve">Liste des patients avec fonction de recherche.</w:t>
      </w:r>
    </w:p>
    <w:p w:rsidR="00000000" w:rsidDel="00000000" w:rsidP="00000000" w:rsidRDefault="00000000" w:rsidRPr="00000000" w14:paraId="000000B4">
      <w:pPr>
        <w:numPr>
          <w:ilvl w:val="1"/>
          <w:numId w:val="41"/>
        </w:numPr>
        <w:spacing w:after="0" w:afterAutospacing="0" w:before="0" w:beforeAutospacing="0" w:lineRule="auto"/>
        <w:ind w:left="1440" w:hanging="360"/>
      </w:pPr>
      <w:r w:rsidDel="00000000" w:rsidR="00000000" w:rsidRPr="00000000">
        <w:rPr>
          <w:rtl w:val="0"/>
        </w:rPr>
        <w:t xml:space="preserve">Bouton pour ajouter un nouveau patient.</w:t>
      </w:r>
    </w:p>
    <w:p w:rsidR="00000000" w:rsidDel="00000000" w:rsidP="00000000" w:rsidRDefault="00000000" w:rsidRPr="00000000" w14:paraId="000000B5">
      <w:pPr>
        <w:numPr>
          <w:ilvl w:val="1"/>
          <w:numId w:val="41"/>
        </w:numPr>
        <w:spacing w:after="240" w:before="0" w:beforeAutospacing="0" w:lineRule="auto"/>
        <w:ind w:left="1440" w:hanging="360"/>
      </w:pPr>
      <w:r w:rsidDel="00000000" w:rsidR="00000000" w:rsidRPr="00000000">
        <w:rPr>
          <w:rtl w:val="0"/>
        </w:rPr>
        <w:t xml:space="preserve">Accès aux fiches détaillées des patients.</w:t>
      </w:r>
    </w:p>
    <w:p w:rsidR="00000000" w:rsidDel="00000000" w:rsidP="00000000" w:rsidRDefault="00000000" w:rsidRPr="00000000" w14:paraId="000000B6">
      <w:pPr>
        <w:spacing w:after="240" w:before="240" w:lineRule="auto"/>
        <w:rPr>
          <w:i w:val="1"/>
        </w:rPr>
      </w:pPr>
      <w:r w:rsidDel="00000000" w:rsidR="00000000" w:rsidRPr="00000000">
        <w:rPr>
          <w:i w:val="1"/>
        </w:rPr>
        <w:drawing>
          <wp:inline distB="114300" distT="114300" distL="114300" distR="114300">
            <wp:extent cx="4862513" cy="2540937"/>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62513" cy="254093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41"/>
        </w:numPr>
        <w:spacing w:after="0" w:afterAutospacing="0" w:before="240" w:lineRule="auto"/>
        <w:ind w:left="720" w:hanging="360"/>
      </w:pPr>
      <w:r w:rsidDel="00000000" w:rsidR="00000000" w:rsidRPr="00000000">
        <w:rPr>
          <w:b w:val="1"/>
          <w:rtl w:val="0"/>
        </w:rPr>
        <w:t xml:space="preserve">Fiche détaillée du patient</w:t>
      </w:r>
    </w:p>
    <w:p w:rsidR="00000000" w:rsidDel="00000000" w:rsidP="00000000" w:rsidRDefault="00000000" w:rsidRPr="00000000" w14:paraId="000000B8">
      <w:pPr>
        <w:numPr>
          <w:ilvl w:val="1"/>
          <w:numId w:val="41"/>
        </w:numPr>
        <w:spacing w:after="0" w:afterAutospacing="0" w:before="0" w:beforeAutospacing="0" w:lineRule="auto"/>
        <w:ind w:left="1440" w:hanging="360"/>
      </w:pPr>
      <w:r w:rsidDel="00000000" w:rsidR="00000000" w:rsidRPr="00000000">
        <w:rPr>
          <w:rtl w:val="0"/>
        </w:rPr>
        <w:t xml:space="preserve">Informations personnelles du patient.</w:t>
      </w:r>
    </w:p>
    <w:p w:rsidR="00000000" w:rsidDel="00000000" w:rsidP="00000000" w:rsidRDefault="00000000" w:rsidRPr="00000000" w14:paraId="000000B9">
      <w:pPr>
        <w:numPr>
          <w:ilvl w:val="1"/>
          <w:numId w:val="41"/>
        </w:numPr>
        <w:spacing w:after="0" w:afterAutospacing="0" w:before="0" w:beforeAutospacing="0" w:lineRule="auto"/>
        <w:ind w:left="1440" w:hanging="360"/>
      </w:pPr>
      <w:r w:rsidDel="00000000" w:rsidR="00000000" w:rsidRPr="00000000">
        <w:rPr>
          <w:rtl w:val="0"/>
        </w:rPr>
        <w:t xml:space="preserve">Sections pour les antécédents médicaux et les allergies.</w:t>
      </w:r>
    </w:p>
    <w:p w:rsidR="00000000" w:rsidDel="00000000" w:rsidP="00000000" w:rsidRDefault="00000000" w:rsidRPr="00000000" w14:paraId="000000BA">
      <w:pPr>
        <w:numPr>
          <w:ilvl w:val="1"/>
          <w:numId w:val="41"/>
        </w:numPr>
        <w:spacing w:after="240" w:before="0" w:beforeAutospacing="0" w:lineRule="auto"/>
        <w:ind w:left="1440" w:hanging="360"/>
      </w:pPr>
      <w:r w:rsidDel="00000000" w:rsidR="00000000" w:rsidRPr="00000000">
        <w:rPr>
          <w:rtl w:val="0"/>
        </w:rPr>
        <w:t xml:space="preserve">Bouton pour créer une nouvelle ordonnance.</w:t>
      </w:r>
    </w:p>
    <w:p w:rsidR="00000000" w:rsidDel="00000000" w:rsidP="00000000" w:rsidRDefault="00000000" w:rsidRPr="00000000" w14:paraId="000000BB">
      <w:pPr>
        <w:spacing w:after="240" w:before="240" w:lineRule="auto"/>
        <w:ind w:left="720" w:firstLine="0"/>
        <w:rPr>
          <w:i w:val="1"/>
        </w:rPr>
      </w:pPr>
      <w:r w:rsidDel="00000000" w:rsidR="00000000" w:rsidRPr="00000000">
        <w:rPr>
          <w:i w:val="1"/>
        </w:rPr>
        <w:drawing>
          <wp:inline distB="114300" distT="114300" distL="114300" distR="114300">
            <wp:extent cx="4306410" cy="4129088"/>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30641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BD">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BE">
      <w:pPr>
        <w:numPr>
          <w:ilvl w:val="0"/>
          <w:numId w:val="41"/>
        </w:numPr>
        <w:spacing w:after="0" w:afterAutospacing="0" w:before="240" w:lineRule="auto"/>
        <w:ind w:left="720" w:hanging="360"/>
      </w:pPr>
      <w:r w:rsidDel="00000000" w:rsidR="00000000" w:rsidRPr="00000000">
        <w:rPr>
          <w:b w:val="1"/>
          <w:rtl w:val="0"/>
        </w:rPr>
        <w:t xml:space="preserve">Création d'une ordonnance</w:t>
      </w:r>
    </w:p>
    <w:p w:rsidR="00000000" w:rsidDel="00000000" w:rsidP="00000000" w:rsidRDefault="00000000" w:rsidRPr="00000000" w14:paraId="000000BF">
      <w:pPr>
        <w:numPr>
          <w:ilvl w:val="1"/>
          <w:numId w:val="41"/>
        </w:numPr>
        <w:spacing w:after="0" w:afterAutospacing="0" w:before="0" w:beforeAutospacing="0" w:lineRule="auto"/>
        <w:ind w:left="1440" w:hanging="360"/>
      </w:pPr>
      <w:r w:rsidDel="00000000" w:rsidR="00000000" w:rsidRPr="00000000">
        <w:rPr>
          <w:rtl w:val="0"/>
        </w:rPr>
        <w:t xml:space="preserve">Sélection du patient et des médicaments.</w:t>
      </w:r>
    </w:p>
    <w:p w:rsidR="00000000" w:rsidDel="00000000" w:rsidP="00000000" w:rsidRDefault="00000000" w:rsidRPr="00000000" w14:paraId="000000C0">
      <w:pPr>
        <w:numPr>
          <w:ilvl w:val="1"/>
          <w:numId w:val="41"/>
        </w:numPr>
        <w:spacing w:after="0" w:afterAutospacing="0" w:before="0" w:beforeAutospacing="0" w:lineRule="auto"/>
        <w:ind w:left="1440" w:hanging="360"/>
      </w:pPr>
      <w:r w:rsidDel="00000000" w:rsidR="00000000" w:rsidRPr="00000000">
        <w:rPr>
          <w:rtl w:val="0"/>
        </w:rPr>
        <w:t xml:space="preserve">Saisie de la posologie, de la durée du traitement et des instructions spéciales.</w:t>
      </w:r>
    </w:p>
    <w:p w:rsidR="00000000" w:rsidDel="00000000" w:rsidP="00000000" w:rsidRDefault="00000000" w:rsidRPr="00000000" w14:paraId="000000C1">
      <w:pPr>
        <w:numPr>
          <w:ilvl w:val="1"/>
          <w:numId w:val="41"/>
        </w:numPr>
        <w:spacing w:after="240" w:before="0" w:beforeAutospacing="0" w:lineRule="auto"/>
        <w:ind w:left="1440" w:hanging="360"/>
      </w:pPr>
      <w:r w:rsidDel="00000000" w:rsidR="00000000" w:rsidRPr="00000000">
        <w:rPr>
          <w:rtl w:val="0"/>
        </w:rPr>
        <w:t xml:space="preserve">Alertes automatiques en cas d'interactions médicamenteuses ou de contre-indications.</w:t>
      </w:r>
    </w:p>
    <w:p w:rsidR="00000000" w:rsidDel="00000000" w:rsidP="00000000" w:rsidRDefault="00000000" w:rsidRPr="00000000" w14:paraId="000000C2">
      <w:pPr>
        <w:spacing w:after="240" w:before="240" w:lineRule="auto"/>
        <w:ind w:left="720" w:firstLine="0"/>
        <w:rPr>
          <w:i w:val="1"/>
        </w:rPr>
      </w:pPr>
      <w:r w:rsidDel="00000000" w:rsidR="00000000" w:rsidRPr="00000000">
        <w:rPr>
          <w:i w:val="1"/>
        </w:rPr>
        <w:drawing>
          <wp:inline distB="114300" distT="114300" distL="114300" distR="114300">
            <wp:extent cx="4824413" cy="2139292"/>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24413" cy="213929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C4">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C5">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C6">
      <w:pPr>
        <w:numPr>
          <w:ilvl w:val="0"/>
          <w:numId w:val="41"/>
        </w:numPr>
        <w:spacing w:after="0" w:afterAutospacing="0" w:before="240" w:lineRule="auto"/>
        <w:ind w:left="720" w:hanging="360"/>
      </w:pPr>
      <w:r w:rsidDel="00000000" w:rsidR="00000000" w:rsidRPr="00000000">
        <w:rPr>
          <w:b w:val="1"/>
          <w:rtl w:val="0"/>
        </w:rPr>
        <w:t xml:space="preserve">Exportation en PDF</w:t>
      </w:r>
    </w:p>
    <w:p w:rsidR="00000000" w:rsidDel="00000000" w:rsidP="00000000" w:rsidRDefault="00000000" w:rsidRPr="00000000" w14:paraId="000000C7">
      <w:pPr>
        <w:numPr>
          <w:ilvl w:val="1"/>
          <w:numId w:val="41"/>
        </w:numPr>
        <w:spacing w:after="0" w:afterAutospacing="0" w:before="0" w:beforeAutospacing="0" w:lineRule="auto"/>
        <w:ind w:left="1440" w:hanging="360"/>
      </w:pPr>
      <w:r w:rsidDel="00000000" w:rsidR="00000000" w:rsidRPr="00000000">
        <w:rPr>
          <w:rtl w:val="0"/>
        </w:rPr>
        <w:t xml:space="preserve">Aperçu de l'ordonnance.</w:t>
      </w:r>
    </w:p>
    <w:p w:rsidR="00000000" w:rsidDel="00000000" w:rsidP="00000000" w:rsidRDefault="00000000" w:rsidRPr="00000000" w14:paraId="000000C8">
      <w:pPr>
        <w:numPr>
          <w:ilvl w:val="1"/>
          <w:numId w:val="41"/>
        </w:numPr>
        <w:spacing w:after="240" w:before="0" w:beforeAutospacing="0" w:lineRule="auto"/>
        <w:ind w:left="1440" w:hanging="360"/>
      </w:pPr>
      <w:r w:rsidDel="00000000" w:rsidR="00000000" w:rsidRPr="00000000">
        <w:rPr>
          <w:rtl w:val="0"/>
        </w:rPr>
        <w:t xml:space="preserve">Bouton pour exporter et télécharger le document au format PDF.</w:t>
      </w:r>
      <w:r w:rsidDel="00000000" w:rsidR="00000000" w:rsidRPr="00000000">
        <w:drawing>
          <wp:anchor allowOverlap="1" behindDoc="1" distB="114300" distT="114300" distL="114300" distR="114300" hidden="0" layoutInCell="1" locked="0" relativeHeight="0" simplePos="0">
            <wp:simplePos x="0" y="0"/>
            <wp:positionH relativeFrom="column">
              <wp:posOffset>504825</wp:posOffset>
            </wp:positionH>
            <wp:positionV relativeFrom="paragraph">
              <wp:posOffset>276225</wp:posOffset>
            </wp:positionV>
            <wp:extent cx="4560148" cy="5148263"/>
            <wp:effectExtent b="0" l="0" r="0" t="0"/>
            <wp:wrapNone/>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560148" cy="5148263"/>
                    </a:xfrm>
                    <a:prstGeom prst="rect"/>
                    <a:ln/>
                  </pic:spPr>
                </pic:pic>
              </a:graphicData>
            </a:graphic>
          </wp:anchor>
        </w:drawing>
      </w:r>
    </w:p>
    <w:p w:rsidR="00000000" w:rsidDel="00000000" w:rsidP="00000000" w:rsidRDefault="00000000" w:rsidRPr="00000000" w14:paraId="000000C9">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CA">
      <w:pPr>
        <w:pStyle w:val="Heading2"/>
        <w:keepNext w:val="0"/>
        <w:keepLines w:val="0"/>
        <w:spacing w:after="80" w:lineRule="auto"/>
        <w:rPr>
          <w:b w:val="1"/>
          <w:sz w:val="34"/>
          <w:szCs w:val="34"/>
        </w:rPr>
      </w:pPr>
      <w:bookmarkStart w:colFirst="0" w:colLast="0" w:name="_bqvtq5nmwogo" w:id="37"/>
      <w:bookmarkEnd w:id="37"/>
      <w:r w:rsidDel="00000000" w:rsidR="00000000" w:rsidRPr="00000000">
        <w:rPr>
          <w:rtl w:val="0"/>
        </w:rPr>
      </w:r>
    </w:p>
    <w:p w:rsidR="00000000" w:rsidDel="00000000" w:rsidP="00000000" w:rsidRDefault="00000000" w:rsidRPr="00000000" w14:paraId="000000CB">
      <w:pPr>
        <w:pStyle w:val="Heading2"/>
        <w:keepNext w:val="0"/>
        <w:keepLines w:val="0"/>
        <w:spacing w:after="80" w:lineRule="auto"/>
        <w:rPr>
          <w:b w:val="1"/>
          <w:sz w:val="34"/>
          <w:szCs w:val="34"/>
        </w:rPr>
      </w:pPr>
      <w:bookmarkStart w:colFirst="0" w:colLast="0" w:name="_591pvpqzt6hs" w:id="38"/>
      <w:bookmarkEnd w:id="38"/>
      <w:r w:rsidDel="00000000" w:rsidR="00000000" w:rsidRPr="00000000">
        <w:rPr>
          <w:rtl w:val="0"/>
        </w:rPr>
      </w:r>
    </w:p>
    <w:p w:rsidR="00000000" w:rsidDel="00000000" w:rsidP="00000000" w:rsidRDefault="00000000" w:rsidRPr="00000000" w14:paraId="000000CC">
      <w:pPr>
        <w:pStyle w:val="Heading2"/>
        <w:keepNext w:val="0"/>
        <w:keepLines w:val="0"/>
        <w:spacing w:after="80" w:lineRule="auto"/>
        <w:rPr>
          <w:b w:val="1"/>
          <w:sz w:val="34"/>
          <w:szCs w:val="34"/>
        </w:rPr>
      </w:pPr>
      <w:bookmarkStart w:colFirst="0" w:colLast="0" w:name="_o6sslz8shqcm" w:id="39"/>
      <w:bookmarkEnd w:id="39"/>
      <w:r w:rsidDel="00000000" w:rsidR="00000000" w:rsidRPr="00000000">
        <w:rPr>
          <w:rtl w:val="0"/>
        </w:rPr>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661a8zthq0x6" w:id="40"/>
      <w:bookmarkEnd w:id="40"/>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sz w:val="34"/>
          <w:szCs w:val="34"/>
        </w:rPr>
      </w:pPr>
      <w:bookmarkStart w:colFirst="0" w:colLast="0" w:name="_wfe4jzr431qb" w:id="41"/>
      <w:bookmarkEnd w:id="41"/>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fwqpqe8tcfbf" w:id="42"/>
      <w:bookmarkEnd w:id="42"/>
      <w:r w:rsidDel="00000000" w:rsidR="00000000" w:rsidRPr="00000000">
        <w:rPr>
          <w:rtl w:val="0"/>
        </w:rPr>
      </w:r>
    </w:p>
    <w:p w:rsidR="00000000" w:rsidDel="00000000" w:rsidP="00000000" w:rsidRDefault="00000000" w:rsidRPr="00000000" w14:paraId="000000D0">
      <w:pPr>
        <w:pStyle w:val="Heading2"/>
        <w:keepNext w:val="0"/>
        <w:keepLines w:val="0"/>
        <w:spacing w:after="80" w:lineRule="auto"/>
        <w:rPr>
          <w:b w:val="1"/>
          <w:sz w:val="34"/>
          <w:szCs w:val="34"/>
        </w:rPr>
      </w:pPr>
      <w:bookmarkStart w:colFirst="0" w:colLast="0" w:name="_nl9yt5y8izu6" w:id="43"/>
      <w:bookmarkEnd w:id="43"/>
      <w:r w:rsidDel="00000000" w:rsidR="00000000" w:rsidRPr="00000000">
        <w:rPr>
          <w:rtl w:val="0"/>
        </w:rPr>
      </w:r>
    </w:p>
    <w:p w:rsidR="00000000" w:rsidDel="00000000" w:rsidP="00000000" w:rsidRDefault="00000000" w:rsidRPr="00000000" w14:paraId="000000D1">
      <w:pPr>
        <w:pStyle w:val="Heading2"/>
        <w:keepNext w:val="0"/>
        <w:keepLines w:val="0"/>
        <w:spacing w:after="80" w:lineRule="auto"/>
        <w:rPr>
          <w:b w:val="1"/>
          <w:sz w:val="34"/>
          <w:szCs w:val="34"/>
        </w:rPr>
      </w:pPr>
      <w:bookmarkStart w:colFirst="0" w:colLast="0" w:name="_6ykmpcnggq6w" w:id="44"/>
      <w:bookmarkEnd w:id="44"/>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b w:val="1"/>
          <w:sz w:val="34"/>
          <w:szCs w:val="34"/>
        </w:rPr>
      </w:pPr>
      <w:bookmarkStart w:colFirst="0" w:colLast="0" w:name="_sy08osoy2n3r" w:id="45"/>
      <w:bookmarkEnd w:id="45"/>
      <w:r w:rsidDel="00000000" w:rsidR="00000000" w:rsidRPr="00000000">
        <w:rPr>
          <w:b w:val="1"/>
          <w:sz w:val="34"/>
          <w:szCs w:val="34"/>
          <w:rtl w:val="0"/>
        </w:rPr>
        <w:t xml:space="preserve">Explication des paquets NuGet utilisés</w:t>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4nka1re3ilyt" w:id="46"/>
      <w:bookmarkEnd w:id="46"/>
      <w:r w:rsidDel="00000000" w:rsidR="00000000" w:rsidRPr="00000000">
        <w:rPr>
          <w:b w:val="1"/>
          <w:color w:val="000000"/>
          <w:sz w:val="26"/>
          <w:szCs w:val="26"/>
          <w:rtl w:val="0"/>
        </w:rPr>
        <w:t xml:space="preserve">Identity</w:t>
      </w:r>
    </w:p>
    <w:p w:rsidR="00000000" w:rsidDel="00000000" w:rsidP="00000000" w:rsidRDefault="00000000" w:rsidRPr="00000000" w14:paraId="000000D4">
      <w:pPr>
        <w:numPr>
          <w:ilvl w:val="0"/>
          <w:numId w:val="33"/>
        </w:numPr>
        <w:spacing w:after="0" w:afterAutospacing="0" w:before="240" w:lineRule="auto"/>
        <w:ind w:left="720" w:hanging="360"/>
      </w:pPr>
      <w:r w:rsidDel="00000000" w:rsidR="00000000" w:rsidRPr="00000000">
        <w:rPr>
          <w:b w:val="1"/>
          <w:rtl w:val="0"/>
        </w:rPr>
        <w:t xml:space="preserve">Fonctionnalité</w:t>
      </w:r>
      <w:r w:rsidDel="00000000" w:rsidR="00000000" w:rsidRPr="00000000">
        <w:rPr>
          <w:rtl w:val="0"/>
        </w:rPr>
        <w:t xml:space="preserve"> : Gestion de l'authentification et de l'autorisation des utilisateurs.</w:t>
      </w:r>
    </w:p>
    <w:p w:rsidR="00000000" w:rsidDel="00000000" w:rsidP="00000000" w:rsidRDefault="00000000" w:rsidRPr="00000000" w14:paraId="000000D5">
      <w:pPr>
        <w:numPr>
          <w:ilvl w:val="0"/>
          <w:numId w:val="33"/>
        </w:numPr>
        <w:spacing w:after="0" w:afterAutospacing="0" w:before="0" w:beforeAutospacing="0" w:lineRule="auto"/>
        <w:ind w:left="720" w:hanging="360"/>
      </w:pPr>
      <w:r w:rsidDel="00000000" w:rsidR="00000000" w:rsidRPr="00000000">
        <w:rPr>
          <w:b w:val="1"/>
          <w:rtl w:val="0"/>
        </w:rPr>
        <w:t xml:space="preserve">Utilisation dans MedManager</w:t>
      </w:r>
      <w:r w:rsidDel="00000000" w:rsidR="00000000" w:rsidRPr="00000000">
        <w:rPr>
          <w:rtl w:val="0"/>
        </w:rPr>
        <w:t xml:space="preserve"> :</w:t>
      </w:r>
    </w:p>
    <w:p w:rsidR="00000000" w:rsidDel="00000000" w:rsidP="00000000" w:rsidRDefault="00000000" w:rsidRPr="00000000" w14:paraId="000000D6">
      <w:pPr>
        <w:numPr>
          <w:ilvl w:val="1"/>
          <w:numId w:val="33"/>
        </w:numPr>
        <w:spacing w:after="0" w:afterAutospacing="0" w:before="0" w:beforeAutospacing="0" w:lineRule="auto"/>
        <w:ind w:left="1440" w:hanging="360"/>
      </w:pPr>
      <w:r w:rsidDel="00000000" w:rsidR="00000000" w:rsidRPr="00000000">
        <w:rPr>
          <w:rtl w:val="0"/>
        </w:rPr>
        <w:t xml:space="preserve">Stockage sécurisé des informations d'authentification des médecins.</w:t>
      </w:r>
    </w:p>
    <w:p w:rsidR="00000000" w:rsidDel="00000000" w:rsidP="00000000" w:rsidRDefault="00000000" w:rsidRPr="00000000" w14:paraId="000000D7">
      <w:pPr>
        <w:numPr>
          <w:ilvl w:val="1"/>
          <w:numId w:val="33"/>
        </w:numPr>
        <w:spacing w:after="0" w:afterAutospacing="0" w:before="0" w:beforeAutospacing="0" w:lineRule="auto"/>
        <w:ind w:left="1440" w:hanging="360"/>
      </w:pPr>
      <w:r w:rsidDel="00000000" w:rsidR="00000000" w:rsidRPr="00000000">
        <w:rPr>
          <w:rtl w:val="0"/>
        </w:rPr>
        <w:t xml:space="preserve">Gestion des rôles et des permissions pour contrôler l'accès aux différentes parties de l'application.</w:t>
      </w:r>
    </w:p>
    <w:p w:rsidR="00000000" w:rsidDel="00000000" w:rsidP="00000000" w:rsidRDefault="00000000" w:rsidRPr="00000000" w14:paraId="000000D8">
      <w:pPr>
        <w:numPr>
          <w:ilvl w:val="1"/>
          <w:numId w:val="33"/>
        </w:numPr>
        <w:spacing w:after="240" w:before="0" w:beforeAutospacing="0" w:lineRule="auto"/>
        <w:ind w:left="1440" w:hanging="360"/>
      </w:pPr>
      <w:r w:rsidDel="00000000" w:rsidR="00000000" w:rsidRPr="00000000">
        <w:rPr>
          <w:rtl w:val="0"/>
        </w:rPr>
        <w:t xml:space="preserve">Implémentation des fonctionnalités de connexion, déconnexion et récupération de mot de passe.</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wuaz9b823zr9" w:id="47"/>
      <w:bookmarkEnd w:id="47"/>
      <w:r w:rsidDel="00000000" w:rsidR="00000000" w:rsidRPr="00000000">
        <w:rPr>
          <w:b w:val="1"/>
          <w:color w:val="000000"/>
          <w:sz w:val="26"/>
          <w:szCs w:val="26"/>
          <w:rtl w:val="0"/>
        </w:rPr>
        <w:t xml:space="preserve">Entity Framework</w:t>
      </w:r>
    </w:p>
    <w:p w:rsidR="00000000" w:rsidDel="00000000" w:rsidP="00000000" w:rsidRDefault="00000000" w:rsidRPr="00000000" w14:paraId="000000DA">
      <w:pPr>
        <w:numPr>
          <w:ilvl w:val="0"/>
          <w:numId w:val="9"/>
        </w:numPr>
        <w:spacing w:after="0" w:afterAutospacing="0" w:before="240" w:lineRule="auto"/>
        <w:ind w:left="720" w:hanging="360"/>
      </w:pPr>
      <w:r w:rsidDel="00000000" w:rsidR="00000000" w:rsidRPr="00000000">
        <w:rPr>
          <w:b w:val="1"/>
          <w:rtl w:val="0"/>
        </w:rPr>
        <w:t xml:space="preserve">Fonctionnalité</w:t>
      </w:r>
      <w:r w:rsidDel="00000000" w:rsidR="00000000" w:rsidRPr="00000000">
        <w:rPr>
          <w:rtl w:val="0"/>
        </w:rPr>
        <w:t xml:space="preserve"> : Outil d'ORM pour interagir avec la base de données de manière objet.</w:t>
      </w:r>
    </w:p>
    <w:p w:rsidR="00000000" w:rsidDel="00000000" w:rsidP="00000000" w:rsidRDefault="00000000" w:rsidRPr="00000000" w14:paraId="000000DB">
      <w:pPr>
        <w:numPr>
          <w:ilvl w:val="0"/>
          <w:numId w:val="9"/>
        </w:numPr>
        <w:spacing w:after="0" w:afterAutospacing="0" w:before="0" w:beforeAutospacing="0" w:lineRule="auto"/>
        <w:ind w:left="720" w:hanging="360"/>
      </w:pPr>
      <w:r w:rsidDel="00000000" w:rsidR="00000000" w:rsidRPr="00000000">
        <w:rPr>
          <w:b w:val="1"/>
          <w:rtl w:val="0"/>
        </w:rPr>
        <w:t xml:space="preserve">Utilisation dans MedManager</w:t>
      </w:r>
      <w:r w:rsidDel="00000000" w:rsidR="00000000" w:rsidRPr="00000000">
        <w:rPr>
          <w:rtl w:val="0"/>
        </w:rPr>
        <w:t xml:space="preserve"> :</w:t>
      </w:r>
    </w:p>
    <w:p w:rsidR="00000000" w:rsidDel="00000000" w:rsidP="00000000" w:rsidRDefault="00000000" w:rsidRPr="00000000" w14:paraId="000000DC">
      <w:pPr>
        <w:numPr>
          <w:ilvl w:val="1"/>
          <w:numId w:val="9"/>
        </w:numPr>
        <w:spacing w:after="0" w:afterAutospacing="0" w:before="0" w:beforeAutospacing="0" w:lineRule="auto"/>
        <w:ind w:left="1440" w:hanging="360"/>
      </w:pPr>
      <w:r w:rsidDel="00000000" w:rsidR="00000000" w:rsidRPr="00000000">
        <w:rPr>
          <w:rtl w:val="0"/>
        </w:rPr>
        <w:t xml:space="preserve">Mapping des classes du modèle aux tables de la base de données.</w:t>
      </w:r>
    </w:p>
    <w:p w:rsidR="00000000" w:rsidDel="00000000" w:rsidP="00000000" w:rsidRDefault="00000000" w:rsidRPr="00000000" w14:paraId="000000DD">
      <w:pPr>
        <w:numPr>
          <w:ilvl w:val="1"/>
          <w:numId w:val="9"/>
        </w:numPr>
        <w:spacing w:after="0" w:afterAutospacing="0" w:before="0" w:beforeAutospacing="0" w:lineRule="auto"/>
        <w:ind w:left="1440" w:hanging="360"/>
      </w:pPr>
      <w:r w:rsidDel="00000000" w:rsidR="00000000" w:rsidRPr="00000000">
        <w:rPr>
          <w:rtl w:val="0"/>
        </w:rPr>
        <w:t xml:space="preserve">Exécution des opérations CRUD sans écrire de requêtes SQL manuelles.</w:t>
      </w:r>
    </w:p>
    <w:p w:rsidR="00000000" w:rsidDel="00000000" w:rsidP="00000000" w:rsidRDefault="00000000" w:rsidRPr="00000000" w14:paraId="000000DE">
      <w:pPr>
        <w:numPr>
          <w:ilvl w:val="1"/>
          <w:numId w:val="9"/>
        </w:numPr>
        <w:spacing w:after="240" w:before="0" w:beforeAutospacing="0" w:lineRule="auto"/>
        <w:ind w:left="1440" w:hanging="360"/>
      </w:pPr>
      <w:r w:rsidDel="00000000" w:rsidR="00000000" w:rsidRPr="00000000">
        <w:rPr>
          <w:rtl w:val="0"/>
        </w:rPr>
        <w:t xml:space="preserve">Gestion des migrations pour maintenir la synchronisation entre le modèle et la base de données.</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7bx18k3f23b" w:id="48"/>
      <w:bookmarkEnd w:id="48"/>
      <w:r w:rsidDel="00000000" w:rsidR="00000000" w:rsidRPr="00000000">
        <w:rPr>
          <w:b w:val="1"/>
          <w:color w:val="000000"/>
          <w:sz w:val="26"/>
          <w:szCs w:val="26"/>
          <w:rtl w:val="0"/>
        </w:rPr>
        <w:t xml:space="preserve">iText7</w:t>
      </w:r>
    </w:p>
    <w:p w:rsidR="00000000" w:rsidDel="00000000" w:rsidP="00000000" w:rsidRDefault="00000000" w:rsidRPr="00000000" w14:paraId="000000E0">
      <w:pPr>
        <w:numPr>
          <w:ilvl w:val="0"/>
          <w:numId w:val="36"/>
        </w:numPr>
        <w:spacing w:after="0" w:afterAutospacing="0" w:before="240" w:lineRule="auto"/>
        <w:ind w:left="720" w:hanging="360"/>
      </w:pPr>
      <w:r w:rsidDel="00000000" w:rsidR="00000000" w:rsidRPr="00000000">
        <w:rPr>
          <w:b w:val="1"/>
          <w:rtl w:val="0"/>
        </w:rPr>
        <w:t xml:space="preserve">Fonctionnalité</w:t>
      </w:r>
      <w:r w:rsidDel="00000000" w:rsidR="00000000" w:rsidRPr="00000000">
        <w:rPr>
          <w:rtl w:val="0"/>
        </w:rPr>
        <w:t xml:space="preserve"> : Bibliothèque pour la création et la manipulation de documents PDF.</w:t>
      </w:r>
    </w:p>
    <w:p w:rsidR="00000000" w:rsidDel="00000000" w:rsidP="00000000" w:rsidRDefault="00000000" w:rsidRPr="00000000" w14:paraId="000000E1">
      <w:pPr>
        <w:numPr>
          <w:ilvl w:val="0"/>
          <w:numId w:val="36"/>
        </w:numPr>
        <w:spacing w:after="0" w:afterAutospacing="0" w:before="0" w:beforeAutospacing="0" w:lineRule="auto"/>
        <w:ind w:left="720" w:hanging="360"/>
      </w:pPr>
      <w:r w:rsidDel="00000000" w:rsidR="00000000" w:rsidRPr="00000000">
        <w:rPr>
          <w:b w:val="1"/>
          <w:rtl w:val="0"/>
        </w:rPr>
        <w:t xml:space="preserve">Utilisation dans MedManager</w:t>
      </w:r>
      <w:r w:rsidDel="00000000" w:rsidR="00000000" w:rsidRPr="00000000">
        <w:rPr>
          <w:rtl w:val="0"/>
        </w:rPr>
        <w:t xml:space="preserve"> :</w:t>
      </w:r>
    </w:p>
    <w:p w:rsidR="00000000" w:rsidDel="00000000" w:rsidP="00000000" w:rsidRDefault="00000000" w:rsidRPr="00000000" w14:paraId="000000E2">
      <w:pPr>
        <w:numPr>
          <w:ilvl w:val="1"/>
          <w:numId w:val="36"/>
        </w:numPr>
        <w:spacing w:after="0" w:afterAutospacing="0" w:before="0" w:beforeAutospacing="0" w:lineRule="auto"/>
        <w:ind w:left="1440" w:hanging="360"/>
      </w:pPr>
      <w:r w:rsidDel="00000000" w:rsidR="00000000" w:rsidRPr="00000000">
        <w:rPr>
          <w:rtl w:val="0"/>
        </w:rPr>
        <w:t xml:space="preserve">Génération des ordonnances au format PDF.</w:t>
      </w:r>
    </w:p>
    <w:p w:rsidR="00000000" w:rsidDel="00000000" w:rsidP="00000000" w:rsidRDefault="00000000" w:rsidRPr="00000000" w14:paraId="000000E3">
      <w:pPr>
        <w:numPr>
          <w:ilvl w:val="1"/>
          <w:numId w:val="36"/>
        </w:numPr>
        <w:spacing w:after="240" w:before="0" w:beforeAutospacing="0" w:lineRule="auto"/>
        <w:ind w:left="1440" w:hanging="360"/>
      </w:pPr>
      <w:r w:rsidDel="00000000" w:rsidR="00000000" w:rsidRPr="00000000">
        <w:rPr>
          <w:rtl w:val="0"/>
        </w:rPr>
        <w:t xml:space="preserve">Personnalisation de la mise en page, incluant le logo du laboratoire, les informations du médecin et du patient, les détails de la prescription et les instructions spéciales.</w:t>
      </w:r>
    </w:p>
    <w:p w:rsidR="00000000" w:rsidDel="00000000" w:rsidP="00000000" w:rsidRDefault="00000000" w:rsidRPr="00000000" w14:paraId="000000E4">
      <w:pPr>
        <w:pStyle w:val="Heading2"/>
        <w:keepNext w:val="0"/>
        <w:keepLines w:val="0"/>
        <w:spacing w:after="80" w:lineRule="auto"/>
        <w:rPr>
          <w:b w:val="1"/>
          <w:sz w:val="34"/>
          <w:szCs w:val="34"/>
        </w:rPr>
      </w:pPr>
      <w:bookmarkStart w:colFirst="0" w:colLast="0" w:name="_1no7gjmdje71" w:id="49"/>
      <w:bookmarkEnd w:id="49"/>
      <w:r w:rsidDel="00000000" w:rsidR="00000000" w:rsidRPr="00000000">
        <w:rPr>
          <w:b w:val="1"/>
          <w:sz w:val="34"/>
          <w:szCs w:val="34"/>
          <w:rtl w:val="0"/>
        </w:rPr>
        <w:t xml:space="preserve">Sécurité et conformité</w:t>
      </w:r>
    </w:p>
    <w:p w:rsidR="00000000" w:rsidDel="00000000" w:rsidP="00000000" w:rsidRDefault="00000000" w:rsidRPr="00000000" w14:paraId="000000E5">
      <w:pPr>
        <w:spacing w:after="240" w:before="240" w:lineRule="auto"/>
        <w:rPr/>
      </w:pPr>
      <w:r w:rsidDel="00000000" w:rsidR="00000000" w:rsidRPr="00000000">
        <w:rPr>
          <w:rtl w:val="0"/>
        </w:rPr>
        <w:t xml:space="preserve">La sécurité des données médicales est une priorité absolue. Plusieurs mesures ont été mises en place :</w:t>
      </w:r>
    </w:p>
    <w:p w:rsidR="00000000" w:rsidDel="00000000" w:rsidP="00000000" w:rsidRDefault="00000000" w:rsidRPr="00000000" w14:paraId="000000E6">
      <w:pPr>
        <w:numPr>
          <w:ilvl w:val="0"/>
          <w:numId w:val="11"/>
        </w:numPr>
        <w:spacing w:after="0" w:afterAutospacing="0" w:before="240" w:lineRule="auto"/>
        <w:ind w:left="720" w:hanging="360"/>
      </w:pPr>
      <w:r w:rsidDel="00000000" w:rsidR="00000000" w:rsidRPr="00000000">
        <w:rPr>
          <w:b w:val="1"/>
          <w:rtl w:val="0"/>
        </w:rPr>
        <w:t xml:space="preserve">Chiffrement des mots de passe</w:t>
      </w:r>
      <w:r w:rsidDel="00000000" w:rsidR="00000000" w:rsidRPr="00000000">
        <w:rPr>
          <w:rtl w:val="0"/>
        </w:rPr>
        <w:t xml:space="preserve"> : Utilisation de techniques de hachage sécurisées pour stocker les mots de passe des utilisateurs.</w:t>
      </w:r>
    </w:p>
    <w:p w:rsidR="00000000" w:rsidDel="00000000" w:rsidP="00000000" w:rsidRDefault="00000000" w:rsidRPr="00000000" w14:paraId="000000E7">
      <w:pPr>
        <w:numPr>
          <w:ilvl w:val="0"/>
          <w:numId w:val="11"/>
        </w:numPr>
        <w:spacing w:after="0" w:afterAutospacing="0" w:before="0" w:beforeAutospacing="0" w:lineRule="auto"/>
        <w:ind w:left="720" w:hanging="360"/>
      </w:pPr>
      <w:r w:rsidDel="00000000" w:rsidR="00000000" w:rsidRPr="00000000">
        <w:rPr>
          <w:b w:val="1"/>
          <w:rtl w:val="0"/>
        </w:rPr>
        <w:t xml:space="preserve">Protocoles sécurisés</w:t>
      </w:r>
      <w:r w:rsidDel="00000000" w:rsidR="00000000" w:rsidRPr="00000000">
        <w:rPr>
          <w:rtl w:val="0"/>
        </w:rPr>
        <w:t xml:space="preserve"> : Utilisation du protocole HTTPS pour chiffrer les communications entre le client et le serveur.</w:t>
      </w:r>
    </w:p>
    <w:p w:rsidR="00000000" w:rsidDel="00000000" w:rsidP="00000000" w:rsidRDefault="00000000" w:rsidRPr="00000000" w14:paraId="000000E8">
      <w:pPr>
        <w:numPr>
          <w:ilvl w:val="0"/>
          <w:numId w:val="11"/>
        </w:numPr>
        <w:spacing w:after="240" w:before="0" w:beforeAutospacing="0" w:lineRule="auto"/>
        <w:ind w:left="720" w:hanging="360"/>
      </w:pPr>
      <w:r w:rsidDel="00000000" w:rsidR="00000000" w:rsidRPr="00000000">
        <w:rPr>
          <w:b w:val="1"/>
          <w:rtl w:val="0"/>
        </w:rPr>
        <w:t xml:space="preserve">Contrôle des accès</w:t>
      </w:r>
      <w:r w:rsidDel="00000000" w:rsidR="00000000" w:rsidRPr="00000000">
        <w:rPr>
          <w:rtl w:val="0"/>
        </w:rPr>
        <w:t xml:space="preserve"> : Mise en place de politiques d'autorisation pour restreindre l'accès aux informations sensibles.</w:t>
      </w:r>
    </w:p>
    <w:p w:rsidR="00000000" w:rsidDel="00000000" w:rsidP="00000000" w:rsidRDefault="00000000" w:rsidRPr="00000000" w14:paraId="000000E9">
      <w:pPr>
        <w:pStyle w:val="Heading1"/>
        <w:keepNext w:val="0"/>
        <w:keepLines w:val="0"/>
        <w:spacing w:before="480" w:lineRule="auto"/>
        <w:rPr>
          <w:b w:val="1"/>
          <w:sz w:val="46"/>
          <w:szCs w:val="46"/>
        </w:rPr>
      </w:pPr>
      <w:bookmarkStart w:colFirst="0" w:colLast="0" w:name="_51jn14kgrhyv" w:id="50"/>
      <w:bookmarkEnd w:id="50"/>
      <w:r w:rsidDel="00000000" w:rsidR="00000000" w:rsidRPr="00000000">
        <w:rPr>
          <w:b w:val="1"/>
          <w:sz w:val="46"/>
          <w:szCs w:val="46"/>
          <w:rtl w:val="0"/>
        </w:rPr>
        <w:t xml:space="preserve">Développement et Implémentation</w:t>
      </w:r>
    </w:p>
    <w:p w:rsidR="00000000" w:rsidDel="00000000" w:rsidP="00000000" w:rsidRDefault="00000000" w:rsidRPr="00000000" w14:paraId="000000EA">
      <w:pPr>
        <w:pStyle w:val="Heading2"/>
        <w:keepNext w:val="0"/>
        <w:keepLines w:val="0"/>
        <w:spacing w:after="80" w:lineRule="auto"/>
        <w:rPr>
          <w:b w:val="1"/>
          <w:sz w:val="34"/>
          <w:szCs w:val="34"/>
        </w:rPr>
      </w:pPr>
      <w:bookmarkStart w:colFirst="0" w:colLast="0" w:name="_r4xom4fxez1m" w:id="51"/>
      <w:bookmarkEnd w:id="51"/>
      <w:r w:rsidDel="00000000" w:rsidR="00000000" w:rsidRPr="00000000">
        <w:rPr>
          <w:b w:val="1"/>
          <w:sz w:val="34"/>
          <w:szCs w:val="34"/>
          <w:rtl w:val="0"/>
        </w:rPr>
        <w:t xml:space="preserve">Gestion de l'authentification et des utilisateurs</w:t>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w3i0am1ddcgl" w:id="52"/>
      <w:bookmarkEnd w:id="52"/>
      <w:r w:rsidDel="00000000" w:rsidR="00000000" w:rsidRPr="00000000">
        <w:rPr>
          <w:b w:val="1"/>
          <w:color w:val="000000"/>
          <w:sz w:val="26"/>
          <w:szCs w:val="26"/>
          <w:rtl w:val="0"/>
        </w:rPr>
        <w:t xml:space="preserve">Mise en place de la sécurité avec Identity</w:t>
      </w:r>
    </w:p>
    <w:p w:rsidR="00000000" w:rsidDel="00000000" w:rsidP="00000000" w:rsidRDefault="00000000" w:rsidRPr="00000000" w14:paraId="000000EC">
      <w:pPr>
        <w:spacing w:after="240" w:before="240" w:lineRule="auto"/>
        <w:rPr/>
      </w:pPr>
      <w:r w:rsidDel="00000000" w:rsidR="00000000" w:rsidRPr="00000000">
        <w:rPr>
          <w:rtl w:val="0"/>
        </w:rPr>
        <w:t xml:space="preserve">Pour garantir une authentification sécurisée et une gestion efficace des utilisateurs, nous avons intégré le paquet NuGet </w:t>
      </w:r>
      <w:r w:rsidDel="00000000" w:rsidR="00000000" w:rsidRPr="00000000">
        <w:rPr>
          <w:b w:val="1"/>
          <w:rtl w:val="0"/>
        </w:rPr>
        <w:t xml:space="preserve">ASP.NET Identity</w:t>
      </w:r>
      <w:r w:rsidDel="00000000" w:rsidR="00000000" w:rsidRPr="00000000">
        <w:rPr>
          <w:rtl w:val="0"/>
        </w:rPr>
        <w:t xml:space="preserve">. Ce framework offre une solution complète pour la gestion des comptes utilisateurs, incluant l'inscription, la connexion, la gestion des mots de passe et la récupération en cas d'oubli.</w:t>
      </w:r>
    </w:p>
    <w:p w:rsidR="00000000" w:rsidDel="00000000" w:rsidP="00000000" w:rsidRDefault="00000000" w:rsidRPr="00000000" w14:paraId="000000ED">
      <w:pPr>
        <w:spacing w:after="240" w:before="240" w:lineRule="auto"/>
        <w:rPr>
          <w:b w:val="1"/>
        </w:rPr>
      </w:pPr>
      <w:r w:rsidDel="00000000" w:rsidR="00000000" w:rsidRPr="00000000">
        <w:rPr>
          <w:b w:val="1"/>
          <w:rtl w:val="0"/>
        </w:rPr>
        <w:t xml:space="preserve">Configuration initiale :</w:t>
      </w:r>
    </w:p>
    <w:p w:rsidR="00000000" w:rsidDel="00000000" w:rsidP="00000000" w:rsidRDefault="00000000" w:rsidRPr="00000000" w14:paraId="000000EE">
      <w:pPr>
        <w:numPr>
          <w:ilvl w:val="0"/>
          <w:numId w:val="12"/>
        </w:numPr>
        <w:spacing w:after="0" w:afterAutospacing="0" w:before="240" w:lineRule="auto"/>
        <w:ind w:left="720" w:hanging="360"/>
      </w:pPr>
      <w:r w:rsidDel="00000000" w:rsidR="00000000" w:rsidRPr="00000000">
        <w:rPr>
          <w:b w:val="1"/>
          <w:rtl w:val="0"/>
        </w:rPr>
        <w:t xml:space="preserve">Installation du paquet :</w:t>
      </w:r>
      <w:r w:rsidDel="00000000" w:rsidR="00000000" w:rsidRPr="00000000">
        <w:rPr>
          <w:rtl w:val="0"/>
        </w:rPr>
        <w:t xml:space="preserve"> Le paquet </w:t>
      </w:r>
      <w:r w:rsidDel="00000000" w:rsidR="00000000" w:rsidRPr="00000000">
        <w:rPr>
          <w:b w:val="1"/>
          <w:rtl w:val="0"/>
        </w:rPr>
        <w:t xml:space="preserve">Microsoft.AspNet.Identity.EntityFramework</w:t>
      </w:r>
      <w:r w:rsidDel="00000000" w:rsidR="00000000" w:rsidRPr="00000000">
        <w:rPr>
          <w:rtl w:val="0"/>
        </w:rPr>
        <w:t xml:space="preserve"> a été ajouté au projet via le gestionnaire de packages NuGet.</w:t>
      </w:r>
    </w:p>
    <w:p w:rsidR="00000000" w:rsidDel="00000000" w:rsidP="00000000" w:rsidRDefault="00000000" w:rsidRPr="00000000" w14:paraId="000000EF">
      <w:pPr>
        <w:numPr>
          <w:ilvl w:val="0"/>
          <w:numId w:val="12"/>
        </w:numPr>
        <w:spacing w:after="0" w:afterAutospacing="0" w:before="0" w:beforeAutospacing="0" w:lineRule="auto"/>
        <w:ind w:left="720" w:hanging="360"/>
      </w:pPr>
      <w:r w:rsidDel="00000000" w:rsidR="00000000" w:rsidRPr="00000000">
        <w:rPr>
          <w:b w:val="1"/>
          <w:rtl w:val="0"/>
        </w:rPr>
        <w:t xml:space="preserve">Configuration du contexte de données :</w:t>
      </w:r>
      <w:r w:rsidDel="00000000" w:rsidR="00000000" w:rsidRPr="00000000">
        <w:rPr>
          <w:rtl w:val="0"/>
        </w:rPr>
        <w:t xml:space="preserve"> Un contexte de données personnalisé, dérivé de </w:t>
      </w:r>
      <w:r w:rsidDel="00000000" w:rsidR="00000000" w:rsidRPr="00000000">
        <w:rPr>
          <w:rFonts w:ascii="Roboto Mono" w:cs="Roboto Mono" w:eastAsia="Roboto Mono" w:hAnsi="Roboto Mono"/>
          <w:color w:val="188038"/>
          <w:rtl w:val="0"/>
        </w:rPr>
        <w:t xml:space="preserve">IdentityDbContext</w:t>
      </w:r>
      <w:r w:rsidDel="00000000" w:rsidR="00000000" w:rsidRPr="00000000">
        <w:rPr>
          <w:rtl w:val="0"/>
        </w:rPr>
        <w:t xml:space="preserve">, a été créé pour intégrer les tables d'Identity dans notre base de données existante.</w:t>
      </w:r>
    </w:p>
    <w:p w:rsidR="00000000" w:rsidDel="00000000" w:rsidP="00000000" w:rsidRDefault="00000000" w:rsidRPr="00000000" w14:paraId="000000F0">
      <w:pPr>
        <w:numPr>
          <w:ilvl w:val="0"/>
          <w:numId w:val="12"/>
        </w:numPr>
        <w:spacing w:after="240" w:before="0" w:beforeAutospacing="0" w:lineRule="auto"/>
        <w:ind w:left="720" w:hanging="360"/>
      </w:pPr>
      <w:r w:rsidDel="00000000" w:rsidR="00000000" w:rsidRPr="00000000">
        <w:rPr>
          <w:b w:val="1"/>
          <w:rtl w:val="0"/>
        </w:rPr>
        <w:t xml:space="preserve">Modèle utilisateur personnalisé :</w:t>
      </w:r>
      <w:r w:rsidDel="00000000" w:rsidR="00000000" w:rsidRPr="00000000">
        <w:rPr>
          <w:rtl w:val="0"/>
        </w:rPr>
        <w:t xml:space="preserve"> Une classe </w:t>
      </w:r>
      <w:r w:rsidDel="00000000" w:rsidR="00000000" w:rsidRPr="00000000">
        <w:rPr>
          <w:rFonts w:ascii="Roboto Mono" w:cs="Roboto Mono" w:eastAsia="Roboto Mono" w:hAnsi="Roboto Mono"/>
          <w:color w:val="188038"/>
          <w:rtl w:val="0"/>
        </w:rPr>
        <w:t xml:space="preserve">ApplicationUser</w:t>
      </w:r>
      <w:r w:rsidDel="00000000" w:rsidR="00000000" w:rsidRPr="00000000">
        <w:rPr>
          <w:rtl w:val="0"/>
        </w:rPr>
        <w:t xml:space="preserve"> dérivant de </w:t>
      </w:r>
      <w:r w:rsidDel="00000000" w:rsidR="00000000" w:rsidRPr="00000000">
        <w:rPr>
          <w:rFonts w:ascii="Roboto Mono" w:cs="Roboto Mono" w:eastAsia="Roboto Mono" w:hAnsi="Roboto Mono"/>
          <w:color w:val="188038"/>
          <w:rtl w:val="0"/>
        </w:rPr>
        <w:t xml:space="preserve">IdentityUser</w:t>
      </w:r>
      <w:r w:rsidDel="00000000" w:rsidR="00000000" w:rsidRPr="00000000">
        <w:rPr>
          <w:rtl w:val="0"/>
        </w:rPr>
        <w:t xml:space="preserve"> a été créée pour ajouter des propriétés spécifiques aux médecins, telles que le nom, le prénom et les informations de contact.</w:t>
      </w:r>
    </w:p>
    <w:p w:rsidR="00000000" w:rsidDel="00000000" w:rsidP="00000000" w:rsidRDefault="00000000" w:rsidRPr="00000000" w14:paraId="000000F1">
      <w:pPr>
        <w:spacing w:after="240" w:before="240" w:lineRule="auto"/>
        <w:rPr>
          <w:b w:val="1"/>
        </w:rPr>
      </w:pPr>
      <w:r w:rsidDel="00000000" w:rsidR="00000000" w:rsidRPr="00000000">
        <w:rPr>
          <w:b w:val="1"/>
          <w:rtl w:val="0"/>
        </w:rPr>
        <w:t xml:space="preserve">Gestion des mots de passe :</w:t>
      </w:r>
    </w:p>
    <w:p w:rsidR="00000000" w:rsidDel="00000000" w:rsidP="00000000" w:rsidRDefault="00000000" w:rsidRPr="00000000" w14:paraId="000000F2">
      <w:pPr>
        <w:numPr>
          <w:ilvl w:val="0"/>
          <w:numId w:val="17"/>
        </w:numPr>
        <w:spacing w:after="0" w:afterAutospacing="0" w:before="240" w:lineRule="auto"/>
        <w:ind w:left="720" w:hanging="360"/>
      </w:pPr>
      <w:r w:rsidDel="00000000" w:rsidR="00000000" w:rsidRPr="00000000">
        <w:rPr>
          <w:b w:val="1"/>
          <w:rtl w:val="0"/>
        </w:rPr>
        <w:t xml:space="preserve">Hashage sécurisé :</w:t>
      </w:r>
      <w:r w:rsidDel="00000000" w:rsidR="00000000" w:rsidRPr="00000000">
        <w:rPr>
          <w:rtl w:val="0"/>
        </w:rPr>
        <w:t xml:space="preserve"> Les mots de passe sont hachés en utilisant des algorithmes sécurisés (par défaut, le HMAC-SHA256 avec un sel unique).</w:t>
      </w:r>
    </w:p>
    <w:p w:rsidR="00000000" w:rsidDel="00000000" w:rsidP="00000000" w:rsidRDefault="00000000" w:rsidRPr="00000000" w14:paraId="000000F3">
      <w:pPr>
        <w:numPr>
          <w:ilvl w:val="0"/>
          <w:numId w:val="17"/>
        </w:numPr>
        <w:spacing w:after="240" w:before="0" w:beforeAutospacing="0" w:lineRule="auto"/>
        <w:ind w:left="720" w:hanging="360"/>
      </w:pPr>
      <w:r w:rsidDel="00000000" w:rsidR="00000000" w:rsidRPr="00000000">
        <w:rPr>
          <w:b w:val="1"/>
          <w:rtl w:val="0"/>
        </w:rPr>
        <w:t xml:space="preserve">Politiques de mot de passe :</w:t>
      </w:r>
      <w:r w:rsidDel="00000000" w:rsidR="00000000" w:rsidRPr="00000000">
        <w:rPr>
          <w:rtl w:val="0"/>
        </w:rPr>
        <w:t xml:space="preserve"> Des règles de complexité ont été définies pour renforcer la sécurité, exigeant un minimum de caractères, l'inclusion de chiffres et de caractères spéciaux.</w:t>
      </w:r>
      <w:r w:rsidDel="00000000" w:rsidR="00000000" w:rsidRPr="00000000">
        <w:rPr>
          <w:rtl w:val="0"/>
        </w:rPr>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fxhpsapfj3vg" w:id="53"/>
      <w:bookmarkEnd w:id="53"/>
      <w:r w:rsidDel="00000000" w:rsidR="00000000" w:rsidRPr="00000000">
        <w:rPr>
          <w:b w:val="1"/>
          <w:color w:val="000000"/>
          <w:sz w:val="26"/>
          <w:szCs w:val="26"/>
          <w:rtl w:val="0"/>
        </w:rPr>
        <w:t xml:space="preserve">Gestion des sessions utilisateur</w:t>
      </w:r>
    </w:p>
    <w:p w:rsidR="00000000" w:rsidDel="00000000" w:rsidP="00000000" w:rsidRDefault="00000000" w:rsidRPr="00000000" w14:paraId="000000F5">
      <w:pPr>
        <w:numPr>
          <w:ilvl w:val="0"/>
          <w:numId w:val="4"/>
        </w:numPr>
        <w:spacing w:after="0" w:afterAutospacing="0" w:before="240" w:lineRule="auto"/>
        <w:ind w:left="720" w:hanging="360"/>
      </w:pPr>
      <w:r w:rsidDel="00000000" w:rsidR="00000000" w:rsidRPr="00000000">
        <w:rPr>
          <w:b w:val="1"/>
          <w:rtl w:val="0"/>
        </w:rPr>
        <w:t xml:space="preserve">Authentification par cookie :</w:t>
      </w:r>
      <w:r w:rsidDel="00000000" w:rsidR="00000000" w:rsidRPr="00000000">
        <w:rPr>
          <w:rtl w:val="0"/>
        </w:rPr>
        <w:t xml:space="preserve"> L'application utilise des cookies d'authentification pour maintenir la session de l'utilisateur.</w:t>
      </w:r>
    </w:p>
    <w:p w:rsidR="00000000" w:rsidDel="00000000" w:rsidP="00000000" w:rsidRDefault="00000000" w:rsidRPr="00000000" w14:paraId="000000F6">
      <w:pPr>
        <w:numPr>
          <w:ilvl w:val="0"/>
          <w:numId w:val="4"/>
        </w:numPr>
        <w:spacing w:after="240" w:before="0" w:beforeAutospacing="0" w:lineRule="auto"/>
        <w:ind w:left="720" w:hanging="360"/>
      </w:pPr>
      <w:r w:rsidDel="00000000" w:rsidR="00000000" w:rsidRPr="00000000">
        <w:rPr>
          <w:b w:val="1"/>
          <w:rtl w:val="0"/>
        </w:rPr>
        <w:t xml:space="preserve">Protection contre les attaques CSRF :</w:t>
      </w:r>
      <w:r w:rsidDel="00000000" w:rsidR="00000000" w:rsidRPr="00000000">
        <w:rPr>
          <w:rtl w:val="0"/>
        </w:rPr>
        <w:t xml:space="preserve"> Des tokens anti-CSRF sont utilisés pour protéger les formulaires contre les soumissions non autorisées.</w:t>
      </w:r>
    </w:p>
    <w:p w:rsidR="00000000" w:rsidDel="00000000" w:rsidP="00000000" w:rsidRDefault="00000000" w:rsidRPr="00000000" w14:paraId="000000F7">
      <w:pPr>
        <w:pStyle w:val="Heading2"/>
        <w:keepNext w:val="0"/>
        <w:keepLines w:val="0"/>
        <w:spacing w:after="80" w:lineRule="auto"/>
        <w:rPr>
          <w:b w:val="1"/>
          <w:sz w:val="34"/>
          <w:szCs w:val="34"/>
        </w:rPr>
      </w:pPr>
      <w:bookmarkStart w:colFirst="0" w:colLast="0" w:name="_za0pxzpar05m" w:id="54"/>
      <w:bookmarkEnd w:id="54"/>
      <w:r w:rsidDel="00000000" w:rsidR="00000000" w:rsidRPr="00000000">
        <w:rPr>
          <w:b w:val="1"/>
          <w:sz w:val="34"/>
          <w:szCs w:val="34"/>
          <w:rtl w:val="0"/>
        </w:rPr>
        <w:t xml:space="preserve">Fonctionnalités principales</w:t>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a2suqwn6xfi6" w:id="55"/>
      <w:bookmarkEnd w:id="55"/>
      <w:r w:rsidDel="00000000" w:rsidR="00000000" w:rsidRPr="00000000">
        <w:rPr>
          <w:b w:val="1"/>
          <w:color w:val="000000"/>
          <w:sz w:val="26"/>
          <w:szCs w:val="26"/>
          <w:rtl w:val="0"/>
        </w:rPr>
        <w:t xml:space="preserve">Implémentation de la gestion des patients</w:t>
      </w:r>
    </w:p>
    <w:p w:rsidR="00000000" w:rsidDel="00000000" w:rsidP="00000000" w:rsidRDefault="00000000" w:rsidRPr="00000000" w14:paraId="000000F9">
      <w:pPr>
        <w:spacing w:after="240" w:before="240" w:lineRule="auto"/>
        <w:rPr>
          <w:b w:val="1"/>
        </w:rPr>
      </w:pPr>
      <w:r w:rsidDel="00000000" w:rsidR="00000000" w:rsidRPr="00000000">
        <w:rPr>
          <w:b w:val="1"/>
          <w:rtl w:val="0"/>
        </w:rPr>
        <w:t xml:space="preserve">Utilisation d'Entity Framework pour les opérations CRUD</w:t>
      </w:r>
    </w:p>
    <w:p w:rsidR="00000000" w:rsidDel="00000000" w:rsidP="00000000" w:rsidRDefault="00000000" w:rsidRPr="00000000" w14:paraId="000000FA">
      <w:pPr>
        <w:numPr>
          <w:ilvl w:val="0"/>
          <w:numId w:val="18"/>
        </w:numPr>
        <w:spacing w:after="0" w:afterAutospacing="0" w:before="240" w:lineRule="auto"/>
        <w:ind w:left="720" w:hanging="360"/>
      </w:pPr>
      <w:r w:rsidDel="00000000" w:rsidR="00000000" w:rsidRPr="00000000">
        <w:rPr>
          <w:b w:val="1"/>
          <w:rtl w:val="0"/>
        </w:rPr>
        <w:t xml:space="preserve">Modèles de données :</w:t>
      </w:r>
      <w:r w:rsidDel="00000000" w:rsidR="00000000" w:rsidRPr="00000000">
        <w:rPr>
          <w:rtl w:val="0"/>
        </w:rPr>
        <w:t xml:space="preserve"> Les classes </w:t>
      </w:r>
      <w:r w:rsidDel="00000000" w:rsidR="00000000" w:rsidRPr="00000000">
        <w:rPr>
          <w:rFonts w:ascii="Roboto Mono" w:cs="Roboto Mono" w:eastAsia="Roboto Mono" w:hAnsi="Roboto Mono"/>
          <w:color w:val="188038"/>
          <w:rtl w:val="0"/>
        </w:rPr>
        <w:t xml:space="preserve">Patient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Allergie</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AntecedentMedical</w:t>
      </w:r>
      <w:r w:rsidDel="00000000" w:rsidR="00000000" w:rsidRPr="00000000">
        <w:rPr>
          <w:rtl w:val="0"/>
        </w:rPr>
        <w:t xml:space="preserve"> ont été définies pour représenter les entités du domaine.</w:t>
      </w:r>
    </w:p>
    <w:p w:rsidR="00000000" w:rsidDel="00000000" w:rsidP="00000000" w:rsidRDefault="00000000" w:rsidRPr="00000000" w14:paraId="000000FB">
      <w:pPr>
        <w:numPr>
          <w:ilvl w:val="0"/>
          <w:numId w:val="18"/>
        </w:numPr>
        <w:spacing w:after="0" w:afterAutospacing="0" w:before="0" w:beforeAutospacing="0" w:lineRule="auto"/>
        <w:ind w:left="720" w:hanging="360"/>
      </w:pPr>
      <w:r w:rsidDel="00000000" w:rsidR="00000000" w:rsidRPr="00000000">
        <w:rPr>
          <w:b w:val="1"/>
          <w:rtl w:val="0"/>
        </w:rPr>
        <w:t xml:space="preserve">Migrations :</w:t>
      </w:r>
      <w:r w:rsidDel="00000000" w:rsidR="00000000" w:rsidRPr="00000000">
        <w:rPr>
          <w:rtl w:val="0"/>
        </w:rPr>
        <w:t xml:space="preserve"> Entity Framework Code First Migrations a été utilisé pour créer et mettre à jour la base de données en fonction des modèles.</w:t>
      </w:r>
    </w:p>
    <w:p w:rsidR="00000000" w:rsidDel="00000000" w:rsidP="00000000" w:rsidRDefault="00000000" w:rsidRPr="00000000" w14:paraId="000000FC">
      <w:pPr>
        <w:numPr>
          <w:ilvl w:val="0"/>
          <w:numId w:val="18"/>
        </w:numPr>
        <w:spacing w:after="240" w:before="0" w:beforeAutospacing="0" w:lineRule="auto"/>
        <w:ind w:left="720" w:hanging="360"/>
      </w:pPr>
      <w:r w:rsidDel="00000000" w:rsidR="00000000" w:rsidRPr="00000000">
        <w:rPr>
          <w:b w:val="1"/>
          <w:rtl w:val="0"/>
        </w:rPr>
        <w:t xml:space="preserve">Contrôleurs et vues :</w:t>
      </w:r>
      <w:r w:rsidDel="00000000" w:rsidR="00000000" w:rsidRPr="00000000">
        <w:rPr>
          <w:rtl w:val="0"/>
        </w:rPr>
        <w:t xml:space="preserve"> Des contrôleurs MVC ont été créés pour gérer les actions CRUD, avec des vues correspondantes pour l'interface utilisateur.</w:t>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Interface utilisateur</w:t>
      </w:r>
    </w:p>
    <w:p w:rsidR="00000000" w:rsidDel="00000000" w:rsidP="00000000" w:rsidRDefault="00000000" w:rsidRPr="00000000" w14:paraId="000000FE">
      <w:pPr>
        <w:numPr>
          <w:ilvl w:val="0"/>
          <w:numId w:val="25"/>
        </w:numPr>
        <w:spacing w:after="0" w:afterAutospacing="0" w:before="240" w:lineRule="auto"/>
        <w:ind w:left="720" w:hanging="360"/>
      </w:pPr>
      <w:r w:rsidDel="00000000" w:rsidR="00000000" w:rsidRPr="00000000">
        <w:rPr>
          <w:b w:val="1"/>
          <w:rtl w:val="0"/>
        </w:rPr>
        <w:t xml:space="preserve">Liste des patients :</w:t>
      </w:r>
      <w:r w:rsidDel="00000000" w:rsidR="00000000" w:rsidRPr="00000000">
        <w:rPr>
          <w:rtl w:val="0"/>
        </w:rPr>
        <w:t xml:space="preserve"> Affichage des patients avec une barre de recherche pour filtrer par nom, prénom.</w:t>
      </w:r>
    </w:p>
    <w:p w:rsidR="00000000" w:rsidDel="00000000" w:rsidP="00000000" w:rsidRDefault="00000000" w:rsidRPr="00000000" w14:paraId="000000FF">
      <w:pPr>
        <w:numPr>
          <w:ilvl w:val="0"/>
          <w:numId w:val="25"/>
        </w:numPr>
        <w:spacing w:after="240" w:before="0" w:beforeAutospacing="0" w:lineRule="auto"/>
        <w:ind w:left="720" w:hanging="360"/>
      </w:pPr>
      <w:r w:rsidDel="00000000" w:rsidR="00000000" w:rsidRPr="00000000">
        <w:rPr>
          <w:b w:val="1"/>
          <w:rtl w:val="0"/>
        </w:rPr>
        <w:t xml:space="preserve">Fiche détaillée du patient :</w:t>
      </w:r>
      <w:r w:rsidDel="00000000" w:rsidR="00000000" w:rsidRPr="00000000">
        <w:rPr>
          <w:rtl w:val="0"/>
        </w:rPr>
        <w:t xml:space="preserve"> Présentation des informations complètes du patient, incluant les antécédents médicaux et les allergies, avec des options pour modifier ou ajouter des informations.</w:t>
      </w: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9jucxsry5e5k" w:id="56"/>
      <w:bookmarkEnd w:id="56"/>
      <w:r w:rsidDel="00000000" w:rsidR="00000000" w:rsidRPr="00000000">
        <w:rPr>
          <w:b w:val="1"/>
          <w:color w:val="000000"/>
          <w:sz w:val="26"/>
          <w:szCs w:val="26"/>
          <w:rtl w:val="0"/>
        </w:rPr>
        <w:t xml:space="preserve">Création, modification et visualisation des ordonnances</w:t>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Modélisation des ordonnances</w:t>
      </w:r>
    </w:p>
    <w:p w:rsidR="00000000" w:rsidDel="00000000" w:rsidP="00000000" w:rsidRDefault="00000000" w:rsidRPr="00000000" w14:paraId="00000102">
      <w:pPr>
        <w:numPr>
          <w:ilvl w:val="0"/>
          <w:numId w:val="21"/>
        </w:numPr>
        <w:spacing w:after="0" w:afterAutospacing="0" w:before="240" w:lineRule="auto"/>
        <w:ind w:left="720" w:hanging="360"/>
      </w:pPr>
      <w:r w:rsidDel="00000000" w:rsidR="00000000" w:rsidRPr="00000000">
        <w:rPr>
          <w:b w:val="1"/>
          <w:rtl w:val="0"/>
        </w:rPr>
        <w:t xml:space="preserve">Entité Ordonnance :</w:t>
      </w:r>
      <w:r w:rsidDel="00000000" w:rsidR="00000000" w:rsidRPr="00000000">
        <w:rPr>
          <w:rtl w:val="0"/>
        </w:rPr>
        <w:t xml:space="preserve"> La classe </w:t>
      </w:r>
      <w:r w:rsidDel="00000000" w:rsidR="00000000" w:rsidRPr="00000000">
        <w:rPr>
          <w:rFonts w:ascii="Roboto Mono" w:cs="Roboto Mono" w:eastAsia="Roboto Mono" w:hAnsi="Roboto Mono"/>
          <w:color w:val="188038"/>
          <w:rtl w:val="0"/>
        </w:rPr>
        <w:t xml:space="preserve">Ordonnance</w:t>
      </w:r>
      <w:r w:rsidDel="00000000" w:rsidR="00000000" w:rsidRPr="00000000">
        <w:rPr>
          <w:rtl w:val="0"/>
        </w:rPr>
        <w:t xml:space="preserve"> contient des propriétés telles que l'identifiant du médecin, du patient, la date de création, et une collection de médicaments prescrits.</w:t>
      </w:r>
    </w:p>
    <w:p w:rsidR="00000000" w:rsidDel="00000000" w:rsidP="00000000" w:rsidRDefault="00000000" w:rsidRPr="00000000" w14:paraId="00000103">
      <w:pPr>
        <w:numPr>
          <w:ilvl w:val="0"/>
          <w:numId w:val="21"/>
        </w:numPr>
        <w:spacing w:after="240" w:before="0" w:beforeAutospacing="0" w:lineRule="auto"/>
        <w:ind w:left="720" w:hanging="360"/>
      </w:pPr>
      <w:r w:rsidDel="00000000" w:rsidR="00000000" w:rsidRPr="00000000">
        <w:rPr>
          <w:b w:val="1"/>
          <w:rtl w:val="0"/>
        </w:rPr>
        <w:t xml:space="preserve">Relation avec les médicaments :</w:t>
      </w:r>
      <w:r w:rsidDel="00000000" w:rsidR="00000000" w:rsidRPr="00000000">
        <w:rPr>
          <w:rtl w:val="0"/>
        </w:rPr>
        <w:t xml:space="preserve"> Une table de jonction </w:t>
      </w:r>
      <w:r w:rsidDel="00000000" w:rsidR="00000000" w:rsidRPr="00000000">
        <w:rPr>
          <w:rFonts w:ascii="Roboto Mono" w:cs="Roboto Mono" w:eastAsia="Roboto Mono" w:hAnsi="Roboto Mono"/>
          <w:color w:val="188038"/>
          <w:rtl w:val="0"/>
        </w:rPr>
        <w:t xml:space="preserve">OrdonnanceMedicament</w:t>
      </w:r>
      <w:r w:rsidDel="00000000" w:rsidR="00000000" w:rsidRPr="00000000">
        <w:rPr>
          <w:rtl w:val="0"/>
        </w:rPr>
        <w:t xml:space="preserve"> gère la relation plusieurs-à-plusieurs entre les ordonnances et les médicaments, en incluant la posologie, la durée et les instructions spéciales.</w:t>
      </w:r>
    </w:p>
    <w:p w:rsidR="00000000" w:rsidDel="00000000" w:rsidP="00000000" w:rsidRDefault="00000000" w:rsidRPr="00000000" w14:paraId="00000104">
      <w:pPr>
        <w:spacing w:after="240" w:before="240" w:lineRule="auto"/>
        <w:rPr>
          <w:b w:val="1"/>
        </w:rPr>
      </w:pPr>
      <w:r w:rsidDel="00000000" w:rsidR="00000000" w:rsidRPr="00000000">
        <w:rPr>
          <w:b w:val="1"/>
          <w:rtl w:val="0"/>
        </w:rPr>
        <w:t xml:space="preserve">Génération et exportation des ordonnances en PDF avec iText7</w:t>
      </w:r>
    </w:p>
    <w:p w:rsidR="00000000" w:rsidDel="00000000" w:rsidP="00000000" w:rsidRDefault="00000000" w:rsidRPr="00000000" w14:paraId="00000105">
      <w:pPr>
        <w:numPr>
          <w:ilvl w:val="0"/>
          <w:numId w:val="31"/>
        </w:numPr>
        <w:spacing w:after="0" w:afterAutospacing="0" w:before="240" w:lineRule="auto"/>
        <w:ind w:left="720" w:hanging="360"/>
      </w:pPr>
      <w:r w:rsidDel="00000000" w:rsidR="00000000" w:rsidRPr="00000000">
        <w:rPr>
          <w:b w:val="1"/>
          <w:rtl w:val="0"/>
        </w:rPr>
        <w:t xml:space="preserve">Intégration de iText7 :</w:t>
      </w:r>
      <w:r w:rsidDel="00000000" w:rsidR="00000000" w:rsidRPr="00000000">
        <w:rPr>
          <w:rtl w:val="0"/>
        </w:rPr>
        <w:t xml:space="preserve"> Le paquet </w:t>
      </w:r>
      <w:r w:rsidDel="00000000" w:rsidR="00000000" w:rsidRPr="00000000">
        <w:rPr>
          <w:b w:val="1"/>
          <w:rtl w:val="0"/>
        </w:rPr>
        <w:t xml:space="preserve">iText7</w:t>
      </w:r>
      <w:r w:rsidDel="00000000" w:rsidR="00000000" w:rsidRPr="00000000">
        <w:rPr>
          <w:rtl w:val="0"/>
        </w:rPr>
        <w:t xml:space="preserve"> a été ajouté pour permettre la création dynamique de documents PDF.</w:t>
      </w:r>
    </w:p>
    <w:p w:rsidR="00000000" w:rsidDel="00000000" w:rsidP="00000000" w:rsidRDefault="00000000" w:rsidRPr="00000000" w14:paraId="00000106">
      <w:pPr>
        <w:numPr>
          <w:ilvl w:val="0"/>
          <w:numId w:val="31"/>
        </w:numPr>
        <w:spacing w:after="0" w:afterAutospacing="0" w:before="0" w:beforeAutospacing="0" w:lineRule="auto"/>
        <w:ind w:left="720" w:hanging="360"/>
      </w:pPr>
      <w:r w:rsidDel="00000000" w:rsidR="00000000" w:rsidRPr="00000000">
        <w:rPr>
          <w:b w:val="1"/>
          <w:rtl w:val="0"/>
        </w:rPr>
        <w:t xml:space="preserve">Création du document PDF :</w:t>
      </w:r>
      <w:r w:rsidDel="00000000" w:rsidR="00000000" w:rsidRPr="00000000">
        <w:rPr>
          <w:rtl w:val="0"/>
        </w:rPr>
        <w:t xml:space="preserve"> Lorsqu'une ordonnance est validée, un PDF est généré avec le logo de GSB, les informations du médecin et du patient, la liste des médicaments avec leurs posologies, et les instructions spéciales.</w:t>
      </w:r>
    </w:p>
    <w:p w:rsidR="00000000" w:rsidDel="00000000" w:rsidP="00000000" w:rsidRDefault="00000000" w:rsidRPr="00000000" w14:paraId="00000107">
      <w:pPr>
        <w:numPr>
          <w:ilvl w:val="0"/>
          <w:numId w:val="31"/>
        </w:numPr>
        <w:spacing w:after="240" w:before="0" w:beforeAutospacing="0" w:lineRule="auto"/>
        <w:ind w:left="720" w:hanging="360"/>
      </w:pPr>
      <w:r w:rsidDel="00000000" w:rsidR="00000000" w:rsidRPr="00000000">
        <w:rPr>
          <w:b w:val="1"/>
          <w:rtl w:val="0"/>
        </w:rPr>
        <w:t xml:space="preserve">Téléchargement et impression :</w:t>
      </w:r>
      <w:r w:rsidDel="00000000" w:rsidR="00000000" w:rsidRPr="00000000">
        <w:rPr>
          <w:rtl w:val="0"/>
        </w:rPr>
        <w:t xml:space="preserve"> Le médecin peut télécharger le PDF pour l'imprimer ou l'envoyer électroniquement au patient.</w:t>
      </w:r>
      <w:r w:rsidDel="00000000" w:rsidR="00000000" w:rsidRPr="00000000">
        <w:rPr>
          <w:rtl w:val="0"/>
        </w:rPr>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c3py1wgkm62x" w:id="57"/>
      <w:bookmarkEnd w:id="57"/>
      <w:r w:rsidDel="00000000" w:rsidR="00000000" w:rsidRPr="00000000">
        <w:rPr>
          <w:b w:val="1"/>
          <w:sz w:val="34"/>
          <w:szCs w:val="34"/>
          <w:rtl w:val="0"/>
        </w:rPr>
        <w:t xml:space="preserve">Intégration de la base de données des médicaments</w:t>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tm3q71rgq5jc" w:id="58"/>
      <w:bookmarkEnd w:id="58"/>
      <w:r w:rsidDel="00000000" w:rsidR="00000000" w:rsidRPr="00000000">
        <w:rPr>
          <w:b w:val="1"/>
          <w:color w:val="000000"/>
          <w:sz w:val="26"/>
          <w:szCs w:val="26"/>
          <w:rtl w:val="0"/>
        </w:rPr>
        <w:t xml:space="preserve">Sources des données pharmaceutiques</w:t>
      </w:r>
    </w:p>
    <w:p w:rsidR="00000000" w:rsidDel="00000000" w:rsidP="00000000" w:rsidRDefault="00000000" w:rsidRPr="00000000" w14:paraId="0000010A">
      <w:pPr>
        <w:numPr>
          <w:ilvl w:val="0"/>
          <w:numId w:val="19"/>
        </w:numPr>
        <w:spacing w:after="0" w:afterAutospacing="0" w:before="240" w:lineRule="auto"/>
        <w:ind w:left="720" w:hanging="360"/>
      </w:pPr>
      <w:r w:rsidDel="00000000" w:rsidR="00000000" w:rsidRPr="00000000">
        <w:rPr>
          <w:b w:val="1"/>
          <w:rtl w:val="0"/>
        </w:rPr>
        <w:t xml:space="preserve">Base de données interne :</w:t>
      </w:r>
      <w:r w:rsidDel="00000000" w:rsidR="00000000" w:rsidRPr="00000000">
        <w:rPr>
          <w:rtl w:val="0"/>
        </w:rPr>
        <w:t xml:space="preserve"> Une base de données a été créée pour stocker les informations sur les médicaments, incluant les contre-indications.</w:t>
      </w:r>
    </w:p>
    <w:p w:rsidR="00000000" w:rsidDel="00000000" w:rsidP="00000000" w:rsidRDefault="00000000" w:rsidRPr="00000000" w14:paraId="0000010B">
      <w:pPr>
        <w:numPr>
          <w:ilvl w:val="0"/>
          <w:numId w:val="19"/>
        </w:numPr>
        <w:spacing w:after="240" w:before="0" w:beforeAutospacing="0" w:lineRule="auto"/>
        <w:ind w:left="720" w:hanging="360"/>
      </w:pPr>
      <w:r w:rsidDel="00000000" w:rsidR="00000000" w:rsidRPr="00000000">
        <w:rPr>
          <w:b w:val="1"/>
          <w:rtl w:val="0"/>
        </w:rPr>
        <w:t xml:space="preserve">Mise à jour régulière :</w:t>
      </w:r>
      <w:r w:rsidDel="00000000" w:rsidR="00000000" w:rsidRPr="00000000">
        <w:rPr>
          <w:rtl w:val="0"/>
        </w:rPr>
        <w:t xml:space="preserve"> Des mécanismes ont été prévus pour mettre à jour les données pharmaceutiques à partir de sources fiables.</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1nhjv255a2r4" w:id="59"/>
      <w:bookmarkEnd w:id="59"/>
      <w:r w:rsidDel="00000000" w:rsidR="00000000" w:rsidRPr="00000000">
        <w:rPr>
          <w:b w:val="1"/>
          <w:color w:val="000000"/>
          <w:sz w:val="26"/>
          <w:szCs w:val="26"/>
          <w:rtl w:val="0"/>
        </w:rPr>
        <w:t xml:space="preserve">Utilisation d'Entity Framework pour accéder aux données</w:t>
      </w:r>
    </w:p>
    <w:p w:rsidR="00000000" w:rsidDel="00000000" w:rsidP="00000000" w:rsidRDefault="00000000" w:rsidRPr="00000000" w14:paraId="0000010D">
      <w:pPr>
        <w:numPr>
          <w:ilvl w:val="0"/>
          <w:numId w:val="6"/>
        </w:numPr>
        <w:spacing w:after="0" w:afterAutospacing="0" w:before="240" w:lineRule="auto"/>
        <w:ind w:left="720" w:hanging="360"/>
      </w:pPr>
      <w:r w:rsidDel="00000000" w:rsidR="00000000" w:rsidRPr="00000000">
        <w:rPr>
          <w:b w:val="1"/>
          <w:rtl w:val="0"/>
        </w:rPr>
        <w:t xml:space="preserve">Modèle Médicament :</w:t>
      </w:r>
      <w:r w:rsidDel="00000000" w:rsidR="00000000" w:rsidRPr="00000000">
        <w:rPr>
          <w:rtl w:val="0"/>
        </w:rPr>
        <w:t xml:space="preserve"> La classe </w:t>
      </w:r>
      <w:r w:rsidDel="00000000" w:rsidR="00000000" w:rsidRPr="00000000">
        <w:rPr>
          <w:rFonts w:ascii="Roboto Mono" w:cs="Roboto Mono" w:eastAsia="Roboto Mono" w:hAnsi="Roboto Mono"/>
          <w:color w:val="188038"/>
          <w:rtl w:val="0"/>
        </w:rPr>
        <w:t xml:space="preserve">Medicament</w:t>
      </w:r>
      <w:r w:rsidDel="00000000" w:rsidR="00000000" w:rsidRPr="00000000">
        <w:rPr>
          <w:rtl w:val="0"/>
        </w:rPr>
        <w:t xml:space="preserve"> représente les médicaments, avec des propriétés pour le nom, la description, les contre-indications, etc.</w:t>
      </w:r>
    </w:p>
    <w:p w:rsidR="00000000" w:rsidDel="00000000" w:rsidP="00000000" w:rsidRDefault="00000000" w:rsidRPr="00000000" w14:paraId="0000010E">
      <w:pPr>
        <w:numPr>
          <w:ilvl w:val="0"/>
          <w:numId w:val="6"/>
        </w:numPr>
        <w:spacing w:after="240" w:before="0" w:beforeAutospacing="0" w:lineRule="auto"/>
        <w:ind w:left="720" w:hanging="360"/>
      </w:pPr>
      <w:r w:rsidDel="00000000" w:rsidR="00000000" w:rsidRPr="00000000">
        <w:rPr>
          <w:b w:val="1"/>
          <w:rtl w:val="0"/>
        </w:rPr>
        <w:t xml:space="preserve">Requêtes LINQ :</w:t>
      </w:r>
      <w:r w:rsidDel="00000000" w:rsidR="00000000" w:rsidRPr="00000000">
        <w:rPr>
          <w:rtl w:val="0"/>
        </w:rPr>
        <w:t xml:space="preserve"> Les opérations de recherche et de filtrage utilisent LINQ pour interroger efficacement la base de données.</w:t>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3inyiksfel2" w:id="60"/>
      <w:bookmarkEnd w:id="60"/>
      <w:r w:rsidDel="00000000" w:rsidR="00000000" w:rsidRPr="00000000">
        <w:rPr>
          <w:b w:val="1"/>
          <w:color w:val="000000"/>
          <w:sz w:val="26"/>
          <w:szCs w:val="26"/>
          <w:rtl w:val="0"/>
        </w:rPr>
        <w:t xml:space="preserve">Recherche et affichage des informations sur les médicaments</w:t>
      </w:r>
    </w:p>
    <w:p w:rsidR="00000000" w:rsidDel="00000000" w:rsidP="00000000" w:rsidRDefault="00000000" w:rsidRPr="00000000" w14:paraId="00000110">
      <w:pPr>
        <w:numPr>
          <w:ilvl w:val="0"/>
          <w:numId w:val="14"/>
        </w:numPr>
        <w:spacing w:after="0" w:afterAutospacing="0" w:before="240" w:lineRule="auto"/>
        <w:ind w:left="720" w:hanging="360"/>
      </w:pPr>
      <w:r w:rsidDel="00000000" w:rsidR="00000000" w:rsidRPr="00000000">
        <w:rPr>
          <w:b w:val="1"/>
          <w:rtl w:val="0"/>
        </w:rPr>
        <w:t xml:space="preserve">Interface utilisateur :</w:t>
      </w:r>
      <w:r w:rsidDel="00000000" w:rsidR="00000000" w:rsidRPr="00000000">
        <w:rPr>
          <w:rtl w:val="0"/>
        </w:rPr>
        <w:t xml:space="preserve"> Une page permet de rechercher des médicaments par nom.</w:t>
      </w:r>
    </w:p>
    <w:p w:rsidR="00000000" w:rsidDel="00000000" w:rsidP="00000000" w:rsidRDefault="00000000" w:rsidRPr="00000000" w14:paraId="00000111">
      <w:pPr>
        <w:numPr>
          <w:ilvl w:val="0"/>
          <w:numId w:val="14"/>
        </w:numPr>
        <w:spacing w:after="240" w:before="0" w:beforeAutospacing="0" w:lineRule="auto"/>
        <w:ind w:left="720" w:hanging="360"/>
      </w:pPr>
      <w:r w:rsidDel="00000000" w:rsidR="00000000" w:rsidRPr="00000000">
        <w:rPr>
          <w:b w:val="1"/>
          <w:rtl w:val="0"/>
        </w:rPr>
        <w:t xml:space="preserve">Fiche détaillée :</w:t>
      </w:r>
      <w:r w:rsidDel="00000000" w:rsidR="00000000" w:rsidRPr="00000000">
        <w:rPr>
          <w:rtl w:val="0"/>
        </w:rPr>
        <w:t xml:space="preserve"> Présentation des informations complètes du médicament, incluant les contre-indications et les interactions médicamenteuses.</w:t>
      </w:r>
      <w:r w:rsidDel="00000000" w:rsidR="00000000" w:rsidRPr="00000000">
        <w:rPr>
          <w:rtl w:val="0"/>
        </w:rPr>
      </w:r>
    </w:p>
    <w:p w:rsidR="00000000" w:rsidDel="00000000" w:rsidP="00000000" w:rsidRDefault="00000000" w:rsidRPr="00000000" w14:paraId="00000112">
      <w:pPr>
        <w:pStyle w:val="Heading2"/>
        <w:keepNext w:val="0"/>
        <w:keepLines w:val="0"/>
        <w:spacing w:after="80" w:lineRule="auto"/>
        <w:rPr>
          <w:b w:val="1"/>
          <w:sz w:val="34"/>
          <w:szCs w:val="34"/>
        </w:rPr>
      </w:pPr>
      <w:bookmarkStart w:colFirst="0" w:colLast="0" w:name="_egf7wq5ao073" w:id="61"/>
      <w:bookmarkEnd w:id="61"/>
      <w:r w:rsidDel="00000000" w:rsidR="00000000" w:rsidRPr="00000000">
        <w:rPr>
          <w:b w:val="1"/>
          <w:sz w:val="34"/>
          <w:szCs w:val="34"/>
          <w:rtl w:val="0"/>
        </w:rPr>
        <w:t xml:space="preserve">Gestion des alertes et notifications</w:t>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munzuqohfumi" w:id="62"/>
      <w:bookmarkEnd w:id="62"/>
      <w:r w:rsidDel="00000000" w:rsidR="00000000" w:rsidRPr="00000000">
        <w:rPr>
          <w:b w:val="1"/>
          <w:color w:val="000000"/>
          <w:sz w:val="26"/>
          <w:szCs w:val="26"/>
          <w:rtl w:val="0"/>
        </w:rPr>
        <w:t xml:space="preserve">Détection des interactions médicamenteuses et contre-indications</w:t>
      </w:r>
    </w:p>
    <w:p w:rsidR="00000000" w:rsidDel="00000000" w:rsidP="00000000" w:rsidRDefault="00000000" w:rsidRPr="00000000" w14:paraId="00000114">
      <w:pPr>
        <w:numPr>
          <w:ilvl w:val="0"/>
          <w:numId w:val="29"/>
        </w:numPr>
        <w:spacing w:after="0" w:afterAutospacing="0" w:before="240" w:lineRule="auto"/>
        <w:ind w:left="720" w:hanging="360"/>
      </w:pPr>
      <w:r w:rsidDel="00000000" w:rsidR="00000000" w:rsidRPr="00000000">
        <w:rPr>
          <w:b w:val="1"/>
          <w:rtl w:val="0"/>
        </w:rPr>
        <w:t xml:space="preserve">Vérification automatique :</w:t>
      </w:r>
      <w:r w:rsidDel="00000000" w:rsidR="00000000" w:rsidRPr="00000000">
        <w:rPr>
          <w:rtl w:val="0"/>
        </w:rPr>
        <w:t xml:space="preserve"> Lors de la prescription, l'application vérifie automatiquement les interactions potentielles entre les médicaments sélectionnés et les allergies ou antécédents du patient.</w:t>
      </w:r>
    </w:p>
    <w:p w:rsidR="00000000" w:rsidDel="00000000" w:rsidP="00000000" w:rsidRDefault="00000000" w:rsidRPr="00000000" w14:paraId="00000115">
      <w:pPr>
        <w:numPr>
          <w:ilvl w:val="0"/>
          <w:numId w:val="29"/>
        </w:numPr>
        <w:spacing w:after="240" w:before="0" w:beforeAutospacing="0" w:lineRule="auto"/>
        <w:ind w:left="720" w:hanging="360"/>
      </w:pPr>
      <w:r w:rsidDel="00000000" w:rsidR="00000000" w:rsidRPr="00000000">
        <w:rPr>
          <w:b w:val="1"/>
          <w:rtl w:val="0"/>
        </w:rPr>
        <w:t xml:space="preserve">Algorithme de détection :</w:t>
      </w:r>
      <w:r w:rsidDel="00000000" w:rsidR="00000000" w:rsidRPr="00000000">
        <w:rPr>
          <w:rtl w:val="0"/>
        </w:rPr>
        <w:t xml:space="preserve"> Un algorithme compare les médicaments prescrits avec les données des contre-indications et des interactions stockées dans la base de données.</w:t>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x7xafd1d8mf0" w:id="63"/>
      <w:bookmarkEnd w:id="63"/>
      <w:r w:rsidDel="00000000" w:rsidR="00000000" w:rsidRPr="00000000">
        <w:rPr>
          <w:b w:val="1"/>
          <w:color w:val="000000"/>
          <w:sz w:val="26"/>
          <w:szCs w:val="26"/>
          <w:rtl w:val="0"/>
        </w:rPr>
        <w:t xml:space="preserve">Système d'avertissement pour le médecin lors de la prescription</w:t>
      </w:r>
    </w:p>
    <w:p w:rsidR="00000000" w:rsidDel="00000000" w:rsidP="00000000" w:rsidRDefault="00000000" w:rsidRPr="00000000" w14:paraId="00000117">
      <w:pPr>
        <w:numPr>
          <w:ilvl w:val="0"/>
          <w:numId w:val="7"/>
        </w:numPr>
        <w:spacing w:after="240" w:before="240" w:lineRule="auto"/>
        <w:ind w:left="720" w:hanging="360"/>
      </w:pPr>
      <w:r w:rsidDel="00000000" w:rsidR="00000000" w:rsidRPr="00000000">
        <w:rPr>
          <w:b w:val="1"/>
          <w:rtl w:val="0"/>
        </w:rPr>
        <w:t xml:space="preserve">Alertes en temps réel :</w:t>
      </w:r>
      <w:r w:rsidDel="00000000" w:rsidR="00000000" w:rsidRPr="00000000">
        <w:rPr>
          <w:rtl w:val="0"/>
        </w:rPr>
        <w:t xml:space="preserve"> Si une interaction ou une contre-indication est détectée, une alerte s'affiche immédiatement à l'écran empêchant le médecin de prescrire le médicament.</w:t>
      </w:r>
      <w:r w:rsidDel="00000000" w:rsidR="00000000" w:rsidRPr="00000000">
        <w:rPr>
          <w:rtl w:val="0"/>
        </w:rPr>
      </w:r>
    </w:p>
    <w:p w:rsidR="00000000" w:rsidDel="00000000" w:rsidP="00000000" w:rsidRDefault="00000000" w:rsidRPr="00000000" w14:paraId="00000118">
      <w:pPr>
        <w:pStyle w:val="Heading2"/>
        <w:keepNext w:val="0"/>
        <w:keepLines w:val="0"/>
        <w:spacing w:after="80" w:lineRule="auto"/>
        <w:rPr>
          <w:b w:val="1"/>
          <w:sz w:val="34"/>
          <w:szCs w:val="34"/>
        </w:rPr>
      </w:pPr>
      <w:bookmarkStart w:colFirst="0" w:colLast="0" w:name="_988mrvdbaw5s" w:id="64"/>
      <w:bookmarkEnd w:id="64"/>
      <w:r w:rsidDel="00000000" w:rsidR="00000000" w:rsidRPr="00000000">
        <w:rPr>
          <w:b w:val="1"/>
          <w:sz w:val="34"/>
          <w:szCs w:val="34"/>
          <w:rtl w:val="0"/>
        </w:rPr>
        <w:t xml:space="preserve">Tableau de bord du médecin</w:t>
      </w:r>
    </w:p>
    <w:p w:rsidR="00000000" w:rsidDel="00000000" w:rsidP="00000000" w:rsidRDefault="00000000" w:rsidRPr="00000000" w14:paraId="00000119">
      <w:pPr>
        <w:pStyle w:val="Heading3"/>
        <w:keepNext w:val="0"/>
        <w:keepLines w:val="0"/>
        <w:spacing w:before="280" w:lineRule="auto"/>
        <w:rPr>
          <w:b w:val="1"/>
          <w:color w:val="000000"/>
          <w:sz w:val="26"/>
          <w:szCs w:val="26"/>
        </w:rPr>
      </w:pPr>
      <w:bookmarkStart w:colFirst="0" w:colLast="0" w:name="_gl91aalnw4lq" w:id="65"/>
      <w:bookmarkEnd w:id="65"/>
      <w:r w:rsidDel="00000000" w:rsidR="00000000" w:rsidRPr="00000000">
        <w:rPr>
          <w:b w:val="1"/>
          <w:color w:val="000000"/>
          <w:sz w:val="26"/>
          <w:szCs w:val="26"/>
          <w:rtl w:val="0"/>
        </w:rPr>
        <w:t xml:space="preserve">Mise en place des vues d'ensemble</w:t>
      </w:r>
    </w:p>
    <w:p w:rsidR="00000000" w:rsidDel="00000000" w:rsidP="00000000" w:rsidRDefault="00000000" w:rsidRPr="00000000" w14:paraId="0000011A">
      <w:pPr>
        <w:numPr>
          <w:ilvl w:val="0"/>
          <w:numId w:val="34"/>
        </w:numPr>
        <w:spacing w:after="240" w:before="240" w:lineRule="auto"/>
        <w:ind w:left="720" w:hanging="360"/>
      </w:pPr>
      <w:r w:rsidDel="00000000" w:rsidR="00000000" w:rsidRPr="00000000">
        <w:rPr>
          <w:b w:val="1"/>
          <w:rtl w:val="0"/>
        </w:rPr>
        <w:t xml:space="preserve">Statistiques</w:t>
      </w:r>
      <w:r w:rsidDel="00000000" w:rsidR="00000000" w:rsidRPr="00000000">
        <w:rPr>
          <w:b w:val="1"/>
          <w:rtl w:val="0"/>
        </w:rPr>
        <w:t xml:space="preserve"> :</w:t>
      </w:r>
      <w:r w:rsidDel="00000000" w:rsidR="00000000" w:rsidRPr="00000000">
        <w:rPr>
          <w:rtl w:val="0"/>
        </w:rPr>
        <w:t xml:space="preserve"> Des graphiques faisant des ratio d’utilisation de Médicaments ou d’antécédents recensé avec le nombre de patients.</w:t>
      </w:r>
      <w:r w:rsidDel="00000000" w:rsidR="00000000" w:rsidRPr="00000000">
        <w:rPr>
          <w:rtl w:val="0"/>
        </w:rPr>
      </w:r>
    </w:p>
    <w:p w:rsidR="00000000" w:rsidDel="00000000" w:rsidP="00000000" w:rsidRDefault="00000000" w:rsidRPr="00000000" w14:paraId="0000011B">
      <w:pPr>
        <w:pStyle w:val="Heading2"/>
        <w:keepNext w:val="0"/>
        <w:keepLines w:val="0"/>
        <w:spacing w:after="80" w:lineRule="auto"/>
        <w:rPr>
          <w:i w:val="1"/>
        </w:rPr>
      </w:pPr>
      <w:bookmarkStart w:colFirst="0" w:colLast="0" w:name="_8xsyg6gwj0sw" w:id="66"/>
      <w:bookmarkEnd w:id="66"/>
      <w:r w:rsidDel="00000000" w:rsidR="00000000" w:rsidRPr="00000000">
        <w:rPr>
          <w:b w:val="1"/>
          <w:sz w:val="34"/>
          <w:szCs w:val="34"/>
          <w:rtl w:val="0"/>
        </w:rPr>
        <w:t xml:space="preserve">Aide et support intégrés</w:t>
      </w: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1uxk5osfaknk" w:id="67"/>
      <w:bookmarkEnd w:id="67"/>
      <w:r w:rsidDel="00000000" w:rsidR="00000000" w:rsidRPr="00000000">
        <w:rPr>
          <w:b w:val="1"/>
          <w:color w:val="000000"/>
          <w:sz w:val="26"/>
          <w:szCs w:val="26"/>
          <w:rtl w:val="0"/>
        </w:rPr>
        <w:t xml:space="preserve">Implémentation de la page de FAQ et du formulaire de contact</w:t>
      </w:r>
    </w:p>
    <w:p w:rsidR="00000000" w:rsidDel="00000000" w:rsidP="00000000" w:rsidRDefault="00000000" w:rsidRPr="00000000" w14:paraId="0000011D">
      <w:pPr>
        <w:numPr>
          <w:ilvl w:val="0"/>
          <w:numId w:val="1"/>
        </w:numPr>
        <w:spacing w:after="0" w:afterAutospacing="0" w:before="240" w:lineRule="auto"/>
        <w:ind w:left="720" w:hanging="360"/>
      </w:pPr>
      <w:r w:rsidDel="00000000" w:rsidR="00000000" w:rsidRPr="00000000">
        <w:rPr>
          <w:b w:val="1"/>
          <w:rtl w:val="0"/>
        </w:rPr>
        <w:t xml:space="preserve">FAQ :</w:t>
      </w:r>
      <w:r w:rsidDel="00000000" w:rsidR="00000000" w:rsidRPr="00000000">
        <w:rPr>
          <w:rtl w:val="0"/>
        </w:rPr>
        <w:t xml:space="preserve"> Réponses aux questions fréquemment posées, classées par catégories.</w:t>
      </w:r>
    </w:p>
    <w:p w:rsidR="00000000" w:rsidDel="00000000" w:rsidP="00000000" w:rsidRDefault="00000000" w:rsidRPr="00000000" w14:paraId="0000011E">
      <w:pPr>
        <w:numPr>
          <w:ilvl w:val="0"/>
          <w:numId w:val="1"/>
        </w:numPr>
        <w:spacing w:after="240" w:before="0" w:beforeAutospacing="0" w:lineRule="auto"/>
        <w:ind w:left="720" w:hanging="360"/>
      </w:pPr>
      <w:r w:rsidDel="00000000" w:rsidR="00000000" w:rsidRPr="00000000">
        <w:rPr>
          <w:b w:val="1"/>
          <w:rtl w:val="0"/>
        </w:rPr>
        <w:t xml:space="preserve">Support technique :</w:t>
      </w:r>
      <w:r w:rsidDel="00000000" w:rsidR="00000000" w:rsidRPr="00000000">
        <w:rPr>
          <w:rtl w:val="0"/>
        </w:rPr>
        <w:t xml:space="preserve"> Un formulaire permet aux médecins de soumettre des demandes d'assistance par mail grâce à </w:t>
      </w:r>
      <w:r w:rsidDel="00000000" w:rsidR="00000000" w:rsidRPr="00000000">
        <w:rPr>
          <w:b w:val="1"/>
          <w:rtl w:val="0"/>
        </w:rPr>
        <w:t xml:space="preserve">FORMSPREE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pStyle w:val="Heading2"/>
        <w:keepNext w:val="0"/>
        <w:keepLines w:val="0"/>
        <w:spacing w:after="80" w:lineRule="auto"/>
        <w:rPr>
          <w:b w:val="1"/>
          <w:sz w:val="34"/>
          <w:szCs w:val="34"/>
        </w:rPr>
      </w:pPr>
      <w:bookmarkStart w:colFirst="0" w:colLast="0" w:name="_7kd85rgmzgcn" w:id="68"/>
      <w:bookmarkEnd w:id="68"/>
      <w:r w:rsidDel="00000000" w:rsidR="00000000" w:rsidRPr="00000000">
        <w:rPr>
          <w:b w:val="1"/>
          <w:sz w:val="34"/>
          <w:szCs w:val="34"/>
          <w:rtl w:val="0"/>
        </w:rPr>
        <w:t xml:space="preserve">Paramètres de l'application</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fhys1yz0n0uz" w:id="69"/>
      <w:bookmarkEnd w:id="69"/>
      <w:r w:rsidDel="00000000" w:rsidR="00000000" w:rsidRPr="00000000">
        <w:rPr>
          <w:b w:val="1"/>
          <w:color w:val="000000"/>
          <w:sz w:val="26"/>
          <w:szCs w:val="26"/>
          <w:rtl w:val="0"/>
        </w:rPr>
        <w:t xml:space="preserve">Configuration personnalisée des alertes</w:t>
      </w:r>
    </w:p>
    <w:p w:rsidR="00000000" w:rsidDel="00000000" w:rsidP="00000000" w:rsidRDefault="00000000" w:rsidRPr="00000000" w14:paraId="00000121">
      <w:pPr>
        <w:numPr>
          <w:ilvl w:val="0"/>
          <w:numId w:val="30"/>
        </w:numPr>
        <w:spacing w:after="0" w:afterAutospacing="0" w:before="240" w:lineRule="auto"/>
        <w:ind w:left="720" w:hanging="360"/>
      </w:pPr>
      <w:r w:rsidDel="00000000" w:rsidR="00000000" w:rsidRPr="00000000">
        <w:rPr>
          <w:b w:val="1"/>
          <w:rtl w:val="0"/>
        </w:rPr>
        <w:t xml:space="preserve">Personnalisation :</w:t>
      </w:r>
      <w:r w:rsidDel="00000000" w:rsidR="00000000" w:rsidRPr="00000000">
        <w:rPr>
          <w:rtl w:val="0"/>
        </w:rPr>
        <w:t xml:space="preserve"> Les médecins peuvent ajuster les paramètres des alertes selon leurs préférences, comme le niveau de sensibilité aux interactions médicamenteuses.</w:t>
      </w:r>
    </w:p>
    <w:p w:rsidR="00000000" w:rsidDel="00000000" w:rsidP="00000000" w:rsidRDefault="00000000" w:rsidRPr="00000000" w14:paraId="00000122">
      <w:pPr>
        <w:numPr>
          <w:ilvl w:val="0"/>
          <w:numId w:val="30"/>
        </w:numPr>
        <w:spacing w:after="240" w:before="0" w:beforeAutospacing="0" w:lineRule="auto"/>
        <w:ind w:left="720" w:hanging="360"/>
      </w:pPr>
      <w:r w:rsidDel="00000000" w:rsidR="00000000" w:rsidRPr="00000000">
        <w:rPr>
          <w:b w:val="1"/>
          <w:rtl w:val="0"/>
        </w:rPr>
        <w:t xml:space="preserve">Sauvegarde des préférences :</w:t>
      </w:r>
      <w:r w:rsidDel="00000000" w:rsidR="00000000" w:rsidRPr="00000000">
        <w:rPr>
          <w:rtl w:val="0"/>
        </w:rPr>
        <w:t xml:space="preserve"> Les réglages sont enregistrés pour chaque utilisateur et appliqués lors des sessions suivantes.</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j4n5uhex1sx0" w:id="70"/>
      <w:bookmarkEnd w:id="70"/>
      <w:r w:rsidDel="00000000" w:rsidR="00000000" w:rsidRPr="00000000">
        <w:rPr>
          <w:b w:val="1"/>
          <w:color w:val="000000"/>
          <w:sz w:val="26"/>
          <w:szCs w:val="26"/>
          <w:rtl w:val="0"/>
        </w:rPr>
        <w:t xml:space="preserve">Gestion des droits d'accès</w:t>
      </w:r>
    </w:p>
    <w:p w:rsidR="00000000" w:rsidDel="00000000" w:rsidP="00000000" w:rsidRDefault="00000000" w:rsidRPr="00000000" w14:paraId="00000124">
      <w:pPr>
        <w:numPr>
          <w:ilvl w:val="0"/>
          <w:numId w:val="32"/>
        </w:numPr>
        <w:spacing w:after="0" w:afterAutospacing="0" w:before="240" w:lineRule="auto"/>
        <w:ind w:left="720" w:hanging="360"/>
      </w:pPr>
      <w:r w:rsidDel="00000000" w:rsidR="00000000" w:rsidRPr="00000000">
        <w:rPr>
          <w:b w:val="1"/>
          <w:rtl w:val="0"/>
        </w:rPr>
        <w:t xml:space="preserve">Contrôle d'accès :</w:t>
      </w:r>
      <w:r w:rsidDel="00000000" w:rsidR="00000000" w:rsidRPr="00000000">
        <w:rPr>
          <w:rtl w:val="0"/>
        </w:rPr>
        <w:t xml:space="preserve"> Bien que l'application soit principalement utilisée par des médecins, la gestion des droits permet d'ajouter d'autres rôles si nécessaire.</w:t>
      </w:r>
    </w:p>
    <w:p w:rsidR="00000000" w:rsidDel="00000000" w:rsidP="00000000" w:rsidRDefault="00000000" w:rsidRPr="00000000" w14:paraId="00000125">
      <w:pPr>
        <w:numPr>
          <w:ilvl w:val="0"/>
          <w:numId w:val="32"/>
        </w:numPr>
        <w:spacing w:after="240" w:before="0" w:beforeAutospacing="0" w:lineRule="auto"/>
        <w:ind w:left="720" w:hanging="360"/>
      </w:pPr>
      <w:r w:rsidDel="00000000" w:rsidR="00000000" w:rsidRPr="00000000">
        <w:rPr>
          <w:b w:val="1"/>
          <w:rtl w:val="0"/>
        </w:rPr>
        <w:t xml:space="preserve">Sécurité renforcée :</w:t>
      </w:r>
      <w:r w:rsidDel="00000000" w:rsidR="00000000" w:rsidRPr="00000000">
        <w:rPr>
          <w:rtl w:val="0"/>
        </w:rPr>
        <w:t xml:space="preserve"> Les fonctionnalités sensibles sont protégées par des autorisations spécifiques pour prévenir tout accès non autorisé.</w:t>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pStyle w:val="Heading1"/>
        <w:keepNext w:val="0"/>
        <w:keepLines w:val="0"/>
        <w:spacing w:before="480" w:lineRule="auto"/>
        <w:rPr>
          <w:b w:val="1"/>
          <w:sz w:val="46"/>
          <w:szCs w:val="46"/>
        </w:rPr>
      </w:pPr>
      <w:bookmarkStart w:colFirst="0" w:colLast="0" w:name="_xw0ga6uuj40p" w:id="71"/>
      <w:bookmarkEnd w:id="71"/>
      <w:r w:rsidDel="00000000" w:rsidR="00000000" w:rsidRPr="00000000">
        <w:rPr>
          <w:b w:val="1"/>
          <w:sz w:val="46"/>
          <w:szCs w:val="46"/>
          <w:rtl w:val="0"/>
        </w:rPr>
        <w:t xml:space="preserve">Conclusion</w:t>
      </w:r>
    </w:p>
    <w:p w:rsidR="00000000" w:rsidDel="00000000" w:rsidP="00000000" w:rsidRDefault="00000000" w:rsidRPr="00000000" w14:paraId="0000012B">
      <w:pPr>
        <w:spacing w:after="240" w:before="240" w:lineRule="auto"/>
        <w:rPr/>
      </w:pPr>
      <w:r w:rsidDel="00000000" w:rsidR="00000000" w:rsidRPr="00000000">
        <w:rPr>
          <w:rtl w:val="0"/>
        </w:rPr>
        <w:t xml:space="preserve">Le projet </w:t>
      </w:r>
      <w:r w:rsidDel="00000000" w:rsidR="00000000" w:rsidRPr="00000000">
        <w:rPr>
          <w:b w:val="1"/>
          <w:rtl w:val="0"/>
        </w:rPr>
        <w:t xml:space="preserve">MedManager</w:t>
      </w:r>
      <w:r w:rsidDel="00000000" w:rsidR="00000000" w:rsidRPr="00000000">
        <w:rPr>
          <w:rtl w:val="0"/>
        </w:rPr>
        <w:t xml:space="preserve"> a été conçu et développé pour répondre aux besoins spécifiques des médecins du laboratoire Galaxy Swiss Bourdin (GSB) en matière de gestion des ordonnances médicales. Grâce à une analyse approfondie des besoins fonctionnels et non fonctionnels, nous avons pu élaborer une application robuste, sécurisée et intuitive, intégrant les technologies modernes du framework ASP.NET MVC.</w:t>
      </w:r>
    </w:p>
    <w:p w:rsidR="00000000" w:rsidDel="00000000" w:rsidP="00000000" w:rsidRDefault="00000000" w:rsidRPr="00000000" w14:paraId="0000012C">
      <w:pPr>
        <w:spacing w:after="240" w:before="240" w:lineRule="auto"/>
        <w:rPr/>
      </w:pPr>
      <w:r w:rsidDel="00000000" w:rsidR="00000000" w:rsidRPr="00000000">
        <w:rPr>
          <w:rtl w:val="0"/>
        </w:rPr>
        <w:t xml:space="preserve">Les objectifs principaux du projet ont été atteints :</w:t>
      </w:r>
    </w:p>
    <w:p w:rsidR="00000000" w:rsidDel="00000000" w:rsidP="00000000" w:rsidRDefault="00000000" w:rsidRPr="00000000" w14:paraId="0000012D">
      <w:pPr>
        <w:numPr>
          <w:ilvl w:val="0"/>
          <w:numId w:val="40"/>
        </w:numPr>
        <w:spacing w:after="0" w:afterAutospacing="0" w:before="240" w:lineRule="auto"/>
        <w:ind w:left="720" w:hanging="360"/>
      </w:pPr>
      <w:r w:rsidDel="00000000" w:rsidR="00000000" w:rsidRPr="00000000">
        <w:rPr>
          <w:b w:val="1"/>
          <w:rtl w:val="0"/>
        </w:rPr>
        <w:t xml:space="preserve">Sécurité et confidentialité des données</w:t>
      </w:r>
      <w:r w:rsidDel="00000000" w:rsidR="00000000" w:rsidRPr="00000000">
        <w:rPr>
          <w:rtl w:val="0"/>
        </w:rPr>
        <w:t xml:space="preserve"> : En utilisant </w:t>
      </w:r>
      <w:r w:rsidDel="00000000" w:rsidR="00000000" w:rsidRPr="00000000">
        <w:rPr>
          <w:b w:val="1"/>
          <w:rtl w:val="0"/>
        </w:rPr>
        <w:t xml:space="preserve">Identity</w:t>
      </w:r>
      <w:r w:rsidDel="00000000" w:rsidR="00000000" w:rsidRPr="00000000">
        <w:rPr>
          <w:rtl w:val="0"/>
        </w:rPr>
        <w:t xml:space="preserve"> pour l'authentification et l'autorisation, ainsi que des protocoles de sécurité renforcés, nous avons assuré la protection des informations sensibles des patients et des médecins.</w:t>
      </w:r>
    </w:p>
    <w:p w:rsidR="00000000" w:rsidDel="00000000" w:rsidP="00000000" w:rsidRDefault="00000000" w:rsidRPr="00000000" w14:paraId="0000012E">
      <w:pPr>
        <w:numPr>
          <w:ilvl w:val="0"/>
          <w:numId w:val="40"/>
        </w:numPr>
        <w:spacing w:after="0" w:afterAutospacing="0" w:before="0" w:beforeAutospacing="0" w:lineRule="auto"/>
        <w:ind w:left="720" w:hanging="360"/>
      </w:pPr>
      <w:r w:rsidDel="00000000" w:rsidR="00000000" w:rsidRPr="00000000">
        <w:rPr>
          <w:b w:val="1"/>
          <w:rtl w:val="0"/>
        </w:rPr>
        <w:t xml:space="preserve">Gestion efficace des patients et des ordonnances</w:t>
      </w:r>
      <w:r w:rsidDel="00000000" w:rsidR="00000000" w:rsidRPr="00000000">
        <w:rPr>
          <w:rtl w:val="0"/>
        </w:rPr>
        <w:t xml:space="preserve"> : L'application permet une gestion complète des dossiers patients, des antécédents médicaux, des allergies, et offre un système intuitif pour la création et le suivi des ordonnances.</w:t>
      </w:r>
    </w:p>
    <w:p w:rsidR="00000000" w:rsidDel="00000000" w:rsidP="00000000" w:rsidRDefault="00000000" w:rsidRPr="00000000" w14:paraId="0000012F">
      <w:pPr>
        <w:numPr>
          <w:ilvl w:val="0"/>
          <w:numId w:val="40"/>
        </w:numPr>
        <w:spacing w:after="0" w:afterAutospacing="0" w:before="0" w:beforeAutospacing="0" w:lineRule="auto"/>
        <w:ind w:left="720" w:hanging="360"/>
      </w:pPr>
      <w:r w:rsidDel="00000000" w:rsidR="00000000" w:rsidRPr="00000000">
        <w:rPr>
          <w:b w:val="1"/>
          <w:rtl w:val="0"/>
        </w:rPr>
        <w:t xml:space="preserve">Accès à une base de données exhaustive des médicaments</w:t>
      </w:r>
      <w:r w:rsidDel="00000000" w:rsidR="00000000" w:rsidRPr="00000000">
        <w:rPr>
          <w:rtl w:val="0"/>
        </w:rPr>
        <w:t xml:space="preserve"> : L'intégration d'une base de données des médicaments avec des informations détaillées sur les contre-indications et les interactions médicamenteuses aide les médecins à prendre des décisions éclairées.</w:t>
      </w:r>
    </w:p>
    <w:p w:rsidR="00000000" w:rsidDel="00000000" w:rsidP="00000000" w:rsidRDefault="00000000" w:rsidRPr="00000000" w14:paraId="00000130">
      <w:pPr>
        <w:numPr>
          <w:ilvl w:val="0"/>
          <w:numId w:val="40"/>
        </w:numPr>
        <w:spacing w:after="240" w:before="0" w:beforeAutospacing="0" w:lineRule="auto"/>
        <w:ind w:left="720" w:hanging="360"/>
      </w:pPr>
      <w:r w:rsidDel="00000000" w:rsidR="00000000" w:rsidRPr="00000000">
        <w:rPr>
          <w:b w:val="1"/>
          <w:rtl w:val="0"/>
        </w:rPr>
        <w:t xml:space="preserve">Amélioration de l'expérience utilisateur</w:t>
      </w:r>
      <w:r w:rsidDel="00000000" w:rsidR="00000000" w:rsidRPr="00000000">
        <w:rPr>
          <w:rtl w:val="0"/>
        </w:rPr>
        <w:t xml:space="preserve"> : L'interface utilisateur a été conçue pour être ergonomique et facile à naviguer, avec des fonctionnalités telles que le tableau de bord personnalisé, les alertes en temps réel et l'aide intégrée.</w:t>
      </w:r>
    </w:p>
    <w:p w:rsidR="00000000" w:rsidDel="00000000" w:rsidP="00000000" w:rsidRDefault="00000000" w:rsidRPr="00000000" w14:paraId="00000131">
      <w:pPr>
        <w:spacing w:after="240" w:before="240" w:lineRule="auto"/>
        <w:rPr/>
      </w:pPr>
      <w:r w:rsidDel="00000000" w:rsidR="00000000" w:rsidRPr="00000000">
        <w:rPr>
          <w:b w:val="1"/>
          <w:rtl w:val="0"/>
        </w:rPr>
        <w:t xml:space="preserve">Compétences acquises</w:t>
      </w:r>
      <w:r w:rsidDel="00000000" w:rsidR="00000000" w:rsidRPr="00000000">
        <w:rPr>
          <w:rtl w:val="0"/>
        </w:rPr>
        <w:t xml:space="preserve"> :</w:t>
      </w:r>
    </w:p>
    <w:p w:rsidR="00000000" w:rsidDel="00000000" w:rsidP="00000000" w:rsidRDefault="00000000" w:rsidRPr="00000000" w14:paraId="00000132">
      <w:pPr>
        <w:numPr>
          <w:ilvl w:val="0"/>
          <w:numId w:val="5"/>
        </w:numPr>
        <w:spacing w:after="0" w:afterAutospacing="0" w:before="240" w:lineRule="auto"/>
        <w:ind w:left="720" w:hanging="360"/>
      </w:pPr>
      <w:r w:rsidDel="00000000" w:rsidR="00000000" w:rsidRPr="00000000">
        <w:rPr>
          <w:rtl w:val="0"/>
        </w:rPr>
        <w:t xml:space="preserve">Maîtrise du framework ASP.NET MVC et des technologies associées.</w:t>
      </w:r>
    </w:p>
    <w:p w:rsidR="00000000" w:rsidDel="00000000" w:rsidP="00000000" w:rsidRDefault="00000000" w:rsidRPr="00000000" w14:paraId="00000133">
      <w:pPr>
        <w:numPr>
          <w:ilvl w:val="0"/>
          <w:numId w:val="5"/>
        </w:numPr>
        <w:spacing w:after="0" w:afterAutospacing="0" w:before="0" w:beforeAutospacing="0" w:lineRule="auto"/>
        <w:ind w:left="720" w:hanging="360"/>
      </w:pPr>
      <w:r w:rsidDel="00000000" w:rsidR="00000000" w:rsidRPr="00000000">
        <w:rPr>
          <w:rtl w:val="0"/>
        </w:rPr>
        <w:t xml:space="preserve">Intégration de bibliothèques externes telles que </w:t>
      </w:r>
      <w:r w:rsidDel="00000000" w:rsidR="00000000" w:rsidRPr="00000000">
        <w:rPr>
          <w:b w:val="1"/>
          <w:rtl w:val="0"/>
        </w:rPr>
        <w:t xml:space="preserve">Entity Framework</w:t>
      </w:r>
      <w:r w:rsidDel="00000000" w:rsidR="00000000" w:rsidRPr="00000000">
        <w:rPr>
          <w:rtl w:val="0"/>
        </w:rPr>
        <w:t xml:space="preserve"> et </w:t>
      </w:r>
      <w:r w:rsidDel="00000000" w:rsidR="00000000" w:rsidRPr="00000000">
        <w:rPr>
          <w:b w:val="1"/>
          <w:rtl w:val="0"/>
        </w:rPr>
        <w:t xml:space="preserve">iText7</w:t>
      </w:r>
      <w:r w:rsidDel="00000000" w:rsidR="00000000" w:rsidRPr="00000000">
        <w:rPr>
          <w:rtl w:val="0"/>
        </w:rPr>
        <w:t xml:space="preserve">.</w:t>
      </w:r>
    </w:p>
    <w:p w:rsidR="00000000" w:rsidDel="00000000" w:rsidP="00000000" w:rsidRDefault="00000000" w:rsidRPr="00000000" w14:paraId="00000134">
      <w:pPr>
        <w:numPr>
          <w:ilvl w:val="0"/>
          <w:numId w:val="5"/>
        </w:numPr>
        <w:spacing w:after="0" w:afterAutospacing="0" w:before="0" w:beforeAutospacing="0" w:lineRule="auto"/>
        <w:ind w:left="720" w:hanging="360"/>
      </w:pPr>
      <w:r w:rsidDel="00000000" w:rsidR="00000000" w:rsidRPr="00000000">
        <w:rPr>
          <w:rtl w:val="0"/>
        </w:rPr>
        <w:t xml:space="preserve">Application des principes de sécurité informatique et de protection des données.</w:t>
      </w:r>
    </w:p>
    <w:p w:rsidR="00000000" w:rsidDel="00000000" w:rsidP="00000000" w:rsidRDefault="00000000" w:rsidRPr="00000000" w14:paraId="00000135">
      <w:pPr>
        <w:numPr>
          <w:ilvl w:val="0"/>
          <w:numId w:val="5"/>
        </w:numPr>
        <w:spacing w:after="240" w:before="0" w:beforeAutospacing="0" w:lineRule="auto"/>
        <w:ind w:left="720" w:hanging="360"/>
      </w:pPr>
      <w:r w:rsidDel="00000000" w:rsidR="00000000" w:rsidRPr="00000000">
        <w:rPr>
          <w:rtl w:val="0"/>
        </w:rPr>
        <w:t xml:space="preserve">Gestion de projet logiciel, de l'analyse des besoins à la mise en production.</w:t>
      </w:r>
    </w:p>
    <w:p w:rsidR="00000000" w:rsidDel="00000000" w:rsidP="00000000" w:rsidRDefault="00000000" w:rsidRPr="00000000" w14:paraId="00000136">
      <w:pPr>
        <w:spacing w:after="240" w:before="240" w:lineRule="auto"/>
        <w:rPr/>
      </w:pPr>
      <w:r w:rsidDel="00000000" w:rsidR="00000000" w:rsidRPr="00000000">
        <w:rPr>
          <w:b w:val="1"/>
          <w:rtl w:val="0"/>
        </w:rPr>
        <w:t xml:space="preserve">Difficultés rencontrées</w:t>
      </w:r>
      <w:r w:rsidDel="00000000" w:rsidR="00000000" w:rsidRPr="00000000">
        <w:rPr>
          <w:rtl w:val="0"/>
        </w:rPr>
        <w:t xml:space="preserve"> :</w:t>
      </w:r>
    </w:p>
    <w:p w:rsidR="00000000" w:rsidDel="00000000" w:rsidP="00000000" w:rsidRDefault="00000000" w:rsidRPr="00000000" w14:paraId="00000137">
      <w:pPr>
        <w:numPr>
          <w:ilvl w:val="0"/>
          <w:numId w:val="13"/>
        </w:numPr>
        <w:spacing w:after="0" w:afterAutospacing="0" w:before="240" w:lineRule="auto"/>
        <w:ind w:left="720" w:hanging="360"/>
      </w:pPr>
      <w:r w:rsidDel="00000000" w:rsidR="00000000" w:rsidRPr="00000000">
        <w:rPr>
          <w:b w:val="1"/>
          <w:rtl w:val="0"/>
        </w:rPr>
        <w:t xml:space="preserve">Gestion des interactions médicamenteuses</w:t>
      </w:r>
      <w:r w:rsidDel="00000000" w:rsidR="00000000" w:rsidRPr="00000000">
        <w:rPr>
          <w:rtl w:val="0"/>
        </w:rPr>
        <w:t xml:space="preserve"> : La complexité des interactions possibles entre les médicaments a nécessité le développement d'un algorithme sophistiqué et la mise à jour régulière des données pharmaceutiques.</w:t>
      </w:r>
    </w:p>
    <w:p w:rsidR="00000000" w:rsidDel="00000000" w:rsidP="00000000" w:rsidRDefault="00000000" w:rsidRPr="00000000" w14:paraId="00000138">
      <w:pPr>
        <w:numPr>
          <w:ilvl w:val="0"/>
          <w:numId w:val="13"/>
        </w:numPr>
        <w:spacing w:after="0" w:afterAutospacing="0" w:before="0" w:beforeAutospacing="0" w:lineRule="auto"/>
        <w:ind w:left="720" w:hanging="360"/>
      </w:pPr>
      <w:r w:rsidDel="00000000" w:rsidR="00000000" w:rsidRPr="00000000">
        <w:rPr>
          <w:b w:val="1"/>
          <w:rtl w:val="0"/>
        </w:rPr>
        <w:t xml:space="preserve">Conformité réglementaire</w:t>
      </w:r>
      <w:r w:rsidDel="00000000" w:rsidR="00000000" w:rsidRPr="00000000">
        <w:rPr>
          <w:rtl w:val="0"/>
        </w:rPr>
        <w:t xml:space="preserve"> : Assurer la conformité avec les réglementations telles que le RGPD a exigé une attention particulière aux détails et des consultations avec des experts juridiques.</w:t>
      </w:r>
    </w:p>
    <w:p w:rsidR="00000000" w:rsidDel="00000000" w:rsidP="00000000" w:rsidRDefault="00000000" w:rsidRPr="00000000" w14:paraId="00000139">
      <w:pPr>
        <w:numPr>
          <w:ilvl w:val="0"/>
          <w:numId w:val="13"/>
        </w:numPr>
        <w:spacing w:after="240" w:before="0" w:beforeAutospacing="0" w:lineRule="auto"/>
        <w:ind w:left="720" w:hanging="360"/>
      </w:pPr>
      <w:r w:rsidDel="00000000" w:rsidR="00000000" w:rsidRPr="00000000">
        <w:rPr>
          <w:b w:val="1"/>
          <w:rtl w:val="0"/>
        </w:rPr>
        <w:t xml:space="preserve">Optimisation des performances</w:t>
      </w:r>
      <w:r w:rsidDel="00000000" w:rsidR="00000000" w:rsidRPr="00000000">
        <w:rPr>
          <w:rtl w:val="0"/>
        </w:rPr>
        <w:t xml:space="preserve"> : L'application devait rester réactive malgré la quantité de données traitées, ce qui a nécessité des optimisations au niveau de la base de données et du code.</w:t>
      </w:r>
    </w:p>
    <w:p w:rsidR="00000000" w:rsidDel="00000000" w:rsidP="00000000" w:rsidRDefault="00000000" w:rsidRPr="00000000" w14:paraId="0000013A">
      <w:pPr>
        <w:spacing w:after="240" w:before="240" w:lineRule="auto"/>
        <w:rPr/>
      </w:pPr>
      <w:r w:rsidDel="00000000" w:rsidR="00000000" w:rsidRPr="00000000">
        <w:rPr>
          <w:b w:val="1"/>
          <w:rtl w:val="0"/>
        </w:rPr>
        <w:t xml:space="preserve">Perspectives d'amélioration</w:t>
      </w:r>
      <w:r w:rsidDel="00000000" w:rsidR="00000000" w:rsidRPr="00000000">
        <w:rPr>
          <w:rtl w:val="0"/>
        </w:rPr>
        <w:t xml:space="preserve"> :</w:t>
      </w:r>
    </w:p>
    <w:p w:rsidR="00000000" w:rsidDel="00000000" w:rsidP="00000000" w:rsidRDefault="00000000" w:rsidRPr="00000000" w14:paraId="0000013B">
      <w:pPr>
        <w:numPr>
          <w:ilvl w:val="0"/>
          <w:numId w:val="15"/>
        </w:numPr>
        <w:spacing w:after="0" w:afterAutospacing="0" w:before="240" w:lineRule="auto"/>
        <w:ind w:left="720" w:hanging="360"/>
      </w:pPr>
      <w:r w:rsidDel="00000000" w:rsidR="00000000" w:rsidRPr="00000000">
        <w:rPr>
          <w:b w:val="1"/>
          <w:rtl w:val="0"/>
        </w:rPr>
        <w:t xml:space="preserve">Extension aux autres professionnels de santé</w:t>
      </w:r>
      <w:r w:rsidDel="00000000" w:rsidR="00000000" w:rsidRPr="00000000">
        <w:rPr>
          <w:rtl w:val="0"/>
        </w:rPr>
        <w:t xml:space="preserve"> : Adapter l'application pour qu'elle soit utilisée par d'autres praticiens, tels que les pharmaciens ou les infirmiers.</w:t>
      </w:r>
    </w:p>
    <w:p w:rsidR="00000000" w:rsidDel="00000000" w:rsidP="00000000" w:rsidRDefault="00000000" w:rsidRPr="00000000" w14:paraId="0000013C">
      <w:pPr>
        <w:numPr>
          <w:ilvl w:val="0"/>
          <w:numId w:val="15"/>
        </w:numPr>
        <w:spacing w:after="0" w:afterAutospacing="0" w:before="0" w:beforeAutospacing="0" w:lineRule="auto"/>
        <w:ind w:left="720" w:hanging="360"/>
      </w:pPr>
      <w:r w:rsidDel="00000000" w:rsidR="00000000" w:rsidRPr="00000000">
        <w:rPr>
          <w:b w:val="1"/>
          <w:rtl w:val="0"/>
        </w:rPr>
        <w:t xml:space="preserve">Développement d'une application mobile</w:t>
      </w:r>
      <w:r w:rsidDel="00000000" w:rsidR="00000000" w:rsidRPr="00000000">
        <w:rPr>
          <w:rtl w:val="0"/>
        </w:rPr>
        <w:t xml:space="preserve"> : Créer une version mobile de MedManager pour une utilisation plus flexible en déplacement.</w:t>
      </w:r>
    </w:p>
    <w:p w:rsidR="00000000" w:rsidDel="00000000" w:rsidP="00000000" w:rsidRDefault="00000000" w:rsidRPr="00000000" w14:paraId="0000013D">
      <w:pPr>
        <w:numPr>
          <w:ilvl w:val="0"/>
          <w:numId w:val="15"/>
        </w:numPr>
        <w:spacing w:after="0" w:afterAutospacing="0" w:before="0" w:beforeAutospacing="0" w:lineRule="auto"/>
        <w:ind w:left="720" w:hanging="360"/>
      </w:pPr>
      <w:r w:rsidDel="00000000" w:rsidR="00000000" w:rsidRPr="00000000">
        <w:rPr>
          <w:b w:val="1"/>
          <w:rtl w:val="0"/>
        </w:rPr>
        <w:t xml:space="preserve">Intégration avec les systèmes externes</w:t>
      </w:r>
      <w:r w:rsidDel="00000000" w:rsidR="00000000" w:rsidRPr="00000000">
        <w:rPr>
          <w:rtl w:val="0"/>
        </w:rPr>
        <w:t xml:space="preserve"> : Connecter l'application avec d'autres systèmes d'information hospitaliers ou des bases de données nationales pour enrichir les fonctionnalités.</w:t>
      </w:r>
    </w:p>
    <w:p w:rsidR="00000000" w:rsidDel="00000000" w:rsidP="00000000" w:rsidRDefault="00000000" w:rsidRPr="00000000" w14:paraId="0000013E">
      <w:pPr>
        <w:numPr>
          <w:ilvl w:val="0"/>
          <w:numId w:val="15"/>
        </w:numPr>
        <w:spacing w:after="240" w:before="0" w:beforeAutospacing="0" w:lineRule="auto"/>
        <w:ind w:left="720" w:hanging="360"/>
      </w:pPr>
      <w:r w:rsidDel="00000000" w:rsidR="00000000" w:rsidRPr="00000000">
        <w:rPr>
          <w:b w:val="1"/>
          <w:rtl w:val="0"/>
        </w:rPr>
        <w:t xml:space="preserve">Intelligence artificielle</w:t>
      </w:r>
      <w:r w:rsidDel="00000000" w:rsidR="00000000" w:rsidRPr="00000000">
        <w:rPr>
          <w:rtl w:val="0"/>
        </w:rPr>
        <w:t xml:space="preserve"> : Incorporer des outils d'aide à la décision basés sur l'IA pour proposer des recommandations personnalisées aux médecins.</w:t>
      </w:r>
    </w:p>
    <w:p w:rsidR="00000000" w:rsidDel="00000000" w:rsidP="00000000" w:rsidRDefault="00000000" w:rsidRPr="00000000" w14:paraId="0000013F">
      <w:pPr>
        <w:spacing w:after="240" w:before="240" w:lineRule="auto"/>
        <w:rPr/>
      </w:pPr>
      <w:r w:rsidDel="00000000" w:rsidR="00000000" w:rsidRPr="00000000">
        <w:rPr>
          <w:rtl w:val="0"/>
        </w:rPr>
        <w:t xml:space="preserve">En conclusion, le projet </w:t>
      </w:r>
      <w:r w:rsidDel="00000000" w:rsidR="00000000" w:rsidRPr="00000000">
        <w:rPr>
          <w:b w:val="1"/>
          <w:rtl w:val="0"/>
        </w:rPr>
        <w:t xml:space="preserve">MedManager</w:t>
      </w:r>
      <w:r w:rsidDel="00000000" w:rsidR="00000000" w:rsidRPr="00000000">
        <w:rPr>
          <w:rtl w:val="0"/>
        </w:rPr>
        <w:t xml:space="preserve"> représente une avancée significative dans la digitalisation des pratiques médicales au sein de GSB. Il contribue à améliorer la qualité des soins prodigués aux patients tout en facilitant le travail quotidien des médecins. Les retours positifs des utilisateurs confirment la pertinence de l'application et encouragent à poursuivre son développement.</w:t>
      </w:r>
    </w:p>
    <w:p w:rsidR="00000000" w:rsidDel="00000000" w:rsidP="00000000" w:rsidRDefault="00000000" w:rsidRPr="00000000" w14:paraId="00000140">
      <w:pPr>
        <w:spacing w:after="240" w:before="240" w:lineRule="auto"/>
        <w:rPr>
          <w:b w:val="1"/>
          <w:sz w:val="46"/>
          <w:szCs w:val="46"/>
        </w:rPr>
      </w:pPr>
      <w:r w:rsidDel="00000000" w:rsidR="00000000" w:rsidRPr="00000000">
        <w:rPr>
          <w:b w:val="1"/>
          <w:sz w:val="46"/>
          <w:szCs w:val="46"/>
          <w:rtl w:val="0"/>
        </w:rPr>
        <w:t xml:space="preserve">Annexes</w:t>
      </w:r>
    </w:p>
    <w:p w:rsidR="00000000" w:rsidDel="00000000" w:rsidP="00000000" w:rsidRDefault="00000000" w:rsidRPr="00000000" w14:paraId="00000141">
      <w:pPr>
        <w:pStyle w:val="Heading2"/>
        <w:keepNext w:val="0"/>
        <w:keepLines w:val="0"/>
        <w:spacing w:after="80" w:lineRule="auto"/>
        <w:rPr/>
      </w:pPr>
      <w:bookmarkStart w:colFirst="0" w:colLast="0" w:name="_s3epuu4ag8vh" w:id="72"/>
      <w:bookmarkEnd w:id="72"/>
      <w:r w:rsidDel="00000000" w:rsidR="00000000" w:rsidRPr="00000000">
        <w:rPr>
          <w:b w:val="1"/>
          <w:sz w:val="34"/>
          <w:szCs w:val="34"/>
          <w:rtl w:val="0"/>
        </w:rPr>
        <w:t xml:space="preserve">Extraits de code importants</w: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31vz3fu1aujc" w:id="73"/>
      <w:bookmarkEnd w:id="73"/>
      <w:r w:rsidDel="00000000" w:rsidR="00000000" w:rsidRPr="00000000">
        <w:rPr>
          <w:b w:val="1"/>
          <w:color w:val="000000"/>
          <w:sz w:val="26"/>
          <w:szCs w:val="26"/>
          <w:rtl w:val="0"/>
        </w:rPr>
        <w:t xml:space="preserve">Utilisation de iText7 pour la génération de PDF</w:t>
      </w:r>
    </w:p>
    <w:p w:rsidR="00000000" w:rsidDel="00000000" w:rsidP="00000000" w:rsidRDefault="00000000" w:rsidRPr="00000000" w14:paraId="00000143">
      <w:pPr>
        <w:spacing w:after="240" w:before="240" w:lineRule="auto"/>
        <w:rPr/>
      </w:pPr>
      <w:r w:rsidDel="00000000" w:rsidR="00000000" w:rsidRPr="00000000">
        <w:rPr/>
        <w:drawing>
          <wp:inline distB="114300" distT="114300" distL="114300" distR="114300">
            <wp:extent cx="5453063" cy="4302666"/>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53063" cy="430266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rPr/>
      </w:pPr>
      <w:bookmarkStart w:colFirst="0" w:colLast="0" w:name="_r0is9xzmaxf" w:id="74"/>
      <w:bookmarkEnd w:id="74"/>
      <w:r w:rsidDel="00000000" w:rsidR="00000000" w:rsidRPr="00000000">
        <w:rPr>
          <w:b w:val="1"/>
          <w:color w:val="000000"/>
          <w:sz w:val="26"/>
          <w:szCs w:val="26"/>
          <w:rtl w:val="0"/>
        </w:rPr>
        <w:t xml:space="preserve">Configuration de l'authentification avec Identity</w:t>
      </w:r>
      <w:r w:rsidDel="00000000" w:rsidR="00000000" w:rsidRPr="00000000">
        <w:rPr>
          <w:rtl w:val="0"/>
        </w:rPr>
      </w:r>
    </w:p>
    <w:p w:rsidR="00000000" w:rsidDel="00000000" w:rsidP="00000000" w:rsidRDefault="00000000" w:rsidRPr="00000000" w14:paraId="0000014B">
      <w:pPr>
        <w:spacing w:after="240" w:before="240" w:lineRule="auto"/>
        <w:rPr>
          <w:b w:val="1"/>
          <w:sz w:val="34"/>
          <w:szCs w:val="34"/>
        </w:rPr>
      </w:pPr>
      <w:r w:rsidDel="00000000" w:rsidR="00000000" w:rsidRPr="00000000">
        <w:rPr>
          <w:rFonts w:ascii="Roboto Mono" w:cs="Roboto Mono" w:eastAsia="Roboto Mono" w:hAnsi="Roboto Mono"/>
          <w:color w:val="188038"/>
        </w:rPr>
        <w:drawing>
          <wp:inline distB="114300" distT="114300" distL="114300" distR="114300">
            <wp:extent cx="5329238" cy="3151509"/>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29238" cy="315150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b w:val="1"/>
          <w:sz w:val="34"/>
          <w:szCs w:val="34"/>
        </w:rPr>
      </w:pPr>
      <w:r w:rsidDel="00000000" w:rsidR="00000000" w:rsidRPr="00000000">
        <w:rPr>
          <w:b w:val="1"/>
          <w:sz w:val="34"/>
          <w:szCs w:val="34"/>
          <w:rtl w:val="0"/>
        </w:rPr>
        <w:t xml:space="preserve">Bibliographie</w:t>
      </w:r>
    </w:p>
    <w:p w:rsidR="00000000" w:rsidDel="00000000" w:rsidP="00000000" w:rsidRDefault="00000000" w:rsidRPr="00000000" w14:paraId="0000014D">
      <w:pPr>
        <w:numPr>
          <w:ilvl w:val="0"/>
          <w:numId w:val="3"/>
        </w:numPr>
        <w:spacing w:after="0" w:afterAutospacing="0" w:before="240" w:lineRule="auto"/>
        <w:ind w:left="720" w:hanging="360"/>
      </w:pPr>
      <w:r w:rsidDel="00000000" w:rsidR="00000000" w:rsidRPr="00000000">
        <w:rPr>
          <w:b w:val="1"/>
          <w:rtl w:val="0"/>
        </w:rPr>
        <w:t xml:space="preserve">Documentation ASP.NET MVC</w:t>
      </w:r>
      <w:r w:rsidDel="00000000" w:rsidR="00000000" w:rsidRPr="00000000">
        <w:rPr>
          <w:rtl w:val="0"/>
        </w:rPr>
        <w:t xml:space="preserve"> :</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https://docs.microsoft.com/fr-fr/aspnet/mvc</w:t>
        </w:r>
      </w:hyperlink>
      <w:r w:rsidDel="00000000" w:rsidR="00000000" w:rsidRPr="00000000">
        <w:rPr>
          <w:rtl w:val="0"/>
        </w:rPr>
      </w:r>
    </w:p>
    <w:p w:rsidR="00000000" w:rsidDel="00000000" w:rsidP="00000000" w:rsidRDefault="00000000" w:rsidRPr="00000000" w14:paraId="0000014E">
      <w:pPr>
        <w:numPr>
          <w:ilvl w:val="0"/>
          <w:numId w:val="3"/>
        </w:numPr>
        <w:spacing w:after="0" w:afterAutospacing="0" w:before="0" w:beforeAutospacing="0" w:lineRule="auto"/>
        <w:ind w:left="720" w:hanging="360"/>
      </w:pPr>
      <w:r w:rsidDel="00000000" w:rsidR="00000000" w:rsidRPr="00000000">
        <w:rPr>
          <w:b w:val="1"/>
          <w:rtl w:val="0"/>
        </w:rPr>
        <w:t xml:space="preserve">Guide d'utilisation de Entity Framework</w:t>
      </w:r>
      <w:r w:rsidDel="00000000" w:rsidR="00000000" w:rsidRPr="00000000">
        <w:rPr>
          <w:rtl w:val="0"/>
        </w:rPr>
        <w:t xml:space="preserve"> :</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https://docs.microsoft.com/fr-fr/ef/</w:t>
        </w:r>
      </w:hyperlink>
      <w:r w:rsidDel="00000000" w:rsidR="00000000" w:rsidRPr="00000000">
        <w:rPr>
          <w:rtl w:val="0"/>
        </w:rPr>
      </w:r>
    </w:p>
    <w:p w:rsidR="00000000" w:rsidDel="00000000" w:rsidP="00000000" w:rsidRDefault="00000000" w:rsidRPr="00000000" w14:paraId="0000014F">
      <w:pPr>
        <w:numPr>
          <w:ilvl w:val="0"/>
          <w:numId w:val="3"/>
        </w:numPr>
        <w:spacing w:after="0" w:afterAutospacing="0" w:before="0" w:beforeAutospacing="0" w:lineRule="auto"/>
        <w:ind w:left="720" w:hanging="360"/>
      </w:pPr>
      <w:r w:rsidDel="00000000" w:rsidR="00000000" w:rsidRPr="00000000">
        <w:rPr>
          <w:b w:val="1"/>
          <w:rtl w:val="0"/>
        </w:rPr>
        <w:t xml:space="preserve">Manuel de iText7</w:t>
      </w:r>
      <w:r w:rsidDel="00000000" w:rsidR="00000000" w:rsidRPr="00000000">
        <w:rPr>
          <w:rtl w:val="0"/>
        </w:rPr>
        <w:t xml:space="preserve"> : https://itextpdf.com/en/resources/books/itext-7-building-blocks-pdf-2nd-edition</w:t>
      </w:r>
    </w:p>
    <w:p w:rsidR="00000000" w:rsidDel="00000000" w:rsidP="00000000" w:rsidRDefault="00000000" w:rsidRPr="00000000" w14:paraId="00000150">
      <w:pPr>
        <w:numPr>
          <w:ilvl w:val="0"/>
          <w:numId w:val="3"/>
        </w:numPr>
        <w:spacing w:after="240" w:before="0" w:beforeAutospacing="0" w:lineRule="auto"/>
        <w:ind w:left="720" w:hanging="360"/>
      </w:pPr>
      <w:r w:rsidDel="00000000" w:rsidR="00000000" w:rsidRPr="00000000">
        <w:rPr>
          <w:b w:val="1"/>
          <w:rtl w:val="0"/>
        </w:rPr>
        <w:t xml:space="preserve">Réglementation RGPD</w:t>
      </w:r>
      <w:r w:rsidDel="00000000" w:rsidR="00000000" w:rsidRPr="00000000">
        <w:rPr>
          <w:rtl w:val="0"/>
        </w:rPr>
        <w:t xml:space="preserve"> : https://www.cnil.fr/fr/comprendre-le-rgpd</w:t>
      </w:r>
    </w:p>
    <w:sectPr>
      <w:pgSz w:h="16834" w:w="11909" w:orient="portrait"/>
      <w:pgMar w:bottom="664.8425196850417"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hyperlink" Target="https://docs.microsoft.com/fr-fr/aspnet/mvc"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docs.microsoft.com/fr-fr/ef/" TargetMode="External"/><Relationship Id="rId25" Type="http://schemas.openxmlformats.org/officeDocument/2006/relationships/hyperlink" Target="https://docs.microsoft.com/fr-fr/aspnet/mvc" TargetMode="External"/><Relationship Id="rId27" Type="http://schemas.openxmlformats.org/officeDocument/2006/relationships/hyperlink" Target="https://docs.microsoft.com/fr-fr/ef/"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