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3B1C4" w14:textId="3FA11802" w:rsidR="00B2640A" w:rsidRPr="00B2640A" w:rsidRDefault="00B2640A" w:rsidP="004312C2">
      <w:pPr>
        <w:rPr>
          <w:b/>
          <w:bCs/>
        </w:rPr>
      </w:pPr>
      <w:r w:rsidRPr="00B2640A">
        <w:rPr>
          <w:b/>
          <w:bCs/>
        </w:rPr>
        <w:t>Background</w:t>
      </w:r>
    </w:p>
    <w:p w14:paraId="5998B71F" w14:textId="49C38F50" w:rsidR="00B2640A" w:rsidRDefault="004312C2" w:rsidP="004312C2">
      <w:r>
        <w:t xml:space="preserve">My proposed project is </w:t>
      </w:r>
      <w:r w:rsidR="00AF1A40">
        <w:t>prediction of the</w:t>
      </w:r>
      <w:r w:rsidR="00785863">
        <w:t xml:space="preserve"> load</w:t>
      </w:r>
      <w:r w:rsidR="006B4F1F">
        <w:t xml:space="preserve"> </w:t>
      </w:r>
      <w:r w:rsidR="00785863">
        <w:t>response of cadaveric cervical spine segments to induced pure shear displacements</w:t>
      </w:r>
      <w:r w:rsidR="00B922A6">
        <w:t xml:space="preserve">. </w:t>
      </w:r>
      <w:r w:rsidR="00AF1A40">
        <w:t xml:space="preserve">This </w:t>
      </w:r>
      <w:r w:rsidR="00B2640A">
        <w:t xml:space="preserve">data </w:t>
      </w:r>
      <w:r w:rsidR="00D276DA">
        <w:t xml:space="preserve">comes </w:t>
      </w:r>
      <w:r w:rsidR="00B2640A">
        <w:t>from</w:t>
      </w:r>
      <w:r w:rsidR="00AF1A40">
        <w:t xml:space="preserve"> experiments </w:t>
      </w:r>
      <w:r w:rsidR="00B2640A">
        <w:t xml:space="preserve">in </w:t>
      </w:r>
      <w:r w:rsidR="00AF1A40">
        <w:t xml:space="preserve">my </w:t>
      </w:r>
      <w:r w:rsidR="00D276DA">
        <w:t xml:space="preserve">own </w:t>
      </w:r>
      <w:r w:rsidR="00AF1A40">
        <w:t>research</w:t>
      </w:r>
      <w:r w:rsidR="00B2640A">
        <w:t>, and is intended to further our understanding of human spine biomechanics as well as provide validation data for Finite Element (FE) models of the human neck.</w:t>
      </w:r>
    </w:p>
    <w:p w14:paraId="44D36FD9" w14:textId="3789868A" w:rsidR="00B922A6" w:rsidRDefault="00B2640A" w:rsidP="004312C2">
      <w:r>
        <w:t>T</w:t>
      </w:r>
      <w:r w:rsidR="00AF1A40">
        <w:t>hese</w:t>
      </w:r>
      <w:r w:rsidR="006B4F1F">
        <w:t xml:space="preserve"> </w:t>
      </w:r>
      <w:r>
        <w:t xml:space="preserve">particular </w:t>
      </w:r>
      <w:r w:rsidR="006B4F1F">
        <w:t>experiments feature six test conditions,</w:t>
      </w:r>
      <w:r w:rsidR="00AF1A40">
        <w:t xml:space="preserve"> where </w:t>
      </w:r>
      <w:r>
        <w:t xml:space="preserve">controlled </w:t>
      </w:r>
      <w:r w:rsidR="00AF1A40">
        <w:t xml:space="preserve">displacements are </w:t>
      </w:r>
      <w:r w:rsidR="006B4F1F">
        <w:t>applied in two directions (anterior and posterior) and</w:t>
      </w:r>
      <w:r w:rsidR="00AF1A40">
        <w:t xml:space="preserve"> at</w:t>
      </w:r>
      <w:r w:rsidR="006B4F1F">
        <w:t xml:space="preserve"> three displacement rates (1, 10, and 100 mm/s)</w:t>
      </w:r>
      <w:r w:rsidR="00D64CF4">
        <w:t xml:space="preserve">. Each specimen originates from a different </w:t>
      </w:r>
      <w:r w:rsidR="00AF1A40">
        <w:t xml:space="preserve">human </w:t>
      </w:r>
      <w:r w:rsidR="00D64CF4">
        <w:t>donor, and the experiments are carried out non-destructively such that every specimen experiences all six test conditions.</w:t>
      </w:r>
      <w:r w:rsidR="004312C2">
        <w:t xml:space="preserve"> </w:t>
      </w:r>
    </w:p>
    <w:p w14:paraId="2BE9F312" w14:textId="1D945DEA" w:rsidR="00B2640A" w:rsidRPr="00B2640A" w:rsidRDefault="00B2640A" w:rsidP="004312C2">
      <w:pPr>
        <w:rPr>
          <w:b/>
          <w:bCs/>
        </w:rPr>
      </w:pPr>
      <w:r w:rsidRPr="00B2640A">
        <w:rPr>
          <w:b/>
          <w:bCs/>
        </w:rPr>
        <w:t>Data</w:t>
      </w:r>
    </w:p>
    <w:p w14:paraId="60F0AAC5" w14:textId="7631F0F9" w:rsidR="002776C9" w:rsidRDefault="00AF1A40" w:rsidP="004312C2">
      <w:r>
        <w:t xml:space="preserve">The data files contain a number of parameters recorded in each test, but for this project I am only interested in the X-axis displacements and corresponding loads. The head of a </w:t>
      </w:r>
      <w:proofErr w:type="spellStart"/>
      <w:r>
        <w:t>dataframe</w:t>
      </w:r>
      <w:proofErr w:type="spellEnd"/>
      <w:r>
        <w:t xml:space="preserve"> for one of the experiments is shown below; we are interested in the variables </w:t>
      </w:r>
      <w:proofErr w:type="spellStart"/>
      <w:r w:rsidRPr="002B2409">
        <w:rPr>
          <w:rFonts w:ascii="Courier Std" w:hAnsi="Courier Std"/>
        </w:rPr>
        <w:t>disp_x_mm</w:t>
      </w:r>
      <w:proofErr w:type="spellEnd"/>
      <w:r>
        <w:t xml:space="preserve"> and </w:t>
      </w:r>
      <w:proofErr w:type="spellStart"/>
      <w:r w:rsidRPr="002B2409">
        <w:rPr>
          <w:rFonts w:ascii="Courier Std" w:hAnsi="Courier Std"/>
        </w:rPr>
        <w:t>Fx_N</w:t>
      </w:r>
      <w:proofErr w:type="spellEnd"/>
      <w:r>
        <w:t>.</w:t>
      </w:r>
    </w:p>
    <w:p w14:paraId="74F6745E" w14:textId="3F20EB51" w:rsidR="002776C9" w:rsidRDefault="002776C9" w:rsidP="004312C2">
      <w:r w:rsidRPr="002776C9">
        <w:drawing>
          <wp:inline distT="0" distB="0" distL="0" distR="0" wp14:anchorId="6CF06B53" wp14:editId="72BE8145">
            <wp:extent cx="5943600" cy="10464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EEC0" w14:textId="6D2F11DA" w:rsidR="005D0F3D" w:rsidRDefault="005D0F3D" w:rsidP="004312C2">
      <w:r>
        <w:t xml:space="preserve">Each specimen has a number of associated covariates, including </w:t>
      </w:r>
      <w:r w:rsidR="00B2640A">
        <w:t>the test conditions and intrinsic characteristics of the specimen (such as donor age, sex, etc.), and these details are contained in a</w:t>
      </w:r>
      <w:r w:rsidR="00D276DA">
        <w:t>nother</w:t>
      </w:r>
      <w:r w:rsidR="00B2640A">
        <w:t xml:space="preserve"> </w:t>
      </w:r>
      <w:proofErr w:type="spellStart"/>
      <w:r w:rsidR="00B2640A">
        <w:t>dataframe</w:t>
      </w:r>
      <w:proofErr w:type="spellEnd"/>
      <w:r w:rsidR="00B2640A">
        <w:t>. In addition to the covariates, there is also a variable containing the filenames for the corresponding</w:t>
      </w:r>
      <w:r w:rsidR="00D276DA">
        <w:t xml:space="preserve"> experimental data</w:t>
      </w:r>
      <w:r w:rsidR="00B2640A">
        <w:t>.</w:t>
      </w:r>
    </w:p>
    <w:p w14:paraId="539B4752" w14:textId="1E673DDC" w:rsidR="002776C9" w:rsidRDefault="002776C9" w:rsidP="004312C2">
      <w:r w:rsidRPr="002776C9">
        <w:drawing>
          <wp:inline distT="0" distB="0" distL="0" distR="0" wp14:anchorId="79BCF3A4" wp14:editId="60389827">
            <wp:extent cx="5943600" cy="469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7501" cy="47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2E94" w14:textId="72734024" w:rsidR="00B2640A" w:rsidRDefault="00B2640A" w:rsidP="004312C2">
      <w:pPr>
        <w:rPr>
          <w:b/>
          <w:bCs/>
        </w:rPr>
      </w:pPr>
      <w:r w:rsidRPr="00B2640A">
        <w:rPr>
          <w:b/>
          <w:bCs/>
        </w:rPr>
        <w:t>Tentative Approach</w:t>
      </w:r>
    </w:p>
    <w:p w14:paraId="4A70AB46" w14:textId="70D1D5FD" w:rsidR="00E36F81" w:rsidRPr="00E36F81" w:rsidRDefault="00E36F81" w:rsidP="004312C2">
      <w:r>
        <w:t>The model will be developed in Stan, starting with a fairly simple non-hierarchical approach</w:t>
      </w:r>
      <w:r w:rsidR="00D276DA">
        <w:t>, but potentially switching to a hierarchical model depending on prior sensitivity</w:t>
      </w:r>
      <w:r>
        <w:t>.  Since the data is non-linear, I will experiment</w:t>
      </w:r>
      <w:r w:rsidR="00D276DA">
        <w:t xml:space="preserve"> with</w:t>
      </w:r>
      <w:r>
        <w:t xml:space="preserve"> using a quadratic and </w:t>
      </w:r>
      <w:r w:rsidR="00D276DA">
        <w:t xml:space="preserve">an </w:t>
      </w:r>
      <w:r>
        <w:t>exponential model, both of which I expect to perform well for the data in question</w:t>
      </w:r>
      <w:r w:rsidR="00D276DA">
        <w:t>, and make a choice based on performance an interpretability of results for a biomedical audience</w:t>
      </w:r>
      <w:r>
        <w:t>. I will follow the overall workflow</w:t>
      </w:r>
      <w:r w:rsidR="00485201">
        <w:t xml:space="preserve"> outlined by </w:t>
      </w:r>
      <w:r w:rsidR="00D276DA">
        <w:t>G</w:t>
      </w:r>
      <w:r w:rsidR="00485201">
        <w:t>elman et al</w:t>
      </w:r>
      <w:r w:rsidR="00D276DA">
        <w:t>. (2020)</w:t>
      </w:r>
      <w:r w:rsidR="00485201">
        <w:t xml:space="preserve"> and implement different approaches as appropriate – I expect to spend </w:t>
      </w:r>
      <w:r w:rsidR="00485201">
        <w:lastRenderedPageBreak/>
        <w:t>a fair amount of time evaluating the model for prediction using cross-validation and posterior prediction</w:t>
      </w:r>
      <w:r w:rsidR="00D276DA">
        <w:t xml:space="preserve"> checks.</w:t>
      </w:r>
    </w:p>
    <w:p w14:paraId="282C5944" w14:textId="0AB0C148" w:rsidR="00785863" w:rsidRDefault="00B922A6">
      <w:r>
        <w:t>Th</w:t>
      </w:r>
      <w:r w:rsidR="00B2640A">
        <w:t xml:space="preserve">e </w:t>
      </w:r>
      <w:r w:rsidR="00E36F81">
        <w:t>ultimate objective for the model is to allow any</w:t>
      </w:r>
      <w:r>
        <w:t xml:space="preserve"> other researcher to obtain the inferred load-displacement response for </w:t>
      </w:r>
      <w:r w:rsidR="006B4F1F">
        <w:t xml:space="preserve">a </w:t>
      </w:r>
      <w:r w:rsidR="00D64CF4">
        <w:t xml:space="preserve">specimen and test </w:t>
      </w:r>
      <w:r w:rsidR="006B4F1F">
        <w:t xml:space="preserve">scenario of their choosing. </w:t>
      </w:r>
      <w:r w:rsidR="00E36F81">
        <w:t>Once the model is ready, I will</w:t>
      </w:r>
      <w:r w:rsidR="006B4F1F">
        <w:t xml:space="preserve"> </w:t>
      </w:r>
      <w:r w:rsidR="00E36F81">
        <w:t>attempt to demonstrate this</w:t>
      </w:r>
      <w:r w:rsidR="006B4F1F">
        <w:t xml:space="preserve"> by </w:t>
      </w:r>
      <w:r w:rsidR="00B2640A">
        <w:t>querying</w:t>
      </w:r>
      <w:r w:rsidR="006B4F1F">
        <w:t xml:space="preserve"> the conditioned model for the load response of a theoretical specimen matching the demographics of the GHBMC 50</w:t>
      </w:r>
      <w:r w:rsidR="006B4F1F" w:rsidRPr="006B4F1F">
        <w:rPr>
          <w:vertAlign w:val="superscript"/>
        </w:rPr>
        <w:t>th</w:t>
      </w:r>
      <w:r w:rsidR="006B4F1F">
        <w:t xml:space="preserve"> percentile male</w:t>
      </w:r>
      <w:r w:rsidR="00B2640A">
        <w:t xml:space="preserve"> FEA</w:t>
      </w:r>
      <w:r w:rsidR="006B4F1F">
        <w:t xml:space="preserve"> model (which is based on a 26-year-old male subject)</w:t>
      </w:r>
      <w:r w:rsidR="00D64CF4">
        <w:t>, as well as the aged model (which is virtually aged to 70 years)</w:t>
      </w:r>
      <w:r w:rsidR="006B4F1F">
        <w:t xml:space="preserve">. </w:t>
      </w:r>
      <w:r w:rsidR="00E36F81">
        <w:t>I will try this for the</w:t>
      </w:r>
      <w:r w:rsidR="006B4F1F">
        <w:t xml:space="preserve"> observed displacement rates (1, 10, 100mm/s) as well as two displacement rates that were unobserved in the original dataset (50 mm/s and 1000 mm/s)</w:t>
      </w:r>
      <w:r w:rsidR="00D64CF4">
        <w:t>.</w:t>
      </w:r>
    </w:p>
    <w:p w14:paraId="39F3A51F" w14:textId="189E9BF1" w:rsidR="00CA7D8E" w:rsidRDefault="00CA7D8E">
      <w:r>
        <w:t xml:space="preserve">The project can be found in the following </w:t>
      </w:r>
      <w:proofErr w:type="spellStart"/>
      <w:r>
        <w:t>github</w:t>
      </w:r>
      <w:proofErr w:type="spellEnd"/>
      <w:r>
        <w:t xml:space="preserve"> repo, which also contains all of the test data.</w:t>
      </w:r>
    </w:p>
    <w:p w14:paraId="4B1354B0" w14:textId="40E4E1A7" w:rsidR="00CA7D8E" w:rsidRDefault="00CA7D8E">
      <w:hyperlink r:id="rId6" w:history="1">
        <w:r w:rsidRPr="001A3B58">
          <w:rPr>
            <w:rStyle w:val="Hyperlink"/>
          </w:rPr>
          <w:t>https://github.com/luidias/STAT447C-Project</w:t>
        </w:r>
      </w:hyperlink>
    </w:p>
    <w:p w14:paraId="614605F8" w14:textId="77777777" w:rsidR="00CA7D8E" w:rsidRDefault="00CA7D8E"/>
    <w:sectPr w:rsidR="00CA7D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Std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863"/>
    <w:rsid w:val="002776C9"/>
    <w:rsid w:val="002B2409"/>
    <w:rsid w:val="00376939"/>
    <w:rsid w:val="004312C2"/>
    <w:rsid w:val="00485201"/>
    <w:rsid w:val="005D0F3D"/>
    <w:rsid w:val="006B4F1F"/>
    <w:rsid w:val="00785863"/>
    <w:rsid w:val="00AF1A40"/>
    <w:rsid w:val="00B2640A"/>
    <w:rsid w:val="00B922A6"/>
    <w:rsid w:val="00CA7D8E"/>
    <w:rsid w:val="00D276DA"/>
    <w:rsid w:val="00D64CF4"/>
    <w:rsid w:val="00E36F81"/>
    <w:rsid w:val="00ED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D58C5"/>
  <w15:chartTrackingRefBased/>
  <w15:docId w15:val="{4FD8BE25-3749-4586-9804-18C764A13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8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D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D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uidias/STAT447C-Project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1024</TotalTime>
  <Pages>2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Dias</dc:creator>
  <cp:keywords/>
  <dc:description/>
  <cp:lastModifiedBy>Luis Dias</cp:lastModifiedBy>
  <cp:revision>7</cp:revision>
  <dcterms:created xsi:type="dcterms:W3CDTF">2025-03-13T19:58:00Z</dcterms:created>
  <dcterms:modified xsi:type="dcterms:W3CDTF">2025-03-14T14:03:00Z</dcterms:modified>
</cp:coreProperties>
</file>