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628B2" w14:textId="77777777" w:rsidR="00887983" w:rsidRDefault="00887983" w:rsidP="00724862">
      <w:pPr>
        <w:jc w:val="center"/>
        <w:rPr>
          <w:sz w:val="28"/>
          <w:szCs w:val="28"/>
        </w:rPr>
      </w:pPr>
    </w:p>
    <w:p w14:paraId="3355A029" w14:textId="77777777" w:rsidR="00887983" w:rsidRDefault="00887983" w:rsidP="00724862">
      <w:pPr>
        <w:jc w:val="center"/>
        <w:rPr>
          <w:sz w:val="28"/>
          <w:szCs w:val="28"/>
        </w:rPr>
      </w:pPr>
    </w:p>
    <w:p w14:paraId="2574A29F" w14:textId="77777777" w:rsidR="00887983" w:rsidRDefault="00887983" w:rsidP="00724862">
      <w:pPr>
        <w:jc w:val="center"/>
        <w:rPr>
          <w:sz w:val="28"/>
          <w:szCs w:val="28"/>
        </w:rPr>
      </w:pPr>
    </w:p>
    <w:p w14:paraId="48275516" w14:textId="77777777" w:rsidR="00887983" w:rsidRDefault="00887983" w:rsidP="00724862">
      <w:pPr>
        <w:jc w:val="center"/>
        <w:rPr>
          <w:sz w:val="28"/>
          <w:szCs w:val="28"/>
        </w:rPr>
      </w:pPr>
    </w:p>
    <w:p w14:paraId="72C8D86D" w14:textId="77777777" w:rsidR="00887983" w:rsidRDefault="00887983" w:rsidP="00724862">
      <w:pPr>
        <w:jc w:val="center"/>
        <w:rPr>
          <w:sz w:val="28"/>
          <w:szCs w:val="28"/>
        </w:rPr>
      </w:pPr>
    </w:p>
    <w:p w14:paraId="5BD7E308" w14:textId="77777777" w:rsidR="00887983" w:rsidRDefault="00887983" w:rsidP="00724862">
      <w:pPr>
        <w:jc w:val="center"/>
        <w:rPr>
          <w:sz w:val="28"/>
          <w:szCs w:val="28"/>
        </w:rPr>
      </w:pPr>
    </w:p>
    <w:p w14:paraId="74E6E74A" w14:textId="77777777" w:rsidR="00887983" w:rsidRDefault="00887983" w:rsidP="00DE4A68">
      <w:pPr>
        <w:rPr>
          <w:sz w:val="28"/>
          <w:szCs w:val="28"/>
        </w:rPr>
      </w:pPr>
    </w:p>
    <w:p w14:paraId="48FC6F5A" w14:textId="223CF32A" w:rsidR="00DA2E80" w:rsidRPr="00DE4A68" w:rsidRDefault="00DA2E80" w:rsidP="00724862">
      <w:pPr>
        <w:jc w:val="center"/>
        <w:rPr>
          <w:sz w:val="40"/>
          <w:szCs w:val="40"/>
        </w:rPr>
      </w:pPr>
      <w:r w:rsidRPr="00DE4A68">
        <w:rPr>
          <w:sz w:val="40"/>
          <w:szCs w:val="40"/>
        </w:rPr>
        <w:t xml:space="preserve">Bayesian </w:t>
      </w:r>
      <w:r w:rsidR="00DE4A68" w:rsidRPr="00DE4A68">
        <w:rPr>
          <w:sz w:val="40"/>
          <w:szCs w:val="40"/>
        </w:rPr>
        <w:t xml:space="preserve">Modeling </w:t>
      </w:r>
      <w:r w:rsidR="00DE4A68">
        <w:rPr>
          <w:sz w:val="40"/>
          <w:szCs w:val="40"/>
        </w:rPr>
        <w:t>o</w:t>
      </w:r>
      <w:r w:rsidR="00DE4A68" w:rsidRPr="00DE4A68">
        <w:rPr>
          <w:sz w:val="40"/>
          <w:szCs w:val="40"/>
        </w:rPr>
        <w:t>f Human Cervical Spine Motion Segments Under Pure Shear Loading</w:t>
      </w:r>
    </w:p>
    <w:p w14:paraId="77A5003C" w14:textId="65B7423B" w:rsidR="00DA2E80" w:rsidRDefault="00DA2E80" w:rsidP="00724862">
      <w:pPr>
        <w:jc w:val="center"/>
      </w:pPr>
      <w:r w:rsidRPr="00724862">
        <w:t>Stat 447C Final Project</w:t>
      </w:r>
    </w:p>
    <w:p w14:paraId="4274BCA8" w14:textId="1376501A" w:rsidR="00DE4A68" w:rsidRDefault="00DE4A68" w:rsidP="00724862">
      <w:pPr>
        <w:jc w:val="center"/>
      </w:pPr>
    </w:p>
    <w:p w14:paraId="3CEBAB78" w14:textId="381DF303" w:rsidR="00DE4A68" w:rsidRDefault="00DE4A68" w:rsidP="00724862">
      <w:pPr>
        <w:jc w:val="center"/>
      </w:pPr>
    </w:p>
    <w:p w14:paraId="70007A73" w14:textId="77777777" w:rsidR="00DE4A68" w:rsidRPr="00724862" w:rsidRDefault="00DE4A68" w:rsidP="00724862">
      <w:pPr>
        <w:jc w:val="center"/>
      </w:pPr>
    </w:p>
    <w:p w14:paraId="564E06A8" w14:textId="2ADB7FB0" w:rsidR="00DA2E80" w:rsidRPr="00724862" w:rsidRDefault="00DA2E80" w:rsidP="00724862">
      <w:pPr>
        <w:jc w:val="center"/>
      </w:pPr>
      <w:r w:rsidRPr="00724862">
        <w:t>Luis Dias 21074117</w:t>
      </w:r>
    </w:p>
    <w:p w14:paraId="0E554EDD" w14:textId="77777777" w:rsidR="00AB125A" w:rsidRDefault="00DA2E80" w:rsidP="00724862">
      <w:pPr>
        <w:jc w:val="center"/>
        <w:sectPr w:rsidR="00AB125A" w:rsidSect="00AB125A">
          <w:footerReference w:type="default" r:id="rId7"/>
          <w:pgSz w:w="12240" w:h="15840"/>
          <w:pgMar w:top="1440" w:right="1440" w:bottom="1440" w:left="1440" w:header="720" w:footer="720" w:gutter="0"/>
          <w:pgNumType w:start="1"/>
          <w:cols w:space="720"/>
          <w:titlePg/>
          <w:docGrid w:linePitch="360"/>
        </w:sectPr>
      </w:pPr>
      <w:r w:rsidRPr="00724862">
        <w:t>April 2025</w:t>
      </w:r>
    </w:p>
    <w:p w14:paraId="41BE4D0B" w14:textId="0F175CF1" w:rsidR="00DA2E80" w:rsidRPr="00724862" w:rsidRDefault="00DA2E80" w:rsidP="00724862">
      <w:pPr>
        <w:jc w:val="center"/>
      </w:pPr>
    </w:p>
    <w:p w14:paraId="2E793F41" w14:textId="77777777" w:rsidR="00724862" w:rsidRDefault="00724862">
      <w:r>
        <w:br w:type="page"/>
      </w:r>
    </w:p>
    <w:p w14:paraId="4F459838" w14:textId="156B2B87" w:rsidR="00DA2E80" w:rsidRDefault="00DA2E80" w:rsidP="00887983">
      <w:pPr>
        <w:pStyle w:val="Heading1"/>
      </w:pPr>
      <w:r w:rsidRPr="00724862">
        <w:lastRenderedPageBreak/>
        <w:t>Introduction</w:t>
      </w:r>
    </w:p>
    <w:p w14:paraId="4B71A472" w14:textId="09C1C163" w:rsidR="004E7DE0" w:rsidRDefault="004E7DE0" w:rsidP="004E7DE0">
      <w:r>
        <w:t>Fracture-Dislocations (FD</w:t>
      </w:r>
      <w:r w:rsidR="00EE5F55">
        <w:t>s</w:t>
      </w:r>
      <w:r>
        <w:t>) of the cervical spine are serious injuries that cause significant trauma to the spinal cord, often resulting in severe paralysis or death.</w:t>
      </w:r>
      <w:r w:rsidR="00C76F42">
        <w:t xml:space="preserve"> FD</w:t>
      </w:r>
      <w:r>
        <w:t>s occur primarily from head-first impact scenarios, such as vehicle rollovers and sports accidents</w:t>
      </w:r>
      <w:r w:rsidR="00C76F42">
        <w:t xml:space="preserve">, and </w:t>
      </w:r>
      <w:r w:rsidR="00C76F42" w:rsidRPr="00EE5F55">
        <w:rPr>
          <w:i/>
          <w:iCs/>
        </w:rPr>
        <w:t>ex vivo</w:t>
      </w:r>
      <w:r w:rsidR="00C76F42">
        <w:t xml:space="preserve"> inertial</w:t>
      </w:r>
      <w:r w:rsidR="00EE5F55">
        <w:t xml:space="preserve"> impact</w:t>
      </w:r>
      <w:r w:rsidR="00C76F42">
        <w:t xml:space="preserve"> studies have indicated that there is a significant shearing component to the internal loads in the cervical spine during such an injury</w:t>
      </w:r>
      <w:r w:rsidR="00210168">
        <w:t xml:space="preserve"> </w:t>
      </w:r>
      <w:r w:rsidR="00210168">
        <w:fldChar w:fldCharType="begin"/>
      </w:r>
      <w:r w:rsidR="00210168">
        <w:instrText xml:space="preserve"> ADDIN ZOTERO_ITEM CSL_CITATION {"citationID":"ONuDIqan","properties":{"formattedCitation":"(1\\uc0\\u8211{}4)","plainCitation":"(1–4)","noteIndex":0},"citationItems":[{"id":619,"uris":["http://zotero.org/groups/30513/items/JWGVQ8IJ"],"itemData":{"id":619,"type":"article-journal","abstract":"Background\nCervical bilateral facet dislocations are among the most devastating spine injuries in terms of likelihood of severe neurological sequelae. More than half of patients with tetraparesis had sustained some form of bilateral facet fracture dislocation. They can occur at any level of the sub-axial cervical spine, but predominate between C5 and C7. The mechanism of these injuries has long been thought to be forceful flexion of the chin towards the chest. This “hyperflexion” hypothesis comports well with intuition and it has become dogma in the clinical literature. However, biomechanical studies of the human cervical spine have had little success in producing this clinically common and devastating injury in a flexion mode of loading.\nMethods\nThe purpose of this manuscript is to review the clinical and engineering literature on the biomechanics of bilateral facet dislocations and to describe the mechanical reasons for the causal role of compression, and the limited role of head flexion, in producing bilateral facet dislocations.\nFindings\nBilateral facet dislocations have only been produced in experiments where compression is the primary loading mode. To date, no biomechanical study has produced bilateral facet dislocations in a whole spine by bending. Yet the notion that it is primarily a hyper-flexion injury persists in the clinical literature.\nInterpretation\nCompression and compressive buckling are the primary causes of bilateral facet dislocations. It is important to stop using the hyper-flexion nomenclature to describe this class of cervical spines injuries because it may have a detrimental effect on designs for injury prevention.","collection-title":"SI: Central Nervous System (CNS) Injury Biomechanics","container-title":"Clinical Biomechanics","DOI":"10.1016/j.clinbiomech.2018.02.015","ISSN":"0268-0033","journalAbbreviation":"Clinical Biomechanics","page":"90-97","source":"ScienceDirect","title":"On the relative importance of bending and compression in cervical spine bilateral facet dislocation","volume":"64","author":[{"family":"Nightingale","given":"Roger W."},{"family":"Bass","given":"Cameron R."},{"family":"Myers","given":"Barry S."}],"issued":{"date-parts":[["2019",4,1]]}}},{"id":696,"uris":["http://zotero.org/groups/30513/items/E7JRP8W4"],"itemData":{"id":696,"type":"article-journal","abstract":"CONCLUSIONS: During bilateral facet dislocation, the main loads included flexion moment and forces of axial compression and anterior shear. These loads caused flexion rotation, facet separation, and anterior translation of the upper facet relative to the lower. The present data help elucidate the injury mechanism of cervical facet dislocation.","container-title":"Traffic Injury Prevention","DOI":"10.1080/15389580802344804","issue":"6","language":"English","license":"From MEDLINE, a database of the U.S. National Library of Medicine.","note":"PMID: 19058109","page":"606-611","source":"Ovid MEDLINE(R)","title":"Biomechanics of cervical facet dislocation","volume":"9","author":[{"family":"Ivancic","given":"Paul C."},{"family":"Pearson","given":"Adam M."},{"family":"Tominaga","given":"Yasuhiro"},{"family":"Simpson","given":"Andrew K."},{"family":"Yue","given":"James J."},{"family":"Panjabi","given":"Manohar M."}],"issued":{"date-parts":[["2008",12]]}}},{"id":2874,"uris":["http://zotero.org/groups/30513/items/UV2PABDT"],"itemData":{"id":2874,"type":"article-journal","abstract":"Entire human cadaveric cervical spines with the basiocciput were subjected to load in a compression apparatus to simulate the clinical situation of forward dislocation. The movements were recorded by lateral cineradiography. Vertical load was measured by a potentiometric transmitter synchronised with each frame of the cineradiograph. The lower part of the spine was flexed and fixed, and the upper extended and free to move forward. Vertical compression then produced bilateral dislocation of the facets without fracture. If lateral tilt or axial rotation occurred as well, a unilateral dislocation was produced. The maximum vertical load was only 145 kilograms, and coincided with the rupture of the posterior ligament and capsule and the stripping of the anterior longitudinal ligament, but this occurred before dislocation. The low vertical load indicates a peculiar vulnerabiity of the cervical spine in this position and correlates well with the minor trauma often seen in association with forward dislocation.","container-title":"J Bone Joint Surg Br","issue":"2","page":"239-45","title":"Experimental production of forward dislocation in the human cervical spine","volume":"60-B","author":[{"family":"Bauze","given":"R. J."},{"family":"Ardran","given":"G. M."}],"issued":{"date-parts":[["1978"]]}}},{"id":7588,"uris":["http://zotero.org/groups/30513/items/DRISC7F6"],"itemData":{"id":7588,"type":"article-journal","container-title":"The Bone and Joint Journal","issue":"4","page":"810-823","title":"A study of the mechanics of spinal injuries","title-short":"A study of the mechanics of spinal injuries","volume":"42-B","author":[{"family":"Roaf","given":"R."}],"issued":{"date-parts":[["1960"]]}}}],"schema":"https://github.com/citation-style-language/schema/raw/master/csl-citation.json"} </w:instrText>
      </w:r>
      <w:r w:rsidR="00210168">
        <w:fldChar w:fldCharType="separate"/>
      </w:r>
      <w:r w:rsidR="00210168" w:rsidRPr="00210168">
        <w:rPr>
          <w:rFonts w:cs="Times New Roman"/>
          <w:sz w:val="22"/>
          <w:szCs w:val="24"/>
        </w:rPr>
        <w:t>(1–4)</w:t>
      </w:r>
      <w:r w:rsidR="00210168">
        <w:fldChar w:fldCharType="end"/>
      </w:r>
      <w:r w:rsidR="00C76F42">
        <w:t>. Despite this, most segment-level testing in the literature has been on bending moments and compression rather than</w:t>
      </w:r>
      <w:r w:rsidR="002C4EF1">
        <w:t xml:space="preserve"> pure</w:t>
      </w:r>
      <w:r w:rsidR="00C76F42">
        <w:t xml:space="preserve"> shear loading. This lack of data in shear represents a gap in our understanding of an important mechanism of injury in the spine</w:t>
      </w:r>
      <w:r w:rsidR="002C4EF1">
        <w:t>, which</w:t>
      </w:r>
      <w:r w:rsidR="00C76F42">
        <w:t>, in turn, hampers efforts to validate computer models of injury in the human spine, and complicates the development of strategies to mitigate and protect against FD injuries</w:t>
      </w:r>
      <w:r w:rsidR="00192D0D">
        <w:t xml:space="preserve"> </w:t>
      </w:r>
      <w:r w:rsidR="00210168">
        <w:fldChar w:fldCharType="begin"/>
      </w:r>
      <w:r w:rsidR="00210168">
        <w:instrText xml:space="preserve"> ADDIN ZOTERO_ITEM CSL_CITATION {"citationID":"Hz1pAauq","properties":{"formattedCitation":"(5\\uc0\\u8211{}7)","plainCitation":"(5–7)","noteIndex":0},"citationItems":[{"id":11487,"uris":["http://zotero.org/groups/30513/items/Y3BM8Y2U"],"itemData":{"id":11487,"type":"article-journal","abstract":"The cervical spine experiences shear forces during everyday activities and injurious events yet there is a paucity of biomechanical data characterizing the cervical spine under shear loading. This study aimed to (1) characterize load transmission paths and kinematics of the subaxial cervical spine under shear loading, and (2) assess a contemporary finite element cervical spine model using this data. Subaxial functional spinal units (FSUs) were subjected to anterior, posterior, and lateral shear forces (200</w:instrText>
      </w:r>
      <w:r w:rsidR="00210168">
        <w:rPr>
          <w:rFonts w:ascii="Times New Roman" w:hAnsi="Times New Roman" w:cs="Times New Roman"/>
        </w:rPr>
        <w:instrText> </w:instrText>
      </w:r>
      <w:r w:rsidR="00210168">
        <w:instrText>N) applied with and without superimposed axial compression preload (200</w:instrText>
      </w:r>
      <w:r w:rsidR="00210168">
        <w:rPr>
          <w:rFonts w:ascii="Times New Roman" w:hAnsi="Times New Roman" w:cs="Times New Roman"/>
        </w:rPr>
        <w:instrText> </w:instrText>
      </w:r>
      <w:r w:rsidR="00210168">
        <w:instrText xml:space="preserve">N) while monitoring spine kinematics. Load transmission paths were identified using strain gauges on the anterior vertebral body and lateral masses and a disc pressure sensor. Experimental conditions were simulated with cervical spine finite element model FSUs (GHBMC M50 version 5.0). The mean kinematics, vertebral strains, and disc pressures were compared to experimental results. The shear force–displacement response typically demonstrated a toe region followed by a linear response, with higher stiffness in anterior shear relative to lateral and posterior shear. Compressive axial preload decreased posterior and lateral shear stiffness and increased initial anterior shear stiffness. Load transmission patterns and kinematics suggest the facet joints play a key role in limiting anterior shear while the disc governs motion in posterior shear. The main cervical spine shear responses and trends are faithfully predicted by the GHBMC cervical spine model. These basic cervical spine biomechanics and the computational model can provide insight into mechanisms for facet dislocation in high severity impacts, and tissue distraction in low severity impacts.","container-title":"Journal of Biomechanical Engineering","DOI":"10.1115/1.4050030","ISSN":"0148-0731","issue":"061013","journalAbbreviation":"Journal of Biomechanical Engineering","source":"Silverchair","title":"Load-Sharing and Kinematics of the Human Cervical Spine Under Multi-Axial Transverse Shear Loading: Combined Experimental and Computational Investigation","title-short":"Load-Sharing and Kinematics of the Human Cervical Spine Under Multi-Axial Transverse Shear Loading","URL":"https://doi.org/10.1115/1.4050030","volume":"143","author":[{"family":"Whyte","given":"T."},{"family":"Barker","given":"J. B."},{"family":"Cronin","given":"D. S."},{"family":"Dumas","given":"G. A."},{"family":"Nolte","given":"L.-P."},{"family":"Cripton","given":"P. A."}],"accessed":{"date-parts":[["2021",4,13]]},"issued":{"date-parts":[["2021",3,17]]}}},{"id":77,"uris":["http://zotero.org/groups/30513/items/F5ICI3BM"],"itemData":{"id":77,"type":"article-journal","abstract":"Advanced computational human body models (HBM) enabling enhanced safety require verification and validation at different levels or scales. Specifically, the motion segments, which are the building blocks of a detailed neck model, must be validated with representative experimental data to have confidence in segment and, ultimately, full neck model response. In this study, we introduce detailed finite element motion segment models and assess the models for quasi-static and dynamic loading scenarios. Finite element segment models at all levels in the lower human cervical spine were developed from scans of a 26-yr old male subject. Material properties were derived from the in vitro experimental data. The segment models were simulated in quasi-static loading in flexion, extension, lateral bending and axial rotation, and at dynamic rates in flexion and extension in comparison to previous experimental studies and new dynamic experimental data introduced in this study. Single-valued experimental data did not provide adequate information to assess the model biofidelity, while application of traditional corridor methods highlighted that data sets with higher variability could lead to an incorrect conclusion of improved model biofidelity. Data sets with continuous or multiple moment–rotation measurements enabled the use of cross-correlation for an objective assessment of the model and highlighted the importance of assessing all motion segments of the lower cervical spine to evaluate the model biofidelity. The presented new segment models of the lower cervical spine, assessed for range of motion and dynamic/traumatic loading scenarios, provide a foundation to construct a biofidelic model of the spine and neck, which can be used to understand and mitigate injury for improved human safety in the future.","container-title":"Journal of Biomechanical Engineering","DOI":"10.1115/1.4036464","ISSN":"0148-0731","issue":"061009","journalAbbreviation":"Journal of Biomechanical Engineering","source":"Silverchair","title":"Lower Cervical Spine Motion Segment Computational Model Validation: Kinematic and Kinetic Response for Quasi-Static and Dynamic Loading","title-short":"Lower Cervical Spine Motion Segment Computational Model Validation","URL":"https://doi.org/10.1115/1.4036464","volume":"139","author":[{"family":"Barker","given":"Jeffrey B."},{"family":"Cronin","given":"Duane S."},{"family":"Nightingale","given":"Roger W."}],"accessed":{"date-parts":[["2024",12,1]]},"issued":{"date-parts":[["2017",5,2]]}}},{"id":9881,"uris":["http://zotero.org/groups/30513/items/8CMJXLHE"],"itemData":{"id":9881,"type":"article-journal","abstract":"The paucity of experimental data for validating computational models of different statures underscores the need for appropriate scaling methods so that models can be verified and validated using experimental data. Scaling was investigated using 50th percentile male (M50) and 5th percentile female (F05) cervical spine motion segment (C4-C5) finite element models subject to tension, flexion, and extension loading. Two approaches were undertaken: geometric scaling of the models to investigate size effects (volumetric scaling) and scaling of the force-displacement or moment-angle model results (data scaling). Three sets of scale factors were considered: global (body mass), regional (neck dimensions), and local (segment tissue dimensions). Volumetric scaling of the segment models from M50 to F05, and vice versa, produced correlations that were good or excellent in both tension and flexion (0.825-0.991); however, less agreement was found in extension (0.550-0.569). The reduced correlation in extension was attributed to variations in shape between the models leading to nonlinear effects such as different time to contact for the facet joints and posterior processes. Data scaling of the responses between the M50 and F05 models produced similar trends to volumetric scaling, with marginally greater correlations. Overall, the local tissue level and neck region level scale factors produced better correlations than the traditional global scaling. The scaling methods work well for a given subject, but are limited in applicability between subjects with different morphology, where nonlinear effects may dominate the response.","container-title":"International Journal for Numerical Methods in Biomedical Engineering","DOI":"10.1002/cnm.2872","ISSN":"2040-7947","issue":"11","language":"en","license":"Copyright © 2017 John Wiley &amp; Sons, Ltd.","page":"e2872","source":"Wiley Online Library","title":"An investigation of dimensional scaling using cervical spine motion segment finite element models","volume":"33","author":[{"family":"Singh","given":"Dilaver"},{"family":"Cronin","given":"Duane S."}],"issued":{"date-parts":[["2017"]]}}}],"schema":"https://github.com/citation-style-language/schema/raw/master/csl-citation.json"} </w:instrText>
      </w:r>
      <w:r w:rsidR="00210168">
        <w:fldChar w:fldCharType="separate"/>
      </w:r>
      <w:r w:rsidR="00210168" w:rsidRPr="00210168">
        <w:rPr>
          <w:rFonts w:cs="Times New Roman"/>
          <w:sz w:val="22"/>
          <w:szCs w:val="24"/>
        </w:rPr>
        <w:t>(5–7)</w:t>
      </w:r>
      <w:r w:rsidR="00210168">
        <w:fldChar w:fldCharType="end"/>
      </w:r>
      <w:r w:rsidR="00C76F42">
        <w:t>.</w:t>
      </w:r>
    </w:p>
    <w:p w14:paraId="0B93ACA1" w14:textId="73E4D3E4" w:rsidR="00F848BB" w:rsidRDefault="00C76F42" w:rsidP="004E7DE0">
      <w:r>
        <w:t xml:space="preserve">As part of my </w:t>
      </w:r>
      <w:proofErr w:type="spellStart"/>
      <w:r>
        <w:t>MA</w:t>
      </w:r>
      <w:r w:rsidR="0034535F">
        <w:t>S</w:t>
      </w:r>
      <w:r>
        <w:t>c</w:t>
      </w:r>
      <w:proofErr w:type="spellEnd"/>
      <w:r>
        <w:t xml:space="preserve">, I am performing shear tests on pairs of human vertebrae to determine </w:t>
      </w:r>
      <w:r w:rsidR="00F848BB">
        <w:t>their</w:t>
      </w:r>
      <w:r>
        <w:t xml:space="preserve"> mechanical characteristics under pure shear loading.</w:t>
      </w:r>
      <w:r w:rsidR="00F848BB">
        <w:t xml:space="preserve"> A basic schematic of the test setup is show in in Fig. 1. Each specimen is obtained from an individual donor, and 6</w:t>
      </w:r>
      <w:r w:rsidR="00E645B3">
        <w:t xml:space="preserve"> non-destructive</w:t>
      </w:r>
      <w:r w:rsidR="00F848BB">
        <w:t xml:space="preserve"> </w:t>
      </w:r>
      <w:r w:rsidR="00E645B3">
        <w:t xml:space="preserve">displacement-controlled </w:t>
      </w:r>
      <w:r w:rsidR="00F848BB">
        <w:t xml:space="preserve">tests are performed: in 2 shearing directions (along the anterior and posterior axes) and 3 displacement rates (1, 10, and 100 mm/s). </w:t>
      </w:r>
      <w:r w:rsidR="00E645B3">
        <w:t>The shear load in the specimen is recorded for analysis.</w:t>
      </w:r>
    </w:p>
    <w:p w14:paraId="02500B4A" w14:textId="77777777" w:rsidR="00BC4A65" w:rsidRDefault="00052797" w:rsidP="00BC4A65">
      <w:pPr>
        <w:keepNext/>
        <w:jc w:val="center"/>
      </w:pPr>
      <w:r w:rsidRPr="00052797">
        <w:rPr>
          <w:noProof/>
        </w:rPr>
        <w:drawing>
          <wp:inline distT="0" distB="0" distL="0" distR="0" wp14:anchorId="0C7B040A" wp14:editId="520A022E">
            <wp:extent cx="2530422" cy="2698678"/>
            <wp:effectExtent l="0" t="0" r="3810" b="6985"/>
            <wp:docPr id="9" name="Picture 8">
              <a:extLst xmlns:a="http://schemas.openxmlformats.org/drawingml/2006/main">
                <a:ext uri="{FF2B5EF4-FFF2-40B4-BE49-F238E27FC236}">
                  <a16:creationId xmlns:a16="http://schemas.microsoft.com/office/drawing/2014/main" id="{D7F0E925-5C44-2188-F4EC-BABD794A59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D7F0E925-5C44-2188-F4EC-BABD794A59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t="5969" r="45092" b="11942"/>
                    <a:stretch/>
                  </pic:blipFill>
                  <pic:spPr bwMode="auto">
                    <a:xfrm>
                      <a:off x="0" y="0"/>
                      <a:ext cx="2532451" cy="2700842"/>
                    </a:xfrm>
                    <a:prstGeom prst="rect">
                      <a:avLst/>
                    </a:prstGeom>
                    <a:ln>
                      <a:noFill/>
                    </a:ln>
                    <a:extLst>
                      <a:ext uri="{53640926-AAD7-44D8-BBD7-CCE9431645EC}">
                        <a14:shadowObscured xmlns:a14="http://schemas.microsoft.com/office/drawing/2010/main"/>
                      </a:ext>
                    </a:extLst>
                  </pic:spPr>
                </pic:pic>
              </a:graphicData>
            </a:graphic>
          </wp:inline>
        </w:drawing>
      </w:r>
    </w:p>
    <w:p w14:paraId="5E31BB27" w14:textId="689FB0FE" w:rsidR="00F848BB" w:rsidRDefault="00BC4A65" w:rsidP="00BC4A65">
      <w:pPr>
        <w:pStyle w:val="Caption"/>
        <w:jc w:val="center"/>
      </w:pPr>
      <w:r>
        <w:t xml:space="preserve">Figure </w:t>
      </w:r>
      <w:r w:rsidR="006D5DA9">
        <w:fldChar w:fldCharType="begin"/>
      </w:r>
      <w:r w:rsidR="006D5DA9">
        <w:instrText xml:space="preserve"> SEQ Figure \* ARABIC </w:instrText>
      </w:r>
      <w:r w:rsidR="006D5DA9">
        <w:fldChar w:fldCharType="separate"/>
      </w:r>
      <w:r w:rsidR="003436DF">
        <w:rPr>
          <w:noProof/>
        </w:rPr>
        <w:t>1</w:t>
      </w:r>
      <w:r w:rsidR="006D5DA9">
        <w:rPr>
          <w:noProof/>
        </w:rPr>
        <w:fldChar w:fldCharType="end"/>
      </w:r>
      <w:r>
        <w:t xml:space="preserve"> - Basic schematic of non-destructive shear test setup</w:t>
      </w:r>
    </w:p>
    <w:p w14:paraId="1CB242B5" w14:textId="10F07720" w:rsidR="00052797" w:rsidRDefault="00192D0D" w:rsidP="004E7DE0">
      <w:r>
        <w:t>In the test carried out</w:t>
      </w:r>
      <w:r w:rsidR="00C76F42">
        <w:t xml:space="preserve"> so far, I have observed</w:t>
      </w:r>
      <w:r w:rsidR="00F848BB">
        <w:t xml:space="preserve"> a non-linear (roughly second-order)</w:t>
      </w:r>
      <w:r>
        <w:t xml:space="preserve"> response of the</w:t>
      </w:r>
      <w:r w:rsidR="00F848BB">
        <w:t xml:space="preserve"> shearing force </w:t>
      </w:r>
      <w:r>
        <w:t>to</w:t>
      </w:r>
      <w:r w:rsidR="00F848BB">
        <w:t xml:space="preserve"> constant</w:t>
      </w:r>
      <w:r>
        <w:t>-rate</w:t>
      </w:r>
      <w:r w:rsidR="00F848BB">
        <w:t xml:space="preserve"> shearing displacements. Rather than simplifying my data through linearization, I would like to capture this non-linearity in a Bayesian model.</w:t>
      </w:r>
      <w:r w:rsidR="00E84385">
        <w:t xml:space="preserve"> </w:t>
      </w:r>
    </w:p>
    <w:p w14:paraId="4EB12936" w14:textId="2C2439D5" w:rsidR="00F848BB" w:rsidRDefault="00F848BB" w:rsidP="004E7DE0">
      <w:r>
        <w:t>More specifically, my goal is to set up the basic scaffolding for a quadratic regression model of my data, capturing the effect</w:t>
      </w:r>
      <w:r w:rsidR="00E84385">
        <w:t>s</w:t>
      </w:r>
      <w:r>
        <w:t xml:space="preserve"> of</w:t>
      </w:r>
      <w:r w:rsidR="00E84385">
        <w:t xml:space="preserve"> mechanical and intrinsic covariates (see </w:t>
      </w:r>
      <w:r w:rsidR="00780344">
        <w:t>T</w:t>
      </w:r>
      <w:r w:rsidR="00E84385">
        <w:t xml:space="preserve">able 1), and including subject-specific random effects. This model should be capable of inferring </w:t>
      </w:r>
      <w:r w:rsidR="00052797">
        <w:t xml:space="preserve">the expected response and 95% credible interval of </w:t>
      </w:r>
      <w:r w:rsidR="00E84385">
        <w:t>future tests</w:t>
      </w:r>
      <w:r w:rsidR="00052797">
        <w:t>,</w:t>
      </w:r>
      <w:r w:rsidR="00E84385">
        <w:t xml:space="preserve"> given a displacement vector and test-specific covariates</w:t>
      </w:r>
      <w:r w:rsidR="00052797">
        <w:t>.</w:t>
      </w:r>
      <w:r w:rsidR="00192D0D">
        <w:t xml:space="preserve"> </w:t>
      </w:r>
    </w:p>
    <w:p w14:paraId="71D6ED1F" w14:textId="6924B653" w:rsidR="00192D0D" w:rsidRDefault="00192D0D" w:rsidP="004E7DE0">
      <w:r>
        <w:t xml:space="preserve">Bayesian approaches have been successfully employed in biomechanical modeling successfully in recent literature </w:t>
      </w:r>
      <w:r>
        <w:fldChar w:fldCharType="begin"/>
      </w:r>
      <w:r>
        <w:instrText xml:space="preserve"> ADDIN ZOTERO_ITEM CSL_CITATION {"citationID":"oXQfr6rK","properties":{"formattedCitation":"(8\\uc0\\u8211{}10)","plainCitation":"(8–10)","noteIndex":0},"citationItems":[{"id":25132,"uris":["http://zotero.org/groups/30513/items/F5255ZL6"],"itemData":{"id":25132,"type":"paper-conference","abstract":"We present the Markov Chain Monte Carlo (MCMC) approach in the context of a musculoskeletal model of the thumb. With special consideration for the complexities of biomechanical modeling, we present this approach as an alternative to standard parameter estimation techniques that produce a single, in some way optimal, set of parameter values. In contrast, MCMC methods are derived from a Bayesian philosophy, in which each “true” model parameter is actually a random variable with its own probability distribution. With MCMC we can (1) address challenges of model parameter estimation that are difficult for gradient-based methods to meet, (2) estimate the inherent biomechanical capabilities of a specific “model topology” for large, variable parameter spaces (e.g. 50-dimensional for the assumed thumb model), and (3) determine the functional consequences of the unavoidable anatomical variability across subjects in a population. Using the MCMC approach with a Metropolis-Hastings sampling algorithm we explored a 50-D musculoskeletal parameter space and successfully achieved convergence. We found the relatively small subspace of the expansive 50-D space that, for a hinged serial linkage model of the thumb, predicts functional outcomes that best-fit the experimental data.","container-title":"The 26th Annual International Conference of the IEEE Engineering in Medicine and Biology Society","DOI":"10.1109/IEMBS.2004.1404282","event-place":"San Francisco, CA, USA","event-title":"26th Annual International Conference of the IEEE Engineering in Medicine and Biology Society","ISBN":"978-0-7803-8439-2","language":"en","page":"4626-4629","publisher":"IEEE","publisher-place":"San Francisco, CA, USA","source":"DOI.org (Crossref)","title":"A Bayesian approach to biomechanical modeling to optimize over large parameter spaces while considering anatomical variability","URL":"http://ieeexplore.ieee.org/document/1404282/","volume":"4","author":[{"family":"Santos","given":"V.J."},{"family":"Valero-Cuevas","given":"F.J."}],"accessed":{"date-parts":[["2025",4,15]]},"issued":{"date-parts":[["2004"]]}}},{"id":25138,"uris":["http://zotero.org/groups/30513/items/W8ZLJDLS"],"itemData":{"id":25138,"type":"article-journal","abstract":"A Bayesian network dynamic model was developed to determine the kinematics of the intervertebral joints of the lumbar spine. Radiographic images in flexion and extension postures were used as input data for modeling, together with movement information from the skin surface using an electromagnetic motion tracking system. Intervertebral joint movements were then estimated by the graphic network. The validity of the model was tested by comparing the predicted position of the vertebrae in the neutral position with those obtained from the radiographic image in the neutral posture. The correlation between the measured and predicted movements was 0.99 (p &lt; 0.01) with a mean error of less than 1.5°. The movement sequence of the various vertebrae was examined based on the model output, and wide variations in the kinematic patterns were observed. The technique is non-invasive and has potential to be used clinically to measure the kinematics of lumbar intervertebral movement. [PUBLICATION ABSTRACT]","container-title":"Medical and Biological Engineering and Computing","DOI":"10.1007/s11517-008-0318-y","ISSN":"01400118","issue":"4","language":"English","license":"International Federation for Medical and Biological Engineering 2008","note":"number-of-pages: 333-40\npublisher-place: Heidelberg, Netherlands\npublisher: Springer Nature B.V.","page":"333-40","source":"ProQuest","title":"A new method for determining lumbar spine motion using Bayesian belief network","volume":"46","author":[{"family":"Ma","given":"Heather Ting"},{"family":"Yang","given":"Zhengyi"},{"family":"Griffith","given":"James F."},{"family":"Leung","given":"Ping Chung"},{"family":"Lee","given":"Raymond Y."},{"family":"W","given":""}],"issued":{"date-parts":[["2008",4]]}}},{"id":25128,"uris":["http://zotero.org/groups/30513/items/XH9X47CW"],"itemData":{"id":25128,"type":"article-journal","abstract":"Musculoskeletal modeling is currently a preferred method for estimating the muscle forces that underlie observed movements. However, these estimates are sensitive to a variety of assumptions and uncertainties, which creates difficulty when trying to interpret the muscle forces from musculoskeletal simulations. Here, we describe an approach that uses Bayesian inference to identify plausible ranges of muscle forces for a simple motion while representing uncertainty in the measurement of the motion and the objective function used to solve the muscle redundancy problem.","container-title":"Journal of NeuroEngineering and Rehabilitation","DOI":"10.1186/s12984-022-01008-4","ISSN":"1743-0003","issue":"1","journalAbbreviation":"Journal of NeuroEngineering and Rehabilitation","page":"34","source":"BioMed Central","title":"Using Bayesian inference to estimate plausible muscle forces in musculoskeletal models","volume":"19","author":[{"family":"Johnson","given":"Russell T."},{"family":"Lakeland","given":"Daniel"},{"family":"Finley","given":"James M."}],"issued":{"date-parts":[["2022",3,23]]}}}],"schema":"https://github.com/citation-style-language/schema/raw/master/csl-citation.json"} </w:instrText>
      </w:r>
      <w:r>
        <w:fldChar w:fldCharType="separate"/>
      </w:r>
      <w:r w:rsidRPr="00192D0D">
        <w:rPr>
          <w:rFonts w:cs="Times New Roman"/>
          <w:szCs w:val="24"/>
        </w:rPr>
        <w:t>(8–10)</w:t>
      </w:r>
      <w:r>
        <w:fldChar w:fldCharType="end"/>
      </w:r>
      <w:r>
        <w:t xml:space="preserve">, and I believe they would work well for estimating over the parameter space in my research. </w:t>
      </w:r>
    </w:p>
    <w:p w14:paraId="4073734E" w14:textId="77777777" w:rsidR="002C4EF1" w:rsidRPr="004E7DE0" w:rsidRDefault="002C4EF1" w:rsidP="004E7DE0"/>
    <w:p w14:paraId="43A50221" w14:textId="3A205610" w:rsidR="00DA2E80" w:rsidRPr="00887983" w:rsidRDefault="00DA2E80" w:rsidP="00887983">
      <w:pPr>
        <w:pStyle w:val="Heading1"/>
      </w:pPr>
      <w:r w:rsidRPr="00887983">
        <w:lastRenderedPageBreak/>
        <w:t>Model</w:t>
      </w:r>
      <w:r w:rsidR="00724862" w:rsidRPr="00887983">
        <w:t xml:space="preserve"> construction</w:t>
      </w:r>
    </w:p>
    <w:p w14:paraId="0592659A" w14:textId="0A8C186F" w:rsidR="00887983" w:rsidRPr="00887983" w:rsidRDefault="00887983" w:rsidP="00887983">
      <w:pPr>
        <w:pStyle w:val="Heading2"/>
      </w:pPr>
      <w:r w:rsidRPr="00887983">
        <w:t>Covariates</w:t>
      </w:r>
    </w:p>
    <w:p w14:paraId="58FDA6C2" w14:textId="06D1BE99" w:rsidR="00887983" w:rsidRPr="00887983" w:rsidRDefault="00887983" w:rsidP="00887983">
      <w:r>
        <w:t>Table 1 shows the test covariates used in the development of this model. Some covariates (demographic and anthropometric) are intrinsic to each specimen and do not change between each test of that specimen.</w:t>
      </w:r>
      <w:r w:rsidR="00780344">
        <w:t xml:space="preserve"> Each of the 6 tests for a given specimen involves a unique combination of the mechanical factors (rate and direction).</w:t>
      </w:r>
    </w:p>
    <w:p w14:paraId="00F11DF5" w14:textId="6FF64CC3" w:rsidR="00887983" w:rsidRDefault="00887983" w:rsidP="00887983">
      <w:pPr>
        <w:pStyle w:val="Caption"/>
        <w:keepNext/>
      </w:pPr>
      <w:r>
        <w:t xml:space="preserve">Table </w:t>
      </w:r>
      <w:r w:rsidR="006D5DA9">
        <w:fldChar w:fldCharType="begin"/>
      </w:r>
      <w:r w:rsidR="006D5DA9">
        <w:instrText xml:space="preserve"> SEQ Table \* ARABIC </w:instrText>
      </w:r>
      <w:r w:rsidR="006D5DA9">
        <w:fldChar w:fldCharType="separate"/>
      </w:r>
      <w:r>
        <w:rPr>
          <w:noProof/>
        </w:rPr>
        <w:t>1</w:t>
      </w:r>
      <w:r w:rsidR="006D5DA9">
        <w:rPr>
          <w:noProof/>
        </w:rPr>
        <w:fldChar w:fldCharType="end"/>
      </w:r>
      <w:r>
        <w:t xml:space="preserve"> - Covariates used in model construction</w:t>
      </w:r>
    </w:p>
    <w:tbl>
      <w:tblPr>
        <w:tblStyle w:val="TableGrid"/>
        <w:tblW w:w="9267" w:type="dxa"/>
        <w:tblLayout w:type="fixed"/>
        <w:tblLook w:val="04A0" w:firstRow="1" w:lastRow="0" w:firstColumn="1" w:lastColumn="0" w:noHBand="0" w:noVBand="1"/>
      </w:tblPr>
      <w:tblGrid>
        <w:gridCol w:w="1465"/>
        <w:gridCol w:w="2665"/>
        <w:gridCol w:w="869"/>
        <w:gridCol w:w="4268"/>
      </w:tblGrid>
      <w:tr w:rsidR="0034535F" w:rsidRPr="003436DF" w14:paraId="77C5A606" w14:textId="77777777" w:rsidTr="00AA3A97">
        <w:trPr>
          <w:trHeight w:val="244"/>
        </w:trPr>
        <w:tc>
          <w:tcPr>
            <w:tcW w:w="1465" w:type="dxa"/>
            <w:tcBorders>
              <w:bottom w:val="single" w:sz="6" w:space="0" w:color="auto"/>
            </w:tcBorders>
          </w:tcPr>
          <w:p w14:paraId="0CC4A840" w14:textId="15880CDF" w:rsidR="00052797" w:rsidRPr="003436DF" w:rsidRDefault="00887983" w:rsidP="00876BFF">
            <w:pPr>
              <w:rPr>
                <w:b/>
                <w:bCs/>
                <w:sz w:val="14"/>
                <w:szCs w:val="16"/>
              </w:rPr>
            </w:pPr>
            <w:r w:rsidRPr="003436DF">
              <w:rPr>
                <w:b/>
                <w:bCs/>
                <w:sz w:val="14"/>
                <w:szCs w:val="16"/>
              </w:rPr>
              <w:t>Category</w:t>
            </w:r>
          </w:p>
        </w:tc>
        <w:tc>
          <w:tcPr>
            <w:tcW w:w="2665" w:type="dxa"/>
            <w:tcBorders>
              <w:bottom w:val="single" w:sz="6" w:space="0" w:color="auto"/>
            </w:tcBorders>
          </w:tcPr>
          <w:p w14:paraId="6F775D5D" w14:textId="77777777" w:rsidR="00052797" w:rsidRPr="003436DF" w:rsidRDefault="00052797" w:rsidP="00876BFF">
            <w:pPr>
              <w:rPr>
                <w:b/>
                <w:bCs/>
                <w:sz w:val="14"/>
                <w:szCs w:val="16"/>
              </w:rPr>
            </w:pPr>
            <w:r w:rsidRPr="003436DF">
              <w:rPr>
                <w:b/>
                <w:bCs/>
                <w:sz w:val="14"/>
                <w:szCs w:val="16"/>
              </w:rPr>
              <w:t>Covariate</w:t>
            </w:r>
          </w:p>
        </w:tc>
        <w:tc>
          <w:tcPr>
            <w:tcW w:w="869" w:type="dxa"/>
            <w:tcBorders>
              <w:bottom w:val="single" w:sz="6" w:space="0" w:color="auto"/>
            </w:tcBorders>
          </w:tcPr>
          <w:p w14:paraId="5145A8E1" w14:textId="77777777" w:rsidR="00052797" w:rsidRPr="003436DF" w:rsidRDefault="00052797" w:rsidP="00876BFF">
            <w:pPr>
              <w:rPr>
                <w:b/>
                <w:bCs/>
                <w:sz w:val="14"/>
                <w:szCs w:val="16"/>
              </w:rPr>
            </w:pPr>
            <w:r w:rsidRPr="003436DF">
              <w:rPr>
                <w:b/>
                <w:bCs/>
                <w:sz w:val="14"/>
                <w:szCs w:val="16"/>
              </w:rPr>
              <w:t>Variable</w:t>
            </w:r>
          </w:p>
        </w:tc>
        <w:tc>
          <w:tcPr>
            <w:tcW w:w="4268" w:type="dxa"/>
            <w:tcBorders>
              <w:bottom w:val="single" w:sz="6" w:space="0" w:color="auto"/>
            </w:tcBorders>
          </w:tcPr>
          <w:p w14:paraId="786C8F62" w14:textId="004A6E57" w:rsidR="00052797" w:rsidRPr="003436DF" w:rsidRDefault="00D13B15" w:rsidP="00876BFF">
            <w:pPr>
              <w:rPr>
                <w:b/>
                <w:bCs/>
                <w:sz w:val="14"/>
                <w:szCs w:val="16"/>
              </w:rPr>
            </w:pPr>
            <w:r w:rsidRPr="003436DF">
              <w:rPr>
                <w:b/>
                <w:bCs/>
                <w:sz w:val="14"/>
                <w:szCs w:val="16"/>
              </w:rPr>
              <w:t>Support</w:t>
            </w:r>
          </w:p>
        </w:tc>
      </w:tr>
      <w:tr w:rsidR="00887983" w:rsidRPr="003436DF" w14:paraId="00E89B87" w14:textId="77777777" w:rsidTr="00AA3A97">
        <w:trPr>
          <w:trHeight w:val="250"/>
        </w:trPr>
        <w:tc>
          <w:tcPr>
            <w:tcW w:w="1465" w:type="dxa"/>
            <w:vMerge w:val="restart"/>
            <w:tcBorders>
              <w:top w:val="single" w:sz="6" w:space="0" w:color="auto"/>
            </w:tcBorders>
            <w:vAlign w:val="center"/>
          </w:tcPr>
          <w:p w14:paraId="747F2518" w14:textId="4FEF2721" w:rsidR="00887983" w:rsidRPr="003436DF" w:rsidRDefault="00887983" w:rsidP="00887983">
            <w:pPr>
              <w:jc w:val="center"/>
              <w:rPr>
                <w:sz w:val="14"/>
                <w:szCs w:val="16"/>
              </w:rPr>
            </w:pPr>
            <w:r w:rsidRPr="003436DF">
              <w:rPr>
                <w:sz w:val="14"/>
                <w:szCs w:val="16"/>
              </w:rPr>
              <w:t>Mechanical (test-level)</w:t>
            </w:r>
          </w:p>
        </w:tc>
        <w:tc>
          <w:tcPr>
            <w:tcW w:w="2665" w:type="dxa"/>
            <w:tcBorders>
              <w:top w:val="single" w:sz="6" w:space="0" w:color="auto"/>
            </w:tcBorders>
          </w:tcPr>
          <w:p w14:paraId="4CBEFFBB" w14:textId="77777777" w:rsidR="00887983" w:rsidRPr="003436DF" w:rsidRDefault="00887983" w:rsidP="00876BFF">
            <w:pPr>
              <w:rPr>
                <w:sz w:val="14"/>
                <w:szCs w:val="16"/>
              </w:rPr>
            </w:pPr>
            <w:r w:rsidRPr="003436DF">
              <w:rPr>
                <w:sz w:val="14"/>
                <w:szCs w:val="16"/>
              </w:rPr>
              <w:t>Direction</w:t>
            </w:r>
          </w:p>
        </w:tc>
        <w:tc>
          <w:tcPr>
            <w:tcW w:w="869" w:type="dxa"/>
            <w:tcBorders>
              <w:top w:val="single" w:sz="6" w:space="0" w:color="auto"/>
            </w:tcBorders>
            <w:vAlign w:val="center"/>
          </w:tcPr>
          <w:p w14:paraId="56658612" w14:textId="7E6E94B4" w:rsidR="00887983" w:rsidRPr="003436DF" w:rsidRDefault="00887983" w:rsidP="00887983">
            <w:pPr>
              <w:rPr>
                <w:sz w:val="14"/>
                <w:szCs w:val="16"/>
              </w:rPr>
            </w:pPr>
            <m:oMathPara>
              <m:oMath>
                <m:r>
                  <w:rPr>
                    <w:rFonts w:ascii="Cambria Math" w:hAnsi="Cambria Math"/>
                    <w:sz w:val="14"/>
                    <w:szCs w:val="16"/>
                  </w:rPr>
                  <m:t>d</m:t>
                </m:r>
              </m:oMath>
            </m:oMathPara>
          </w:p>
        </w:tc>
        <w:tc>
          <w:tcPr>
            <w:tcW w:w="4268" w:type="dxa"/>
            <w:tcBorders>
              <w:top w:val="single" w:sz="6" w:space="0" w:color="auto"/>
            </w:tcBorders>
            <w:vAlign w:val="center"/>
          </w:tcPr>
          <w:p w14:paraId="0FD531EA" w14:textId="00E01A7F" w:rsidR="00887983" w:rsidRPr="003436DF" w:rsidRDefault="00887983" w:rsidP="00887983">
            <w:pPr>
              <w:rPr>
                <w:sz w:val="14"/>
                <w:szCs w:val="16"/>
              </w:rPr>
            </w:pPr>
            <w:r w:rsidRPr="003436DF">
              <w:rPr>
                <w:sz w:val="14"/>
                <w:szCs w:val="16"/>
              </w:rPr>
              <w:t xml:space="preserve">Binary, </w:t>
            </w:r>
            <m:oMath>
              <m:r>
                <w:rPr>
                  <w:rFonts w:ascii="Cambria Math" w:hAnsi="Cambria Math"/>
                  <w:sz w:val="14"/>
                  <w:szCs w:val="16"/>
                </w:rPr>
                <m:t>d∈ {-1,1}</m:t>
              </m:r>
            </m:oMath>
          </w:p>
        </w:tc>
      </w:tr>
      <w:tr w:rsidR="00887983" w:rsidRPr="003436DF" w14:paraId="07F5B744" w14:textId="77777777" w:rsidTr="00AA3A97">
        <w:trPr>
          <w:trHeight w:val="244"/>
        </w:trPr>
        <w:tc>
          <w:tcPr>
            <w:tcW w:w="1465" w:type="dxa"/>
            <w:vMerge/>
            <w:vAlign w:val="center"/>
          </w:tcPr>
          <w:p w14:paraId="76A34263" w14:textId="77777777" w:rsidR="00887983" w:rsidRPr="003436DF" w:rsidRDefault="00887983" w:rsidP="00887983">
            <w:pPr>
              <w:jc w:val="center"/>
              <w:rPr>
                <w:sz w:val="14"/>
                <w:szCs w:val="16"/>
              </w:rPr>
            </w:pPr>
          </w:p>
        </w:tc>
        <w:tc>
          <w:tcPr>
            <w:tcW w:w="2665" w:type="dxa"/>
          </w:tcPr>
          <w:p w14:paraId="7036C095" w14:textId="77777777" w:rsidR="00887983" w:rsidRPr="003436DF" w:rsidRDefault="00887983" w:rsidP="00876BFF">
            <w:pPr>
              <w:rPr>
                <w:sz w:val="14"/>
                <w:szCs w:val="16"/>
              </w:rPr>
            </w:pPr>
            <w:r w:rsidRPr="003436DF">
              <w:rPr>
                <w:sz w:val="14"/>
                <w:szCs w:val="16"/>
              </w:rPr>
              <w:t>Rate</w:t>
            </w:r>
          </w:p>
        </w:tc>
        <w:tc>
          <w:tcPr>
            <w:tcW w:w="869" w:type="dxa"/>
            <w:vAlign w:val="center"/>
          </w:tcPr>
          <w:p w14:paraId="7F86F9CE" w14:textId="6B853E2B" w:rsidR="00887983" w:rsidRPr="003436DF" w:rsidRDefault="00887983" w:rsidP="00887983">
            <w:pPr>
              <w:rPr>
                <w:sz w:val="14"/>
                <w:szCs w:val="16"/>
              </w:rPr>
            </w:pPr>
            <m:oMathPara>
              <m:oMath>
                <m:r>
                  <w:rPr>
                    <w:rFonts w:ascii="Cambria Math" w:hAnsi="Cambria Math"/>
                    <w:sz w:val="14"/>
                    <w:szCs w:val="16"/>
                  </w:rPr>
                  <m:t>r</m:t>
                </m:r>
              </m:oMath>
            </m:oMathPara>
          </w:p>
        </w:tc>
        <w:tc>
          <w:tcPr>
            <w:tcW w:w="4268" w:type="dxa"/>
            <w:vAlign w:val="center"/>
          </w:tcPr>
          <w:p w14:paraId="782A4067" w14:textId="18B892FE" w:rsidR="00887983" w:rsidRPr="003436DF" w:rsidRDefault="00887983" w:rsidP="00887983">
            <w:pPr>
              <w:rPr>
                <w:sz w:val="14"/>
                <w:szCs w:val="16"/>
              </w:rPr>
            </w:pPr>
            <w:r w:rsidRPr="003436DF">
              <w:rPr>
                <w:sz w:val="14"/>
                <w:szCs w:val="16"/>
              </w:rPr>
              <w:t xml:space="preserve">Continuous, </w:t>
            </w:r>
            <m:oMath>
              <m:r>
                <w:rPr>
                  <w:rFonts w:ascii="Cambria Math" w:hAnsi="Cambria Math"/>
                  <w:sz w:val="14"/>
                  <w:szCs w:val="16"/>
                </w:rPr>
                <m:t>r∈</m:t>
              </m:r>
              <m:sSup>
                <m:sSupPr>
                  <m:ctrlPr>
                    <w:rPr>
                      <w:rFonts w:ascii="Cambria Math" w:hAnsi="Cambria Math"/>
                      <w:i/>
                      <w:sz w:val="14"/>
                      <w:szCs w:val="16"/>
                    </w:rPr>
                  </m:ctrlPr>
                </m:sSupPr>
                <m:e>
                  <m:r>
                    <m:rPr>
                      <m:scr m:val="double-struck"/>
                    </m:rPr>
                    <w:rPr>
                      <w:rFonts w:ascii="Cambria Math" w:hAnsi="Cambria Math"/>
                      <w:sz w:val="14"/>
                      <w:szCs w:val="16"/>
                    </w:rPr>
                    <m:t>R</m:t>
                  </m:r>
                </m:e>
                <m:sup>
                  <m:r>
                    <w:rPr>
                      <w:rFonts w:ascii="Cambria Math" w:hAnsi="Cambria Math"/>
                      <w:sz w:val="14"/>
                      <w:szCs w:val="16"/>
                    </w:rPr>
                    <m:t>+</m:t>
                  </m:r>
                </m:sup>
              </m:sSup>
            </m:oMath>
          </w:p>
        </w:tc>
      </w:tr>
      <w:tr w:rsidR="00887983" w:rsidRPr="003436DF" w14:paraId="4539CF08" w14:textId="77777777" w:rsidTr="00AA3A97">
        <w:trPr>
          <w:trHeight w:val="244"/>
        </w:trPr>
        <w:tc>
          <w:tcPr>
            <w:tcW w:w="1465" w:type="dxa"/>
            <w:vMerge w:val="restart"/>
            <w:vAlign w:val="center"/>
          </w:tcPr>
          <w:p w14:paraId="78846B50" w14:textId="7844C5E0" w:rsidR="00887983" w:rsidRPr="003436DF" w:rsidRDefault="00887983" w:rsidP="00887983">
            <w:pPr>
              <w:jc w:val="center"/>
              <w:rPr>
                <w:sz w:val="14"/>
                <w:szCs w:val="16"/>
              </w:rPr>
            </w:pPr>
            <w:r w:rsidRPr="003436DF">
              <w:rPr>
                <w:sz w:val="14"/>
                <w:szCs w:val="16"/>
              </w:rPr>
              <w:t>Demographic (specimen-level)</w:t>
            </w:r>
          </w:p>
        </w:tc>
        <w:tc>
          <w:tcPr>
            <w:tcW w:w="2665" w:type="dxa"/>
          </w:tcPr>
          <w:p w14:paraId="0B15E46F" w14:textId="77777777" w:rsidR="00887983" w:rsidRPr="003436DF" w:rsidRDefault="00887983" w:rsidP="00876BFF">
            <w:pPr>
              <w:rPr>
                <w:sz w:val="14"/>
                <w:szCs w:val="16"/>
              </w:rPr>
            </w:pPr>
            <w:r w:rsidRPr="003436DF">
              <w:rPr>
                <w:sz w:val="14"/>
                <w:szCs w:val="16"/>
              </w:rPr>
              <w:t>Age</w:t>
            </w:r>
          </w:p>
        </w:tc>
        <w:tc>
          <w:tcPr>
            <w:tcW w:w="869" w:type="dxa"/>
            <w:vAlign w:val="center"/>
          </w:tcPr>
          <w:p w14:paraId="61E94047" w14:textId="30887095" w:rsidR="00887983" w:rsidRPr="003436DF" w:rsidRDefault="00887983" w:rsidP="00887983">
            <w:pPr>
              <w:rPr>
                <w:sz w:val="14"/>
                <w:szCs w:val="16"/>
              </w:rPr>
            </w:pPr>
            <m:oMathPara>
              <m:oMath>
                <m:r>
                  <w:rPr>
                    <w:rFonts w:ascii="Cambria Math" w:hAnsi="Cambria Math"/>
                    <w:sz w:val="14"/>
                    <w:szCs w:val="16"/>
                  </w:rPr>
                  <m:t>yr</m:t>
                </m:r>
              </m:oMath>
            </m:oMathPara>
          </w:p>
        </w:tc>
        <w:tc>
          <w:tcPr>
            <w:tcW w:w="4268" w:type="dxa"/>
            <w:vAlign w:val="center"/>
          </w:tcPr>
          <w:p w14:paraId="4C53C859" w14:textId="42F5C247" w:rsidR="00887983" w:rsidRPr="003436DF" w:rsidRDefault="00887983" w:rsidP="00887983">
            <w:pPr>
              <w:rPr>
                <w:sz w:val="14"/>
                <w:szCs w:val="16"/>
              </w:rPr>
            </w:pPr>
            <w:r w:rsidRPr="003436DF">
              <w:rPr>
                <w:sz w:val="14"/>
                <w:szCs w:val="16"/>
              </w:rPr>
              <w:t xml:space="preserve">Continuous, </w:t>
            </w:r>
            <m:oMath>
              <m:r>
                <w:rPr>
                  <w:rFonts w:ascii="Cambria Math" w:hAnsi="Cambria Math"/>
                  <w:sz w:val="14"/>
                  <w:szCs w:val="16"/>
                </w:rPr>
                <m:t>yr∈</m:t>
              </m:r>
              <m:sSup>
                <m:sSupPr>
                  <m:ctrlPr>
                    <w:rPr>
                      <w:rFonts w:ascii="Cambria Math" w:hAnsi="Cambria Math"/>
                      <w:i/>
                      <w:sz w:val="14"/>
                      <w:szCs w:val="16"/>
                    </w:rPr>
                  </m:ctrlPr>
                </m:sSupPr>
                <m:e>
                  <m:r>
                    <m:rPr>
                      <m:scr m:val="double-struck"/>
                    </m:rPr>
                    <w:rPr>
                      <w:rFonts w:ascii="Cambria Math" w:hAnsi="Cambria Math"/>
                      <w:sz w:val="14"/>
                      <w:szCs w:val="16"/>
                    </w:rPr>
                    <m:t>R</m:t>
                  </m:r>
                </m:e>
                <m:sup>
                  <m:r>
                    <w:rPr>
                      <w:rFonts w:ascii="Cambria Math" w:hAnsi="Cambria Math"/>
                      <w:sz w:val="14"/>
                      <w:szCs w:val="16"/>
                    </w:rPr>
                    <m:t>+</m:t>
                  </m:r>
                </m:sup>
              </m:sSup>
            </m:oMath>
          </w:p>
        </w:tc>
      </w:tr>
      <w:tr w:rsidR="00887983" w:rsidRPr="003436DF" w14:paraId="07DB42E6" w14:textId="77777777" w:rsidTr="00AA3A97">
        <w:trPr>
          <w:trHeight w:val="244"/>
        </w:trPr>
        <w:tc>
          <w:tcPr>
            <w:tcW w:w="1465" w:type="dxa"/>
            <w:vMerge/>
            <w:vAlign w:val="center"/>
          </w:tcPr>
          <w:p w14:paraId="55C8316F" w14:textId="77777777" w:rsidR="00887983" w:rsidRPr="003436DF" w:rsidRDefault="00887983" w:rsidP="00887983">
            <w:pPr>
              <w:jc w:val="center"/>
              <w:rPr>
                <w:sz w:val="14"/>
                <w:szCs w:val="16"/>
              </w:rPr>
            </w:pPr>
          </w:p>
        </w:tc>
        <w:tc>
          <w:tcPr>
            <w:tcW w:w="2665" w:type="dxa"/>
          </w:tcPr>
          <w:p w14:paraId="7C1D4CC2" w14:textId="77777777" w:rsidR="00887983" w:rsidRPr="003436DF" w:rsidRDefault="00887983" w:rsidP="00876BFF">
            <w:pPr>
              <w:rPr>
                <w:sz w:val="14"/>
                <w:szCs w:val="16"/>
              </w:rPr>
            </w:pPr>
            <w:r w:rsidRPr="003436DF">
              <w:rPr>
                <w:sz w:val="14"/>
                <w:szCs w:val="16"/>
              </w:rPr>
              <w:t>Sex</w:t>
            </w:r>
          </w:p>
        </w:tc>
        <w:tc>
          <w:tcPr>
            <w:tcW w:w="869" w:type="dxa"/>
            <w:vAlign w:val="center"/>
          </w:tcPr>
          <w:p w14:paraId="0B169BBA" w14:textId="7848B50B" w:rsidR="00887983" w:rsidRPr="003436DF" w:rsidRDefault="00887983" w:rsidP="00887983">
            <w:pPr>
              <w:rPr>
                <w:sz w:val="14"/>
                <w:szCs w:val="16"/>
              </w:rPr>
            </w:pPr>
            <m:oMathPara>
              <m:oMath>
                <m:r>
                  <w:rPr>
                    <w:rFonts w:ascii="Cambria Math" w:hAnsi="Cambria Math"/>
                    <w:sz w:val="14"/>
                    <w:szCs w:val="16"/>
                  </w:rPr>
                  <m:t>sx</m:t>
                </m:r>
              </m:oMath>
            </m:oMathPara>
          </w:p>
        </w:tc>
        <w:tc>
          <w:tcPr>
            <w:tcW w:w="4268" w:type="dxa"/>
            <w:vAlign w:val="center"/>
          </w:tcPr>
          <w:p w14:paraId="7D60DBC0" w14:textId="563FF977" w:rsidR="00887983" w:rsidRPr="003436DF" w:rsidRDefault="00887983" w:rsidP="00887983">
            <w:pPr>
              <w:rPr>
                <w:sz w:val="14"/>
                <w:szCs w:val="16"/>
              </w:rPr>
            </w:pPr>
            <w:r w:rsidRPr="003436DF">
              <w:rPr>
                <w:sz w:val="14"/>
                <w:szCs w:val="16"/>
              </w:rPr>
              <w:t xml:space="preserve">Binary, </w:t>
            </w:r>
            <m:oMath>
              <m:r>
                <w:rPr>
                  <w:rFonts w:ascii="Cambria Math" w:hAnsi="Cambria Math"/>
                  <w:sz w:val="14"/>
                  <w:szCs w:val="16"/>
                </w:rPr>
                <m:t>sx∈{-1,1}</m:t>
              </m:r>
            </m:oMath>
          </w:p>
        </w:tc>
      </w:tr>
      <w:tr w:rsidR="00887983" w:rsidRPr="003436DF" w14:paraId="4E594965" w14:textId="77777777" w:rsidTr="00AA3A97">
        <w:trPr>
          <w:trHeight w:val="250"/>
        </w:trPr>
        <w:tc>
          <w:tcPr>
            <w:tcW w:w="1465" w:type="dxa"/>
            <w:vMerge w:val="restart"/>
            <w:vAlign w:val="center"/>
          </w:tcPr>
          <w:p w14:paraId="01A225A2" w14:textId="486093F6" w:rsidR="00887983" w:rsidRPr="003436DF" w:rsidRDefault="00887983" w:rsidP="00887983">
            <w:pPr>
              <w:jc w:val="center"/>
              <w:rPr>
                <w:sz w:val="14"/>
                <w:szCs w:val="16"/>
              </w:rPr>
            </w:pPr>
            <w:r w:rsidRPr="003436DF">
              <w:rPr>
                <w:sz w:val="14"/>
                <w:szCs w:val="16"/>
              </w:rPr>
              <w:t>Anthropometric (specimen-level)</w:t>
            </w:r>
          </w:p>
        </w:tc>
        <w:tc>
          <w:tcPr>
            <w:tcW w:w="2665" w:type="dxa"/>
          </w:tcPr>
          <w:p w14:paraId="448A748B" w14:textId="55954BA8" w:rsidR="00887983" w:rsidRPr="003436DF" w:rsidRDefault="00887983" w:rsidP="00876BFF">
            <w:pPr>
              <w:rPr>
                <w:sz w:val="14"/>
                <w:szCs w:val="16"/>
              </w:rPr>
            </w:pPr>
            <w:r w:rsidRPr="003436DF">
              <w:rPr>
                <w:sz w:val="14"/>
                <w:szCs w:val="16"/>
              </w:rPr>
              <w:t>Bone Volume Fraction (BV/TV)</w:t>
            </w:r>
          </w:p>
        </w:tc>
        <w:tc>
          <w:tcPr>
            <w:tcW w:w="869" w:type="dxa"/>
            <w:vAlign w:val="center"/>
          </w:tcPr>
          <w:p w14:paraId="0EA5D749" w14:textId="5ED4F5D2" w:rsidR="00887983" w:rsidRPr="003436DF" w:rsidRDefault="00887983" w:rsidP="00887983">
            <w:pPr>
              <w:rPr>
                <w:sz w:val="14"/>
                <w:szCs w:val="16"/>
              </w:rPr>
            </w:pPr>
            <m:oMathPara>
              <m:oMath>
                <m:r>
                  <w:rPr>
                    <w:rFonts w:ascii="Cambria Math" w:hAnsi="Cambria Math"/>
                    <w:sz w:val="14"/>
                    <w:szCs w:val="16"/>
                  </w:rPr>
                  <m:t>bv</m:t>
                </m:r>
              </m:oMath>
            </m:oMathPara>
          </w:p>
        </w:tc>
        <w:tc>
          <w:tcPr>
            <w:tcW w:w="4268" w:type="dxa"/>
            <w:vAlign w:val="center"/>
          </w:tcPr>
          <w:p w14:paraId="0B40C1D9" w14:textId="5263B14A" w:rsidR="00887983" w:rsidRPr="003436DF" w:rsidRDefault="00887983" w:rsidP="00887983">
            <w:pPr>
              <w:rPr>
                <w:sz w:val="14"/>
                <w:szCs w:val="16"/>
              </w:rPr>
            </w:pPr>
            <w:r w:rsidRPr="003436DF">
              <w:rPr>
                <w:sz w:val="14"/>
                <w:szCs w:val="16"/>
              </w:rPr>
              <w:t xml:space="preserve">Continuous, </w:t>
            </w:r>
            <m:oMath>
              <m:r>
                <w:rPr>
                  <w:rFonts w:ascii="Cambria Math" w:hAnsi="Cambria Math"/>
                  <w:sz w:val="14"/>
                  <w:szCs w:val="16"/>
                </w:rPr>
                <m:t>bv∈[0,1]</m:t>
              </m:r>
            </m:oMath>
          </w:p>
        </w:tc>
      </w:tr>
      <w:tr w:rsidR="00887983" w:rsidRPr="003436DF" w14:paraId="13E47086" w14:textId="77777777" w:rsidTr="00AA3A97">
        <w:trPr>
          <w:trHeight w:val="244"/>
        </w:trPr>
        <w:tc>
          <w:tcPr>
            <w:tcW w:w="1465" w:type="dxa"/>
            <w:vMerge/>
          </w:tcPr>
          <w:p w14:paraId="52617DEF" w14:textId="77777777" w:rsidR="00887983" w:rsidRPr="003436DF" w:rsidRDefault="00887983" w:rsidP="00876BFF">
            <w:pPr>
              <w:rPr>
                <w:sz w:val="14"/>
                <w:szCs w:val="16"/>
              </w:rPr>
            </w:pPr>
          </w:p>
        </w:tc>
        <w:tc>
          <w:tcPr>
            <w:tcW w:w="2665" w:type="dxa"/>
          </w:tcPr>
          <w:p w14:paraId="0129164A" w14:textId="7897D187" w:rsidR="00887983" w:rsidRPr="003436DF" w:rsidRDefault="00887983" w:rsidP="00876BFF">
            <w:pPr>
              <w:rPr>
                <w:sz w:val="14"/>
                <w:szCs w:val="16"/>
              </w:rPr>
            </w:pPr>
            <w:r w:rsidRPr="003436DF">
              <w:rPr>
                <w:sz w:val="14"/>
                <w:szCs w:val="16"/>
              </w:rPr>
              <w:t>Disc Degeneration Grade</w:t>
            </w:r>
          </w:p>
        </w:tc>
        <w:tc>
          <w:tcPr>
            <w:tcW w:w="869" w:type="dxa"/>
            <w:vAlign w:val="center"/>
          </w:tcPr>
          <w:p w14:paraId="2048CDE8" w14:textId="2587A519" w:rsidR="00887983" w:rsidRPr="003436DF" w:rsidRDefault="00887983" w:rsidP="00887983">
            <w:pPr>
              <w:rPr>
                <w:sz w:val="14"/>
                <w:szCs w:val="16"/>
              </w:rPr>
            </w:pPr>
            <m:oMathPara>
              <m:oMath>
                <m:r>
                  <w:rPr>
                    <w:rFonts w:ascii="Cambria Math" w:hAnsi="Cambria Math"/>
                    <w:sz w:val="14"/>
                    <w:szCs w:val="16"/>
                  </w:rPr>
                  <m:t>dd</m:t>
                </m:r>
              </m:oMath>
            </m:oMathPara>
          </w:p>
        </w:tc>
        <w:tc>
          <w:tcPr>
            <w:tcW w:w="4268" w:type="dxa"/>
            <w:vAlign w:val="center"/>
          </w:tcPr>
          <w:p w14:paraId="240FF987" w14:textId="7343DF4B" w:rsidR="00887983" w:rsidRPr="003436DF" w:rsidRDefault="00887983" w:rsidP="0034535F">
            <w:pPr>
              <w:rPr>
                <w:sz w:val="14"/>
                <w:szCs w:val="16"/>
              </w:rPr>
            </w:pPr>
            <w:r w:rsidRPr="003436DF">
              <w:rPr>
                <w:sz w:val="14"/>
                <w:szCs w:val="16"/>
              </w:rPr>
              <w:t>Discrete, o</w:t>
            </w:r>
            <w:r w:rsidR="0034535F" w:rsidRPr="003436DF">
              <w:rPr>
                <w:sz w:val="14"/>
                <w:szCs w:val="16"/>
              </w:rPr>
              <w:t xml:space="preserve">ver </w:t>
            </w:r>
            <w:r w:rsidRPr="003436DF">
              <w:rPr>
                <w:sz w:val="14"/>
                <w:szCs w:val="16"/>
              </w:rPr>
              <w:t>[0,7].</w:t>
            </w:r>
            <w:r w:rsidR="0034535F" w:rsidRPr="003436DF">
              <w:rPr>
                <w:sz w:val="14"/>
                <w:szCs w:val="16"/>
              </w:rPr>
              <w:t xml:space="preserve"> </w:t>
            </w:r>
            <w:r w:rsidRPr="003436DF">
              <w:rPr>
                <w:sz w:val="14"/>
                <w:szCs w:val="16"/>
              </w:rPr>
              <w:t xml:space="preserve">Modeled as continuous, </w:t>
            </w:r>
            <m:oMath>
              <m:r>
                <w:rPr>
                  <w:rFonts w:ascii="Cambria Math" w:hAnsi="Cambria Math"/>
                  <w:sz w:val="14"/>
                  <w:szCs w:val="16"/>
                </w:rPr>
                <m:t>dd∈</m:t>
              </m:r>
              <m:sSup>
                <m:sSupPr>
                  <m:ctrlPr>
                    <w:rPr>
                      <w:rFonts w:ascii="Cambria Math" w:hAnsi="Cambria Math"/>
                      <w:i/>
                      <w:sz w:val="14"/>
                      <w:szCs w:val="16"/>
                    </w:rPr>
                  </m:ctrlPr>
                </m:sSupPr>
                <m:e>
                  <m:r>
                    <m:rPr>
                      <m:scr m:val="double-struck"/>
                    </m:rPr>
                    <w:rPr>
                      <w:rFonts w:ascii="Cambria Math" w:hAnsi="Cambria Math"/>
                      <w:sz w:val="14"/>
                      <w:szCs w:val="16"/>
                    </w:rPr>
                    <m:t>R</m:t>
                  </m:r>
                </m:e>
                <m:sup>
                  <m:r>
                    <w:rPr>
                      <w:rFonts w:ascii="Cambria Math" w:hAnsi="Cambria Math"/>
                      <w:sz w:val="14"/>
                      <w:szCs w:val="16"/>
                    </w:rPr>
                    <m:t>+</m:t>
                  </m:r>
                </m:sup>
              </m:sSup>
            </m:oMath>
          </w:p>
        </w:tc>
      </w:tr>
      <w:tr w:rsidR="00887983" w:rsidRPr="003436DF" w14:paraId="32B95059" w14:textId="77777777" w:rsidTr="00AA3A97">
        <w:trPr>
          <w:trHeight w:val="34"/>
        </w:trPr>
        <w:tc>
          <w:tcPr>
            <w:tcW w:w="1465" w:type="dxa"/>
            <w:vMerge/>
          </w:tcPr>
          <w:p w14:paraId="3DBD708D" w14:textId="77777777" w:rsidR="00887983" w:rsidRPr="003436DF" w:rsidRDefault="00887983" w:rsidP="00876BFF">
            <w:pPr>
              <w:rPr>
                <w:sz w:val="14"/>
                <w:szCs w:val="16"/>
              </w:rPr>
            </w:pPr>
          </w:p>
        </w:tc>
        <w:tc>
          <w:tcPr>
            <w:tcW w:w="2665" w:type="dxa"/>
          </w:tcPr>
          <w:p w14:paraId="2793A555" w14:textId="45644DDC" w:rsidR="00887983" w:rsidRPr="003436DF" w:rsidRDefault="00887983" w:rsidP="00876BFF">
            <w:pPr>
              <w:rPr>
                <w:sz w:val="14"/>
                <w:szCs w:val="16"/>
              </w:rPr>
            </w:pPr>
            <w:r w:rsidRPr="003436DF">
              <w:rPr>
                <w:sz w:val="14"/>
                <w:szCs w:val="16"/>
              </w:rPr>
              <w:t>Facet Joint Degeneration Grade</w:t>
            </w:r>
          </w:p>
        </w:tc>
        <w:tc>
          <w:tcPr>
            <w:tcW w:w="869" w:type="dxa"/>
            <w:vAlign w:val="center"/>
          </w:tcPr>
          <w:p w14:paraId="663A706A" w14:textId="16DEA5A8" w:rsidR="00887983" w:rsidRPr="003436DF" w:rsidRDefault="00887983" w:rsidP="00887983">
            <w:pPr>
              <w:rPr>
                <w:sz w:val="14"/>
                <w:szCs w:val="16"/>
              </w:rPr>
            </w:pPr>
            <m:oMathPara>
              <m:oMath>
                <m:r>
                  <w:rPr>
                    <w:rFonts w:ascii="Cambria Math" w:hAnsi="Cambria Math"/>
                    <w:sz w:val="14"/>
                    <w:szCs w:val="16"/>
                  </w:rPr>
                  <m:t>fjd</m:t>
                </m:r>
              </m:oMath>
            </m:oMathPara>
          </w:p>
        </w:tc>
        <w:tc>
          <w:tcPr>
            <w:tcW w:w="4268" w:type="dxa"/>
            <w:vAlign w:val="center"/>
          </w:tcPr>
          <w:p w14:paraId="6AF777BC" w14:textId="2106872F" w:rsidR="00887983" w:rsidRPr="003436DF" w:rsidRDefault="00887983" w:rsidP="0034535F">
            <w:pPr>
              <w:rPr>
                <w:sz w:val="14"/>
                <w:szCs w:val="16"/>
              </w:rPr>
            </w:pPr>
            <w:r w:rsidRPr="003436DF">
              <w:rPr>
                <w:sz w:val="14"/>
                <w:szCs w:val="16"/>
              </w:rPr>
              <w:t>Discrete, o</w:t>
            </w:r>
            <w:r w:rsidR="0034535F" w:rsidRPr="003436DF">
              <w:rPr>
                <w:sz w:val="14"/>
                <w:szCs w:val="16"/>
              </w:rPr>
              <w:t xml:space="preserve">ver </w:t>
            </w:r>
            <w:r w:rsidRPr="003436DF">
              <w:rPr>
                <w:sz w:val="14"/>
                <w:szCs w:val="16"/>
              </w:rPr>
              <w:t>[0,4].</w:t>
            </w:r>
            <w:r w:rsidR="0034535F" w:rsidRPr="003436DF">
              <w:rPr>
                <w:sz w:val="14"/>
                <w:szCs w:val="16"/>
              </w:rPr>
              <w:t xml:space="preserve"> </w:t>
            </w:r>
            <w:r w:rsidRPr="003436DF">
              <w:rPr>
                <w:sz w:val="14"/>
                <w:szCs w:val="16"/>
              </w:rPr>
              <w:t xml:space="preserve">Modeled as continuous, </w:t>
            </w:r>
            <m:oMath>
              <m:r>
                <w:rPr>
                  <w:rFonts w:ascii="Cambria Math" w:hAnsi="Cambria Math"/>
                  <w:sz w:val="14"/>
                  <w:szCs w:val="16"/>
                </w:rPr>
                <m:t>fjd∈</m:t>
              </m:r>
              <m:sSup>
                <m:sSupPr>
                  <m:ctrlPr>
                    <w:rPr>
                      <w:rFonts w:ascii="Cambria Math" w:hAnsi="Cambria Math"/>
                      <w:i/>
                      <w:sz w:val="14"/>
                      <w:szCs w:val="16"/>
                    </w:rPr>
                  </m:ctrlPr>
                </m:sSupPr>
                <m:e>
                  <m:r>
                    <m:rPr>
                      <m:scr m:val="double-struck"/>
                    </m:rPr>
                    <w:rPr>
                      <w:rFonts w:ascii="Cambria Math" w:hAnsi="Cambria Math"/>
                      <w:sz w:val="14"/>
                      <w:szCs w:val="16"/>
                    </w:rPr>
                    <m:t>R</m:t>
                  </m:r>
                </m:e>
                <m:sup>
                  <m:r>
                    <w:rPr>
                      <w:rFonts w:ascii="Cambria Math" w:hAnsi="Cambria Math"/>
                      <w:sz w:val="14"/>
                      <w:szCs w:val="16"/>
                    </w:rPr>
                    <m:t>+</m:t>
                  </m:r>
                </m:sup>
              </m:sSup>
            </m:oMath>
          </w:p>
        </w:tc>
      </w:tr>
    </w:tbl>
    <w:p w14:paraId="02B0DBC3" w14:textId="77777777" w:rsidR="00D455A8" w:rsidRDefault="00D455A8" w:rsidP="00D455A8"/>
    <w:p w14:paraId="71DE2741" w14:textId="74C2D6DB" w:rsidR="00887983" w:rsidRPr="00052797" w:rsidRDefault="002C4EF1" w:rsidP="00887983">
      <w:pPr>
        <w:pStyle w:val="Heading2"/>
      </w:pPr>
      <w:r>
        <w:t xml:space="preserve">Mathematical </w:t>
      </w:r>
      <w:r w:rsidR="00887983">
        <w:t>Formulation</w:t>
      </w:r>
    </w:p>
    <w:p w14:paraId="3AD47F0E" w14:textId="77777777" w:rsidR="00392709" w:rsidRDefault="00392709" w:rsidP="00392709">
      <w:r>
        <w:t>The basic setup for sampling each datapoint y is:</w:t>
      </w:r>
    </w:p>
    <w:p w14:paraId="051B207E" w14:textId="721DBAA6" w:rsidR="00392709" w:rsidRDefault="006D5DA9" w:rsidP="00392709">
      <w:pPr>
        <w:spacing w:before="240"/>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s,d,r,i</m:t>
              </m:r>
            </m:sub>
          </m:sSub>
          <m:r>
            <w:rPr>
              <w:rFonts w:ascii="Cambria Math" w:hAnsi="Cambria Math"/>
            </w:rPr>
            <m:t xml:space="preserve"> ~</m:t>
          </m:r>
          <m:r>
            <m:rPr>
              <m:sty m:val="p"/>
            </m:rPr>
            <w:rPr>
              <w:rFonts w:ascii="Cambria Math" w:hAnsi="Cambria Math"/>
            </w:rPr>
            <m:t xml:space="preserve"> Norm</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s,d,r,i</m:t>
                  </m:r>
                </m:sub>
              </m:sSub>
              <m:r>
                <w:rPr>
                  <w:rFonts w:ascii="Cambria Math" w:hAnsi="Cambria Math"/>
                </w:rPr>
                <m:t>,σ</m:t>
              </m:r>
            </m:e>
          </m:d>
        </m:oMath>
      </m:oMathPara>
    </w:p>
    <w:p w14:paraId="7CBA4488" w14:textId="77777777" w:rsidR="00392709" w:rsidRDefault="00392709" w:rsidP="00392709">
      <w:r>
        <w:t>Where:</w:t>
      </w:r>
    </w:p>
    <w:p w14:paraId="10E40F8B" w14:textId="77777777" w:rsidR="00392709" w:rsidRDefault="00392709" w:rsidP="00392709">
      <w:pPr>
        <w:pStyle w:val="ListParagraph"/>
        <w:numPr>
          <w:ilvl w:val="0"/>
          <w:numId w:val="1"/>
        </w:numPr>
        <w:rPr>
          <w:rFonts w:eastAsiaTheme="minorEastAsia"/>
        </w:rPr>
      </w:pPr>
      <m:oMath>
        <m:r>
          <w:rPr>
            <w:rFonts w:ascii="Cambria Math" w:eastAsiaTheme="minorEastAsia" w:hAnsi="Cambria Math"/>
          </w:rPr>
          <m:t>s</m:t>
        </m:r>
      </m:oMath>
      <w:r>
        <w:rPr>
          <w:rFonts w:eastAsiaTheme="minorEastAsia"/>
        </w:rPr>
        <w:t>: specimen</w:t>
      </w:r>
    </w:p>
    <w:p w14:paraId="1834FDF9" w14:textId="77777777" w:rsidR="00392709" w:rsidRDefault="00392709" w:rsidP="00392709">
      <w:pPr>
        <w:pStyle w:val="ListParagraph"/>
        <w:numPr>
          <w:ilvl w:val="0"/>
          <w:numId w:val="1"/>
        </w:numPr>
        <w:rPr>
          <w:rFonts w:eastAsiaTheme="minorEastAsia"/>
        </w:rPr>
      </w:pPr>
      <m:oMath>
        <m:r>
          <w:rPr>
            <w:rFonts w:ascii="Cambria Math" w:eastAsiaTheme="minorEastAsia" w:hAnsi="Cambria Math"/>
          </w:rPr>
          <m:t>d</m:t>
        </m:r>
      </m:oMath>
      <w:r>
        <w:rPr>
          <w:rFonts w:eastAsiaTheme="minorEastAsia"/>
        </w:rPr>
        <w:t>: direction (anterior: 1, posterior: -1)</w:t>
      </w:r>
    </w:p>
    <w:p w14:paraId="43FFEEF5" w14:textId="77777777" w:rsidR="00392709" w:rsidRDefault="00392709" w:rsidP="00392709">
      <w:pPr>
        <w:pStyle w:val="ListParagraph"/>
        <w:numPr>
          <w:ilvl w:val="0"/>
          <w:numId w:val="1"/>
        </w:numPr>
        <w:rPr>
          <w:rFonts w:eastAsiaTheme="minorEastAsia"/>
        </w:rPr>
      </w:pPr>
      <m:oMath>
        <m:r>
          <w:rPr>
            <w:rFonts w:ascii="Cambria Math" w:eastAsiaTheme="minorEastAsia" w:hAnsi="Cambria Math"/>
          </w:rPr>
          <m:t>r</m:t>
        </m:r>
      </m:oMath>
      <w:r>
        <w:rPr>
          <w:rFonts w:eastAsiaTheme="minorEastAsia"/>
        </w:rPr>
        <w:t xml:space="preserve">: rate </w:t>
      </w:r>
    </w:p>
    <w:p w14:paraId="4C7EFB01" w14:textId="77777777" w:rsidR="00392709" w:rsidRPr="00392709" w:rsidRDefault="00392709" w:rsidP="00392709">
      <w:pPr>
        <w:pStyle w:val="ListParagraph"/>
        <w:numPr>
          <w:ilvl w:val="0"/>
          <w:numId w:val="1"/>
        </w:numPr>
        <w:rPr>
          <w:rFonts w:eastAsiaTheme="minorEastAsia"/>
        </w:rPr>
      </w:pPr>
      <m:oMath>
        <m:r>
          <w:rPr>
            <w:rFonts w:ascii="Cambria Math" w:eastAsiaTheme="minorEastAsia" w:hAnsi="Cambria Math"/>
          </w:rPr>
          <m:t>i</m:t>
        </m:r>
      </m:oMath>
      <w:r>
        <w:rPr>
          <w:rFonts w:eastAsiaTheme="minorEastAsia"/>
        </w:rPr>
        <w:t>: datapoint index for a given test</w:t>
      </w:r>
    </w:p>
    <w:p w14:paraId="24FDE204" w14:textId="6C9E8F30" w:rsidR="00392709" w:rsidRDefault="00C055A7" w:rsidP="00724862">
      <w:r>
        <w:t xml:space="preserve">This captures the inherent measurement noise in the system, which is expected to the constant across the measurement range of the load cell. </w:t>
      </w:r>
    </w:p>
    <w:p w14:paraId="19E81FD9" w14:textId="365B4090" w:rsidR="00C055A7" w:rsidRDefault="00C055A7" w:rsidP="00724862">
      <w:pPr>
        <w:rPr>
          <w:rFonts w:eastAsiaTheme="minorEastAsia"/>
        </w:rPr>
      </w:pPr>
      <w:r>
        <w:t xml:space="preserve">The mean parameter, </w:t>
      </w:r>
      <m:oMath>
        <m:r>
          <w:rPr>
            <w:rFonts w:ascii="Cambria Math" w:hAnsi="Cambria Math"/>
          </w:rPr>
          <m:t>μ</m:t>
        </m:r>
      </m:oMath>
      <w:r>
        <w:rPr>
          <w:rFonts w:eastAsiaTheme="minorEastAsia"/>
        </w:rPr>
        <w:t>, is modeled as a second-order linear mixed effects model:</w:t>
      </w:r>
    </w:p>
    <w:p w14:paraId="65C8A1F0" w14:textId="6E43931F" w:rsidR="00C055A7" w:rsidRPr="00A05BE3" w:rsidRDefault="006D5DA9" w:rsidP="00724862">
      <w:pPr>
        <w:rPr>
          <w:rFonts w:eastAsiaTheme="minorEastAsia"/>
        </w:rPr>
      </w:pPr>
      <m:oMathPara>
        <m:oMath>
          <m:sSub>
            <m:sSubPr>
              <m:ctrlPr>
                <w:rPr>
                  <w:rFonts w:ascii="Cambria Math" w:hAnsi="Cambria Math"/>
                  <w:i/>
                </w:rPr>
              </m:ctrlPr>
            </m:sSubPr>
            <m:e>
              <m:r>
                <w:rPr>
                  <w:rFonts w:ascii="Cambria Math" w:hAnsi="Cambria Math"/>
                </w:rPr>
                <m:t>μ</m:t>
              </m:r>
            </m:e>
            <m:sub>
              <m:r>
                <w:rPr>
                  <w:rFonts w:ascii="Cambria Math" w:hAnsi="Cambria Math"/>
                </w:rPr>
                <m:t>s,d,r,i</m:t>
              </m:r>
            </m:sub>
          </m:sSub>
          <m:r>
            <w:rPr>
              <w:rFonts w:ascii="Cambria Math" w:hAnsi="Cambria Math"/>
            </w:rPr>
            <m:t>=A</m:t>
          </m:r>
          <m:sSubSup>
            <m:sSubSupPr>
              <m:ctrlPr>
                <w:rPr>
                  <w:rFonts w:ascii="Cambria Math" w:hAnsi="Cambria Math"/>
                  <w:i/>
                </w:rPr>
              </m:ctrlPr>
            </m:sSubSupPr>
            <m:e>
              <m:r>
                <w:rPr>
                  <w:rFonts w:ascii="Cambria Math" w:hAnsi="Cambria Math"/>
                </w:rPr>
                <m:t xml:space="preserve"> x</m:t>
              </m:r>
            </m:e>
            <m:sub>
              <m:r>
                <w:rPr>
                  <w:rFonts w:ascii="Cambria Math" w:hAnsi="Cambria Math"/>
                </w:rPr>
                <m:t>s,d,ri</m:t>
              </m:r>
            </m:sub>
            <m:sup>
              <m:r>
                <w:rPr>
                  <w:rFonts w:ascii="Cambria Math" w:hAnsi="Cambria Math"/>
                </w:rPr>
                <m:t>2</m:t>
              </m:r>
            </m:sup>
          </m:sSubSup>
          <m:r>
            <w:rPr>
              <w:rFonts w:ascii="Cambria Math" w:hAnsi="Cambria Math"/>
            </w:rPr>
            <m:t xml:space="preserve">+B </m:t>
          </m:r>
          <m:sSub>
            <m:sSubPr>
              <m:ctrlPr>
                <w:rPr>
                  <w:rFonts w:ascii="Cambria Math" w:hAnsi="Cambria Math"/>
                  <w:i/>
                </w:rPr>
              </m:ctrlPr>
            </m:sSubPr>
            <m:e>
              <m:r>
                <w:rPr>
                  <w:rFonts w:ascii="Cambria Math" w:hAnsi="Cambria Math"/>
                </w:rPr>
                <m:t>x</m:t>
              </m:r>
            </m:e>
            <m:sub>
              <m:r>
                <w:rPr>
                  <w:rFonts w:ascii="Cambria Math" w:hAnsi="Cambria Math"/>
                </w:rPr>
                <m:t>s,d,r,i</m:t>
              </m:r>
            </m:sub>
          </m:sSub>
        </m:oMath>
      </m:oMathPara>
    </w:p>
    <w:p w14:paraId="316FEF78" w14:textId="7C331634" w:rsidR="00A05BE3" w:rsidRDefault="00A05BE3" w:rsidP="00724862">
      <w:pPr>
        <w:rPr>
          <w:rFonts w:eastAsiaTheme="minorEastAsia"/>
        </w:rPr>
      </w:pPr>
      <w:r>
        <w:rPr>
          <w:rFonts w:eastAsiaTheme="minorEastAsia"/>
        </w:rPr>
        <w:t>Where</w:t>
      </w:r>
      <w:r w:rsidR="00F0580A">
        <w:rPr>
          <w:rFonts w:eastAsiaTheme="minorEastAsia"/>
        </w:rPr>
        <w:t xml:space="preserve"> A and B are linear mixed effects terms, with one overall fixed factor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all</m:t>
            </m:r>
          </m:sub>
        </m:sSub>
      </m:oMath>
      <w:r w:rsidR="00F0580A">
        <w:rPr>
          <w:rFonts w:eastAsiaTheme="minorEastAsia"/>
        </w:rPr>
        <w:t xml:space="preserve">), fixed factors for each covariate (given by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(covar)</m:t>
            </m:r>
          </m:sub>
        </m:sSub>
      </m:oMath>
      <w:r w:rsidR="00F0580A">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(covar)</m:t>
            </m:r>
          </m:sub>
        </m:sSub>
      </m:oMath>
      <w:r w:rsidR="00F0580A">
        <w:rPr>
          <w:rFonts w:eastAsiaTheme="minorEastAsia"/>
        </w:rPr>
        <w:t>) and random intercept</w:t>
      </w:r>
      <w:r w:rsidR="00E94050">
        <w:rPr>
          <w:rFonts w:eastAsiaTheme="minorEastAsia"/>
        </w:rPr>
        <w:t>s</w:t>
      </w:r>
      <w:r w:rsidR="00F0580A">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s</m:t>
            </m:r>
          </m:sub>
        </m:sSub>
      </m:oMath>
      <w:r w:rsidR="00F0580A">
        <w:rPr>
          <w:rFonts w:eastAsiaTheme="minorEastAsia"/>
        </w:rPr>
        <w:t xml:space="preserve"> </w:t>
      </w:r>
      <w:r w:rsidR="00E94050">
        <w:rPr>
          <w:rFonts w:eastAsiaTheme="minorEastAsia"/>
        </w:rPr>
        <w:t xml:space="preserve">and </w:t>
      </w:r>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s</m:t>
            </m:r>
          </m:sub>
        </m:sSub>
      </m:oMath>
      <w:r w:rsidR="00E94050">
        <w:rPr>
          <w:rFonts w:eastAsiaTheme="minorEastAsia"/>
        </w:rPr>
        <w:t xml:space="preserve"> for each</w:t>
      </w:r>
      <w:r w:rsidR="00F0580A">
        <w:rPr>
          <w:rFonts w:eastAsiaTheme="minorEastAsia"/>
        </w:rPr>
        <w:t xml:space="preserve"> specimen</w:t>
      </w:r>
      <w:r w:rsidR="00E94050">
        <w:rPr>
          <w:rFonts w:eastAsiaTheme="minorEastAsia"/>
        </w:rPr>
        <w:t>, to capture inherent variability between individuals</w:t>
      </w:r>
      <w:r w:rsidR="00F0580A">
        <w:rPr>
          <w:rFonts w:eastAsiaTheme="minorEastAsia"/>
        </w:rPr>
        <w:t>.</w:t>
      </w:r>
      <w:r w:rsidR="00F848BB">
        <w:rPr>
          <w:rFonts w:eastAsiaTheme="minorEastAsia"/>
        </w:rPr>
        <w:t xml:space="preserve"> No quadratic intercept was implemented, as the data was intentionally normalized such that both force and displacement start at 0.</w:t>
      </w:r>
    </w:p>
    <w:p w14:paraId="088C756E" w14:textId="657AD7C7" w:rsidR="00A05BE3" w:rsidRPr="00D61B2E" w:rsidRDefault="00A05BE3" w:rsidP="00A05BE3">
      <w:pPr>
        <w:spacing w:before="240"/>
        <w:rPr>
          <w:rFonts w:eastAsiaTheme="minorEastAsia"/>
        </w:rPr>
      </w:pPr>
      <m:oMathPara>
        <m:oMath>
          <m:r>
            <w:rPr>
              <w:rFonts w:ascii="Cambria Math" w:hAnsi="Cambria Math"/>
            </w:rPr>
            <m:t xml:space="preserve">A=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all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rate</m:t>
              </m:r>
            </m:sub>
          </m:sSub>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dir</m:t>
              </m:r>
            </m:sub>
          </m:sSub>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age</m:t>
              </m:r>
            </m:sub>
          </m:sSub>
          <m:r>
            <w:rPr>
              <w:rFonts w:ascii="Cambria Math" w:eastAsiaTheme="minorEastAsia" w:hAnsi="Cambria Math"/>
            </w:rPr>
            <m:t>∙yr+</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sex</m:t>
              </m:r>
            </m:sub>
          </m:sSub>
          <m:r>
            <w:rPr>
              <w:rFonts w:ascii="Cambria Math" w:eastAsiaTheme="minorEastAsia" w:hAnsi="Cambria Math"/>
            </w:rPr>
            <m:t>∙sx+</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bv/tv</m:t>
              </m:r>
            </m:sub>
          </m:sSub>
          <m:r>
            <w:rPr>
              <w:rFonts w:ascii="Cambria Math" w:eastAsiaTheme="minorEastAsia" w:hAnsi="Cambria Math"/>
            </w:rPr>
            <m:t>∙bv+</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Ddeg</m:t>
              </m:r>
            </m:sub>
          </m:sSub>
          <m:r>
            <w:rPr>
              <w:rFonts w:ascii="Cambria Math" w:eastAsiaTheme="minorEastAsia" w:hAnsi="Cambria Math"/>
            </w:rPr>
            <m:t>∙dd+</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FJdeg</m:t>
              </m:r>
            </m:sub>
          </m:sSub>
          <m:r>
            <w:rPr>
              <w:rFonts w:ascii="Cambria Math" w:eastAsiaTheme="minorEastAsia" w:hAnsi="Cambria Math"/>
            </w:rPr>
            <m:t>∙fjd+</m:t>
          </m:r>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s</m:t>
              </m:r>
            </m:sub>
          </m:sSub>
        </m:oMath>
      </m:oMathPara>
    </w:p>
    <w:p w14:paraId="054E7B90" w14:textId="031B8E86" w:rsidR="00F0580A" w:rsidRPr="00D61B2E" w:rsidRDefault="00F0580A" w:rsidP="00F0580A">
      <w:pPr>
        <w:spacing w:before="240"/>
        <w:rPr>
          <w:rFonts w:eastAsiaTheme="minorEastAsia"/>
        </w:rPr>
      </w:pPr>
      <m:oMathPara>
        <m:oMath>
          <m:r>
            <w:rPr>
              <w:rFonts w:ascii="Cambria Math" w:hAnsi="Cambria Math"/>
            </w:rPr>
            <m:t xml:space="preserve">B=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all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rate</m:t>
              </m:r>
            </m:sub>
          </m:sSub>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dir</m:t>
              </m:r>
            </m:sub>
          </m:sSub>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age</m:t>
              </m:r>
            </m:sub>
          </m:sSub>
          <m:r>
            <w:rPr>
              <w:rFonts w:ascii="Cambria Math" w:eastAsiaTheme="minorEastAsia" w:hAnsi="Cambria Math"/>
            </w:rPr>
            <m:t>∙yr+</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sex</m:t>
              </m:r>
            </m:sub>
          </m:sSub>
          <m:r>
            <w:rPr>
              <w:rFonts w:ascii="Cambria Math" w:eastAsiaTheme="minorEastAsia" w:hAnsi="Cambria Math"/>
            </w:rPr>
            <m:t>∙sx+</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bv/tv</m:t>
              </m:r>
            </m:sub>
          </m:sSub>
          <m:r>
            <w:rPr>
              <w:rFonts w:ascii="Cambria Math" w:eastAsiaTheme="minorEastAsia" w:hAnsi="Cambria Math"/>
            </w:rPr>
            <m:t>∙bv+</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Ddeg</m:t>
              </m:r>
            </m:sub>
          </m:sSub>
          <m:r>
            <w:rPr>
              <w:rFonts w:ascii="Cambria Math" w:eastAsiaTheme="minorEastAsia" w:hAnsi="Cambria Math"/>
            </w:rPr>
            <m:t>∙dd+</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FJdeg</m:t>
              </m:r>
            </m:sub>
          </m:sSub>
          <m:r>
            <w:rPr>
              <w:rFonts w:ascii="Cambria Math" w:eastAsiaTheme="minorEastAsia" w:hAnsi="Cambria Math"/>
            </w:rPr>
            <m:t>∙fjd+</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s</m:t>
              </m:r>
            </m:sub>
          </m:sSub>
        </m:oMath>
      </m:oMathPara>
    </w:p>
    <w:p w14:paraId="3B16A6A3" w14:textId="4FFEA4E0" w:rsidR="00A05BE3" w:rsidRDefault="00E94050" w:rsidP="00724862">
      <w:r>
        <w:t>Random intercepts were obtained from zero-centered normal prior</w:t>
      </w:r>
      <w:r w:rsidR="00B25944">
        <w:t xml:space="preserve">s </w:t>
      </w:r>
      <w:r>
        <w:t xml:space="preserve">with </w:t>
      </w:r>
      <w:r w:rsidR="00C679D9">
        <w:t>hierarchical standard deviation</w:t>
      </w:r>
      <w:r w:rsidR="00B25944">
        <w:t xml:space="preserve">s, themselves </w:t>
      </w:r>
      <w:r w:rsidR="00C679D9">
        <w:t xml:space="preserve">sampled from </w:t>
      </w:r>
      <w:proofErr w:type="gramStart"/>
      <w:r w:rsidR="00B25944">
        <w:t>an</w:t>
      </w:r>
      <w:proofErr w:type="gramEnd"/>
      <w:r w:rsidR="00B25944">
        <w:t xml:space="preserve"> </w:t>
      </w:r>
      <w:r w:rsidR="00D455A8">
        <w:t>non-centered normal</w:t>
      </w:r>
      <w:r w:rsidR="00B25944">
        <w:t xml:space="preserve"> prior</w:t>
      </w:r>
      <w:r w:rsidR="00C679D9">
        <w:t>:</w:t>
      </w:r>
    </w:p>
    <w:p w14:paraId="121E50C6" w14:textId="13863739" w:rsidR="00C679D9" w:rsidRPr="00B25944" w:rsidRDefault="006D5DA9" w:rsidP="00724862">
      <w:pPr>
        <w:rPr>
          <w:rFonts w:eastAsiaTheme="minorEastAsia"/>
          <w:i/>
        </w:rPr>
      </w:pPr>
      <m:oMathPara>
        <m:oMath>
          <m:sSub>
            <m:sSubPr>
              <m:ctrlPr>
                <w:rPr>
                  <w:rFonts w:ascii="Cambria Math" w:hAnsi="Cambria Math"/>
                  <w:i/>
                </w:rPr>
              </m:ctrlPr>
            </m:sSubPr>
            <m:e>
              <m:r>
                <w:rPr>
                  <w:rFonts w:ascii="Cambria Math" w:hAnsi="Cambria Math"/>
                </w:rPr>
                <m:t>σ</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 xml:space="preserve"> ~ </m:t>
          </m:r>
          <m:r>
            <m:rPr>
              <m:sty m:val="p"/>
            </m:rPr>
            <w:rPr>
              <w:rFonts w:ascii="Cambria Math" w:hAnsi="Cambria Math"/>
            </w:rPr>
            <m:t>Norm</m:t>
          </m:r>
          <m:r>
            <w:rPr>
              <w:rFonts w:ascii="Cambria Math" w:hAnsi="Cambria Math"/>
            </w:rPr>
            <m:t>(1,1)</m:t>
          </m:r>
        </m:oMath>
      </m:oMathPara>
    </w:p>
    <w:p w14:paraId="767D5260" w14:textId="227B4E81" w:rsidR="00C679D9" w:rsidRPr="00295756" w:rsidRDefault="006D5DA9" w:rsidP="00C679D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hAnsi="Cambria Math"/>
                </w:rPr>
                <m:t>s</m:t>
              </m:r>
            </m:sub>
          </m:sSub>
          <m:r>
            <w:rPr>
              <w:rFonts w:ascii="Cambria Math" w:eastAsiaTheme="minorEastAsia" w:hAnsi="Cambria Math"/>
            </w:rPr>
            <m:t xml:space="preserve"> ~ </m:t>
          </m:r>
          <m:r>
            <m:rPr>
              <m:sty m:val="p"/>
            </m:rPr>
            <w:rPr>
              <w:rFonts w:ascii="Cambria Math" w:eastAsiaTheme="minorEastAsia" w:hAnsi="Cambria Math"/>
            </w:rPr>
            <m:t>Norm</m:t>
          </m:r>
          <m:r>
            <w:rPr>
              <w:rFonts w:ascii="Cambria Math" w:eastAsiaTheme="minorEastAsia" w:hAnsi="Cambria Math"/>
            </w:rPr>
            <m:t xml:space="preserve"> (0,</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a</m:t>
              </m:r>
            </m:sub>
          </m:sSub>
          <m:r>
            <w:rPr>
              <w:rFonts w:ascii="Cambria Math" w:eastAsiaTheme="minorEastAsia" w:hAnsi="Cambria Math"/>
            </w:rPr>
            <m:t>)</m:t>
          </m:r>
        </m:oMath>
      </m:oMathPara>
    </w:p>
    <w:p w14:paraId="50736AA8" w14:textId="0E7225CF" w:rsidR="00295756" w:rsidRPr="00295756" w:rsidRDefault="006D5DA9" w:rsidP="0029575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s</m:t>
              </m:r>
            </m:sub>
          </m:sSub>
          <m:r>
            <w:rPr>
              <w:rFonts w:ascii="Cambria Math" w:eastAsiaTheme="minorEastAsia" w:hAnsi="Cambria Math"/>
            </w:rPr>
            <m:t xml:space="preserve"> ~ </m:t>
          </m:r>
          <m:r>
            <m:rPr>
              <m:sty m:val="p"/>
            </m:rPr>
            <w:rPr>
              <w:rFonts w:ascii="Cambria Math" w:eastAsiaTheme="minorEastAsia" w:hAnsi="Cambria Math"/>
            </w:rPr>
            <m:t>Norm</m:t>
          </m:r>
          <m:r>
            <w:rPr>
              <w:rFonts w:ascii="Cambria Math" w:eastAsiaTheme="minorEastAsia" w:hAnsi="Cambria Math"/>
            </w:rPr>
            <m:t xml:space="preserve"> (0,</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b</m:t>
              </m:r>
            </m:sub>
          </m:sSub>
          <m:r>
            <w:rPr>
              <w:rFonts w:ascii="Cambria Math" w:eastAsiaTheme="minorEastAsia" w:hAnsi="Cambria Math"/>
            </w:rPr>
            <m:t>)</m:t>
          </m:r>
        </m:oMath>
      </m:oMathPara>
    </w:p>
    <w:p w14:paraId="0F376DBA" w14:textId="2B83C85D" w:rsidR="00295756" w:rsidRDefault="00295756" w:rsidP="00295756">
      <w:pPr>
        <w:rPr>
          <w:rFonts w:eastAsiaTheme="minorEastAsia"/>
        </w:rPr>
      </w:pPr>
      <w:r>
        <w:rPr>
          <w:rFonts w:eastAsiaTheme="minorEastAsia"/>
        </w:rPr>
        <w:t>Finally, every covariate factor was given a normal prior, the parameters of which were fine-tuned during the prior-predictive check</w:t>
      </w:r>
      <w:r w:rsidR="00064E06">
        <w:rPr>
          <w:rFonts w:eastAsiaTheme="minorEastAsia"/>
        </w:rPr>
        <w:t>, ultimately arriving at values of 30 and 15 for the mean and SD:</w:t>
      </w:r>
    </w:p>
    <w:p w14:paraId="1FE78EF9" w14:textId="77B81AF2" w:rsidR="00295756" w:rsidRPr="00C679D9" w:rsidRDefault="006D5DA9" w:rsidP="0029575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all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d>
                <m:dPr>
                  <m:ctrlPr>
                    <w:rPr>
                      <w:rFonts w:ascii="Cambria Math" w:eastAsiaTheme="minorEastAsia" w:hAnsi="Cambria Math"/>
                      <w:i/>
                    </w:rPr>
                  </m:ctrlPr>
                </m:dPr>
                <m:e>
                  <m:r>
                    <w:rPr>
                      <w:rFonts w:ascii="Cambria Math" w:eastAsiaTheme="minorEastAsia" w:hAnsi="Cambria Math"/>
                    </w:rPr>
                    <m:t>covar</m:t>
                  </m:r>
                </m:e>
              </m:d>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all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d>
                <m:dPr>
                  <m:ctrlPr>
                    <w:rPr>
                      <w:rFonts w:ascii="Cambria Math" w:eastAsiaTheme="minorEastAsia" w:hAnsi="Cambria Math"/>
                      <w:i/>
                    </w:rPr>
                  </m:ctrlPr>
                </m:dPr>
                <m:e>
                  <m:r>
                    <w:rPr>
                      <w:rFonts w:ascii="Cambria Math" w:eastAsiaTheme="minorEastAsia" w:hAnsi="Cambria Math"/>
                    </w:rPr>
                    <m:t>covar</m:t>
                  </m:r>
                </m:e>
              </m:d>
            </m:sub>
          </m:sSub>
          <m:r>
            <w:rPr>
              <w:rFonts w:ascii="Cambria Math" w:eastAsiaTheme="minorEastAsia" w:hAnsi="Cambria Math"/>
            </w:rPr>
            <m:t xml:space="preserve">  ~ </m:t>
          </m:r>
          <m:r>
            <m:rPr>
              <m:sty m:val="p"/>
            </m:rPr>
            <w:rPr>
              <w:rFonts w:ascii="Cambria Math" w:eastAsiaTheme="minorEastAsia" w:hAnsi="Cambria Math"/>
            </w:rPr>
            <m:t>Norm</m:t>
          </m:r>
          <m:r>
            <w:rPr>
              <w:rFonts w:ascii="Cambria Math" w:eastAsiaTheme="minorEastAsia" w:hAnsi="Cambria Math"/>
            </w:rPr>
            <m:t>(30,15)</m:t>
          </m:r>
        </m:oMath>
      </m:oMathPara>
    </w:p>
    <w:p w14:paraId="23581ACC" w14:textId="42E35002" w:rsidR="00887983" w:rsidRPr="00C679D9" w:rsidRDefault="00887983" w:rsidP="00887983">
      <w:pPr>
        <w:pStyle w:val="Heading2"/>
      </w:pPr>
      <w:r>
        <w:t>Implementation</w:t>
      </w:r>
    </w:p>
    <w:p w14:paraId="7C1D11F0" w14:textId="1417A2FF" w:rsidR="00C679D9" w:rsidRPr="00C679D9" w:rsidRDefault="00052797" w:rsidP="00724862">
      <w:pPr>
        <w:rPr>
          <w:rFonts w:eastAsiaTheme="minorEastAsia"/>
        </w:rPr>
      </w:pPr>
      <w:r>
        <w:rPr>
          <w:rFonts w:eastAsiaTheme="minorEastAsia"/>
        </w:rPr>
        <w:t>The model was implemented in Stan (</w:t>
      </w:r>
      <w:r w:rsidR="00A54CA6">
        <w:rPr>
          <w:rFonts w:eastAsiaTheme="minorEastAsia"/>
        </w:rPr>
        <w:t>Version 2.32.2</w:t>
      </w:r>
      <w:r>
        <w:rPr>
          <w:rFonts w:eastAsiaTheme="minorEastAsia"/>
        </w:rPr>
        <w:t xml:space="preserve">) and data cleanup and analysis was performed in </w:t>
      </w:r>
      <w:proofErr w:type="spellStart"/>
      <w:r>
        <w:rPr>
          <w:rFonts w:eastAsiaTheme="minorEastAsia"/>
        </w:rPr>
        <w:t>Rstudio</w:t>
      </w:r>
      <w:proofErr w:type="spellEnd"/>
      <w:r>
        <w:rPr>
          <w:rFonts w:eastAsiaTheme="minorEastAsia"/>
        </w:rPr>
        <w:t xml:space="preserve"> (</w:t>
      </w:r>
      <w:r w:rsidR="00A54CA6">
        <w:rPr>
          <w:rFonts w:eastAsiaTheme="minorEastAsia"/>
        </w:rPr>
        <w:t>Version 2024.12.0</w:t>
      </w:r>
      <w:r>
        <w:rPr>
          <w:rFonts w:eastAsiaTheme="minorEastAsia"/>
        </w:rPr>
        <w:t xml:space="preserve">) with R Version </w:t>
      </w:r>
      <w:r w:rsidR="00A54CA6">
        <w:rPr>
          <w:rFonts w:eastAsiaTheme="minorEastAsia"/>
        </w:rPr>
        <w:t>4.4.2</w:t>
      </w:r>
      <w:r>
        <w:rPr>
          <w:rFonts w:eastAsiaTheme="minorEastAsia"/>
        </w:rPr>
        <w:t>.</w:t>
      </w:r>
      <w:r w:rsidR="00D13B15">
        <w:rPr>
          <w:rFonts w:eastAsiaTheme="minorEastAsia"/>
        </w:rPr>
        <w:t xml:space="preserve"> </w:t>
      </w:r>
      <w:r w:rsidR="009174FD">
        <w:rPr>
          <w:rFonts w:eastAsiaTheme="minorEastAsia"/>
        </w:rPr>
        <w:t xml:space="preserve">For speed, data was </w:t>
      </w:r>
      <w:proofErr w:type="spellStart"/>
      <w:r w:rsidR="009174FD">
        <w:rPr>
          <w:rFonts w:eastAsiaTheme="minorEastAsia"/>
        </w:rPr>
        <w:t>downsampled</w:t>
      </w:r>
      <w:proofErr w:type="spellEnd"/>
      <w:r w:rsidR="009174FD">
        <w:rPr>
          <w:rFonts w:eastAsiaTheme="minorEastAsia"/>
        </w:rPr>
        <w:t xml:space="preserve"> by a factor of 10 prior </w:t>
      </w:r>
      <w:r w:rsidR="003436DF">
        <w:rPr>
          <w:rFonts w:eastAsiaTheme="minorEastAsia"/>
        </w:rPr>
        <w:t>before being passed to Stan</w:t>
      </w:r>
      <w:r w:rsidR="002C4EF1">
        <w:rPr>
          <w:rFonts w:eastAsiaTheme="minorEastAsia"/>
        </w:rPr>
        <w:t>.</w:t>
      </w:r>
      <w:r w:rsidR="009174FD">
        <w:rPr>
          <w:rFonts w:eastAsiaTheme="minorEastAsia"/>
        </w:rPr>
        <w:t xml:space="preserve"> </w:t>
      </w:r>
      <w:r w:rsidR="00D13B15">
        <w:rPr>
          <w:rFonts w:eastAsiaTheme="minorEastAsia"/>
        </w:rPr>
        <w:t>All data was normalized and centered prior to analysis.</w:t>
      </w:r>
    </w:p>
    <w:p w14:paraId="1227DF05" w14:textId="60DF0451" w:rsidR="00724862" w:rsidRDefault="00724862" w:rsidP="00887983">
      <w:pPr>
        <w:pStyle w:val="Heading1"/>
      </w:pPr>
      <w:r w:rsidRPr="00724862">
        <w:t>Analysis</w:t>
      </w:r>
    </w:p>
    <w:p w14:paraId="66B578C1" w14:textId="3AED402D" w:rsidR="00B25944" w:rsidRDefault="00B25944" w:rsidP="00E26374">
      <w:pPr>
        <w:pStyle w:val="Heading2"/>
      </w:pPr>
      <w:r>
        <w:t>Prior Predictive Check</w:t>
      </w:r>
    </w:p>
    <w:p w14:paraId="3AC3DC62" w14:textId="2582CCF0" w:rsidR="00B25944" w:rsidRDefault="00B25944" w:rsidP="00B25944">
      <w:r>
        <w:t xml:space="preserve">Priors were </w:t>
      </w:r>
      <w:r w:rsidR="00BC4A65">
        <w:t xml:space="preserve">visually verified by simulating in Stan without observations, and plotting the results against the true test data. Intercepts were on hierarchical priors, but the prior parameters for covariate factors were tuned manually to ensure prior </w:t>
      </w:r>
      <w:proofErr w:type="spellStart"/>
      <w:r w:rsidR="00BC4A65">
        <w:t>behaviour</w:t>
      </w:r>
      <w:proofErr w:type="spellEnd"/>
      <w:r w:rsidR="00BC4A65">
        <w:t xml:space="preserve"> was reasonable. Priors were chosen such that random draws covered a similar area of the first quadrant as the observed data. Figure 2 shows an example of the desired prior </w:t>
      </w:r>
      <w:proofErr w:type="spellStart"/>
      <w:r w:rsidR="00BC4A65">
        <w:t>behaviour</w:t>
      </w:r>
      <w:proofErr w:type="spellEnd"/>
      <w:r w:rsidR="00BC4A65">
        <w:t>.</w:t>
      </w:r>
    </w:p>
    <w:p w14:paraId="434E2C11" w14:textId="77777777" w:rsidR="00BC4A65" w:rsidRDefault="00BC4A65" w:rsidP="00BC4A65">
      <w:pPr>
        <w:keepNext/>
        <w:jc w:val="center"/>
      </w:pPr>
      <w:r>
        <w:rPr>
          <w:noProof/>
        </w:rPr>
        <w:drawing>
          <wp:inline distT="0" distB="0" distL="0" distR="0" wp14:anchorId="0B9C7FAC" wp14:editId="5D29F51B">
            <wp:extent cx="2887678" cy="219456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5002" b="4730"/>
                    <a:stretch/>
                  </pic:blipFill>
                  <pic:spPr bwMode="auto">
                    <a:xfrm>
                      <a:off x="0" y="0"/>
                      <a:ext cx="2887678" cy="2194560"/>
                    </a:xfrm>
                    <a:prstGeom prst="rect">
                      <a:avLst/>
                    </a:prstGeom>
                    <a:noFill/>
                    <a:ln>
                      <a:noFill/>
                    </a:ln>
                    <a:extLst>
                      <a:ext uri="{53640926-AAD7-44D8-BBD7-CCE9431645EC}">
                        <a14:shadowObscured xmlns:a14="http://schemas.microsoft.com/office/drawing/2010/main"/>
                      </a:ext>
                    </a:extLst>
                  </pic:spPr>
                </pic:pic>
              </a:graphicData>
            </a:graphic>
          </wp:inline>
        </w:drawing>
      </w:r>
    </w:p>
    <w:p w14:paraId="25FCEB28" w14:textId="538AD7D9" w:rsidR="00BC4A65" w:rsidRDefault="00BC4A65" w:rsidP="00BC4A65">
      <w:pPr>
        <w:pStyle w:val="Caption"/>
        <w:jc w:val="center"/>
      </w:pPr>
      <w:r>
        <w:t xml:space="preserve">Figure </w:t>
      </w:r>
      <w:r w:rsidR="006D5DA9">
        <w:fldChar w:fldCharType="begin"/>
      </w:r>
      <w:r w:rsidR="006D5DA9">
        <w:instrText xml:space="preserve"> SEQ Figure \* ARABIC </w:instrText>
      </w:r>
      <w:r w:rsidR="006D5DA9">
        <w:fldChar w:fldCharType="separate"/>
      </w:r>
      <w:r w:rsidR="003436DF">
        <w:rPr>
          <w:noProof/>
        </w:rPr>
        <w:t>2</w:t>
      </w:r>
      <w:r w:rsidR="006D5DA9">
        <w:rPr>
          <w:noProof/>
        </w:rPr>
        <w:fldChar w:fldCharType="end"/>
      </w:r>
      <w:r>
        <w:t xml:space="preserve"> - Prior predictive check over 200 iterations (black), with the observed data overlaid (red)</w:t>
      </w:r>
    </w:p>
    <w:p w14:paraId="734BFA95" w14:textId="769345C7" w:rsidR="00E26374" w:rsidRDefault="00E26374" w:rsidP="00E26374">
      <w:pPr>
        <w:pStyle w:val="Heading2"/>
      </w:pPr>
      <w:r>
        <w:t>Posterior Predictive Check (Pseudo-LOO)</w:t>
      </w:r>
    </w:p>
    <w:p w14:paraId="0AE8D470" w14:textId="500EF7AF" w:rsidR="00E26374" w:rsidRDefault="00E26374" w:rsidP="00E26374">
      <w:r>
        <w:t>A posterior predictive check was implemented in Stan using generated quantities. This was a pseudo-</w:t>
      </w:r>
      <w:r w:rsidR="009174FD">
        <w:t>L</w:t>
      </w:r>
      <w:r>
        <w:t>eave-</w:t>
      </w:r>
      <w:r w:rsidR="009174FD">
        <w:t>O</w:t>
      </w:r>
      <w:r>
        <w:t>ne-</w:t>
      </w:r>
      <w:r w:rsidR="009174FD">
        <w:t>O</w:t>
      </w:r>
      <w:r>
        <w:t xml:space="preserve">ut </w:t>
      </w:r>
      <w:r w:rsidR="009174FD">
        <w:t xml:space="preserve">(LOO) </w:t>
      </w:r>
      <w:r>
        <w:t>check – the model was trained on the full dataset, and used to predict the force vector (along with 95% CIs) for each of the tests</w:t>
      </w:r>
      <w:r w:rsidR="003436DF">
        <w:t>.</w:t>
      </w:r>
      <w:r w:rsidR="00BC78DE">
        <w:t xml:space="preserve"> </w:t>
      </w:r>
      <w:r>
        <w:t xml:space="preserve">Each true vector was then compared to the CI, and the proportion of predicted points that falls within the interval was calculated. </w:t>
      </w:r>
    </w:p>
    <w:p w14:paraId="44B10150" w14:textId="1B8A90A9" w:rsidR="00E26374" w:rsidRDefault="009174FD" w:rsidP="00E26374">
      <w:r>
        <w:t xml:space="preserve">The choice of a pseudo- vs. true LOO (where the training dataset excludes the left-out data) was motivated mainly by computational limitations – </w:t>
      </w:r>
      <w:r w:rsidR="00516566">
        <w:t>due to the large dataset, fitting the model can take a very long time, and re-fitting over several hundred tests becomes impractical. A true LOO may be possible after more optimization of the model (see Future Work).</w:t>
      </w:r>
    </w:p>
    <w:p w14:paraId="2DDC6C4D" w14:textId="323675B5" w:rsidR="00516566" w:rsidRDefault="00516566" w:rsidP="00E26374">
      <w:r>
        <w:t>The pseudo-LOO coverage</w:t>
      </w:r>
      <w:r w:rsidR="002F66BE">
        <w:t xml:space="preserve"> with 1000 iterations</w:t>
      </w:r>
      <w:r>
        <w:t xml:space="preserve"> was</w:t>
      </w:r>
      <w:r w:rsidR="002E00F7">
        <w:t xml:space="preserve"> 0.9</w:t>
      </w:r>
      <w:r w:rsidR="003436DF">
        <w:t>025</w:t>
      </w:r>
      <w:r w:rsidR="002E00F7">
        <w:t xml:space="preserve">, </w:t>
      </w:r>
      <w:r w:rsidR="00BC78DE">
        <w:t>below the nominal coverage of 95%.</w:t>
      </w:r>
    </w:p>
    <w:p w14:paraId="6991B273" w14:textId="4AA52A84" w:rsidR="002E00F7" w:rsidRDefault="002E00F7" w:rsidP="006D5DA9">
      <w:r>
        <w:lastRenderedPageBreak/>
        <w:t xml:space="preserve">A test with synthetic data (200 iterations; coverage = 0.9517) confirmed </w:t>
      </w:r>
      <w:r w:rsidR="0034535F">
        <w:t xml:space="preserve">that </w:t>
      </w:r>
      <w:r>
        <w:t>the unde</w:t>
      </w:r>
      <w:r w:rsidR="00BC78DE">
        <w:t>r</w:t>
      </w:r>
      <w:r w:rsidR="00AB125A">
        <w:t>-</w:t>
      </w:r>
      <w:r>
        <w:t>coverage was not due to a bug</w:t>
      </w:r>
      <w:r w:rsidR="00653A05">
        <w:t>, but was likely due to either model mis-specification or slow mixing.</w:t>
      </w:r>
      <w:r w:rsidR="006D5DA9">
        <w:t xml:space="preserve"> Mixing appeared normal according to a trace plot analysis, but this was done on a reduced simulation of 400 iterations and 2 chains (larger simulations were computationally impractical), so slow mixing cannot be fully eliminated as a culprit until a faster model is implemented (see Future Work).</w:t>
      </w:r>
    </w:p>
    <w:p w14:paraId="5480FCAF" w14:textId="13375A44" w:rsidR="00E26374" w:rsidRDefault="00516566" w:rsidP="00516566">
      <w:pPr>
        <w:pStyle w:val="Heading2"/>
      </w:pPr>
      <w:r>
        <w:t>Proof-of-concept Inference</w:t>
      </w:r>
    </w:p>
    <w:p w14:paraId="5E026954" w14:textId="47F90BCA" w:rsidR="00724862" w:rsidRDefault="00516566" w:rsidP="00724862">
      <w:r>
        <w:t xml:space="preserve">A custom inference engine was implemented in R, taking as input the samples generated by </w:t>
      </w:r>
      <w:r w:rsidR="00AB125A">
        <w:t>my</w:t>
      </w:r>
      <w:r>
        <w:t xml:space="preserve"> Stan model, and </w:t>
      </w:r>
      <w:r w:rsidR="00C8735C">
        <w:t>a set of test parameters (displacement vector and covariates) for a quer</w:t>
      </w:r>
      <w:r w:rsidR="00AB125A">
        <w:t>ied</w:t>
      </w:r>
      <w:r w:rsidR="00C8735C">
        <w:t xml:space="preserve"> test. </w:t>
      </w:r>
      <w:r w:rsidR="00AB125A">
        <w:t>I</w:t>
      </w:r>
      <w:r w:rsidR="00C8735C">
        <w:t xml:space="preserve">t returns an array of predicted force vectors (one per iteration in the stan output), which can be used to generate an expected response and 95% CI. </w:t>
      </w:r>
      <w:r w:rsidR="00C8735C" w:rsidRPr="00AB125A">
        <w:t>Figure 3</w:t>
      </w:r>
      <w:r w:rsidR="00C8735C">
        <w:t xml:space="preserve"> shows an example </w:t>
      </w:r>
      <w:r w:rsidR="00AB125A">
        <w:t>plot</w:t>
      </w:r>
      <w:r w:rsidR="00C8735C">
        <w:t xml:space="preserve"> for a hypothetical 70-y.o. male subject, with a BV/TV of 0.6, disc and facet joint degeneration grades of 4 and 2, in anterior shear at 10 mm/s.</w:t>
      </w:r>
    </w:p>
    <w:p w14:paraId="2AD7AC14" w14:textId="77777777" w:rsidR="003436DF" w:rsidRDefault="003436DF" w:rsidP="003436DF">
      <w:pPr>
        <w:keepNext/>
        <w:jc w:val="center"/>
      </w:pPr>
      <w:r>
        <w:rPr>
          <w:noProof/>
        </w:rPr>
        <w:drawing>
          <wp:inline distT="0" distB="0" distL="0" distR="0" wp14:anchorId="16AF7881" wp14:editId="54DB7E1F">
            <wp:extent cx="2614010" cy="21945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14010" cy="2194560"/>
                    </a:xfrm>
                    <a:prstGeom prst="rect">
                      <a:avLst/>
                    </a:prstGeom>
                    <a:noFill/>
                    <a:ln>
                      <a:noFill/>
                    </a:ln>
                  </pic:spPr>
                </pic:pic>
              </a:graphicData>
            </a:graphic>
          </wp:inline>
        </w:drawing>
      </w:r>
    </w:p>
    <w:p w14:paraId="79F4B86B" w14:textId="4D7F9B89" w:rsidR="003436DF" w:rsidRPr="00724862" w:rsidRDefault="003436DF" w:rsidP="003436DF">
      <w:pPr>
        <w:pStyle w:val="Caption"/>
        <w:jc w:val="center"/>
      </w:pPr>
      <w:r>
        <w:t xml:space="preserve">Figure </w:t>
      </w:r>
      <w:r w:rsidR="006D5DA9">
        <w:fldChar w:fldCharType="begin"/>
      </w:r>
      <w:r w:rsidR="006D5DA9">
        <w:instrText xml:space="preserve"> SEQ Figure \* ARABIC </w:instrText>
      </w:r>
      <w:r w:rsidR="006D5DA9">
        <w:fldChar w:fldCharType="separate"/>
      </w:r>
      <w:r>
        <w:rPr>
          <w:noProof/>
        </w:rPr>
        <w:t>3</w:t>
      </w:r>
      <w:r w:rsidR="006D5DA9">
        <w:rPr>
          <w:noProof/>
        </w:rPr>
        <w:fldChar w:fldCharType="end"/>
      </w:r>
      <w:r>
        <w:t xml:space="preserve"> - Sample inference for an unobserved hypothetical test</w:t>
      </w:r>
    </w:p>
    <w:p w14:paraId="054942AA" w14:textId="5DB8EB22" w:rsidR="00724862" w:rsidRDefault="00724862" w:rsidP="00C8735C">
      <w:pPr>
        <w:pStyle w:val="Heading2"/>
      </w:pPr>
      <w:r w:rsidRPr="00724862">
        <w:t>Limitations</w:t>
      </w:r>
    </w:p>
    <w:p w14:paraId="4FB520BA" w14:textId="384613A8" w:rsidR="00E645B3" w:rsidRDefault="0034535F" w:rsidP="0034535F">
      <w:r>
        <w:t>The primary limitation are the long runtimes, which restrict my maximum iterations and potentially contribute to the observed under</w:t>
      </w:r>
      <w:r w:rsidR="00AB125A">
        <w:t>-</w:t>
      </w:r>
      <w:r>
        <w:t>coverage. The use of a pseudo-LOO also means that my true coverage may be lower than my current estimate.</w:t>
      </w:r>
      <w:r w:rsidR="00D455A8">
        <w:t xml:space="preserve"> Finally, while I have approximated the </w:t>
      </w:r>
      <w:proofErr w:type="spellStart"/>
      <w:r w:rsidR="00D455A8">
        <w:t>behaviour</w:t>
      </w:r>
      <w:proofErr w:type="spellEnd"/>
      <w:r w:rsidR="00D455A8">
        <w:t xml:space="preserve"> as quadratic, it may be better modeled by another function (for example, an exponential).</w:t>
      </w:r>
    </w:p>
    <w:p w14:paraId="29EB4CC3" w14:textId="7951BE83" w:rsidR="00724862" w:rsidRDefault="00C8735C" w:rsidP="00C8735C">
      <w:pPr>
        <w:pStyle w:val="Heading2"/>
      </w:pPr>
      <w:r>
        <w:t xml:space="preserve">Conclusion and </w:t>
      </w:r>
      <w:r w:rsidR="00724862">
        <w:t xml:space="preserve">Future </w:t>
      </w:r>
      <w:r>
        <w:t>W</w:t>
      </w:r>
      <w:r w:rsidR="00724862">
        <w:t>ork</w:t>
      </w:r>
    </w:p>
    <w:p w14:paraId="6D3189BD" w14:textId="779E7D3C" w:rsidR="00C8735C" w:rsidRDefault="00C8735C" w:rsidP="00C8735C">
      <w:r>
        <w:t>This model is still in the proof-of-concept stage, but shows promise for my research. More work needs to be done to improve runtimes and</w:t>
      </w:r>
      <w:r w:rsidR="002F66BE">
        <w:t xml:space="preserve"> increase the feasible iteration count. I intend to try the same model in </w:t>
      </w:r>
      <w:proofErr w:type="spellStart"/>
      <w:r w:rsidR="002F66BE">
        <w:t>Cmdstanr</w:t>
      </w:r>
      <w:proofErr w:type="spellEnd"/>
      <w:r w:rsidR="002F66BE">
        <w:t xml:space="preserve">, </w:t>
      </w:r>
      <w:proofErr w:type="spellStart"/>
      <w:r w:rsidR="002F66BE">
        <w:t>Rstanarm</w:t>
      </w:r>
      <w:proofErr w:type="spellEnd"/>
      <w:r w:rsidR="002F66BE">
        <w:t xml:space="preserve">, and Brms, </w:t>
      </w:r>
      <w:r w:rsidR="00AB125A">
        <w:t xml:space="preserve">to potentially </w:t>
      </w:r>
      <w:r w:rsidR="002F66BE">
        <w:t>improve runtime</w:t>
      </w:r>
      <w:r w:rsidR="00AB125A">
        <w:t xml:space="preserve"> and allow a</w:t>
      </w:r>
      <w:r w:rsidR="006D5DA9">
        <w:t xml:space="preserve"> more thorough</w:t>
      </w:r>
      <w:r w:rsidR="00AB125A">
        <w:t xml:space="preserve"> check of the mixing </w:t>
      </w:r>
      <w:proofErr w:type="spellStart"/>
      <w:r w:rsidR="00AB125A">
        <w:t>behaviour</w:t>
      </w:r>
      <w:proofErr w:type="spellEnd"/>
      <w:r w:rsidR="00AB125A">
        <w:t xml:space="preserve"> and computation of bigger models</w:t>
      </w:r>
      <w:r w:rsidR="002F66BE">
        <w:t>.</w:t>
      </w:r>
      <w:r w:rsidR="0034535F">
        <w:t xml:space="preserve"> I will also explore a reformulation of my data to improve computational efficiency in Stan, by reducing the dimensionality of my input matrix, or changing to purely vectorized input data.</w:t>
      </w:r>
    </w:p>
    <w:p w14:paraId="23D711B3" w14:textId="4E20ED3A" w:rsidR="0034535F" w:rsidRDefault="002F66BE" w:rsidP="00C8735C">
      <w:r>
        <w:t>Addit</w:t>
      </w:r>
      <w:r w:rsidR="0034535F">
        <w:t>i</w:t>
      </w:r>
      <w:r>
        <w:t>onally, I intend to implement a true Leave-One-Subject-Out (LOSO) check</w:t>
      </w:r>
      <w:r w:rsidR="0034535F">
        <w:t>, where all the test</w:t>
      </w:r>
      <w:r w:rsidR="00D455A8">
        <w:t>s</w:t>
      </w:r>
      <w:r w:rsidR="0034535F">
        <w:t xml:space="preserve"> for one subject are left out of the training set and predicted. I already have a functioning implementation of this based in my R script, but it is not yet practical due to the long runtimes</w:t>
      </w:r>
      <w:r w:rsidR="00AB125A">
        <w:t>.</w:t>
      </w:r>
    </w:p>
    <w:p w14:paraId="7E8092DA" w14:textId="69D4BF8A" w:rsidR="00AB125A" w:rsidRDefault="00D455A8">
      <w:pPr>
        <w:sectPr w:rsidR="00AB125A" w:rsidSect="00AB125A">
          <w:footerReference w:type="default" r:id="rId11"/>
          <w:type w:val="continuous"/>
          <w:pgSz w:w="12240" w:h="15840"/>
          <w:pgMar w:top="1440" w:right="1440" w:bottom="1440" w:left="1440" w:header="720" w:footer="720" w:gutter="0"/>
          <w:pgNumType w:start="0"/>
          <w:cols w:space="720"/>
          <w:titlePg/>
          <w:docGrid w:linePitch="360"/>
        </w:sectPr>
      </w:pPr>
      <w:r>
        <w:t>See</w:t>
      </w:r>
      <w:r w:rsidR="003D1380">
        <w:t xml:space="preserve"> </w:t>
      </w:r>
      <w:hyperlink r:id="rId12" w:history="1">
        <w:r w:rsidR="003D1380" w:rsidRPr="00B63BE2">
          <w:rPr>
            <w:rStyle w:val="Hyperlink"/>
          </w:rPr>
          <w:t>https://github.com/luidias/STAT447C-Project</w:t>
        </w:r>
      </w:hyperlink>
      <w:r w:rsidR="003D1380">
        <w:t xml:space="preserve"> for the full file</w:t>
      </w:r>
      <w:r w:rsidR="00A54CA6">
        <w:t xml:space="preserve"> </w:t>
      </w:r>
      <w:r w:rsidR="003D1380">
        <w:t>set, including the R script containing my analysis and custom inference code.</w:t>
      </w:r>
      <w:r w:rsidR="0034535F">
        <w:br w:type="page"/>
      </w:r>
    </w:p>
    <w:p w14:paraId="2F177AC5" w14:textId="1607510F" w:rsidR="00C8735C" w:rsidRDefault="0034535F" w:rsidP="0034535F">
      <w:pPr>
        <w:pStyle w:val="Heading1"/>
      </w:pPr>
      <w:r>
        <w:lastRenderedPageBreak/>
        <w:t>Bibliography</w:t>
      </w:r>
    </w:p>
    <w:p w14:paraId="45416E02" w14:textId="77777777" w:rsidR="00192D0D" w:rsidRPr="00192D0D" w:rsidRDefault="00210168" w:rsidP="00192D0D">
      <w:pPr>
        <w:pStyle w:val="Bibliography"/>
        <w:rPr>
          <w:sz w:val="22"/>
        </w:rPr>
      </w:pPr>
      <w:r>
        <w:fldChar w:fldCharType="begin"/>
      </w:r>
      <w:r>
        <w:instrText xml:space="preserve"> ADDIN ZOTERO_BIBL {"uncited":[],"omitted":[],"custom":[]} CSL_BIBLIOGRAPHY </w:instrText>
      </w:r>
      <w:r>
        <w:fldChar w:fldCharType="separate"/>
      </w:r>
      <w:r w:rsidR="00192D0D" w:rsidRPr="00192D0D">
        <w:rPr>
          <w:sz w:val="22"/>
        </w:rPr>
        <w:t>1.</w:t>
      </w:r>
      <w:r w:rsidR="00192D0D" w:rsidRPr="00192D0D">
        <w:rPr>
          <w:sz w:val="22"/>
        </w:rPr>
        <w:tab/>
        <w:t xml:space="preserve">Nightingale RW, Bass CR, Myers BS. On the relative importance of bending and compression in cervical spine bilateral facet dislocation. Clinical Biomechanics. 2019 Apr 1;64:90–7. </w:t>
      </w:r>
    </w:p>
    <w:p w14:paraId="7A261226" w14:textId="77777777" w:rsidR="00192D0D" w:rsidRPr="00192D0D" w:rsidRDefault="00192D0D" w:rsidP="00192D0D">
      <w:pPr>
        <w:pStyle w:val="Bibliography"/>
        <w:rPr>
          <w:sz w:val="22"/>
        </w:rPr>
      </w:pPr>
      <w:r w:rsidRPr="00192D0D">
        <w:rPr>
          <w:sz w:val="22"/>
        </w:rPr>
        <w:t>2.</w:t>
      </w:r>
      <w:r w:rsidRPr="00192D0D">
        <w:rPr>
          <w:sz w:val="22"/>
        </w:rPr>
        <w:tab/>
        <w:t xml:space="preserve">Ivancic PC, Pearson AM, Tominaga Y, Simpson AK, Yue JJ, Panjabi MM. Biomechanics of cervical facet dislocation. Traffic Injury Prevention. 2008 Dec;9(6):606–11. </w:t>
      </w:r>
    </w:p>
    <w:p w14:paraId="21932A53" w14:textId="77777777" w:rsidR="00192D0D" w:rsidRPr="00192D0D" w:rsidRDefault="00192D0D" w:rsidP="00192D0D">
      <w:pPr>
        <w:pStyle w:val="Bibliography"/>
        <w:rPr>
          <w:sz w:val="22"/>
        </w:rPr>
      </w:pPr>
      <w:r w:rsidRPr="00192D0D">
        <w:rPr>
          <w:sz w:val="22"/>
        </w:rPr>
        <w:t>3.</w:t>
      </w:r>
      <w:r w:rsidRPr="00192D0D">
        <w:rPr>
          <w:sz w:val="22"/>
        </w:rPr>
        <w:tab/>
        <w:t xml:space="preserve">Bauze RJ, Ardran GM. Experimental production of forward dislocation in the human cervical spine. J Bone Joint Surg Br. 1978;60-B(2):239–45. </w:t>
      </w:r>
    </w:p>
    <w:p w14:paraId="25CB88FF" w14:textId="77777777" w:rsidR="00192D0D" w:rsidRPr="00192D0D" w:rsidRDefault="00192D0D" w:rsidP="00192D0D">
      <w:pPr>
        <w:pStyle w:val="Bibliography"/>
        <w:rPr>
          <w:sz w:val="22"/>
        </w:rPr>
      </w:pPr>
      <w:r w:rsidRPr="00192D0D">
        <w:rPr>
          <w:sz w:val="22"/>
        </w:rPr>
        <w:t>4.</w:t>
      </w:r>
      <w:r w:rsidRPr="00192D0D">
        <w:rPr>
          <w:sz w:val="22"/>
        </w:rPr>
        <w:tab/>
        <w:t xml:space="preserve">Roaf R. A study of the mechanics of spinal injuries. The Bone and Joint Journal. 1960;42-B(4):810–23. </w:t>
      </w:r>
    </w:p>
    <w:p w14:paraId="0C53661F" w14:textId="77777777" w:rsidR="00192D0D" w:rsidRPr="00192D0D" w:rsidRDefault="00192D0D" w:rsidP="00192D0D">
      <w:pPr>
        <w:pStyle w:val="Bibliography"/>
        <w:rPr>
          <w:sz w:val="22"/>
        </w:rPr>
      </w:pPr>
      <w:r w:rsidRPr="00192D0D">
        <w:rPr>
          <w:sz w:val="22"/>
        </w:rPr>
        <w:t>5.</w:t>
      </w:r>
      <w:r w:rsidRPr="00192D0D">
        <w:rPr>
          <w:sz w:val="22"/>
        </w:rPr>
        <w:tab/>
        <w:t>Whyte T, Barker JB, Cronin DS, Dumas GA, Nolte LP, Cripton PA. Load-Sharing and Kinematics of the Human Cervical Spine Under Multi-Axial Transverse Shear Loading: Combined Experimental and Computational Investigation. Journal of Biomechanical Engineering [Internet]. 2021 Mar 17 [cited 2021 Apr 13];143(061013). Available from: https://doi.org/10.1115/1.4050030</w:t>
      </w:r>
    </w:p>
    <w:p w14:paraId="768171AD" w14:textId="77777777" w:rsidR="00192D0D" w:rsidRPr="00192D0D" w:rsidRDefault="00192D0D" w:rsidP="00192D0D">
      <w:pPr>
        <w:pStyle w:val="Bibliography"/>
        <w:rPr>
          <w:sz w:val="22"/>
        </w:rPr>
      </w:pPr>
      <w:r w:rsidRPr="00192D0D">
        <w:rPr>
          <w:sz w:val="22"/>
        </w:rPr>
        <w:t>6.</w:t>
      </w:r>
      <w:r w:rsidRPr="00192D0D">
        <w:rPr>
          <w:sz w:val="22"/>
        </w:rPr>
        <w:tab/>
        <w:t>Barker JB, Cronin DS, Nightingale RW. Lower Cervical Spine Motion Segment Computational Model Validation: Kinematic and Kinetic Response for Quasi-Static and Dynamic Loading. Journal of Biomechanical Engineering [Internet]. 2017 May 2 [cited 2024 Dec 1];139(061009). Available from: https://doi.org/10.1115/1.4036464</w:t>
      </w:r>
    </w:p>
    <w:p w14:paraId="5EF2DF73" w14:textId="77777777" w:rsidR="00192D0D" w:rsidRPr="00192D0D" w:rsidRDefault="00192D0D" w:rsidP="00192D0D">
      <w:pPr>
        <w:pStyle w:val="Bibliography"/>
        <w:rPr>
          <w:sz w:val="22"/>
        </w:rPr>
      </w:pPr>
      <w:r w:rsidRPr="00192D0D">
        <w:rPr>
          <w:sz w:val="22"/>
        </w:rPr>
        <w:t>7.</w:t>
      </w:r>
      <w:r w:rsidRPr="00192D0D">
        <w:rPr>
          <w:sz w:val="22"/>
        </w:rPr>
        <w:tab/>
        <w:t xml:space="preserve">Singh D, Cronin DS. An investigation of dimensional scaling using cervical spine motion segment finite element models. International Journal for Numerical Methods in Biomedical Engineering. 2017;33(11):e2872. </w:t>
      </w:r>
    </w:p>
    <w:p w14:paraId="2673244F" w14:textId="77777777" w:rsidR="00192D0D" w:rsidRPr="00192D0D" w:rsidRDefault="00192D0D" w:rsidP="00192D0D">
      <w:pPr>
        <w:pStyle w:val="Bibliography"/>
        <w:rPr>
          <w:sz w:val="22"/>
        </w:rPr>
      </w:pPr>
      <w:r w:rsidRPr="00192D0D">
        <w:rPr>
          <w:sz w:val="22"/>
        </w:rPr>
        <w:t>8.</w:t>
      </w:r>
      <w:r w:rsidRPr="00192D0D">
        <w:rPr>
          <w:sz w:val="22"/>
        </w:rPr>
        <w:tab/>
        <w:t>Santos VJ, Valero-Cuevas FJ. A Bayesian approach to biomechanical modeling to optimize over large parameter spaces while considering anatomical variability. In: The 26th Annual International Conference of the IEEE Engineering in Medicine and Biology Society [Internet]. San Francisco, CA, USA: IEEE; 2004 [cited 2025 Apr 15]. p. 4626–9. Available from: http://ieeexplore.ieee.org/document/1404282/</w:t>
      </w:r>
    </w:p>
    <w:p w14:paraId="2A44A2E6" w14:textId="77777777" w:rsidR="00192D0D" w:rsidRPr="00192D0D" w:rsidRDefault="00192D0D" w:rsidP="00192D0D">
      <w:pPr>
        <w:pStyle w:val="Bibliography"/>
        <w:rPr>
          <w:sz w:val="22"/>
        </w:rPr>
      </w:pPr>
      <w:r w:rsidRPr="00192D0D">
        <w:rPr>
          <w:sz w:val="22"/>
        </w:rPr>
        <w:t>9.</w:t>
      </w:r>
      <w:r w:rsidRPr="00192D0D">
        <w:rPr>
          <w:sz w:val="22"/>
        </w:rPr>
        <w:tab/>
        <w:t xml:space="preserve">Ma HT, Yang Z, Griffith JF, Leung PC, Lee RY, W. A new method for determining lumbar spine motion using Bayesian belief network. Medical and Biological Engineering and Computing. 2008 Apr;46(4):333–40. </w:t>
      </w:r>
    </w:p>
    <w:p w14:paraId="262A0DE0" w14:textId="77777777" w:rsidR="00192D0D" w:rsidRPr="00192D0D" w:rsidRDefault="00192D0D" w:rsidP="00192D0D">
      <w:pPr>
        <w:pStyle w:val="Bibliography"/>
        <w:rPr>
          <w:sz w:val="22"/>
        </w:rPr>
      </w:pPr>
      <w:r w:rsidRPr="00192D0D">
        <w:rPr>
          <w:sz w:val="22"/>
        </w:rPr>
        <w:t>10.</w:t>
      </w:r>
      <w:r w:rsidRPr="00192D0D">
        <w:rPr>
          <w:sz w:val="22"/>
        </w:rPr>
        <w:tab/>
        <w:t xml:space="preserve">Johnson RT, Lakeland D, Finley JM. Using Bayesian inference to estimate plausible muscle forces in musculoskeletal models. Journal of NeuroEngineering and Rehabilitation. 2022 Mar 23;19(1):34. </w:t>
      </w:r>
    </w:p>
    <w:p w14:paraId="759A8742" w14:textId="722EC0DF" w:rsidR="0034535F" w:rsidRDefault="00210168" w:rsidP="00210168">
      <w:r>
        <w:fldChar w:fldCharType="end"/>
      </w:r>
    </w:p>
    <w:p w14:paraId="06AA1D22" w14:textId="77777777" w:rsidR="0034535F" w:rsidRDefault="0034535F">
      <w:r>
        <w:br w:type="page"/>
      </w:r>
    </w:p>
    <w:p w14:paraId="47DC86DE" w14:textId="78D9D8F0" w:rsidR="00724862" w:rsidRDefault="0034535F" w:rsidP="0034535F">
      <w:pPr>
        <w:pStyle w:val="Heading1"/>
      </w:pPr>
      <w:r>
        <w:lastRenderedPageBreak/>
        <w:t>Appendix</w:t>
      </w:r>
      <w:r w:rsidR="00D455A8">
        <w:t xml:space="preserve"> – Stan Code</w:t>
      </w:r>
    </w:p>
    <w:p w14:paraId="1A2DC390" w14:textId="77777777" w:rsidR="003D1380" w:rsidRPr="003D1380" w:rsidRDefault="003D1380" w:rsidP="003D1380">
      <w:pPr>
        <w:shd w:val="clear" w:color="auto" w:fill="FFFFFF"/>
        <w:spacing w:after="0" w:line="240" w:lineRule="auto"/>
        <w:rPr>
          <w:rFonts w:ascii="Courier New" w:eastAsia="Times New Roman" w:hAnsi="Courier New" w:cs="Courier New"/>
          <w:color w:val="008000"/>
          <w:sz w:val="10"/>
          <w:szCs w:val="10"/>
        </w:rPr>
      </w:pPr>
      <w:r w:rsidRPr="003D1380">
        <w:rPr>
          <w:rFonts w:ascii="Courier New" w:eastAsia="Times New Roman" w:hAnsi="Courier New" w:cs="Courier New"/>
          <w:color w:val="008000"/>
          <w:sz w:val="10"/>
          <w:szCs w:val="10"/>
        </w:rPr>
        <w:t>// Biomechanical Spine Segments in Shear</w:t>
      </w:r>
    </w:p>
    <w:p w14:paraId="68B41DD0" w14:textId="77777777" w:rsidR="003D1380" w:rsidRPr="003D1380" w:rsidRDefault="003D1380" w:rsidP="003D1380">
      <w:pPr>
        <w:shd w:val="clear" w:color="auto" w:fill="FFFFFF"/>
        <w:spacing w:after="0" w:line="240" w:lineRule="auto"/>
        <w:rPr>
          <w:rFonts w:ascii="Courier New" w:eastAsia="Times New Roman" w:hAnsi="Courier New" w:cs="Courier New"/>
          <w:color w:val="008000"/>
          <w:sz w:val="10"/>
          <w:szCs w:val="10"/>
        </w:rPr>
      </w:pPr>
      <w:r w:rsidRPr="003D1380">
        <w:rPr>
          <w:rFonts w:ascii="Courier New" w:eastAsia="Times New Roman" w:hAnsi="Courier New" w:cs="Courier New"/>
          <w:color w:val="008000"/>
          <w:sz w:val="10"/>
          <w:szCs w:val="10"/>
        </w:rPr>
        <w:t>// Stat 447C Final Project</w:t>
      </w:r>
    </w:p>
    <w:p w14:paraId="60E89EBC" w14:textId="77777777" w:rsidR="003D1380" w:rsidRPr="003D1380" w:rsidRDefault="003D1380" w:rsidP="003D1380">
      <w:pPr>
        <w:shd w:val="clear" w:color="auto" w:fill="FFFFFF"/>
        <w:spacing w:after="0" w:line="240" w:lineRule="auto"/>
        <w:rPr>
          <w:rFonts w:ascii="Courier New" w:eastAsia="Times New Roman" w:hAnsi="Courier New" w:cs="Courier New"/>
          <w:color w:val="008000"/>
          <w:sz w:val="10"/>
          <w:szCs w:val="10"/>
        </w:rPr>
      </w:pPr>
      <w:r w:rsidRPr="003D1380">
        <w:rPr>
          <w:rFonts w:ascii="Courier New" w:eastAsia="Times New Roman" w:hAnsi="Courier New" w:cs="Courier New"/>
          <w:color w:val="008000"/>
          <w:sz w:val="10"/>
          <w:szCs w:val="10"/>
        </w:rPr>
        <w:t>// Luis Dias</w:t>
      </w:r>
    </w:p>
    <w:p w14:paraId="571E7AE5" w14:textId="77777777" w:rsidR="003D1380" w:rsidRPr="003D1380" w:rsidRDefault="003D1380" w:rsidP="003D1380">
      <w:pPr>
        <w:shd w:val="clear" w:color="auto" w:fill="FFFFFF"/>
        <w:spacing w:after="0" w:line="240" w:lineRule="auto"/>
        <w:rPr>
          <w:rFonts w:ascii="Courier New" w:eastAsia="Times New Roman" w:hAnsi="Courier New" w:cs="Courier New"/>
          <w:color w:val="008000"/>
          <w:sz w:val="10"/>
          <w:szCs w:val="10"/>
        </w:rPr>
      </w:pPr>
      <w:r w:rsidRPr="003D1380">
        <w:rPr>
          <w:rFonts w:ascii="Courier New" w:eastAsia="Times New Roman" w:hAnsi="Courier New" w:cs="Courier New"/>
          <w:color w:val="008000"/>
          <w:sz w:val="10"/>
          <w:szCs w:val="10"/>
        </w:rPr>
        <w:t>// April 2025</w:t>
      </w:r>
    </w:p>
    <w:p w14:paraId="475D92E9"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p>
    <w:p w14:paraId="6BD9C7D0"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data </w:t>
      </w:r>
      <w:r w:rsidRPr="003D1380">
        <w:rPr>
          <w:rFonts w:ascii="Courier New" w:eastAsia="Times New Roman" w:hAnsi="Courier New" w:cs="Courier New"/>
          <w:b/>
          <w:bCs/>
          <w:color w:val="000080"/>
          <w:sz w:val="10"/>
          <w:szCs w:val="10"/>
        </w:rPr>
        <w:t>{</w:t>
      </w:r>
    </w:p>
    <w:p w14:paraId="1CD3683B"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w:t>
      </w:r>
    </w:p>
    <w:p w14:paraId="75526809" w14:textId="77777777" w:rsidR="003D1380" w:rsidRPr="003D1380" w:rsidRDefault="003D1380" w:rsidP="003D1380">
      <w:pPr>
        <w:shd w:val="clear" w:color="auto" w:fill="FFFFFF"/>
        <w:spacing w:after="0" w:line="240" w:lineRule="auto"/>
        <w:rPr>
          <w:rFonts w:ascii="Courier New" w:eastAsia="Times New Roman" w:hAnsi="Courier New" w:cs="Courier New"/>
          <w:color w:val="008000"/>
          <w:sz w:val="10"/>
          <w:szCs w:val="10"/>
        </w:rPr>
      </w:pP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008000"/>
          <w:sz w:val="10"/>
          <w:szCs w:val="10"/>
        </w:rPr>
        <w:t>// raw data</w:t>
      </w:r>
    </w:p>
    <w:p w14:paraId="756E21D8" w14:textId="77777777" w:rsidR="003D1380" w:rsidRPr="003D1380" w:rsidRDefault="003D1380" w:rsidP="003D1380">
      <w:pPr>
        <w:shd w:val="clear" w:color="auto" w:fill="FFFFFF"/>
        <w:spacing w:after="0" w:line="240" w:lineRule="auto"/>
        <w:rPr>
          <w:rFonts w:ascii="Courier New" w:eastAsia="Times New Roman" w:hAnsi="Courier New" w:cs="Courier New"/>
          <w:color w:val="008000"/>
          <w:sz w:val="10"/>
          <w:szCs w:val="10"/>
        </w:rPr>
      </w:pP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8000FF"/>
          <w:sz w:val="10"/>
          <w:szCs w:val="10"/>
        </w:rPr>
        <w:t>int</w:t>
      </w:r>
      <w:r w:rsidRPr="003D1380">
        <w:rPr>
          <w:rFonts w:ascii="Courier New" w:eastAsia="Times New Roman" w:hAnsi="Courier New" w:cs="Courier New"/>
          <w:b/>
          <w:bCs/>
          <w:color w:val="000080"/>
          <w:sz w:val="10"/>
          <w:szCs w:val="10"/>
        </w:rPr>
        <w:t>&lt;</w:t>
      </w:r>
      <w:r w:rsidRPr="003D1380">
        <w:rPr>
          <w:rFonts w:ascii="Courier New" w:eastAsia="Times New Roman" w:hAnsi="Courier New" w:cs="Courier New"/>
          <w:color w:val="000000"/>
          <w:sz w:val="10"/>
          <w:szCs w:val="10"/>
        </w:rPr>
        <w:t>lower</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FF8000"/>
          <w:sz w:val="10"/>
          <w:szCs w:val="10"/>
        </w:rPr>
        <w:t>0</w:t>
      </w:r>
      <w:r w:rsidRPr="003D1380">
        <w:rPr>
          <w:rFonts w:ascii="Courier New" w:eastAsia="Times New Roman" w:hAnsi="Courier New" w:cs="Courier New"/>
          <w:b/>
          <w:bCs/>
          <w:color w:val="000080"/>
          <w:sz w:val="10"/>
          <w:szCs w:val="10"/>
        </w:rPr>
        <w:t>&gt;</w:t>
      </w:r>
      <w:r w:rsidRPr="003D1380">
        <w:rPr>
          <w:rFonts w:ascii="Courier New" w:eastAsia="Times New Roman" w:hAnsi="Courier New" w:cs="Courier New"/>
          <w:color w:val="000000"/>
          <w:sz w:val="10"/>
          <w:szCs w:val="10"/>
        </w:rPr>
        <w:t xml:space="preserve"> N</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008000"/>
          <w:sz w:val="10"/>
          <w:szCs w:val="10"/>
        </w:rPr>
        <w:t>// number of observations in each vector</w:t>
      </w:r>
    </w:p>
    <w:p w14:paraId="1D154FFC" w14:textId="77777777" w:rsidR="003D1380" w:rsidRPr="003D1380" w:rsidRDefault="003D1380" w:rsidP="003D1380">
      <w:pPr>
        <w:shd w:val="clear" w:color="auto" w:fill="FFFFFF"/>
        <w:spacing w:after="0" w:line="240" w:lineRule="auto"/>
        <w:rPr>
          <w:rFonts w:ascii="Courier New" w:eastAsia="Times New Roman" w:hAnsi="Courier New" w:cs="Courier New"/>
          <w:color w:val="008000"/>
          <w:sz w:val="10"/>
          <w:szCs w:val="10"/>
        </w:rPr>
      </w:pP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8000FF"/>
          <w:sz w:val="10"/>
          <w:szCs w:val="10"/>
        </w:rPr>
        <w:t>int</w:t>
      </w:r>
      <w:r w:rsidRPr="003D1380">
        <w:rPr>
          <w:rFonts w:ascii="Courier New" w:eastAsia="Times New Roman" w:hAnsi="Courier New" w:cs="Courier New"/>
          <w:b/>
          <w:bCs/>
          <w:color w:val="000080"/>
          <w:sz w:val="10"/>
          <w:szCs w:val="10"/>
        </w:rPr>
        <w:t>&lt;</w:t>
      </w:r>
      <w:r w:rsidRPr="003D1380">
        <w:rPr>
          <w:rFonts w:ascii="Courier New" w:eastAsia="Times New Roman" w:hAnsi="Courier New" w:cs="Courier New"/>
          <w:color w:val="000000"/>
          <w:sz w:val="10"/>
          <w:szCs w:val="10"/>
        </w:rPr>
        <w:t>lower</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FF8000"/>
          <w:sz w:val="10"/>
          <w:szCs w:val="10"/>
        </w:rPr>
        <w:t>0</w:t>
      </w:r>
      <w:r w:rsidRPr="003D1380">
        <w:rPr>
          <w:rFonts w:ascii="Courier New" w:eastAsia="Times New Roman" w:hAnsi="Courier New" w:cs="Courier New"/>
          <w:b/>
          <w:bCs/>
          <w:color w:val="000080"/>
          <w:sz w:val="10"/>
          <w:szCs w:val="10"/>
        </w:rPr>
        <w:t>&gt;</w:t>
      </w:r>
      <w:r w:rsidRPr="003D1380">
        <w:rPr>
          <w:rFonts w:ascii="Courier New" w:eastAsia="Times New Roman" w:hAnsi="Courier New" w:cs="Courier New"/>
          <w:color w:val="000000"/>
          <w:sz w:val="10"/>
          <w:szCs w:val="10"/>
        </w:rPr>
        <w:t xml:space="preserve"> K</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008000"/>
          <w:sz w:val="10"/>
          <w:szCs w:val="10"/>
        </w:rPr>
        <w:t>// number of tests</w:t>
      </w:r>
    </w:p>
    <w:p w14:paraId="55AA3B68" w14:textId="77777777" w:rsidR="003D1380" w:rsidRPr="003D1380" w:rsidRDefault="003D1380" w:rsidP="003D1380">
      <w:pPr>
        <w:shd w:val="clear" w:color="auto" w:fill="FFFFFF"/>
        <w:spacing w:after="0" w:line="240" w:lineRule="auto"/>
        <w:rPr>
          <w:rFonts w:ascii="Courier New" w:eastAsia="Times New Roman" w:hAnsi="Courier New" w:cs="Courier New"/>
          <w:color w:val="008000"/>
          <w:sz w:val="10"/>
          <w:szCs w:val="10"/>
        </w:rPr>
      </w:pPr>
      <w:r w:rsidRPr="003D1380">
        <w:rPr>
          <w:rFonts w:ascii="Courier New" w:eastAsia="Times New Roman" w:hAnsi="Courier New" w:cs="Courier New"/>
          <w:color w:val="000000"/>
          <w:sz w:val="10"/>
          <w:szCs w:val="10"/>
        </w:rPr>
        <w:t xml:space="preserve">  </w:t>
      </w:r>
      <w:proofErr w:type="gramStart"/>
      <w:r w:rsidRPr="003D1380">
        <w:rPr>
          <w:rFonts w:ascii="Courier New" w:eastAsia="Times New Roman" w:hAnsi="Courier New" w:cs="Courier New"/>
          <w:color w:val="000000"/>
          <w:sz w:val="10"/>
          <w:szCs w:val="10"/>
        </w:rPr>
        <w:t>matrix</w:t>
      </w:r>
      <w:r w:rsidRPr="003D1380">
        <w:rPr>
          <w:rFonts w:ascii="Courier New" w:eastAsia="Times New Roman" w:hAnsi="Courier New" w:cs="Courier New"/>
          <w:b/>
          <w:bCs/>
          <w:color w:val="000080"/>
          <w:sz w:val="10"/>
          <w:szCs w:val="10"/>
        </w:rPr>
        <w:t>[</w:t>
      </w:r>
      <w:proofErr w:type="gramEnd"/>
      <w:r w:rsidRPr="003D1380">
        <w:rPr>
          <w:rFonts w:ascii="Courier New" w:eastAsia="Times New Roman" w:hAnsi="Courier New" w:cs="Courier New"/>
          <w:color w:val="000000"/>
          <w:sz w:val="10"/>
          <w:szCs w:val="10"/>
        </w:rPr>
        <w:t>K</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N</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y</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008000"/>
          <w:sz w:val="10"/>
          <w:szCs w:val="10"/>
        </w:rPr>
        <w:t>// Shear force data</w:t>
      </w:r>
    </w:p>
    <w:p w14:paraId="7EB5DBD8" w14:textId="77777777" w:rsidR="003D1380" w:rsidRPr="003D1380" w:rsidRDefault="003D1380" w:rsidP="003D1380">
      <w:pPr>
        <w:shd w:val="clear" w:color="auto" w:fill="FFFFFF"/>
        <w:spacing w:after="0" w:line="240" w:lineRule="auto"/>
        <w:rPr>
          <w:rFonts w:ascii="Courier New" w:eastAsia="Times New Roman" w:hAnsi="Courier New" w:cs="Courier New"/>
          <w:color w:val="008000"/>
          <w:sz w:val="10"/>
          <w:szCs w:val="10"/>
        </w:rPr>
      </w:pPr>
      <w:r w:rsidRPr="003D1380">
        <w:rPr>
          <w:rFonts w:ascii="Courier New" w:eastAsia="Times New Roman" w:hAnsi="Courier New" w:cs="Courier New"/>
          <w:color w:val="000000"/>
          <w:sz w:val="10"/>
          <w:szCs w:val="10"/>
        </w:rPr>
        <w:t xml:space="preserve">  </w:t>
      </w:r>
      <w:proofErr w:type="gramStart"/>
      <w:r w:rsidRPr="003D1380">
        <w:rPr>
          <w:rFonts w:ascii="Courier New" w:eastAsia="Times New Roman" w:hAnsi="Courier New" w:cs="Courier New"/>
          <w:color w:val="000000"/>
          <w:sz w:val="10"/>
          <w:szCs w:val="10"/>
        </w:rPr>
        <w:t>matrix</w:t>
      </w:r>
      <w:r w:rsidRPr="003D1380">
        <w:rPr>
          <w:rFonts w:ascii="Courier New" w:eastAsia="Times New Roman" w:hAnsi="Courier New" w:cs="Courier New"/>
          <w:b/>
          <w:bCs/>
          <w:color w:val="000080"/>
          <w:sz w:val="10"/>
          <w:szCs w:val="10"/>
        </w:rPr>
        <w:t>[</w:t>
      </w:r>
      <w:proofErr w:type="gramEnd"/>
      <w:r w:rsidRPr="003D1380">
        <w:rPr>
          <w:rFonts w:ascii="Courier New" w:eastAsia="Times New Roman" w:hAnsi="Courier New" w:cs="Courier New"/>
          <w:color w:val="000000"/>
          <w:sz w:val="10"/>
          <w:szCs w:val="10"/>
        </w:rPr>
        <w:t>K</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N</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x</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008000"/>
          <w:sz w:val="10"/>
          <w:szCs w:val="10"/>
        </w:rPr>
        <w:t>// Shear displacement data</w:t>
      </w:r>
    </w:p>
    <w:p w14:paraId="21BFF039" w14:textId="77777777" w:rsidR="003D1380" w:rsidRPr="003D1380" w:rsidRDefault="003D1380" w:rsidP="003D1380">
      <w:pPr>
        <w:shd w:val="clear" w:color="auto" w:fill="FFFFFF"/>
        <w:spacing w:after="0" w:line="240" w:lineRule="auto"/>
        <w:rPr>
          <w:rFonts w:ascii="Courier New" w:eastAsia="Times New Roman" w:hAnsi="Courier New" w:cs="Courier New"/>
          <w:color w:val="008000"/>
          <w:sz w:val="10"/>
          <w:szCs w:val="10"/>
        </w:rPr>
      </w:pP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8000FF"/>
          <w:sz w:val="10"/>
          <w:szCs w:val="10"/>
        </w:rPr>
        <w:t>int</w:t>
      </w:r>
      <w:r w:rsidRPr="003D1380">
        <w:rPr>
          <w:rFonts w:ascii="Courier New" w:eastAsia="Times New Roman" w:hAnsi="Courier New" w:cs="Courier New"/>
          <w:b/>
          <w:bCs/>
          <w:color w:val="000080"/>
          <w:sz w:val="10"/>
          <w:szCs w:val="10"/>
        </w:rPr>
        <w:t>&lt;</w:t>
      </w:r>
      <w:r w:rsidRPr="003D1380">
        <w:rPr>
          <w:rFonts w:ascii="Courier New" w:eastAsia="Times New Roman" w:hAnsi="Courier New" w:cs="Courier New"/>
          <w:color w:val="000000"/>
          <w:sz w:val="10"/>
          <w:szCs w:val="10"/>
        </w:rPr>
        <w:t xml:space="preserve">lower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FF8000"/>
          <w:sz w:val="10"/>
          <w:szCs w:val="10"/>
        </w:rPr>
        <w:t>1</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upper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N</w:t>
      </w:r>
      <w:r w:rsidRPr="003D1380">
        <w:rPr>
          <w:rFonts w:ascii="Courier New" w:eastAsia="Times New Roman" w:hAnsi="Courier New" w:cs="Courier New"/>
          <w:b/>
          <w:bCs/>
          <w:color w:val="000080"/>
          <w:sz w:val="10"/>
          <w:szCs w:val="10"/>
        </w:rPr>
        <w:t>&gt;</w:t>
      </w:r>
      <w:r w:rsidRPr="003D1380">
        <w:rPr>
          <w:rFonts w:ascii="Courier New" w:eastAsia="Times New Roman" w:hAnsi="Courier New" w:cs="Courier New"/>
          <w:color w:val="000000"/>
          <w:sz w:val="10"/>
          <w:szCs w:val="10"/>
        </w:rPr>
        <w:t xml:space="preserve"> L</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K</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008000"/>
          <w:sz w:val="10"/>
          <w:szCs w:val="10"/>
        </w:rPr>
        <w:t>// X and Y data is ragged so I padded it for stan - this vector contains the actual data lengths for each test.</w:t>
      </w:r>
    </w:p>
    <w:p w14:paraId="5B6F6CD5"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w:t>
      </w:r>
    </w:p>
    <w:p w14:paraId="5CAF1513" w14:textId="77777777" w:rsidR="003D1380" w:rsidRPr="003D1380" w:rsidRDefault="003D1380" w:rsidP="003D1380">
      <w:pPr>
        <w:shd w:val="clear" w:color="auto" w:fill="FFFFFF"/>
        <w:spacing w:after="0" w:line="240" w:lineRule="auto"/>
        <w:rPr>
          <w:rFonts w:ascii="Courier New" w:eastAsia="Times New Roman" w:hAnsi="Courier New" w:cs="Courier New"/>
          <w:color w:val="008000"/>
          <w:sz w:val="10"/>
          <w:szCs w:val="10"/>
        </w:rPr>
      </w:pP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008000"/>
          <w:sz w:val="10"/>
          <w:szCs w:val="10"/>
        </w:rPr>
        <w:t>// test parameters (predictors)</w:t>
      </w:r>
    </w:p>
    <w:p w14:paraId="43C850BF" w14:textId="77777777" w:rsidR="003D1380" w:rsidRPr="003D1380" w:rsidRDefault="003D1380" w:rsidP="003D1380">
      <w:pPr>
        <w:shd w:val="clear" w:color="auto" w:fill="FFFFFF"/>
        <w:spacing w:after="0" w:line="240" w:lineRule="auto"/>
        <w:rPr>
          <w:rFonts w:ascii="Courier New" w:eastAsia="Times New Roman" w:hAnsi="Courier New" w:cs="Courier New"/>
          <w:color w:val="008000"/>
          <w:sz w:val="10"/>
          <w:szCs w:val="10"/>
        </w:rPr>
      </w:pPr>
      <w:r w:rsidRPr="003D1380">
        <w:rPr>
          <w:rFonts w:ascii="Courier New" w:eastAsia="Times New Roman" w:hAnsi="Courier New" w:cs="Courier New"/>
          <w:color w:val="000000"/>
          <w:sz w:val="10"/>
          <w:szCs w:val="10"/>
        </w:rPr>
        <w:t xml:space="preserve">  </w:t>
      </w:r>
      <w:proofErr w:type="gramStart"/>
      <w:r w:rsidRPr="003D1380">
        <w:rPr>
          <w:rFonts w:ascii="Courier New" w:eastAsia="Times New Roman" w:hAnsi="Courier New" w:cs="Courier New"/>
          <w:color w:val="000000"/>
          <w:sz w:val="10"/>
          <w:szCs w:val="10"/>
        </w:rPr>
        <w:t>matrix</w:t>
      </w:r>
      <w:r w:rsidRPr="003D1380">
        <w:rPr>
          <w:rFonts w:ascii="Courier New" w:eastAsia="Times New Roman" w:hAnsi="Courier New" w:cs="Courier New"/>
          <w:b/>
          <w:bCs/>
          <w:color w:val="000080"/>
          <w:sz w:val="10"/>
          <w:szCs w:val="10"/>
        </w:rPr>
        <w:t>[</w:t>
      </w:r>
      <w:proofErr w:type="gramEnd"/>
      <w:r w:rsidRPr="003D1380">
        <w:rPr>
          <w:rFonts w:ascii="Courier New" w:eastAsia="Times New Roman" w:hAnsi="Courier New" w:cs="Courier New"/>
          <w:color w:val="000000"/>
          <w:sz w:val="10"/>
          <w:szCs w:val="10"/>
        </w:rPr>
        <w:t>K</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FF8000"/>
          <w:sz w:val="10"/>
          <w:szCs w:val="10"/>
        </w:rPr>
        <w:t>8</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t_pars</w:t>
      </w:r>
      <w:proofErr w:type="spellEnd"/>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008000"/>
          <w:sz w:val="10"/>
          <w:szCs w:val="10"/>
        </w:rPr>
        <w:t xml:space="preserve">// test parameter matrix. Columns are [ID, </w:t>
      </w:r>
      <w:proofErr w:type="spellStart"/>
      <w:r w:rsidRPr="003D1380">
        <w:rPr>
          <w:rFonts w:ascii="Courier New" w:eastAsia="Times New Roman" w:hAnsi="Courier New" w:cs="Courier New"/>
          <w:color w:val="008000"/>
          <w:sz w:val="10"/>
          <w:szCs w:val="10"/>
        </w:rPr>
        <w:t>dir</w:t>
      </w:r>
      <w:proofErr w:type="spellEnd"/>
      <w:r w:rsidRPr="003D1380">
        <w:rPr>
          <w:rFonts w:ascii="Courier New" w:eastAsia="Times New Roman" w:hAnsi="Courier New" w:cs="Courier New"/>
          <w:color w:val="008000"/>
          <w:sz w:val="10"/>
          <w:szCs w:val="10"/>
        </w:rPr>
        <w:t>, log(rate), age, sex, BMD, DD, FJD]</w:t>
      </w:r>
    </w:p>
    <w:p w14:paraId="76CE76DE" w14:textId="77777777" w:rsidR="003D1380" w:rsidRPr="003D1380" w:rsidRDefault="003D1380" w:rsidP="003D1380">
      <w:pPr>
        <w:shd w:val="clear" w:color="auto" w:fill="FFFFFF"/>
        <w:spacing w:after="0" w:line="240" w:lineRule="auto"/>
        <w:rPr>
          <w:rFonts w:ascii="Courier New" w:eastAsia="Times New Roman" w:hAnsi="Courier New" w:cs="Courier New"/>
          <w:color w:val="008000"/>
          <w:sz w:val="10"/>
          <w:szCs w:val="10"/>
        </w:rPr>
      </w:pP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8000FF"/>
          <w:sz w:val="10"/>
          <w:szCs w:val="10"/>
        </w:rPr>
        <w:t>int</w:t>
      </w:r>
      <w:r w:rsidRPr="003D1380">
        <w:rPr>
          <w:rFonts w:ascii="Courier New" w:eastAsia="Times New Roman" w:hAnsi="Courier New" w:cs="Courier New"/>
          <w:b/>
          <w:bCs/>
          <w:color w:val="000080"/>
          <w:sz w:val="10"/>
          <w:szCs w:val="10"/>
        </w:rPr>
        <w:t>&lt;</w:t>
      </w:r>
      <w:r w:rsidRPr="003D1380">
        <w:rPr>
          <w:rFonts w:ascii="Courier New" w:eastAsia="Times New Roman" w:hAnsi="Courier New" w:cs="Courier New"/>
          <w:color w:val="000000"/>
          <w:sz w:val="10"/>
          <w:szCs w:val="10"/>
        </w:rPr>
        <w:t>lower</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FF8000"/>
          <w:sz w:val="10"/>
          <w:szCs w:val="10"/>
        </w:rPr>
        <w:t>0</w:t>
      </w:r>
      <w:r w:rsidRPr="003D1380">
        <w:rPr>
          <w:rFonts w:ascii="Courier New" w:eastAsia="Times New Roman" w:hAnsi="Courier New" w:cs="Courier New"/>
          <w:b/>
          <w:bCs/>
          <w:color w:val="000080"/>
          <w:sz w:val="10"/>
          <w:szCs w:val="10"/>
        </w:rPr>
        <w:t>&gt;</w:t>
      </w:r>
      <w:r w:rsidRPr="003D1380">
        <w:rPr>
          <w:rFonts w:ascii="Courier New" w:eastAsia="Times New Roman" w:hAnsi="Courier New" w:cs="Courier New"/>
          <w:color w:val="000000"/>
          <w:sz w:val="10"/>
          <w:szCs w:val="10"/>
        </w:rPr>
        <w:t xml:space="preserve"> </w:t>
      </w:r>
      <w:proofErr w:type="gramStart"/>
      <w:r w:rsidRPr="003D1380">
        <w:rPr>
          <w:rFonts w:ascii="Courier New" w:eastAsia="Times New Roman" w:hAnsi="Courier New" w:cs="Courier New"/>
          <w:color w:val="000000"/>
          <w:sz w:val="10"/>
          <w:szCs w:val="10"/>
        </w:rPr>
        <w:t>S</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gramEnd"/>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008000"/>
          <w:sz w:val="10"/>
          <w:szCs w:val="10"/>
        </w:rPr>
        <w:t>// number of subjects</w:t>
      </w:r>
    </w:p>
    <w:p w14:paraId="69B3076D" w14:textId="77777777" w:rsidR="003D1380" w:rsidRPr="003D1380" w:rsidRDefault="003D1380" w:rsidP="003D1380">
      <w:pPr>
        <w:shd w:val="clear" w:color="auto" w:fill="FFFFFF"/>
        <w:spacing w:after="0" w:line="240" w:lineRule="auto"/>
        <w:rPr>
          <w:rFonts w:ascii="Courier New" w:eastAsia="Times New Roman" w:hAnsi="Courier New" w:cs="Courier New"/>
          <w:color w:val="008000"/>
          <w:sz w:val="10"/>
          <w:szCs w:val="10"/>
        </w:rPr>
      </w:pP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8000FF"/>
          <w:sz w:val="10"/>
          <w:szCs w:val="10"/>
        </w:rPr>
        <w:t>int</w:t>
      </w:r>
      <w:r w:rsidRPr="003D1380">
        <w:rPr>
          <w:rFonts w:ascii="Courier New" w:eastAsia="Times New Roman" w:hAnsi="Courier New" w:cs="Courier New"/>
          <w:b/>
          <w:bCs/>
          <w:color w:val="000080"/>
          <w:sz w:val="10"/>
          <w:szCs w:val="10"/>
        </w:rPr>
        <w:t>&lt;</w:t>
      </w:r>
      <w:r w:rsidRPr="003D1380">
        <w:rPr>
          <w:rFonts w:ascii="Courier New" w:eastAsia="Times New Roman" w:hAnsi="Courier New" w:cs="Courier New"/>
          <w:color w:val="000000"/>
          <w:sz w:val="10"/>
          <w:szCs w:val="10"/>
        </w:rPr>
        <w:t>lower</w:t>
      </w:r>
      <w:r w:rsidRPr="003D1380">
        <w:rPr>
          <w:rFonts w:ascii="Courier New" w:eastAsia="Times New Roman" w:hAnsi="Courier New" w:cs="Courier New"/>
          <w:b/>
          <w:bCs/>
          <w:color w:val="000080"/>
          <w:sz w:val="10"/>
          <w:szCs w:val="10"/>
        </w:rPr>
        <w:t>=</w:t>
      </w:r>
      <w:proofErr w:type="gramStart"/>
      <w:r w:rsidRPr="003D1380">
        <w:rPr>
          <w:rFonts w:ascii="Courier New" w:eastAsia="Times New Roman" w:hAnsi="Courier New" w:cs="Courier New"/>
          <w:color w:val="FF8000"/>
          <w:sz w:val="10"/>
          <w:szCs w:val="10"/>
        </w:rPr>
        <w:t>1</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upper</w:t>
      </w:r>
      <w:proofErr w:type="gramEnd"/>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S</w:t>
      </w:r>
      <w:r w:rsidRPr="003D1380">
        <w:rPr>
          <w:rFonts w:ascii="Courier New" w:eastAsia="Times New Roman" w:hAnsi="Courier New" w:cs="Courier New"/>
          <w:b/>
          <w:bCs/>
          <w:color w:val="000080"/>
          <w:sz w:val="10"/>
          <w:szCs w:val="10"/>
        </w:rPr>
        <w:t>&gt;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subject_ids</w:t>
      </w:r>
      <w:proofErr w:type="spellEnd"/>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K</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008000"/>
          <w:sz w:val="10"/>
          <w:szCs w:val="10"/>
        </w:rPr>
        <w:t>// corresponding subject ID for each test</w:t>
      </w:r>
    </w:p>
    <w:p w14:paraId="1430C647"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b/>
          <w:bCs/>
          <w:color w:val="000080"/>
          <w:sz w:val="10"/>
          <w:szCs w:val="10"/>
        </w:rPr>
        <w:t>}</w:t>
      </w:r>
    </w:p>
    <w:p w14:paraId="2E3357ED"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p>
    <w:p w14:paraId="02C0F98A"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parameters </w:t>
      </w:r>
      <w:r w:rsidRPr="003D1380">
        <w:rPr>
          <w:rFonts w:ascii="Courier New" w:eastAsia="Times New Roman" w:hAnsi="Courier New" w:cs="Courier New"/>
          <w:b/>
          <w:bCs/>
          <w:color w:val="000080"/>
          <w:sz w:val="10"/>
          <w:szCs w:val="10"/>
        </w:rPr>
        <w:t>{</w:t>
      </w:r>
    </w:p>
    <w:p w14:paraId="4031DFD3" w14:textId="77777777" w:rsidR="003D1380" w:rsidRPr="003D1380" w:rsidRDefault="003D1380" w:rsidP="003D1380">
      <w:pPr>
        <w:shd w:val="clear" w:color="auto" w:fill="FFFFFF"/>
        <w:spacing w:after="0" w:line="240" w:lineRule="auto"/>
        <w:rPr>
          <w:rFonts w:ascii="Courier New" w:eastAsia="Times New Roman" w:hAnsi="Courier New" w:cs="Courier New"/>
          <w:color w:val="008000"/>
          <w:sz w:val="10"/>
          <w:szCs w:val="10"/>
        </w:rPr>
      </w:pP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008000"/>
          <w:sz w:val="10"/>
          <w:szCs w:val="10"/>
        </w:rPr>
        <w:t>// LMM terms for first and second-order parameters of the quadratic regression</w:t>
      </w:r>
    </w:p>
    <w:p w14:paraId="54648070" w14:textId="77777777" w:rsidR="003D1380" w:rsidRPr="003D1380" w:rsidRDefault="003D1380" w:rsidP="003D1380">
      <w:pPr>
        <w:shd w:val="clear" w:color="auto" w:fill="FFFFFF"/>
        <w:spacing w:after="0" w:line="240" w:lineRule="auto"/>
        <w:rPr>
          <w:rFonts w:ascii="Courier New" w:eastAsia="Times New Roman" w:hAnsi="Courier New" w:cs="Courier New"/>
          <w:color w:val="008000"/>
          <w:sz w:val="10"/>
          <w:szCs w:val="10"/>
        </w:rPr>
      </w:pP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008000"/>
          <w:sz w:val="10"/>
          <w:szCs w:val="10"/>
        </w:rPr>
        <w:t>// 2nd-order params</w:t>
      </w:r>
    </w:p>
    <w:p w14:paraId="2EA030EA" w14:textId="77777777" w:rsidR="003D1380" w:rsidRPr="003D1380" w:rsidRDefault="003D1380" w:rsidP="003D1380">
      <w:pPr>
        <w:shd w:val="clear" w:color="auto" w:fill="FFFFFF"/>
        <w:spacing w:after="0" w:line="240" w:lineRule="auto"/>
        <w:rPr>
          <w:rFonts w:ascii="Courier New" w:eastAsia="Times New Roman" w:hAnsi="Courier New" w:cs="Courier New"/>
          <w:color w:val="008000"/>
          <w:sz w:val="10"/>
          <w:szCs w:val="10"/>
        </w:rPr>
      </w:pPr>
      <w:r w:rsidRPr="003D1380">
        <w:rPr>
          <w:rFonts w:ascii="Courier New" w:eastAsia="Times New Roman" w:hAnsi="Courier New" w:cs="Courier New"/>
          <w:color w:val="000000"/>
          <w:sz w:val="10"/>
          <w:szCs w:val="10"/>
        </w:rPr>
        <w:t xml:space="preserve">  real </w:t>
      </w:r>
      <w:proofErr w:type="spellStart"/>
      <w:r w:rsidRPr="003D1380">
        <w:rPr>
          <w:rFonts w:ascii="Courier New" w:eastAsia="Times New Roman" w:hAnsi="Courier New" w:cs="Courier New"/>
          <w:color w:val="000000"/>
          <w:sz w:val="10"/>
          <w:szCs w:val="10"/>
        </w:rPr>
        <w:t>a_</w:t>
      </w:r>
      <w:proofErr w:type="gramStart"/>
      <w:r w:rsidRPr="003D1380">
        <w:rPr>
          <w:rFonts w:ascii="Courier New" w:eastAsia="Times New Roman" w:hAnsi="Courier New" w:cs="Courier New"/>
          <w:color w:val="000000"/>
          <w:sz w:val="10"/>
          <w:szCs w:val="10"/>
        </w:rPr>
        <w:t>all</w:t>
      </w:r>
      <w:proofErr w:type="spellEnd"/>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gramEnd"/>
      <w:r w:rsidRPr="003D1380">
        <w:rPr>
          <w:rFonts w:ascii="Courier New" w:eastAsia="Times New Roman" w:hAnsi="Courier New" w:cs="Courier New"/>
          <w:color w:val="008000"/>
          <w:sz w:val="10"/>
          <w:szCs w:val="10"/>
        </w:rPr>
        <w:t xml:space="preserve">//"overall" second order term without interactions from </w:t>
      </w:r>
      <w:proofErr w:type="spellStart"/>
      <w:r w:rsidRPr="003D1380">
        <w:rPr>
          <w:rFonts w:ascii="Courier New" w:eastAsia="Times New Roman" w:hAnsi="Courier New" w:cs="Courier New"/>
          <w:color w:val="008000"/>
          <w:sz w:val="10"/>
          <w:szCs w:val="10"/>
        </w:rPr>
        <w:t>covars</w:t>
      </w:r>
      <w:proofErr w:type="spellEnd"/>
    </w:p>
    <w:p w14:paraId="52814DE2"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real </w:t>
      </w:r>
      <w:proofErr w:type="spellStart"/>
      <w:r w:rsidRPr="003D1380">
        <w:rPr>
          <w:rFonts w:ascii="Courier New" w:eastAsia="Times New Roman" w:hAnsi="Courier New" w:cs="Courier New"/>
          <w:color w:val="000000"/>
          <w:sz w:val="10"/>
          <w:szCs w:val="10"/>
        </w:rPr>
        <w:t>a_dir</w:t>
      </w:r>
      <w:proofErr w:type="spellEnd"/>
      <w:r w:rsidRPr="003D1380">
        <w:rPr>
          <w:rFonts w:ascii="Courier New" w:eastAsia="Times New Roman" w:hAnsi="Courier New" w:cs="Courier New"/>
          <w:b/>
          <w:bCs/>
          <w:color w:val="000080"/>
          <w:sz w:val="10"/>
          <w:szCs w:val="10"/>
        </w:rPr>
        <w:t>;</w:t>
      </w:r>
    </w:p>
    <w:p w14:paraId="4595BEE1"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real </w:t>
      </w:r>
      <w:proofErr w:type="spellStart"/>
      <w:r w:rsidRPr="003D1380">
        <w:rPr>
          <w:rFonts w:ascii="Courier New" w:eastAsia="Times New Roman" w:hAnsi="Courier New" w:cs="Courier New"/>
          <w:color w:val="000000"/>
          <w:sz w:val="10"/>
          <w:szCs w:val="10"/>
        </w:rPr>
        <w:t>a_rate</w:t>
      </w:r>
      <w:proofErr w:type="spellEnd"/>
      <w:r w:rsidRPr="003D1380">
        <w:rPr>
          <w:rFonts w:ascii="Courier New" w:eastAsia="Times New Roman" w:hAnsi="Courier New" w:cs="Courier New"/>
          <w:b/>
          <w:bCs/>
          <w:color w:val="000080"/>
          <w:sz w:val="10"/>
          <w:szCs w:val="10"/>
        </w:rPr>
        <w:t>;</w:t>
      </w:r>
    </w:p>
    <w:p w14:paraId="1CC8872C"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real </w:t>
      </w:r>
      <w:proofErr w:type="spellStart"/>
      <w:r w:rsidRPr="003D1380">
        <w:rPr>
          <w:rFonts w:ascii="Courier New" w:eastAsia="Times New Roman" w:hAnsi="Courier New" w:cs="Courier New"/>
          <w:color w:val="000000"/>
          <w:sz w:val="10"/>
          <w:szCs w:val="10"/>
        </w:rPr>
        <w:t>a_age</w:t>
      </w:r>
      <w:proofErr w:type="spellEnd"/>
      <w:r w:rsidRPr="003D1380">
        <w:rPr>
          <w:rFonts w:ascii="Courier New" w:eastAsia="Times New Roman" w:hAnsi="Courier New" w:cs="Courier New"/>
          <w:b/>
          <w:bCs/>
          <w:color w:val="000080"/>
          <w:sz w:val="10"/>
          <w:szCs w:val="10"/>
        </w:rPr>
        <w:t>;</w:t>
      </w:r>
    </w:p>
    <w:p w14:paraId="53F656C2"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real </w:t>
      </w:r>
      <w:proofErr w:type="spellStart"/>
      <w:r w:rsidRPr="003D1380">
        <w:rPr>
          <w:rFonts w:ascii="Courier New" w:eastAsia="Times New Roman" w:hAnsi="Courier New" w:cs="Courier New"/>
          <w:color w:val="000000"/>
          <w:sz w:val="10"/>
          <w:szCs w:val="10"/>
        </w:rPr>
        <w:t>a_sex</w:t>
      </w:r>
      <w:proofErr w:type="spellEnd"/>
      <w:r w:rsidRPr="003D1380">
        <w:rPr>
          <w:rFonts w:ascii="Courier New" w:eastAsia="Times New Roman" w:hAnsi="Courier New" w:cs="Courier New"/>
          <w:b/>
          <w:bCs/>
          <w:color w:val="000080"/>
          <w:sz w:val="10"/>
          <w:szCs w:val="10"/>
        </w:rPr>
        <w:t>;</w:t>
      </w:r>
    </w:p>
    <w:p w14:paraId="2C6B3E06"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real </w:t>
      </w:r>
      <w:proofErr w:type="spellStart"/>
      <w:r w:rsidRPr="003D1380">
        <w:rPr>
          <w:rFonts w:ascii="Courier New" w:eastAsia="Times New Roman" w:hAnsi="Courier New" w:cs="Courier New"/>
          <w:color w:val="000000"/>
          <w:sz w:val="10"/>
          <w:szCs w:val="10"/>
        </w:rPr>
        <w:t>a_bv</w:t>
      </w:r>
      <w:proofErr w:type="spellEnd"/>
      <w:r w:rsidRPr="003D1380">
        <w:rPr>
          <w:rFonts w:ascii="Courier New" w:eastAsia="Times New Roman" w:hAnsi="Courier New" w:cs="Courier New"/>
          <w:b/>
          <w:bCs/>
          <w:color w:val="000080"/>
          <w:sz w:val="10"/>
          <w:szCs w:val="10"/>
        </w:rPr>
        <w:t>;</w:t>
      </w:r>
    </w:p>
    <w:p w14:paraId="29373516"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real </w:t>
      </w:r>
      <w:proofErr w:type="spellStart"/>
      <w:r w:rsidRPr="003D1380">
        <w:rPr>
          <w:rFonts w:ascii="Courier New" w:eastAsia="Times New Roman" w:hAnsi="Courier New" w:cs="Courier New"/>
          <w:color w:val="000000"/>
          <w:sz w:val="10"/>
          <w:szCs w:val="10"/>
        </w:rPr>
        <w:t>a_dd</w:t>
      </w:r>
      <w:proofErr w:type="spellEnd"/>
      <w:r w:rsidRPr="003D1380">
        <w:rPr>
          <w:rFonts w:ascii="Courier New" w:eastAsia="Times New Roman" w:hAnsi="Courier New" w:cs="Courier New"/>
          <w:b/>
          <w:bCs/>
          <w:color w:val="000080"/>
          <w:sz w:val="10"/>
          <w:szCs w:val="10"/>
        </w:rPr>
        <w:t>;</w:t>
      </w:r>
    </w:p>
    <w:p w14:paraId="45FC5CB7"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real </w:t>
      </w:r>
      <w:proofErr w:type="spellStart"/>
      <w:r w:rsidRPr="003D1380">
        <w:rPr>
          <w:rFonts w:ascii="Courier New" w:eastAsia="Times New Roman" w:hAnsi="Courier New" w:cs="Courier New"/>
          <w:color w:val="000000"/>
          <w:sz w:val="10"/>
          <w:szCs w:val="10"/>
        </w:rPr>
        <w:t>a_fjd</w:t>
      </w:r>
      <w:proofErr w:type="spellEnd"/>
      <w:r w:rsidRPr="003D1380">
        <w:rPr>
          <w:rFonts w:ascii="Courier New" w:eastAsia="Times New Roman" w:hAnsi="Courier New" w:cs="Courier New"/>
          <w:b/>
          <w:bCs/>
          <w:color w:val="000080"/>
          <w:sz w:val="10"/>
          <w:szCs w:val="10"/>
        </w:rPr>
        <w:t>;</w:t>
      </w:r>
    </w:p>
    <w:p w14:paraId="7D7DBC82" w14:textId="77777777" w:rsidR="003D1380" w:rsidRPr="003D1380" w:rsidRDefault="003D1380" w:rsidP="003D1380">
      <w:pPr>
        <w:shd w:val="clear" w:color="auto" w:fill="FFFFFF"/>
        <w:spacing w:after="0" w:line="240" w:lineRule="auto"/>
        <w:rPr>
          <w:rFonts w:ascii="Courier New" w:eastAsia="Times New Roman" w:hAnsi="Courier New" w:cs="Courier New"/>
          <w:color w:val="008000"/>
          <w:sz w:val="10"/>
          <w:szCs w:val="10"/>
        </w:rPr>
      </w:pP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008000"/>
          <w:sz w:val="10"/>
          <w:szCs w:val="10"/>
        </w:rPr>
        <w:t>// 1st-order params</w:t>
      </w:r>
    </w:p>
    <w:p w14:paraId="5BB5B3DF"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real </w:t>
      </w:r>
      <w:proofErr w:type="spellStart"/>
      <w:r w:rsidRPr="003D1380">
        <w:rPr>
          <w:rFonts w:ascii="Courier New" w:eastAsia="Times New Roman" w:hAnsi="Courier New" w:cs="Courier New"/>
          <w:color w:val="000000"/>
          <w:sz w:val="10"/>
          <w:szCs w:val="10"/>
        </w:rPr>
        <w:t>b_all</w:t>
      </w:r>
      <w:proofErr w:type="spellEnd"/>
      <w:r w:rsidRPr="003D1380">
        <w:rPr>
          <w:rFonts w:ascii="Courier New" w:eastAsia="Times New Roman" w:hAnsi="Courier New" w:cs="Courier New"/>
          <w:b/>
          <w:bCs/>
          <w:color w:val="000080"/>
          <w:sz w:val="10"/>
          <w:szCs w:val="10"/>
        </w:rPr>
        <w:t>;</w:t>
      </w:r>
    </w:p>
    <w:p w14:paraId="64C25A89"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real </w:t>
      </w:r>
      <w:proofErr w:type="spellStart"/>
      <w:r w:rsidRPr="003D1380">
        <w:rPr>
          <w:rFonts w:ascii="Courier New" w:eastAsia="Times New Roman" w:hAnsi="Courier New" w:cs="Courier New"/>
          <w:color w:val="000000"/>
          <w:sz w:val="10"/>
          <w:szCs w:val="10"/>
        </w:rPr>
        <w:t>b_dir</w:t>
      </w:r>
      <w:proofErr w:type="spellEnd"/>
      <w:r w:rsidRPr="003D1380">
        <w:rPr>
          <w:rFonts w:ascii="Courier New" w:eastAsia="Times New Roman" w:hAnsi="Courier New" w:cs="Courier New"/>
          <w:b/>
          <w:bCs/>
          <w:color w:val="000080"/>
          <w:sz w:val="10"/>
          <w:szCs w:val="10"/>
        </w:rPr>
        <w:t>;</w:t>
      </w:r>
    </w:p>
    <w:p w14:paraId="0F182286"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real </w:t>
      </w:r>
      <w:proofErr w:type="spellStart"/>
      <w:r w:rsidRPr="003D1380">
        <w:rPr>
          <w:rFonts w:ascii="Courier New" w:eastAsia="Times New Roman" w:hAnsi="Courier New" w:cs="Courier New"/>
          <w:color w:val="000000"/>
          <w:sz w:val="10"/>
          <w:szCs w:val="10"/>
        </w:rPr>
        <w:t>b_rate</w:t>
      </w:r>
      <w:proofErr w:type="spellEnd"/>
      <w:r w:rsidRPr="003D1380">
        <w:rPr>
          <w:rFonts w:ascii="Courier New" w:eastAsia="Times New Roman" w:hAnsi="Courier New" w:cs="Courier New"/>
          <w:b/>
          <w:bCs/>
          <w:color w:val="000080"/>
          <w:sz w:val="10"/>
          <w:szCs w:val="10"/>
        </w:rPr>
        <w:t>;</w:t>
      </w:r>
    </w:p>
    <w:p w14:paraId="2BF11F9C"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real </w:t>
      </w:r>
      <w:proofErr w:type="spellStart"/>
      <w:r w:rsidRPr="003D1380">
        <w:rPr>
          <w:rFonts w:ascii="Courier New" w:eastAsia="Times New Roman" w:hAnsi="Courier New" w:cs="Courier New"/>
          <w:color w:val="000000"/>
          <w:sz w:val="10"/>
          <w:szCs w:val="10"/>
        </w:rPr>
        <w:t>b_age</w:t>
      </w:r>
      <w:proofErr w:type="spellEnd"/>
      <w:r w:rsidRPr="003D1380">
        <w:rPr>
          <w:rFonts w:ascii="Courier New" w:eastAsia="Times New Roman" w:hAnsi="Courier New" w:cs="Courier New"/>
          <w:b/>
          <w:bCs/>
          <w:color w:val="000080"/>
          <w:sz w:val="10"/>
          <w:szCs w:val="10"/>
        </w:rPr>
        <w:t>;</w:t>
      </w:r>
    </w:p>
    <w:p w14:paraId="5C566E99"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real </w:t>
      </w:r>
      <w:proofErr w:type="spellStart"/>
      <w:r w:rsidRPr="003D1380">
        <w:rPr>
          <w:rFonts w:ascii="Courier New" w:eastAsia="Times New Roman" w:hAnsi="Courier New" w:cs="Courier New"/>
          <w:color w:val="000000"/>
          <w:sz w:val="10"/>
          <w:szCs w:val="10"/>
        </w:rPr>
        <w:t>b_sex</w:t>
      </w:r>
      <w:proofErr w:type="spellEnd"/>
      <w:r w:rsidRPr="003D1380">
        <w:rPr>
          <w:rFonts w:ascii="Courier New" w:eastAsia="Times New Roman" w:hAnsi="Courier New" w:cs="Courier New"/>
          <w:b/>
          <w:bCs/>
          <w:color w:val="000080"/>
          <w:sz w:val="10"/>
          <w:szCs w:val="10"/>
        </w:rPr>
        <w:t>;</w:t>
      </w:r>
    </w:p>
    <w:p w14:paraId="7ADDD5FF"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real </w:t>
      </w:r>
      <w:proofErr w:type="spellStart"/>
      <w:r w:rsidRPr="003D1380">
        <w:rPr>
          <w:rFonts w:ascii="Courier New" w:eastAsia="Times New Roman" w:hAnsi="Courier New" w:cs="Courier New"/>
          <w:color w:val="000000"/>
          <w:sz w:val="10"/>
          <w:szCs w:val="10"/>
        </w:rPr>
        <w:t>b_bv</w:t>
      </w:r>
      <w:proofErr w:type="spellEnd"/>
      <w:r w:rsidRPr="003D1380">
        <w:rPr>
          <w:rFonts w:ascii="Courier New" w:eastAsia="Times New Roman" w:hAnsi="Courier New" w:cs="Courier New"/>
          <w:b/>
          <w:bCs/>
          <w:color w:val="000080"/>
          <w:sz w:val="10"/>
          <w:szCs w:val="10"/>
        </w:rPr>
        <w:t>;</w:t>
      </w:r>
    </w:p>
    <w:p w14:paraId="2B677F7D"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real </w:t>
      </w:r>
      <w:proofErr w:type="spellStart"/>
      <w:r w:rsidRPr="003D1380">
        <w:rPr>
          <w:rFonts w:ascii="Courier New" w:eastAsia="Times New Roman" w:hAnsi="Courier New" w:cs="Courier New"/>
          <w:color w:val="000000"/>
          <w:sz w:val="10"/>
          <w:szCs w:val="10"/>
        </w:rPr>
        <w:t>b_dd</w:t>
      </w:r>
      <w:proofErr w:type="spellEnd"/>
      <w:r w:rsidRPr="003D1380">
        <w:rPr>
          <w:rFonts w:ascii="Courier New" w:eastAsia="Times New Roman" w:hAnsi="Courier New" w:cs="Courier New"/>
          <w:b/>
          <w:bCs/>
          <w:color w:val="000080"/>
          <w:sz w:val="10"/>
          <w:szCs w:val="10"/>
        </w:rPr>
        <w:t>;</w:t>
      </w:r>
    </w:p>
    <w:p w14:paraId="3C92AEF5"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real </w:t>
      </w:r>
      <w:proofErr w:type="spellStart"/>
      <w:r w:rsidRPr="003D1380">
        <w:rPr>
          <w:rFonts w:ascii="Courier New" w:eastAsia="Times New Roman" w:hAnsi="Courier New" w:cs="Courier New"/>
          <w:color w:val="000000"/>
          <w:sz w:val="10"/>
          <w:szCs w:val="10"/>
        </w:rPr>
        <w:t>b_fjd</w:t>
      </w:r>
      <w:proofErr w:type="spellEnd"/>
      <w:r w:rsidRPr="003D1380">
        <w:rPr>
          <w:rFonts w:ascii="Courier New" w:eastAsia="Times New Roman" w:hAnsi="Courier New" w:cs="Courier New"/>
          <w:b/>
          <w:bCs/>
          <w:color w:val="000080"/>
          <w:sz w:val="10"/>
          <w:szCs w:val="10"/>
        </w:rPr>
        <w:t>;</w:t>
      </w:r>
    </w:p>
    <w:p w14:paraId="624ED0F5"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w:t>
      </w:r>
    </w:p>
    <w:p w14:paraId="04B32CAF" w14:textId="77777777" w:rsidR="003D1380" w:rsidRPr="003D1380" w:rsidRDefault="003D1380" w:rsidP="003D1380">
      <w:pPr>
        <w:shd w:val="clear" w:color="auto" w:fill="FFFFFF"/>
        <w:spacing w:after="0" w:line="240" w:lineRule="auto"/>
        <w:rPr>
          <w:rFonts w:ascii="Courier New" w:eastAsia="Times New Roman" w:hAnsi="Courier New" w:cs="Courier New"/>
          <w:color w:val="008000"/>
          <w:sz w:val="10"/>
          <w:szCs w:val="10"/>
        </w:rPr>
      </w:pPr>
      <w:r w:rsidRPr="003D1380">
        <w:rPr>
          <w:rFonts w:ascii="Courier New" w:eastAsia="Times New Roman" w:hAnsi="Courier New" w:cs="Courier New"/>
          <w:color w:val="000000"/>
          <w:sz w:val="10"/>
          <w:szCs w:val="10"/>
        </w:rPr>
        <w:t xml:space="preserve">  real</w:t>
      </w:r>
      <w:r w:rsidRPr="003D1380">
        <w:rPr>
          <w:rFonts w:ascii="Courier New" w:eastAsia="Times New Roman" w:hAnsi="Courier New" w:cs="Courier New"/>
          <w:b/>
          <w:bCs/>
          <w:color w:val="000080"/>
          <w:sz w:val="10"/>
          <w:szCs w:val="10"/>
        </w:rPr>
        <w:t>&lt;</w:t>
      </w:r>
      <w:r w:rsidRPr="003D1380">
        <w:rPr>
          <w:rFonts w:ascii="Courier New" w:eastAsia="Times New Roman" w:hAnsi="Courier New" w:cs="Courier New"/>
          <w:color w:val="000000"/>
          <w:sz w:val="10"/>
          <w:szCs w:val="10"/>
        </w:rPr>
        <w:t>lower</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FF8000"/>
          <w:sz w:val="10"/>
          <w:szCs w:val="10"/>
        </w:rPr>
        <w:t>0</w:t>
      </w:r>
      <w:r w:rsidRPr="003D1380">
        <w:rPr>
          <w:rFonts w:ascii="Courier New" w:eastAsia="Times New Roman" w:hAnsi="Courier New" w:cs="Courier New"/>
          <w:b/>
          <w:bCs/>
          <w:color w:val="000080"/>
          <w:sz w:val="10"/>
          <w:szCs w:val="10"/>
        </w:rPr>
        <w:t>&gt;</w:t>
      </w:r>
      <w:r w:rsidRPr="003D1380">
        <w:rPr>
          <w:rFonts w:ascii="Courier New" w:eastAsia="Times New Roman" w:hAnsi="Courier New" w:cs="Courier New"/>
          <w:color w:val="000000"/>
          <w:sz w:val="10"/>
          <w:szCs w:val="10"/>
        </w:rPr>
        <w:t xml:space="preserve"> </w:t>
      </w:r>
      <w:proofErr w:type="gramStart"/>
      <w:r w:rsidRPr="003D1380">
        <w:rPr>
          <w:rFonts w:ascii="Courier New" w:eastAsia="Times New Roman" w:hAnsi="Courier New" w:cs="Courier New"/>
          <w:color w:val="000000"/>
          <w:sz w:val="10"/>
          <w:szCs w:val="10"/>
        </w:rPr>
        <w:t>sigma</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008000"/>
          <w:sz w:val="10"/>
          <w:szCs w:val="10"/>
        </w:rPr>
        <w:t>/</w:t>
      </w:r>
      <w:proofErr w:type="gramEnd"/>
      <w:r w:rsidRPr="003D1380">
        <w:rPr>
          <w:rFonts w:ascii="Courier New" w:eastAsia="Times New Roman" w:hAnsi="Courier New" w:cs="Courier New"/>
          <w:color w:val="008000"/>
          <w:sz w:val="10"/>
          <w:szCs w:val="10"/>
        </w:rPr>
        <w:t>/ measurement noise. global for now, change if needed.</w:t>
      </w:r>
    </w:p>
    <w:p w14:paraId="68C5FBB4"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w:t>
      </w:r>
    </w:p>
    <w:p w14:paraId="0E562932" w14:textId="77777777" w:rsidR="003D1380" w:rsidRPr="003D1380" w:rsidRDefault="003D1380" w:rsidP="003D1380">
      <w:pPr>
        <w:shd w:val="clear" w:color="auto" w:fill="FFFFFF"/>
        <w:spacing w:after="0" w:line="240" w:lineRule="auto"/>
        <w:rPr>
          <w:rFonts w:ascii="Courier New" w:eastAsia="Times New Roman" w:hAnsi="Courier New" w:cs="Courier New"/>
          <w:color w:val="008000"/>
          <w:sz w:val="10"/>
          <w:szCs w:val="10"/>
        </w:rPr>
      </w:pP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008000"/>
          <w:sz w:val="10"/>
          <w:szCs w:val="10"/>
        </w:rPr>
        <w:t>// params for hierarchical model of random intercepts</w:t>
      </w:r>
    </w:p>
    <w:p w14:paraId="1A771FDC" w14:textId="77777777" w:rsidR="003D1380" w:rsidRPr="003D1380" w:rsidRDefault="003D1380" w:rsidP="003D1380">
      <w:pPr>
        <w:shd w:val="clear" w:color="auto" w:fill="FFFFFF"/>
        <w:spacing w:after="0" w:line="240" w:lineRule="auto"/>
        <w:rPr>
          <w:rFonts w:ascii="Courier New" w:eastAsia="Times New Roman" w:hAnsi="Courier New" w:cs="Courier New"/>
          <w:color w:val="008000"/>
          <w:sz w:val="10"/>
          <w:szCs w:val="10"/>
        </w:rPr>
      </w:pPr>
      <w:r w:rsidRPr="003D1380">
        <w:rPr>
          <w:rFonts w:ascii="Courier New" w:eastAsia="Times New Roman" w:hAnsi="Courier New" w:cs="Courier New"/>
          <w:color w:val="000000"/>
          <w:sz w:val="10"/>
          <w:szCs w:val="10"/>
        </w:rPr>
        <w:t xml:space="preserve">  vector</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S</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z_</w:t>
      </w:r>
      <w:proofErr w:type="gramStart"/>
      <w:r w:rsidRPr="003D1380">
        <w:rPr>
          <w:rFonts w:ascii="Courier New" w:eastAsia="Times New Roman" w:hAnsi="Courier New" w:cs="Courier New"/>
          <w:color w:val="000000"/>
          <w:sz w:val="10"/>
          <w:szCs w:val="10"/>
        </w:rPr>
        <w:t>a</w:t>
      </w:r>
      <w:proofErr w:type="spellEnd"/>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gramEnd"/>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008000"/>
          <w:sz w:val="10"/>
          <w:szCs w:val="10"/>
        </w:rPr>
        <w:t>// normalized z scores (see model block)</w:t>
      </w:r>
    </w:p>
    <w:p w14:paraId="670DF357"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vector</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S</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z_b</w:t>
      </w:r>
      <w:proofErr w:type="spellEnd"/>
      <w:r w:rsidRPr="003D1380">
        <w:rPr>
          <w:rFonts w:ascii="Courier New" w:eastAsia="Times New Roman" w:hAnsi="Courier New" w:cs="Courier New"/>
          <w:b/>
          <w:bCs/>
          <w:color w:val="000080"/>
          <w:sz w:val="10"/>
          <w:szCs w:val="10"/>
        </w:rPr>
        <w:t>;</w:t>
      </w:r>
    </w:p>
    <w:p w14:paraId="1D3D4832" w14:textId="77777777" w:rsidR="003D1380" w:rsidRPr="003D1380" w:rsidRDefault="003D1380" w:rsidP="003D1380">
      <w:pPr>
        <w:shd w:val="clear" w:color="auto" w:fill="FFFFFF"/>
        <w:spacing w:after="0" w:line="240" w:lineRule="auto"/>
        <w:rPr>
          <w:rFonts w:ascii="Courier New" w:eastAsia="Times New Roman" w:hAnsi="Courier New" w:cs="Courier New"/>
          <w:color w:val="008000"/>
          <w:sz w:val="10"/>
          <w:szCs w:val="10"/>
        </w:rPr>
      </w:pPr>
      <w:r w:rsidRPr="003D1380">
        <w:rPr>
          <w:rFonts w:ascii="Courier New" w:eastAsia="Times New Roman" w:hAnsi="Courier New" w:cs="Courier New"/>
          <w:color w:val="000000"/>
          <w:sz w:val="10"/>
          <w:szCs w:val="10"/>
        </w:rPr>
        <w:t xml:space="preserve">  real</w:t>
      </w:r>
      <w:r w:rsidRPr="003D1380">
        <w:rPr>
          <w:rFonts w:ascii="Courier New" w:eastAsia="Times New Roman" w:hAnsi="Courier New" w:cs="Courier New"/>
          <w:b/>
          <w:bCs/>
          <w:color w:val="000080"/>
          <w:sz w:val="10"/>
          <w:szCs w:val="10"/>
        </w:rPr>
        <w:t>&lt;</w:t>
      </w:r>
      <w:r w:rsidRPr="003D1380">
        <w:rPr>
          <w:rFonts w:ascii="Courier New" w:eastAsia="Times New Roman" w:hAnsi="Courier New" w:cs="Courier New"/>
          <w:color w:val="000000"/>
          <w:sz w:val="10"/>
          <w:szCs w:val="10"/>
        </w:rPr>
        <w:t>lower</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FF8000"/>
          <w:sz w:val="10"/>
          <w:szCs w:val="10"/>
        </w:rPr>
        <w:t>0</w:t>
      </w:r>
      <w:r w:rsidRPr="003D1380">
        <w:rPr>
          <w:rFonts w:ascii="Courier New" w:eastAsia="Times New Roman" w:hAnsi="Courier New" w:cs="Courier New"/>
          <w:b/>
          <w:bCs/>
          <w:color w:val="000080"/>
          <w:sz w:val="10"/>
          <w:szCs w:val="10"/>
        </w:rPr>
        <w:t>&gt;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sig_a</w:t>
      </w:r>
      <w:proofErr w:type="spellEnd"/>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008000"/>
          <w:sz w:val="10"/>
          <w:szCs w:val="10"/>
        </w:rPr>
        <w:t>// scaling parameters for z scores</w:t>
      </w:r>
    </w:p>
    <w:p w14:paraId="530755BE"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real</w:t>
      </w:r>
      <w:r w:rsidRPr="003D1380">
        <w:rPr>
          <w:rFonts w:ascii="Courier New" w:eastAsia="Times New Roman" w:hAnsi="Courier New" w:cs="Courier New"/>
          <w:b/>
          <w:bCs/>
          <w:color w:val="000080"/>
          <w:sz w:val="10"/>
          <w:szCs w:val="10"/>
        </w:rPr>
        <w:t>&lt;</w:t>
      </w:r>
      <w:r w:rsidRPr="003D1380">
        <w:rPr>
          <w:rFonts w:ascii="Courier New" w:eastAsia="Times New Roman" w:hAnsi="Courier New" w:cs="Courier New"/>
          <w:color w:val="000000"/>
          <w:sz w:val="10"/>
          <w:szCs w:val="10"/>
        </w:rPr>
        <w:t>lower</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FF8000"/>
          <w:sz w:val="10"/>
          <w:szCs w:val="10"/>
        </w:rPr>
        <w:t>0</w:t>
      </w:r>
      <w:r w:rsidRPr="003D1380">
        <w:rPr>
          <w:rFonts w:ascii="Courier New" w:eastAsia="Times New Roman" w:hAnsi="Courier New" w:cs="Courier New"/>
          <w:b/>
          <w:bCs/>
          <w:color w:val="000080"/>
          <w:sz w:val="10"/>
          <w:szCs w:val="10"/>
        </w:rPr>
        <w:t>&gt;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sig_b</w:t>
      </w:r>
      <w:proofErr w:type="spellEnd"/>
      <w:r w:rsidRPr="003D1380">
        <w:rPr>
          <w:rFonts w:ascii="Courier New" w:eastAsia="Times New Roman" w:hAnsi="Courier New" w:cs="Courier New"/>
          <w:b/>
          <w:bCs/>
          <w:color w:val="000080"/>
          <w:sz w:val="10"/>
          <w:szCs w:val="10"/>
        </w:rPr>
        <w:t>;</w:t>
      </w:r>
    </w:p>
    <w:p w14:paraId="5B7140F9"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p>
    <w:p w14:paraId="22D68054"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p>
    <w:p w14:paraId="1A05D143"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p>
    <w:p w14:paraId="6C39BA66"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transformed </w:t>
      </w:r>
      <w:proofErr w:type="gramStart"/>
      <w:r w:rsidRPr="003D1380">
        <w:rPr>
          <w:rFonts w:ascii="Courier New" w:eastAsia="Times New Roman" w:hAnsi="Courier New" w:cs="Courier New"/>
          <w:color w:val="000000"/>
          <w:sz w:val="10"/>
          <w:szCs w:val="10"/>
        </w:rPr>
        <w:t>parameters</w:t>
      </w:r>
      <w:r w:rsidRPr="003D1380">
        <w:rPr>
          <w:rFonts w:ascii="Courier New" w:eastAsia="Times New Roman" w:hAnsi="Courier New" w:cs="Courier New"/>
          <w:b/>
          <w:bCs/>
          <w:color w:val="000080"/>
          <w:sz w:val="10"/>
          <w:szCs w:val="10"/>
        </w:rPr>
        <w:t>{</w:t>
      </w:r>
      <w:proofErr w:type="gramEnd"/>
    </w:p>
    <w:p w14:paraId="7DB0CAB2"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w:t>
      </w:r>
    </w:p>
    <w:p w14:paraId="025D0162" w14:textId="77777777" w:rsidR="003D1380" w:rsidRPr="003D1380" w:rsidRDefault="003D1380" w:rsidP="003D1380">
      <w:pPr>
        <w:shd w:val="clear" w:color="auto" w:fill="FFFFFF"/>
        <w:spacing w:after="0" w:line="240" w:lineRule="auto"/>
        <w:rPr>
          <w:rFonts w:ascii="Courier New" w:eastAsia="Times New Roman" w:hAnsi="Courier New" w:cs="Courier New"/>
          <w:color w:val="008000"/>
          <w:sz w:val="10"/>
          <w:szCs w:val="10"/>
        </w:rPr>
      </w:pPr>
      <w:r w:rsidRPr="003D1380">
        <w:rPr>
          <w:rFonts w:ascii="Courier New" w:eastAsia="Times New Roman" w:hAnsi="Courier New" w:cs="Courier New"/>
          <w:color w:val="000000"/>
          <w:sz w:val="10"/>
          <w:szCs w:val="10"/>
        </w:rPr>
        <w:t xml:space="preserve"> vector</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S</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a_intercepts</w:t>
      </w:r>
      <w:proofErr w:type="spellEnd"/>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z_a</w:t>
      </w:r>
      <w:proofErr w:type="spellEnd"/>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proofErr w:type="spellStart"/>
      <w:r w:rsidRPr="003D1380">
        <w:rPr>
          <w:rFonts w:ascii="Courier New" w:eastAsia="Times New Roman" w:hAnsi="Courier New" w:cs="Courier New"/>
          <w:color w:val="000000"/>
          <w:sz w:val="10"/>
          <w:szCs w:val="10"/>
        </w:rPr>
        <w:t>sig_a</w:t>
      </w:r>
      <w:proofErr w:type="spellEnd"/>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008000"/>
          <w:sz w:val="10"/>
          <w:szCs w:val="10"/>
        </w:rPr>
        <w:t>// vector of random intercepts for the second-order term, one per subject</w:t>
      </w:r>
    </w:p>
    <w:p w14:paraId="450AC3AD" w14:textId="77777777" w:rsidR="003D1380" w:rsidRPr="003D1380" w:rsidRDefault="003D1380" w:rsidP="003D1380">
      <w:pPr>
        <w:shd w:val="clear" w:color="auto" w:fill="FFFFFF"/>
        <w:spacing w:after="0" w:line="240" w:lineRule="auto"/>
        <w:rPr>
          <w:rFonts w:ascii="Courier New" w:eastAsia="Times New Roman" w:hAnsi="Courier New" w:cs="Courier New"/>
          <w:color w:val="008000"/>
          <w:sz w:val="10"/>
          <w:szCs w:val="10"/>
        </w:rPr>
      </w:pPr>
      <w:r w:rsidRPr="003D1380">
        <w:rPr>
          <w:rFonts w:ascii="Courier New" w:eastAsia="Times New Roman" w:hAnsi="Courier New" w:cs="Courier New"/>
          <w:color w:val="000000"/>
          <w:sz w:val="10"/>
          <w:szCs w:val="10"/>
        </w:rPr>
        <w:t xml:space="preserve"> vector</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S</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b_intercepts</w:t>
      </w:r>
      <w:proofErr w:type="spellEnd"/>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z_b</w:t>
      </w:r>
      <w:proofErr w:type="spellEnd"/>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proofErr w:type="spellStart"/>
      <w:r w:rsidRPr="003D1380">
        <w:rPr>
          <w:rFonts w:ascii="Courier New" w:eastAsia="Times New Roman" w:hAnsi="Courier New" w:cs="Courier New"/>
          <w:color w:val="000000"/>
          <w:sz w:val="10"/>
          <w:szCs w:val="10"/>
        </w:rPr>
        <w:t>sig_b</w:t>
      </w:r>
      <w:proofErr w:type="spellEnd"/>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008000"/>
          <w:sz w:val="10"/>
          <w:szCs w:val="10"/>
        </w:rPr>
        <w:t>// same as above, for first-order term</w:t>
      </w:r>
    </w:p>
    <w:p w14:paraId="49018ABB"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p>
    <w:p w14:paraId="5B341255"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b/>
          <w:bCs/>
          <w:color w:val="000080"/>
          <w:sz w:val="10"/>
          <w:szCs w:val="10"/>
        </w:rPr>
        <w:t>}</w:t>
      </w:r>
    </w:p>
    <w:p w14:paraId="77B01E04"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p>
    <w:p w14:paraId="3A7C892C"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model </w:t>
      </w:r>
      <w:r w:rsidRPr="003D1380">
        <w:rPr>
          <w:rFonts w:ascii="Courier New" w:eastAsia="Times New Roman" w:hAnsi="Courier New" w:cs="Courier New"/>
          <w:b/>
          <w:bCs/>
          <w:color w:val="000080"/>
          <w:sz w:val="10"/>
          <w:szCs w:val="10"/>
        </w:rPr>
        <w:t>{</w:t>
      </w:r>
    </w:p>
    <w:p w14:paraId="56A7316D"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w:t>
      </w:r>
    </w:p>
    <w:p w14:paraId="672017A2" w14:textId="77777777" w:rsidR="003D1380" w:rsidRPr="003D1380" w:rsidRDefault="003D1380" w:rsidP="003D1380">
      <w:pPr>
        <w:shd w:val="clear" w:color="auto" w:fill="FFFFFF"/>
        <w:spacing w:after="0" w:line="240" w:lineRule="auto"/>
        <w:rPr>
          <w:rFonts w:ascii="Courier New" w:eastAsia="Times New Roman" w:hAnsi="Courier New" w:cs="Courier New"/>
          <w:color w:val="008000"/>
          <w:sz w:val="10"/>
          <w:szCs w:val="10"/>
        </w:rPr>
      </w:pP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008000"/>
          <w:sz w:val="10"/>
          <w:szCs w:val="10"/>
        </w:rPr>
        <w:t>// tuning prior parameters - note that these will be repeated 9 times per term</w:t>
      </w:r>
    </w:p>
    <w:p w14:paraId="5537976A"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real </w:t>
      </w:r>
      <w:proofErr w:type="spellStart"/>
      <w:r w:rsidRPr="003D1380">
        <w:rPr>
          <w:rFonts w:ascii="Courier New" w:eastAsia="Times New Roman" w:hAnsi="Courier New" w:cs="Courier New"/>
          <w:color w:val="000000"/>
          <w:sz w:val="10"/>
          <w:szCs w:val="10"/>
        </w:rPr>
        <w:t>a_priorMu</w:t>
      </w:r>
      <w:proofErr w:type="spellEnd"/>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FF8000"/>
          <w:sz w:val="10"/>
          <w:szCs w:val="10"/>
        </w:rPr>
        <w:t>30</w:t>
      </w:r>
      <w:r w:rsidRPr="003D1380">
        <w:rPr>
          <w:rFonts w:ascii="Courier New" w:eastAsia="Times New Roman" w:hAnsi="Courier New" w:cs="Courier New"/>
          <w:b/>
          <w:bCs/>
          <w:color w:val="000080"/>
          <w:sz w:val="10"/>
          <w:szCs w:val="10"/>
        </w:rPr>
        <w:t>;</w:t>
      </w:r>
    </w:p>
    <w:p w14:paraId="50B8971F"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real </w:t>
      </w:r>
      <w:proofErr w:type="spellStart"/>
      <w:r w:rsidRPr="003D1380">
        <w:rPr>
          <w:rFonts w:ascii="Courier New" w:eastAsia="Times New Roman" w:hAnsi="Courier New" w:cs="Courier New"/>
          <w:color w:val="000000"/>
          <w:sz w:val="10"/>
          <w:szCs w:val="10"/>
        </w:rPr>
        <w:t>a_priorVar</w:t>
      </w:r>
      <w:proofErr w:type="spellEnd"/>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FF8000"/>
          <w:sz w:val="10"/>
          <w:szCs w:val="10"/>
        </w:rPr>
        <w:t>15</w:t>
      </w:r>
      <w:r w:rsidRPr="003D1380">
        <w:rPr>
          <w:rFonts w:ascii="Courier New" w:eastAsia="Times New Roman" w:hAnsi="Courier New" w:cs="Courier New"/>
          <w:b/>
          <w:bCs/>
          <w:color w:val="000080"/>
          <w:sz w:val="10"/>
          <w:szCs w:val="10"/>
        </w:rPr>
        <w:t>;</w:t>
      </w:r>
    </w:p>
    <w:p w14:paraId="548A6364"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real </w:t>
      </w:r>
      <w:proofErr w:type="spellStart"/>
      <w:r w:rsidRPr="003D1380">
        <w:rPr>
          <w:rFonts w:ascii="Courier New" w:eastAsia="Times New Roman" w:hAnsi="Courier New" w:cs="Courier New"/>
          <w:color w:val="000000"/>
          <w:sz w:val="10"/>
          <w:szCs w:val="10"/>
        </w:rPr>
        <w:t>b_priorMu</w:t>
      </w:r>
      <w:proofErr w:type="spellEnd"/>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FF8000"/>
          <w:sz w:val="10"/>
          <w:szCs w:val="10"/>
        </w:rPr>
        <w:t>30</w:t>
      </w:r>
      <w:r w:rsidRPr="003D1380">
        <w:rPr>
          <w:rFonts w:ascii="Courier New" w:eastAsia="Times New Roman" w:hAnsi="Courier New" w:cs="Courier New"/>
          <w:b/>
          <w:bCs/>
          <w:color w:val="000080"/>
          <w:sz w:val="10"/>
          <w:szCs w:val="10"/>
        </w:rPr>
        <w:t>;</w:t>
      </w:r>
    </w:p>
    <w:p w14:paraId="5C13D914"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real </w:t>
      </w:r>
      <w:proofErr w:type="spellStart"/>
      <w:r w:rsidRPr="003D1380">
        <w:rPr>
          <w:rFonts w:ascii="Courier New" w:eastAsia="Times New Roman" w:hAnsi="Courier New" w:cs="Courier New"/>
          <w:color w:val="000000"/>
          <w:sz w:val="10"/>
          <w:szCs w:val="10"/>
        </w:rPr>
        <w:t>b_priorVar</w:t>
      </w:r>
      <w:proofErr w:type="spellEnd"/>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FF8000"/>
          <w:sz w:val="10"/>
          <w:szCs w:val="10"/>
        </w:rPr>
        <w:t>15</w:t>
      </w:r>
      <w:r w:rsidRPr="003D1380">
        <w:rPr>
          <w:rFonts w:ascii="Courier New" w:eastAsia="Times New Roman" w:hAnsi="Courier New" w:cs="Courier New"/>
          <w:b/>
          <w:bCs/>
          <w:color w:val="000080"/>
          <w:sz w:val="10"/>
          <w:szCs w:val="10"/>
        </w:rPr>
        <w:t>;</w:t>
      </w:r>
    </w:p>
    <w:p w14:paraId="007BC7BC"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w:t>
      </w:r>
    </w:p>
    <w:p w14:paraId="27AA2741" w14:textId="77777777" w:rsidR="003D1380" w:rsidRPr="003D1380" w:rsidRDefault="003D1380" w:rsidP="003D1380">
      <w:pPr>
        <w:shd w:val="clear" w:color="auto" w:fill="FFFFFF"/>
        <w:spacing w:after="0" w:line="240" w:lineRule="auto"/>
        <w:rPr>
          <w:rFonts w:ascii="Courier New" w:eastAsia="Times New Roman" w:hAnsi="Courier New" w:cs="Courier New"/>
          <w:color w:val="008000"/>
          <w:sz w:val="10"/>
          <w:szCs w:val="10"/>
        </w:rPr>
      </w:pP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008000"/>
          <w:sz w:val="10"/>
          <w:szCs w:val="10"/>
        </w:rPr>
        <w:t>// priors - weakly informative</w:t>
      </w:r>
    </w:p>
    <w:p w14:paraId="45B0A5AE"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a_all</w:t>
      </w:r>
      <w:proofErr w:type="spellEnd"/>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normal </w:t>
      </w:r>
      <w:r w:rsidRPr="003D1380">
        <w:rPr>
          <w:rFonts w:ascii="Courier New" w:eastAsia="Times New Roman" w:hAnsi="Courier New" w:cs="Courier New"/>
          <w:b/>
          <w:bCs/>
          <w:color w:val="000080"/>
          <w:sz w:val="10"/>
          <w:szCs w:val="10"/>
        </w:rPr>
        <w:t>(</w:t>
      </w:r>
      <w:proofErr w:type="spellStart"/>
      <w:r w:rsidRPr="003D1380">
        <w:rPr>
          <w:rFonts w:ascii="Courier New" w:eastAsia="Times New Roman" w:hAnsi="Courier New" w:cs="Courier New"/>
          <w:color w:val="000000"/>
          <w:sz w:val="10"/>
          <w:szCs w:val="10"/>
        </w:rPr>
        <w:t>a_</w:t>
      </w:r>
      <w:proofErr w:type="gramStart"/>
      <w:r w:rsidRPr="003D1380">
        <w:rPr>
          <w:rFonts w:ascii="Courier New" w:eastAsia="Times New Roman" w:hAnsi="Courier New" w:cs="Courier New"/>
          <w:color w:val="000000"/>
          <w:sz w:val="10"/>
          <w:szCs w:val="10"/>
        </w:rPr>
        <w:t>priorMu</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a</w:t>
      </w:r>
      <w:proofErr w:type="gramEnd"/>
      <w:r w:rsidRPr="003D1380">
        <w:rPr>
          <w:rFonts w:ascii="Courier New" w:eastAsia="Times New Roman" w:hAnsi="Courier New" w:cs="Courier New"/>
          <w:color w:val="000000"/>
          <w:sz w:val="10"/>
          <w:szCs w:val="10"/>
        </w:rPr>
        <w:t>_priorVar</w:t>
      </w:r>
      <w:proofErr w:type="spellEnd"/>
      <w:r w:rsidRPr="003D1380">
        <w:rPr>
          <w:rFonts w:ascii="Courier New" w:eastAsia="Times New Roman" w:hAnsi="Courier New" w:cs="Courier New"/>
          <w:b/>
          <w:bCs/>
          <w:color w:val="000080"/>
          <w:sz w:val="10"/>
          <w:szCs w:val="10"/>
        </w:rPr>
        <w:t>);</w:t>
      </w:r>
    </w:p>
    <w:p w14:paraId="24D0EAFA"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a_dir</w:t>
      </w:r>
      <w:proofErr w:type="spellEnd"/>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normal </w:t>
      </w:r>
      <w:r w:rsidRPr="003D1380">
        <w:rPr>
          <w:rFonts w:ascii="Courier New" w:eastAsia="Times New Roman" w:hAnsi="Courier New" w:cs="Courier New"/>
          <w:b/>
          <w:bCs/>
          <w:color w:val="000080"/>
          <w:sz w:val="10"/>
          <w:szCs w:val="10"/>
        </w:rPr>
        <w:t>(</w:t>
      </w:r>
      <w:proofErr w:type="spellStart"/>
      <w:r w:rsidRPr="003D1380">
        <w:rPr>
          <w:rFonts w:ascii="Courier New" w:eastAsia="Times New Roman" w:hAnsi="Courier New" w:cs="Courier New"/>
          <w:color w:val="000000"/>
          <w:sz w:val="10"/>
          <w:szCs w:val="10"/>
        </w:rPr>
        <w:t>a_</w:t>
      </w:r>
      <w:proofErr w:type="gramStart"/>
      <w:r w:rsidRPr="003D1380">
        <w:rPr>
          <w:rFonts w:ascii="Courier New" w:eastAsia="Times New Roman" w:hAnsi="Courier New" w:cs="Courier New"/>
          <w:color w:val="000000"/>
          <w:sz w:val="10"/>
          <w:szCs w:val="10"/>
        </w:rPr>
        <w:t>priorMu</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a</w:t>
      </w:r>
      <w:proofErr w:type="gramEnd"/>
      <w:r w:rsidRPr="003D1380">
        <w:rPr>
          <w:rFonts w:ascii="Courier New" w:eastAsia="Times New Roman" w:hAnsi="Courier New" w:cs="Courier New"/>
          <w:color w:val="000000"/>
          <w:sz w:val="10"/>
          <w:szCs w:val="10"/>
        </w:rPr>
        <w:t>_priorVar</w:t>
      </w:r>
      <w:proofErr w:type="spellEnd"/>
      <w:r w:rsidRPr="003D1380">
        <w:rPr>
          <w:rFonts w:ascii="Courier New" w:eastAsia="Times New Roman" w:hAnsi="Courier New" w:cs="Courier New"/>
          <w:b/>
          <w:bCs/>
          <w:color w:val="000080"/>
          <w:sz w:val="10"/>
          <w:szCs w:val="10"/>
        </w:rPr>
        <w:t>);</w:t>
      </w:r>
    </w:p>
    <w:p w14:paraId="7DD3440B"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a_rate</w:t>
      </w:r>
      <w:proofErr w:type="spellEnd"/>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normal </w:t>
      </w:r>
      <w:r w:rsidRPr="003D1380">
        <w:rPr>
          <w:rFonts w:ascii="Courier New" w:eastAsia="Times New Roman" w:hAnsi="Courier New" w:cs="Courier New"/>
          <w:b/>
          <w:bCs/>
          <w:color w:val="000080"/>
          <w:sz w:val="10"/>
          <w:szCs w:val="10"/>
        </w:rPr>
        <w:t>(</w:t>
      </w:r>
      <w:proofErr w:type="spellStart"/>
      <w:r w:rsidRPr="003D1380">
        <w:rPr>
          <w:rFonts w:ascii="Courier New" w:eastAsia="Times New Roman" w:hAnsi="Courier New" w:cs="Courier New"/>
          <w:color w:val="000000"/>
          <w:sz w:val="10"/>
          <w:szCs w:val="10"/>
        </w:rPr>
        <w:t>a_</w:t>
      </w:r>
      <w:proofErr w:type="gramStart"/>
      <w:r w:rsidRPr="003D1380">
        <w:rPr>
          <w:rFonts w:ascii="Courier New" w:eastAsia="Times New Roman" w:hAnsi="Courier New" w:cs="Courier New"/>
          <w:color w:val="000000"/>
          <w:sz w:val="10"/>
          <w:szCs w:val="10"/>
        </w:rPr>
        <w:t>priorMu</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a</w:t>
      </w:r>
      <w:proofErr w:type="gramEnd"/>
      <w:r w:rsidRPr="003D1380">
        <w:rPr>
          <w:rFonts w:ascii="Courier New" w:eastAsia="Times New Roman" w:hAnsi="Courier New" w:cs="Courier New"/>
          <w:color w:val="000000"/>
          <w:sz w:val="10"/>
          <w:szCs w:val="10"/>
        </w:rPr>
        <w:t>_priorVar</w:t>
      </w:r>
      <w:proofErr w:type="spellEnd"/>
      <w:r w:rsidRPr="003D1380">
        <w:rPr>
          <w:rFonts w:ascii="Courier New" w:eastAsia="Times New Roman" w:hAnsi="Courier New" w:cs="Courier New"/>
          <w:b/>
          <w:bCs/>
          <w:color w:val="000080"/>
          <w:sz w:val="10"/>
          <w:szCs w:val="10"/>
        </w:rPr>
        <w:t>);</w:t>
      </w:r>
    </w:p>
    <w:p w14:paraId="2CE66849"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a_age</w:t>
      </w:r>
      <w:proofErr w:type="spellEnd"/>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normal </w:t>
      </w:r>
      <w:r w:rsidRPr="003D1380">
        <w:rPr>
          <w:rFonts w:ascii="Courier New" w:eastAsia="Times New Roman" w:hAnsi="Courier New" w:cs="Courier New"/>
          <w:b/>
          <w:bCs/>
          <w:color w:val="000080"/>
          <w:sz w:val="10"/>
          <w:szCs w:val="10"/>
        </w:rPr>
        <w:t>(</w:t>
      </w:r>
      <w:proofErr w:type="spellStart"/>
      <w:r w:rsidRPr="003D1380">
        <w:rPr>
          <w:rFonts w:ascii="Courier New" w:eastAsia="Times New Roman" w:hAnsi="Courier New" w:cs="Courier New"/>
          <w:color w:val="000000"/>
          <w:sz w:val="10"/>
          <w:szCs w:val="10"/>
        </w:rPr>
        <w:t>a_</w:t>
      </w:r>
      <w:proofErr w:type="gramStart"/>
      <w:r w:rsidRPr="003D1380">
        <w:rPr>
          <w:rFonts w:ascii="Courier New" w:eastAsia="Times New Roman" w:hAnsi="Courier New" w:cs="Courier New"/>
          <w:color w:val="000000"/>
          <w:sz w:val="10"/>
          <w:szCs w:val="10"/>
        </w:rPr>
        <w:t>priorMu</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a</w:t>
      </w:r>
      <w:proofErr w:type="gramEnd"/>
      <w:r w:rsidRPr="003D1380">
        <w:rPr>
          <w:rFonts w:ascii="Courier New" w:eastAsia="Times New Roman" w:hAnsi="Courier New" w:cs="Courier New"/>
          <w:color w:val="000000"/>
          <w:sz w:val="10"/>
          <w:szCs w:val="10"/>
        </w:rPr>
        <w:t>_priorVar</w:t>
      </w:r>
      <w:proofErr w:type="spellEnd"/>
      <w:r w:rsidRPr="003D1380">
        <w:rPr>
          <w:rFonts w:ascii="Courier New" w:eastAsia="Times New Roman" w:hAnsi="Courier New" w:cs="Courier New"/>
          <w:b/>
          <w:bCs/>
          <w:color w:val="000080"/>
          <w:sz w:val="10"/>
          <w:szCs w:val="10"/>
        </w:rPr>
        <w:t>);</w:t>
      </w:r>
    </w:p>
    <w:p w14:paraId="1E3B8FF7"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a_sex</w:t>
      </w:r>
      <w:proofErr w:type="spellEnd"/>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normal </w:t>
      </w:r>
      <w:r w:rsidRPr="003D1380">
        <w:rPr>
          <w:rFonts w:ascii="Courier New" w:eastAsia="Times New Roman" w:hAnsi="Courier New" w:cs="Courier New"/>
          <w:b/>
          <w:bCs/>
          <w:color w:val="000080"/>
          <w:sz w:val="10"/>
          <w:szCs w:val="10"/>
        </w:rPr>
        <w:t>(</w:t>
      </w:r>
      <w:proofErr w:type="spellStart"/>
      <w:r w:rsidRPr="003D1380">
        <w:rPr>
          <w:rFonts w:ascii="Courier New" w:eastAsia="Times New Roman" w:hAnsi="Courier New" w:cs="Courier New"/>
          <w:color w:val="000000"/>
          <w:sz w:val="10"/>
          <w:szCs w:val="10"/>
        </w:rPr>
        <w:t>a_</w:t>
      </w:r>
      <w:proofErr w:type="gramStart"/>
      <w:r w:rsidRPr="003D1380">
        <w:rPr>
          <w:rFonts w:ascii="Courier New" w:eastAsia="Times New Roman" w:hAnsi="Courier New" w:cs="Courier New"/>
          <w:color w:val="000000"/>
          <w:sz w:val="10"/>
          <w:szCs w:val="10"/>
        </w:rPr>
        <w:t>priorMu</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a</w:t>
      </w:r>
      <w:proofErr w:type="gramEnd"/>
      <w:r w:rsidRPr="003D1380">
        <w:rPr>
          <w:rFonts w:ascii="Courier New" w:eastAsia="Times New Roman" w:hAnsi="Courier New" w:cs="Courier New"/>
          <w:color w:val="000000"/>
          <w:sz w:val="10"/>
          <w:szCs w:val="10"/>
        </w:rPr>
        <w:t>_priorVar</w:t>
      </w:r>
      <w:proofErr w:type="spellEnd"/>
      <w:r w:rsidRPr="003D1380">
        <w:rPr>
          <w:rFonts w:ascii="Courier New" w:eastAsia="Times New Roman" w:hAnsi="Courier New" w:cs="Courier New"/>
          <w:b/>
          <w:bCs/>
          <w:color w:val="000080"/>
          <w:sz w:val="10"/>
          <w:szCs w:val="10"/>
        </w:rPr>
        <w:t>);</w:t>
      </w:r>
    </w:p>
    <w:p w14:paraId="6E0EA93B"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a_bv</w:t>
      </w:r>
      <w:proofErr w:type="spellEnd"/>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normal </w:t>
      </w:r>
      <w:r w:rsidRPr="003D1380">
        <w:rPr>
          <w:rFonts w:ascii="Courier New" w:eastAsia="Times New Roman" w:hAnsi="Courier New" w:cs="Courier New"/>
          <w:b/>
          <w:bCs/>
          <w:color w:val="000080"/>
          <w:sz w:val="10"/>
          <w:szCs w:val="10"/>
        </w:rPr>
        <w:t>(</w:t>
      </w:r>
      <w:proofErr w:type="spellStart"/>
      <w:r w:rsidRPr="003D1380">
        <w:rPr>
          <w:rFonts w:ascii="Courier New" w:eastAsia="Times New Roman" w:hAnsi="Courier New" w:cs="Courier New"/>
          <w:color w:val="000000"/>
          <w:sz w:val="10"/>
          <w:szCs w:val="10"/>
        </w:rPr>
        <w:t>a_</w:t>
      </w:r>
      <w:proofErr w:type="gramStart"/>
      <w:r w:rsidRPr="003D1380">
        <w:rPr>
          <w:rFonts w:ascii="Courier New" w:eastAsia="Times New Roman" w:hAnsi="Courier New" w:cs="Courier New"/>
          <w:color w:val="000000"/>
          <w:sz w:val="10"/>
          <w:szCs w:val="10"/>
        </w:rPr>
        <w:t>priorMu</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a</w:t>
      </w:r>
      <w:proofErr w:type="gramEnd"/>
      <w:r w:rsidRPr="003D1380">
        <w:rPr>
          <w:rFonts w:ascii="Courier New" w:eastAsia="Times New Roman" w:hAnsi="Courier New" w:cs="Courier New"/>
          <w:color w:val="000000"/>
          <w:sz w:val="10"/>
          <w:szCs w:val="10"/>
        </w:rPr>
        <w:t>_priorVar</w:t>
      </w:r>
      <w:proofErr w:type="spellEnd"/>
      <w:r w:rsidRPr="003D1380">
        <w:rPr>
          <w:rFonts w:ascii="Courier New" w:eastAsia="Times New Roman" w:hAnsi="Courier New" w:cs="Courier New"/>
          <w:b/>
          <w:bCs/>
          <w:color w:val="000080"/>
          <w:sz w:val="10"/>
          <w:szCs w:val="10"/>
        </w:rPr>
        <w:t>);</w:t>
      </w:r>
    </w:p>
    <w:p w14:paraId="437F269B"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a_dd</w:t>
      </w:r>
      <w:proofErr w:type="spellEnd"/>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normal </w:t>
      </w:r>
      <w:r w:rsidRPr="003D1380">
        <w:rPr>
          <w:rFonts w:ascii="Courier New" w:eastAsia="Times New Roman" w:hAnsi="Courier New" w:cs="Courier New"/>
          <w:b/>
          <w:bCs/>
          <w:color w:val="000080"/>
          <w:sz w:val="10"/>
          <w:szCs w:val="10"/>
        </w:rPr>
        <w:t>(</w:t>
      </w:r>
      <w:proofErr w:type="spellStart"/>
      <w:r w:rsidRPr="003D1380">
        <w:rPr>
          <w:rFonts w:ascii="Courier New" w:eastAsia="Times New Roman" w:hAnsi="Courier New" w:cs="Courier New"/>
          <w:color w:val="000000"/>
          <w:sz w:val="10"/>
          <w:szCs w:val="10"/>
        </w:rPr>
        <w:t>a_</w:t>
      </w:r>
      <w:proofErr w:type="gramStart"/>
      <w:r w:rsidRPr="003D1380">
        <w:rPr>
          <w:rFonts w:ascii="Courier New" w:eastAsia="Times New Roman" w:hAnsi="Courier New" w:cs="Courier New"/>
          <w:color w:val="000000"/>
          <w:sz w:val="10"/>
          <w:szCs w:val="10"/>
        </w:rPr>
        <w:t>priorMu</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a</w:t>
      </w:r>
      <w:proofErr w:type="gramEnd"/>
      <w:r w:rsidRPr="003D1380">
        <w:rPr>
          <w:rFonts w:ascii="Courier New" w:eastAsia="Times New Roman" w:hAnsi="Courier New" w:cs="Courier New"/>
          <w:color w:val="000000"/>
          <w:sz w:val="10"/>
          <w:szCs w:val="10"/>
        </w:rPr>
        <w:t>_priorVar</w:t>
      </w:r>
      <w:proofErr w:type="spellEnd"/>
      <w:r w:rsidRPr="003D1380">
        <w:rPr>
          <w:rFonts w:ascii="Courier New" w:eastAsia="Times New Roman" w:hAnsi="Courier New" w:cs="Courier New"/>
          <w:b/>
          <w:bCs/>
          <w:color w:val="000080"/>
          <w:sz w:val="10"/>
          <w:szCs w:val="10"/>
        </w:rPr>
        <w:t>);</w:t>
      </w:r>
    </w:p>
    <w:p w14:paraId="7FF8F0FB"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a_fjd</w:t>
      </w:r>
      <w:proofErr w:type="spellEnd"/>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normal </w:t>
      </w:r>
      <w:r w:rsidRPr="003D1380">
        <w:rPr>
          <w:rFonts w:ascii="Courier New" w:eastAsia="Times New Roman" w:hAnsi="Courier New" w:cs="Courier New"/>
          <w:b/>
          <w:bCs/>
          <w:color w:val="000080"/>
          <w:sz w:val="10"/>
          <w:szCs w:val="10"/>
        </w:rPr>
        <w:t>(</w:t>
      </w:r>
      <w:proofErr w:type="spellStart"/>
      <w:r w:rsidRPr="003D1380">
        <w:rPr>
          <w:rFonts w:ascii="Courier New" w:eastAsia="Times New Roman" w:hAnsi="Courier New" w:cs="Courier New"/>
          <w:color w:val="000000"/>
          <w:sz w:val="10"/>
          <w:szCs w:val="10"/>
        </w:rPr>
        <w:t>a_</w:t>
      </w:r>
      <w:proofErr w:type="gramStart"/>
      <w:r w:rsidRPr="003D1380">
        <w:rPr>
          <w:rFonts w:ascii="Courier New" w:eastAsia="Times New Roman" w:hAnsi="Courier New" w:cs="Courier New"/>
          <w:color w:val="000000"/>
          <w:sz w:val="10"/>
          <w:szCs w:val="10"/>
        </w:rPr>
        <w:t>priorMu</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a</w:t>
      </w:r>
      <w:proofErr w:type="gramEnd"/>
      <w:r w:rsidRPr="003D1380">
        <w:rPr>
          <w:rFonts w:ascii="Courier New" w:eastAsia="Times New Roman" w:hAnsi="Courier New" w:cs="Courier New"/>
          <w:color w:val="000000"/>
          <w:sz w:val="10"/>
          <w:szCs w:val="10"/>
        </w:rPr>
        <w:t>_priorVar</w:t>
      </w:r>
      <w:proofErr w:type="spellEnd"/>
      <w:r w:rsidRPr="003D1380">
        <w:rPr>
          <w:rFonts w:ascii="Courier New" w:eastAsia="Times New Roman" w:hAnsi="Courier New" w:cs="Courier New"/>
          <w:b/>
          <w:bCs/>
          <w:color w:val="000080"/>
          <w:sz w:val="10"/>
          <w:szCs w:val="10"/>
        </w:rPr>
        <w:t>);</w:t>
      </w:r>
    </w:p>
    <w:p w14:paraId="0C41C3E0"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b_all</w:t>
      </w:r>
      <w:proofErr w:type="spellEnd"/>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normal </w:t>
      </w:r>
      <w:r w:rsidRPr="003D1380">
        <w:rPr>
          <w:rFonts w:ascii="Courier New" w:eastAsia="Times New Roman" w:hAnsi="Courier New" w:cs="Courier New"/>
          <w:b/>
          <w:bCs/>
          <w:color w:val="000080"/>
          <w:sz w:val="10"/>
          <w:szCs w:val="10"/>
        </w:rPr>
        <w:t>(</w:t>
      </w:r>
      <w:proofErr w:type="spellStart"/>
      <w:r w:rsidRPr="003D1380">
        <w:rPr>
          <w:rFonts w:ascii="Courier New" w:eastAsia="Times New Roman" w:hAnsi="Courier New" w:cs="Courier New"/>
          <w:color w:val="000000"/>
          <w:sz w:val="10"/>
          <w:szCs w:val="10"/>
        </w:rPr>
        <w:t>b_</w:t>
      </w:r>
      <w:proofErr w:type="gramStart"/>
      <w:r w:rsidRPr="003D1380">
        <w:rPr>
          <w:rFonts w:ascii="Courier New" w:eastAsia="Times New Roman" w:hAnsi="Courier New" w:cs="Courier New"/>
          <w:color w:val="000000"/>
          <w:sz w:val="10"/>
          <w:szCs w:val="10"/>
        </w:rPr>
        <w:t>priorMu</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b</w:t>
      </w:r>
      <w:proofErr w:type="gramEnd"/>
      <w:r w:rsidRPr="003D1380">
        <w:rPr>
          <w:rFonts w:ascii="Courier New" w:eastAsia="Times New Roman" w:hAnsi="Courier New" w:cs="Courier New"/>
          <w:color w:val="000000"/>
          <w:sz w:val="10"/>
          <w:szCs w:val="10"/>
        </w:rPr>
        <w:t>_priorVar</w:t>
      </w:r>
      <w:proofErr w:type="spellEnd"/>
      <w:r w:rsidRPr="003D1380">
        <w:rPr>
          <w:rFonts w:ascii="Courier New" w:eastAsia="Times New Roman" w:hAnsi="Courier New" w:cs="Courier New"/>
          <w:b/>
          <w:bCs/>
          <w:color w:val="000080"/>
          <w:sz w:val="10"/>
          <w:szCs w:val="10"/>
        </w:rPr>
        <w:t>);</w:t>
      </w:r>
    </w:p>
    <w:p w14:paraId="5204110F"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b_dir</w:t>
      </w:r>
      <w:proofErr w:type="spellEnd"/>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normal </w:t>
      </w:r>
      <w:r w:rsidRPr="003D1380">
        <w:rPr>
          <w:rFonts w:ascii="Courier New" w:eastAsia="Times New Roman" w:hAnsi="Courier New" w:cs="Courier New"/>
          <w:b/>
          <w:bCs/>
          <w:color w:val="000080"/>
          <w:sz w:val="10"/>
          <w:szCs w:val="10"/>
        </w:rPr>
        <w:t>(</w:t>
      </w:r>
      <w:proofErr w:type="spellStart"/>
      <w:r w:rsidRPr="003D1380">
        <w:rPr>
          <w:rFonts w:ascii="Courier New" w:eastAsia="Times New Roman" w:hAnsi="Courier New" w:cs="Courier New"/>
          <w:color w:val="000000"/>
          <w:sz w:val="10"/>
          <w:szCs w:val="10"/>
        </w:rPr>
        <w:t>b_</w:t>
      </w:r>
      <w:proofErr w:type="gramStart"/>
      <w:r w:rsidRPr="003D1380">
        <w:rPr>
          <w:rFonts w:ascii="Courier New" w:eastAsia="Times New Roman" w:hAnsi="Courier New" w:cs="Courier New"/>
          <w:color w:val="000000"/>
          <w:sz w:val="10"/>
          <w:szCs w:val="10"/>
        </w:rPr>
        <w:t>priorMu</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b</w:t>
      </w:r>
      <w:proofErr w:type="gramEnd"/>
      <w:r w:rsidRPr="003D1380">
        <w:rPr>
          <w:rFonts w:ascii="Courier New" w:eastAsia="Times New Roman" w:hAnsi="Courier New" w:cs="Courier New"/>
          <w:color w:val="000000"/>
          <w:sz w:val="10"/>
          <w:szCs w:val="10"/>
        </w:rPr>
        <w:t>_priorVar</w:t>
      </w:r>
      <w:proofErr w:type="spellEnd"/>
      <w:r w:rsidRPr="003D1380">
        <w:rPr>
          <w:rFonts w:ascii="Courier New" w:eastAsia="Times New Roman" w:hAnsi="Courier New" w:cs="Courier New"/>
          <w:b/>
          <w:bCs/>
          <w:color w:val="000080"/>
          <w:sz w:val="10"/>
          <w:szCs w:val="10"/>
        </w:rPr>
        <w:t>);</w:t>
      </w:r>
    </w:p>
    <w:p w14:paraId="010F5E7F"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b_rate</w:t>
      </w:r>
      <w:proofErr w:type="spellEnd"/>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normal </w:t>
      </w:r>
      <w:r w:rsidRPr="003D1380">
        <w:rPr>
          <w:rFonts w:ascii="Courier New" w:eastAsia="Times New Roman" w:hAnsi="Courier New" w:cs="Courier New"/>
          <w:b/>
          <w:bCs/>
          <w:color w:val="000080"/>
          <w:sz w:val="10"/>
          <w:szCs w:val="10"/>
        </w:rPr>
        <w:t>(</w:t>
      </w:r>
      <w:proofErr w:type="spellStart"/>
      <w:r w:rsidRPr="003D1380">
        <w:rPr>
          <w:rFonts w:ascii="Courier New" w:eastAsia="Times New Roman" w:hAnsi="Courier New" w:cs="Courier New"/>
          <w:color w:val="000000"/>
          <w:sz w:val="10"/>
          <w:szCs w:val="10"/>
        </w:rPr>
        <w:t>b_</w:t>
      </w:r>
      <w:proofErr w:type="gramStart"/>
      <w:r w:rsidRPr="003D1380">
        <w:rPr>
          <w:rFonts w:ascii="Courier New" w:eastAsia="Times New Roman" w:hAnsi="Courier New" w:cs="Courier New"/>
          <w:color w:val="000000"/>
          <w:sz w:val="10"/>
          <w:szCs w:val="10"/>
        </w:rPr>
        <w:t>priorMu</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b</w:t>
      </w:r>
      <w:proofErr w:type="gramEnd"/>
      <w:r w:rsidRPr="003D1380">
        <w:rPr>
          <w:rFonts w:ascii="Courier New" w:eastAsia="Times New Roman" w:hAnsi="Courier New" w:cs="Courier New"/>
          <w:color w:val="000000"/>
          <w:sz w:val="10"/>
          <w:szCs w:val="10"/>
        </w:rPr>
        <w:t>_priorVar</w:t>
      </w:r>
      <w:proofErr w:type="spellEnd"/>
      <w:r w:rsidRPr="003D1380">
        <w:rPr>
          <w:rFonts w:ascii="Courier New" w:eastAsia="Times New Roman" w:hAnsi="Courier New" w:cs="Courier New"/>
          <w:b/>
          <w:bCs/>
          <w:color w:val="000080"/>
          <w:sz w:val="10"/>
          <w:szCs w:val="10"/>
        </w:rPr>
        <w:t>);</w:t>
      </w:r>
    </w:p>
    <w:p w14:paraId="45A8CCC8"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b_age</w:t>
      </w:r>
      <w:proofErr w:type="spellEnd"/>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normal </w:t>
      </w:r>
      <w:r w:rsidRPr="003D1380">
        <w:rPr>
          <w:rFonts w:ascii="Courier New" w:eastAsia="Times New Roman" w:hAnsi="Courier New" w:cs="Courier New"/>
          <w:b/>
          <w:bCs/>
          <w:color w:val="000080"/>
          <w:sz w:val="10"/>
          <w:szCs w:val="10"/>
        </w:rPr>
        <w:t>(</w:t>
      </w:r>
      <w:proofErr w:type="spellStart"/>
      <w:r w:rsidRPr="003D1380">
        <w:rPr>
          <w:rFonts w:ascii="Courier New" w:eastAsia="Times New Roman" w:hAnsi="Courier New" w:cs="Courier New"/>
          <w:color w:val="000000"/>
          <w:sz w:val="10"/>
          <w:szCs w:val="10"/>
        </w:rPr>
        <w:t>b_</w:t>
      </w:r>
      <w:proofErr w:type="gramStart"/>
      <w:r w:rsidRPr="003D1380">
        <w:rPr>
          <w:rFonts w:ascii="Courier New" w:eastAsia="Times New Roman" w:hAnsi="Courier New" w:cs="Courier New"/>
          <w:color w:val="000000"/>
          <w:sz w:val="10"/>
          <w:szCs w:val="10"/>
        </w:rPr>
        <w:t>priorMu</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b</w:t>
      </w:r>
      <w:proofErr w:type="gramEnd"/>
      <w:r w:rsidRPr="003D1380">
        <w:rPr>
          <w:rFonts w:ascii="Courier New" w:eastAsia="Times New Roman" w:hAnsi="Courier New" w:cs="Courier New"/>
          <w:color w:val="000000"/>
          <w:sz w:val="10"/>
          <w:szCs w:val="10"/>
        </w:rPr>
        <w:t>_priorVar</w:t>
      </w:r>
      <w:proofErr w:type="spellEnd"/>
      <w:r w:rsidRPr="003D1380">
        <w:rPr>
          <w:rFonts w:ascii="Courier New" w:eastAsia="Times New Roman" w:hAnsi="Courier New" w:cs="Courier New"/>
          <w:b/>
          <w:bCs/>
          <w:color w:val="000080"/>
          <w:sz w:val="10"/>
          <w:szCs w:val="10"/>
        </w:rPr>
        <w:t>);</w:t>
      </w:r>
    </w:p>
    <w:p w14:paraId="77C4F9A8"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b_sex</w:t>
      </w:r>
      <w:proofErr w:type="spellEnd"/>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normal </w:t>
      </w:r>
      <w:r w:rsidRPr="003D1380">
        <w:rPr>
          <w:rFonts w:ascii="Courier New" w:eastAsia="Times New Roman" w:hAnsi="Courier New" w:cs="Courier New"/>
          <w:b/>
          <w:bCs/>
          <w:color w:val="000080"/>
          <w:sz w:val="10"/>
          <w:szCs w:val="10"/>
        </w:rPr>
        <w:t>(</w:t>
      </w:r>
      <w:proofErr w:type="spellStart"/>
      <w:r w:rsidRPr="003D1380">
        <w:rPr>
          <w:rFonts w:ascii="Courier New" w:eastAsia="Times New Roman" w:hAnsi="Courier New" w:cs="Courier New"/>
          <w:color w:val="000000"/>
          <w:sz w:val="10"/>
          <w:szCs w:val="10"/>
        </w:rPr>
        <w:t>b_</w:t>
      </w:r>
      <w:proofErr w:type="gramStart"/>
      <w:r w:rsidRPr="003D1380">
        <w:rPr>
          <w:rFonts w:ascii="Courier New" w:eastAsia="Times New Roman" w:hAnsi="Courier New" w:cs="Courier New"/>
          <w:color w:val="000000"/>
          <w:sz w:val="10"/>
          <w:szCs w:val="10"/>
        </w:rPr>
        <w:t>priorMu</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b</w:t>
      </w:r>
      <w:proofErr w:type="gramEnd"/>
      <w:r w:rsidRPr="003D1380">
        <w:rPr>
          <w:rFonts w:ascii="Courier New" w:eastAsia="Times New Roman" w:hAnsi="Courier New" w:cs="Courier New"/>
          <w:color w:val="000000"/>
          <w:sz w:val="10"/>
          <w:szCs w:val="10"/>
        </w:rPr>
        <w:t>_priorVar</w:t>
      </w:r>
      <w:proofErr w:type="spellEnd"/>
      <w:r w:rsidRPr="003D1380">
        <w:rPr>
          <w:rFonts w:ascii="Courier New" w:eastAsia="Times New Roman" w:hAnsi="Courier New" w:cs="Courier New"/>
          <w:b/>
          <w:bCs/>
          <w:color w:val="000080"/>
          <w:sz w:val="10"/>
          <w:szCs w:val="10"/>
        </w:rPr>
        <w:t>);</w:t>
      </w:r>
    </w:p>
    <w:p w14:paraId="5AAAA800"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b_bv</w:t>
      </w:r>
      <w:proofErr w:type="spellEnd"/>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normal </w:t>
      </w:r>
      <w:r w:rsidRPr="003D1380">
        <w:rPr>
          <w:rFonts w:ascii="Courier New" w:eastAsia="Times New Roman" w:hAnsi="Courier New" w:cs="Courier New"/>
          <w:b/>
          <w:bCs/>
          <w:color w:val="000080"/>
          <w:sz w:val="10"/>
          <w:szCs w:val="10"/>
        </w:rPr>
        <w:t>(</w:t>
      </w:r>
      <w:proofErr w:type="spellStart"/>
      <w:r w:rsidRPr="003D1380">
        <w:rPr>
          <w:rFonts w:ascii="Courier New" w:eastAsia="Times New Roman" w:hAnsi="Courier New" w:cs="Courier New"/>
          <w:color w:val="000000"/>
          <w:sz w:val="10"/>
          <w:szCs w:val="10"/>
        </w:rPr>
        <w:t>b_</w:t>
      </w:r>
      <w:proofErr w:type="gramStart"/>
      <w:r w:rsidRPr="003D1380">
        <w:rPr>
          <w:rFonts w:ascii="Courier New" w:eastAsia="Times New Roman" w:hAnsi="Courier New" w:cs="Courier New"/>
          <w:color w:val="000000"/>
          <w:sz w:val="10"/>
          <w:szCs w:val="10"/>
        </w:rPr>
        <w:t>priorMu</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b</w:t>
      </w:r>
      <w:proofErr w:type="gramEnd"/>
      <w:r w:rsidRPr="003D1380">
        <w:rPr>
          <w:rFonts w:ascii="Courier New" w:eastAsia="Times New Roman" w:hAnsi="Courier New" w:cs="Courier New"/>
          <w:color w:val="000000"/>
          <w:sz w:val="10"/>
          <w:szCs w:val="10"/>
        </w:rPr>
        <w:t>_priorVar</w:t>
      </w:r>
      <w:proofErr w:type="spellEnd"/>
      <w:r w:rsidRPr="003D1380">
        <w:rPr>
          <w:rFonts w:ascii="Courier New" w:eastAsia="Times New Roman" w:hAnsi="Courier New" w:cs="Courier New"/>
          <w:b/>
          <w:bCs/>
          <w:color w:val="000080"/>
          <w:sz w:val="10"/>
          <w:szCs w:val="10"/>
        </w:rPr>
        <w:t>);</w:t>
      </w:r>
    </w:p>
    <w:p w14:paraId="5FFBFF82"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b_dd</w:t>
      </w:r>
      <w:proofErr w:type="spellEnd"/>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normal </w:t>
      </w:r>
      <w:r w:rsidRPr="003D1380">
        <w:rPr>
          <w:rFonts w:ascii="Courier New" w:eastAsia="Times New Roman" w:hAnsi="Courier New" w:cs="Courier New"/>
          <w:b/>
          <w:bCs/>
          <w:color w:val="000080"/>
          <w:sz w:val="10"/>
          <w:szCs w:val="10"/>
        </w:rPr>
        <w:t>(</w:t>
      </w:r>
      <w:proofErr w:type="spellStart"/>
      <w:r w:rsidRPr="003D1380">
        <w:rPr>
          <w:rFonts w:ascii="Courier New" w:eastAsia="Times New Roman" w:hAnsi="Courier New" w:cs="Courier New"/>
          <w:color w:val="000000"/>
          <w:sz w:val="10"/>
          <w:szCs w:val="10"/>
        </w:rPr>
        <w:t>b_</w:t>
      </w:r>
      <w:proofErr w:type="gramStart"/>
      <w:r w:rsidRPr="003D1380">
        <w:rPr>
          <w:rFonts w:ascii="Courier New" w:eastAsia="Times New Roman" w:hAnsi="Courier New" w:cs="Courier New"/>
          <w:color w:val="000000"/>
          <w:sz w:val="10"/>
          <w:szCs w:val="10"/>
        </w:rPr>
        <w:t>priorMu</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b</w:t>
      </w:r>
      <w:proofErr w:type="gramEnd"/>
      <w:r w:rsidRPr="003D1380">
        <w:rPr>
          <w:rFonts w:ascii="Courier New" w:eastAsia="Times New Roman" w:hAnsi="Courier New" w:cs="Courier New"/>
          <w:color w:val="000000"/>
          <w:sz w:val="10"/>
          <w:szCs w:val="10"/>
        </w:rPr>
        <w:t>_priorVar</w:t>
      </w:r>
      <w:proofErr w:type="spellEnd"/>
      <w:r w:rsidRPr="003D1380">
        <w:rPr>
          <w:rFonts w:ascii="Courier New" w:eastAsia="Times New Roman" w:hAnsi="Courier New" w:cs="Courier New"/>
          <w:b/>
          <w:bCs/>
          <w:color w:val="000080"/>
          <w:sz w:val="10"/>
          <w:szCs w:val="10"/>
        </w:rPr>
        <w:t>);</w:t>
      </w:r>
    </w:p>
    <w:p w14:paraId="61861390"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b_fjd</w:t>
      </w:r>
      <w:proofErr w:type="spellEnd"/>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normal </w:t>
      </w:r>
      <w:r w:rsidRPr="003D1380">
        <w:rPr>
          <w:rFonts w:ascii="Courier New" w:eastAsia="Times New Roman" w:hAnsi="Courier New" w:cs="Courier New"/>
          <w:b/>
          <w:bCs/>
          <w:color w:val="000080"/>
          <w:sz w:val="10"/>
          <w:szCs w:val="10"/>
        </w:rPr>
        <w:t>(</w:t>
      </w:r>
      <w:proofErr w:type="spellStart"/>
      <w:r w:rsidRPr="003D1380">
        <w:rPr>
          <w:rFonts w:ascii="Courier New" w:eastAsia="Times New Roman" w:hAnsi="Courier New" w:cs="Courier New"/>
          <w:color w:val="000000"/>
          <w:sz w:val="10"/>
          <w:szCs w:val="10"/>
        </w:rPr>
        <w:t>b_</w:t>
      </w:r>
      <w:proofErr w:type="gramStart"/>
      <w:r w:rsidRPr="003D1380">
        <w:rPr>
          <w:rFonts w:ascii="Courier New" w:eastAsia="Times New Roman" w:hAnsi="Courier New" w:cs="Courier New"/>
          <w:color w:val="000000"/>
          <w:sz w:val="10"/>
          <w:szCs w:val="10"/>
        </w:rPr>
        <w:t>priorMu</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b</w:t>
      </w:r>
      <w:proofErr w:type="gramEnd"/>
      <w:r w:rsidRPr="003D1380">
        <w:rPr>
          <w:rFonts w:ascii="Courier New" w:eastAsia="Times New Roman" w:hAnsi="Courier New" w:cs="Courier New"/>
          <w:color w:val="000000"/>
          <w:sz w:val="10"/>
          <w:szCs w:val="10"/>
        </w:rPr>
        <w:t>_priorVar</w:t>
      </w:r>
      <w:proofErr w:type="spellEnd"/>
      <w:r w:rsidRPr="003D1380">
        <w:rPr>
          <w:rFonts w:ascii="Courier New" w:eastAsia="Times New Roman" w:hAnsi="Courier New" w:cs="Courier New"/>
          <w:b/>
          <w:bCs/>
          <w:color w:val="000080"/>
          <w:sz w:val="10"/>
          <w:szCs w:val="10"/>
        </w:rPr>
        <w:t>);</w:t>
      </w:r>
    </w:p>
    <w:p w14:paraId="6FA96662"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sigma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gramStart"/>
      <w:r w:rsidRPr="003D1380">
        <w:rPr>
          <w:rFonts w:ascii="Courier New" w:eastAsia="Times New Roman" w:hAnsi="Courier New" w:cs="Courier New"/>
          <w:color w:val="000000"/>
          <w:sz w:val="10"/>
          <w:szCs w:val="10"/>
        </w:rPr>
        <w:t>exponential</w:t>
      </w:r>
      <w:r w:rsidRPr="003D1380">
        <w:rPr>
          <w:rFonts w:ascii="Courier New" w:eastAsia="Times New Roman" w:hAnsi="Courier New" w:cs="Courier New"/>
          <w:b/>
          <w:bCs/>
          <w:color w:val="000080"/>
          <w:sz w:val="10"/>
          <w:szCs w:val="10"/>
        </w:rPr>
        <w:t>(</w:t>
      </w:r>
      <w:proofErr w:type="gramEnd"/>
      <w:r w:rsidRPr="003D1380">
        <w:rPr>
          <w:rFonts w:ascii="Courier New" w:eastAsia="Times New Roman" w:hAnsi="Courier New" w:cs="Courier New"/>
          <w:color w:val="FF8000"/>
          <w:sz w:val="10"/>
          <w:szCs w:val="10"/>
        </w:rPr>
        <w:t>1</w:t>
      </w:r>
      <w:r w:rsidRPr="003D1380">
        <w:rPr>
          <w:rFonts w:ascii="Courier New" w:eastAsia="Times New Roman" w:hAnsi="Courier New" w:cs="Courier New"/>
          <w:b/>
          <w:bCs/>
          <w:color w:val="000080"/>
          <w:sz w:val="10"/>
          <w:szCs w:val="10"/>
        </w:rPr>
        <w:t>);</w:t>
      </w:r>
    </w:p>
    <w:p w14:paraId="50C9AD18"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w:t>
      </w:r>
    </w:p>
    <w:p w14:paraId="64025658" w14:textId="77777777" w:rsidR="003D1380" w:rsidRPr="003D1380" w:rsidRDefault="003D1380" w:rsidP="003D1380">
      <w:pPr>
        <w:shd w:val="clear" w:color="auto" w:fill="FFFFFF"/>
        <w:spacing w:after="0" w:line="240" w:lineRule="auto"/>
        <w:rPr>
          <w:rFonts w:ascii="Courier New" w:eastAsia="Times New Roman" w:hAnsi="Courier New" w:cs="Courier New"/>
          <w:color w:val="008000"/>
          <w:sz w:val="10"/>
          <w:szCs w:val="10"/>
        </w:rPr>
      </w:pP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008000"/>
          <w:sz w:val="10"/>
          <w:szCs w:val="10"/>
        </w:rPr>
        <w:t>// priors for hierarchical subject intercepts</w:t>
      </w:r>
    </w:p>
    <w:p w14:paraId="48B76BFF" w14:textId="77777777" w:rsidR="003D1380" w:rsidRPr="003D1380" w:rsidRDefault="003D1380" w:rsidP="003D1380">
      <w:pPr>
        <w:shd w:val="clear" w:color="auto" w:fill="FFFFFF"/>
        <w:spacing w:after="0" w:line="240" w:lineRule="auto"/>
        <w:rPr>
          <w:rFonts w:ascii="Courier New" w:eastAsia="Times New Roman" w:hAnsi="Courier New" w:cs="Courier New"/>
          <w:color w:val="008000"/>
          <w:sz w:val="10"/>
          <w:szCs w:val="10"/>
        </w:rPr>
      </w:pP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z_a</w:t>
      </w:r>
      <w:proofErr w:type="spellEnd"/>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gramStart"/>
      <w:r w:rsidRPr="003D1380">
        <w:rPr>
          <w:rFonts w:ascii="Courier New" w:eastAsia="Times New Roman" w:hAnsi="Courier New" w:cs="Courier New"/>
          <w:color w:val="000000"/>
          <w:sz w:val="10"/>
          <w:szCs w:val="10"/>
        </w:rPr>
        <w:t>normal</w:t>
      </w:r>
      <w:r w:rsidRPr="003D1380">
        <w:rPr>
          <w:rFonts w:ascii="Courier New" w:eastAsia="Times New Roman" w:hAnsi="Courier New" w:cs="Courier New"/>
          <w:b/>
          <w:bCs/>
          <w:color w:val="000080"/>
          <w:sz w:val="10"/>
          <w:szCs w:val="10"/>
        </w:rPr>
        <w:t>(</w:t>
      </w:r>
      <w:proofErr w:type="gramEnd"/>
      <w:r w:rsidRPr="003D1380">
        <w:rPr>
          <w:rFonts w:ascii="Courier New" w:eastAsia="Times New Roman" w:hAnsi="Courier New" w:cs="Courier New"/>
          <w:color w:val="FF8000"/>
          <w:sz w:val="10"/>
          <w:szCs w:val="10"/>
        </w:rPr>
        <w:t>0</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FF8000"/>
          <w:sz w:val="10"/>
          <w:szCs w:val="10"/>
        </w:rPr>
        <w:t>1</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008000"/>
          <w:sz w:val="10"/>
          <w:szCs w:val="10"/>
        </w:rPr>
        <w:t>// centered at zero and std dev of 1</w:t>
      </w:r>
    </w:p>
    <w:p w14:paraId="3FB70368"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z_b</w:t>
      </w:r>
      <w:proofErr w:type="spellEnd"/>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gramStart"/>
      <w:r w:rsidRPr="003D1380">
        <w:rPr>
          <w:rFonts w:ascii="Courier New" w:eastAsia="Times New Roman" w:hAnsi="Courier New" w:cs="Courier New"/>
          <w:color w:val="000000"/>
          <w:sz w:val="10"/>
          <w:szCs w:val="10"/>
        </w:rPr>
        <w:t>normal</w:t>
      </w:r>
      <w:r w:rsidRPr="003D1380">
        <w:rPr>
          <w:rFonts w:ascii="Courier New" w:eastAsia="Times New Roman" w:hAnsi="Courier New" w:cs="Courier New"/>
          <w:b/>
          <w:bCs/>
          <w:color w:val="000080"/>
          <w:sz w:val="10"/>
          <w:szCs w:val="10"/>
        </w:rPr>
        <w:t>(</w:t>
      </w:r>
      <w:proofErr w:type="gramEnd"/>
      <w:r w:rsidRPr="003D1380">
        <w:rPr>
          <w:rFonts w:ascii="Courier New" w:eastAsia="Times New Roman" w:hAnsi="Courier New" w:cs="Courier New"/>
          <w:color w:val="FF8000"/>
          <w:sz w:val="10"/>
          <w:szCs w:val="10"/>
        </w:rPr>
        <w:t>0</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FF8000"/>
          <w:sz w:val="10"/>
          <w:szCs w:val="10"/>
        </w:rPr>
        <w:t>1</w:t>
      </w:r>
      <w:r w:rsidRPr="003D1380">
        <w:rPr>
          <w:rFonts w:ascii="Courier New" w:eastAsia="Times New Roman" w:hAnsi="Courier New" w:cs="Courier New"/>
          <w:b/>
          <w:bCs/>
          <w:color w:val="000080"/>
          <w:sz w:val="10"/>
          <w:szCs w:val="10"/>
        </w:rPr>
        <w:t>);</w:t>
      </w:r>
    </w:p>
    <w:p w14:paraId="6B0A8A97" w14:textId="77777777" w:rsidR="003D1380" w:rsidRPr="003D1380" w:rsidRDefault="003D1380" w:rsidP="003D1380">
      <w:pPr>
        <w:shd w:val="clear" w:color="auto" w:fill="FFFFFF"/>
        <w:spacing w:after="0" w:line="240" w:lineRule="auto"/>
        <w:rPr>
          <w:rFonts w:ascii="Courier New" w:eastAsia="Times New Roman" w:hAnsi="Courier New" w:cs="Courier New"/>
          <w:color w:val="008000"/>
          <w:sz w:val="10"/>
          <w:szCs w:val="10"/>
        </w:rPr>
      </w:pP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sig_a</w:t>
      </w:r>
      <w:proofErr w:type="spellEnd"/>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gramStart"/>
      <w:r w:rsidRPr="003D1380">
        <w:rPr>
          <w:rFonts w:ascii="Courier New" w:eastAsia="Times New Roman" w:hAnsi="Courier New" w:cs="Courier New"/>
          <w:color w:val="000000"/>
          <w:sz w:val="10"/>
          <w:szCs w:val="10"/>
        </w:rPr>
        <w:t>normal</w:t>
      </w:r>
      <w:r w:rsidRPr="003D1380">
        <w:rPr>
          <w:rFonts w:ascii="Courier New" w:eastAsia="Times New Roman" w:hAnsi="Courier New" w:cs="Courier New"/>
          <w:b/>
          <w:bCs/>
          <w:color w:val="000080"/>
          <w:sz w:val="10"/>
          <w:szCs w:val="10"/>
        </w:rPr>
        <w:t>(</w:t>
      </w:r>
      <w:proofErr w:type="gramEnd"/>
      <w:r w:rsidRPr="003D1380">
        <w:rPr>
          <w:rFonts w:ascii="Courier New" w:eastAsia="Times New Roman" w:hAnsi="Courier New" w:cs="Courier New"/>
          <w:color w:val="FF8000"/>
          <w:sz w:val="10"/>
          <w:szCs w:val="10"/>
        </w:rPr>
        <w:t>1</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FF8000"/>
          <w:sz w:val="10"/>
          <w:szCs w:val="10"/>
        </w:rPr>
        <w:t>1</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008000"/>
          <w:sz w:val="10"/>
          <w:szCs w:val="10"/>
        </w:rPr>
        <w:t>// hyperprior scaling factor for intercept</w:t>
      </w:r>
    </w:p>
    <w:p w14:paraId="0E73AC95"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sig_b</w:t>
      </w:r>
      <w:proofErr w:type="spellEnd"/>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gramStart"/>
      <w:r w:rsidRPr="003D1380">
        <w:rPr>
          <w:rFonts w:ascii="Courier New" w:eastAsia="Times New Roman" w:hAnsi="Courier New" w:cs="Courier New"/>
          <w:color w:val="000000"/>
          <w:sz w:val="10"/>
          <w:szCs w:val="10"/>
        </w:rPr>
        <w:t>normal</w:t>
      </w:r>
      <w:r w:rsidRPr="003D1380">
        <w:rPr>
          <w:rFonts w:ascii="Courier New" w:eastAsia="Times New Roman" w:hAnsi="Courier New" w:cs="Courier New"/>
          <w:b/>
          <w:bCs/>
          <w:color w:val="000080"/>
          <w:sz w:val="10"/>
          <w:szCs w:val="10"/>
        </w:rPr>
        <w:t>(</w:t>
      </w:r>
      <w:proofErr w:type="gramEnd"/>
      <w:r w:rsidRPr="003D1380">
        <w:rPr>
          <w:rFonts w:ascii="Courier New" w:eastAsia="Times New Roman" w:hAnsi="Courier New" w:cs="Courier New"/>
          <w:color w:val="FF8000"/>
          <w:sz w:val="10"/>
          <w:szCs w:val="10"/>
        </w:rPr>
        <w:t>1</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FF8000"/>
          <w:sz w:val="10"/>
          <w:szCs w:val="10"/>
        </w:rPr>
        <w:t>1</w:t>
      </w:r>
      <w:r w:rsidRPr="003D1380">
        <w:rPr>
          <w:rFonts w:ascii="Courier New" w:eastAsia="Times New Roman" w:hAnsi="Courier New" w:cs="Courier New"/>
          <w:b/>
          <w:bCs/>
          <w:color w:val="000080"/>
          <w:sz w:val="10"/>
          <w:szCs w:val="10"/>
        </w:rPr>
        <w:t>);</w:t>
      </w:r>
    </w:p>
    <w:p w14:paraId="06B08EFF"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p>
    <w:p w14:paraId="3E6A8F53"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w:t>
      </w:r>
    </w:p>
    <w:p w14:paraId="19092FF5" w14:textId="77777777" w:rsidR="003D1380" w:rsidRPr="003D1380" w:rsidRDefault="003D1380" w:rsidP="003D1380">
      <w:pPr>
        <w:shd w:val="clear" w:color="auto" w:fill="FFFFFF"/>
        <w:spacing w:after="0" w:line="240" w:lineRule="auto"/>
        <w:rPr>
          <w:rFonts w:ascii="Courier New" w:eastAsia="Times New Roman" w:hAnsi="Courier New" w:cs="Courier New"/>
          <w:color w:val="008000"/>
          <w:sz w:val="10"/>
          <w:szCs w:val="10"/>
        </w:rPr>
      </w:pP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008000"/>
          <w:sz w:val="10"/>
          <w:szCs w:val="10"/>
        </w:rPr>
        <w:t>//vectorize to speed things up</w:t>
      </w:r>
    </w:p>
    <w:p w14:paraId="10818474" w14:textId="77777777" w:rsidR="003D1380" w:rsidRPr="003D1380" w:rsidRDefault="003D1380" w:rsidP="003D1380">
      <w:pPr>
        <w:shd w:val="clear" w:color="auto" w:fill="FFFFFF"/>
        <w:spacing w:after="0" w:line="240" w:lineRule="auto"/>
        <w:rPr>
          <w:rFonts w:ascii="Courier New" w:eastAsia="Times New Roman" w:hAnsi="Courier New" w:cs="Courier New"/>
          <w:color w:val="008000"/>
          <w:sz w:val="10"/>
          <w:szCs w:val="10"/>
        </w:rPr>
      </w:pPr>
      <w:r w:rsidRPr="003D1380">
        <w:rPr>
          <w:rFonts w:ascii="Courier New" w:eastAsia="Times New Roman" w:hAnsi="Courier New" w:cs="Courier New"/>
          <w:color w:val="000000"/>
          <w:sz w:val="10"/>
          <w:szCs w:val="10"/>
        </w:rPr>
        <w:t xml:space="preserve">  </w:t>
      </w:r>
      <w:proofErr w:type="gramStart"/>
      <w:r w:rsidRPr="003D1380">
        <w:rPr>
          <w:rFonts w:ascii="Courier New" w:eastAsia="Times New Roman" w:hAnsi="Courier New" w:cs="Courier New"/>
          <w:color w:val="000000"/>
          <w:sz w:val="10"/>
          <w:szCs w:val="10"/>
        </w:rPr>
        <w:t>matrix</w:t>
      </w:r>
      <w:r w:rsidRPr="003D1380">
        <w:rPr>
          <w:rFonts w:ascii="Courier New" w:eastAsia="Times New Roman" w:hAnsi="Courier New" w:cs="Courier New"/>
          <w:b/>
          <w:bCs/>
          <w:color w:val="000080"/>
          <w:sz w:val="10"/>
          <w:szCs w:val="10"/>
        </w:rPr>
        <w:t>[</w:t>
      </w:r>
      <w:proofErr w:type="gramEnd"/>
      <w:r w:rsidRPr="003D1380">
        <w:rPr>
          <w:rFonts w:ascii="Courier New" w:eastAsia="Times New Roman" w:hAnsi="Courier New" w:cs="Courier New"/>
          <w:color w:val="000000"/>
          <w:sz w:val="10"/>
          <w:szCs w:val="10"/>
        </w:rPr>
        <w:t>K</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FF8000"/>
          <w:sz w:val="10"/>
          <w:szCs w:val="10"/>
        </w:rPr>
        <w:t>7</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X_test</w:t>
      </w:r>
      <w:proofErr w:type="spellEnd"/>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t_pars</w:t>
      </w:r>
      <w:proofErr w:type="spellEnd"/>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FF8000"/>
          <w:sz w:val="10"/>
          <w:szCs w:val="10"/>
        </w:rPr>
        <w:t>2</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FF8000"/>
          <w:sz w:val="10"/>
          <w:szCs w:val="10"/>
        </w:rPr>
        <w:t>8</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008000"/>
          <w:sz w:val="10"/>
          <w:szCs w:val="10"/>
        </w:rPr>
        <w:t>// predictors only</w:t>
      </w:r>
    </w:p>
    <w:p w14:paraId="53C2FD54"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vector</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K</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a_fixed</w:t>
      </w:r>
      <w:proofErr w:type="spellEnd"/>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a_all</w:t>
      </w:r>
      <w:proofErr w:type="spellEnd"/>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X_test</w:t>
      </w:r>
      <w:proofErr w:type="spellEnd"/>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to_</w:t>
      </w:r>
      <w:proofErr w:type="gramStart"/>
      <w:r w:rsidRPr="003D1380">
        <w:rPr>
          <w:rFonts w:ascii="Courier New" w:eastAsia="Times New Roman" w:hAnsi="Courier New" w:cs="Courier New"/>
          <w:color w:val="000000"/>
          <w:sz w:val="10"/>
          <w:szCs w:val="10"/>
        </w:rPr>
        <w:t>vector</w:t>
      </w:r>
      <w:proofErr w:type="spellEnd"/>
      <w:r w:rsidRPr="003D1380">
        <w:rPr>
          <w:rFonts w:ascii="Courier New" w:eastAsia="Times New Roman" w:hAnsi="Courier New" w:cs="Courier New"/>
          <w:b/>
          <w:bCs/>
          <w:color w:val="000080"/>
          <w:sz w:val="10"/>
          <w:szCs w:val="10"/>
        </w:rPr>
        <w:t>(</w:t>
      </w:r>
      <w:proofErr w:type="gramEnd"/>
      <w:r w:rsidRPr="003D1380">
        <w:rPr>
          <w:rFonts w:ascii="Courier New" w:eastAsia="Times New Roman" w:hAnsi="Courier New" w:cs="Courier New"/>
          <w:b/>
          <w:bCs/>
          <w:color w:val="000080"/>
          <w:sz w:val="10"/>
          <w:szCs w:val="10"/>
        </w:rPr>
        <w:t>[</w:t>
      </w:r>
      <w:proofErr w:type="spellStart"/>
      <w:r w:rsidRPr="003D1380">
        <w:rPr>
          <w:rFonts w:ascii="Courier New" w:eastAsia="Times New Roman" w:hAnsi="Courier New" w:cs="Courier New"/>
          <w:color w:val="000000"/>
          <w:sz w:val="10"/>
          <w:szCs w:val="10"/>
        </w:rPr>
        <w:t>a_dir</w:t>
      </w:r>
      <w:proofErr w:type="spellEnd"/>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a_rate</w:t>
      </w:r>
      <w:proofErr w:type="spellEnd"/>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a_age</w:t>
      </w:r>
      <w:proofErr w:type="spellEnd"/>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a_sex</w:t>
      </w:r>
      <w:proofErr w:type="spellEnd"/>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a_bv</w:t>
      </w:r>
      <w:proofErr w:type="spellEnd"/>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a_dd</w:t>
      </w:r>
      <w:proofErr w:type="spellEnd"/>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a_fjd</w:t>
      </w:r>
      <w:proofErr w:type="spellEnd"/>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w:t>
      </w:r>
    </w:p>
    <w:p w14:paraId="7A7D5947"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vector</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K</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b_fixed</w:t>
      </w:r>
      <w:proofErr w:type="spellEnd"/>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b_all</w:t>
      </w:r>
      <w:proofErr w:type="spellEnd"/>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X_test</w:t>
      </w:r>
      <w:proofErr w:type="spellEnd"/>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to_</w:t>
      </w:r>
      <w:proofErr w:type="gramStart"/>
      <w:r w:rsidRPr="003D1380">
        <w:rPr>
          <w:rFonts w:ascii="Courier New" w:eastAsia="Times New Roman" w:hAnsi="Courier New" w:cs="Courier New"/>
          <w:color w:val="000000"/>
          <w:sz w:val="10"/>
          <w:szCs w:val="10"/>
        </w:rPr>
        <w:t>vector</w:t>
      </w:r>
      <w:proofErr w:type="spellEnd"/>
      <w:r w:rsidRPr="003D1380">
        <w:rPr>
          <w:rFonts w:ascii="Courier New" w:eastAsia="Times New Roman" w:hAnsi="Courier New" w:cs="Courier New"/>
          <w:b/>
          <w:bCs/>
          <w:color w:val="000080"/>
          <w:sz w:val="10"/>
          <w:szCs w:val="10"/>
        </w:rPr>
        <w:t>(</w:t>
      </w:r>
      <w:proofErr w:type="gramEnd"/>
      <w:r w:rsidRPr="003D1380">
        <w:rPr>
          <w:rFonts w:ascii="Courier New" w:eastAsia="Times New Roman" w:hAnsi="Courier New" w:cs="Courier New"/>
          <w:b/>
          <w:bCs/>
          <w:color w:val="000080"/>
          <w:sz w:val="10"/>
          <w:szCs w:val="10"/>
        </w:rPr>
        <w:t>[</w:t>
      </w:r>
      <w:proofErr w:type="spellStart"/>
      <w:r w:rsidRPr="003D1380">
        <w:rPr>
          <w:rFonts w:ascii="Courier New" w:eastAsia="Times New Roman" w:hAnsi="Courier New" w:cs="Courier New"/>
          <w:color w:val="000000"/>
          <w:sz w:val="10"/>
          <w:szCs w:val="10"/>
        </w:rPr>
        <w:t>b_dir</w:t>
      </w:r>
      <w:proofErr w:type="spellEnd"/>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b_rate</w:t>
      </w:r>
      <w:proofErr w:type="spellEnd"/>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b_age</w:t>
      </w:r>
      <w:proofErr w:type="spellEnd"/>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b_sex</w:t>
      </w:r>
      <w:proofErr w:type="spellEnd"/>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b_bv</w:t>
      </w:r>
      <w:proofErr w:type="spellEnd"/>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b_dd</w:t>
      </w:r>
      <w:proofErr w:type="spellEnd"/>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b_fjd</w:t>
      </w:r>
      <w:proofErr w:type="spellEnd"/>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w:t>
      </w:r>
    </w:p>
    <w:p w14:paraId="35D6E9DC"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p>
    <w:p w14:paraId="10D67A83"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p>
    <w:p w14:paraId="0F26A20C" w14:textId="77777777" w:rsidR="003D1380" w:rsidRPr="003D1380" w:rsidRDefault="003D1380" w:rsidP="003D1380">
      <w:pPr>
        <w:shd w:val="clear" w:color="auto" w:fill="FFFFFF"/>
        <w:spacing w:after="0" w:line="240" w:lineRule="auto"/>
        <w:rPr>
          <w:rFonts w:ascii="Courier New" w:eastAsia="Times New Roman" w:hAnsi="Courier New" w:cs="Courier New"/>
          <w:color w:val="008000"/>
          <w:sz w:val="10"/>
          <w:szCs w:val="10"/>
        </w:rPr>
      </w:pP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008000"/>
          <w:sz w:val="10"/>
          <w:szCs w:val="10"/>
        </w:rPr>
        <w:t>//likelihood (vectorized in slices, one per test)</w:t>
      </w:r>
    </w:p>
    <w:p w14:paraId="58237183"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FF"/>
          <w:sz w:val="10"/>
          <w:szCs w:val="10"/>
        </w:rPr>
        <w:t>for</w:t>
      </w: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k in </w:t>
      </w:r>
      <w:proofErr w:type="gramStart"/>
      <w:r w:rsidRPr="003D1380">
        <w:rPr>
          <w:rFonts w:ascii="Courier New" w:eastAsia="Times New Roman" w:hAnsi="Courier New" w:cs="Courier New"/>
          <w:color w:val="FF8000"/>
          <w:sz w:val="10"/>
          <w:szCs w:val="10"/>
        </w:rPr>
        <w:t>1</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K</w:t>
      </w:r>
      <w:proofErr w:type="gramEnd"/>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p>
    <w:p w14:paraId="62C68F8C"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w:t>
      </w:r>
    </w:p>
    <w:p w14:paraId="767DC958" w14:textId="77777777" w:rsidR="003D1380" w:rsidRPr="003D1380" w:rsidRDefault="003D1380" w:rsidP="003D1380">
      <w:pPr>
        <w:shd w:val="clear" w:color="auto" w:fill="FFFFFF"/>
        <w:spacing w:after="0" w:line="240" w:lineRule="auto"/>
        <w:rPr>
          <w:rFonts w:ascii="Courier New" w:eastAsia="Times New Roman" w:hAnsi="Courier New" w:cs="Courier New"/>
          <w:color w:val="008000"/>
          <w:sz w:val="10"/>
          <w:szCs w:val="10"/>
        </w:rPr>
      </w:pP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008000"/>
          <w:sz w:val="10"/>
          <w:szCs w:val="10"/>
        </w:rPr>
        <w:t xml:space="preserve">// slice out the </w:t>
      </w:r>
      <w:proofErr w:type="spellStart"/>
      <w:r w:rsidRPr="003D1380">
        <w:rPr>
          <w:rFonts w:ascii="Courier New" w:eastAsia="Times New Roman" w:hAnsi="Courier New" w:cs="Courier New"/>
          <w:color w:val="008000"/>
          <w:sz w:val="10"/>
          <w:szCs w:val="10"/>
        </w:rPr>
        <w:t>tests's</w:t>
      </w:r>
      <w:proofErr w:type="spellEnd"/>
      <w:r w:rsidRPr="003D1380">
        <w:rPr>
          <w:rFonts w:ascii="Courier New" w:eastAsia="Times New Roman" w:hAnsi="Courier New" w:cs="Courier New"/>
          <w:color w:val="008000"/>
          <w:sz w:val="10"/>
          <w:szCs w:val="10"/>
        </w:rPr>
        <w:t xml:space="preserve"> x and y data, excluding any padding</w:t>
      </w:r>
    </w:p>
    <w:p w14:paraId="52A22CDA" w14:textId="77777777" w:rsidR="003D1380" w:rsidRPr="003D1380" w:rsidRDefault="003D1380" w:rsidP="003D1380">
      <w:pPr>
        <w:shd w:val="clear" w:color="auto" w:fill="FFFFFF"/>
        <w:spacing w:after="0" w:line="240" w:lineRule="auto"/>
        <w:rPr>
          <w:rFonts w:ascii="Courier New" w:eastAsia="Times New Roman" w:hAnsi="Courier New" w:cs="Courier New"/>
          <w:color w:val="008000"/>
          <w:sz w:val="10"/>
          <w:szCs w:val="10"/>
        </w:rPr>
      </w:pPr>
      <w:r w:rsidRPr="003D1380">
        <w:rPr>
          <w:rFonts w:ascii="Courier New" w:eastAsia="Times New Roman" w:hAnsi="Courier New" w:cs="Courier New"/>
          <w:color w:val="000000"/>
          <w:sz w:val="10"/>
          <w:szCs w:val="10"/>
        </w:rPr>
        <w:t xml:space="preserve">    vector</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L</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k</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x_k</w:t>
      </w:r>
      <w:proofErr w:type="spellEnd"/>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to_</w:t>
      </w:r>
      <w:proofErr w:type="gramStart"/>
      <w:r w:rsidRPr="003D1380">
        <w:rPr>
          <w:rFonts w:ascii="Courier New" w:eastAsia="Times New Roman" w:hAnsi="Courier New" w:cs="Courier New"/>
          <w:color w:val="000000"/>
          <w:sz w:val="10"/>
          <w:szCs w:val="10"/>
        </w:rPr>
        <w:t>vector</w:t>
      </w:r>
      <w:proofErr w:type="spellEnd"/>
      <w:r w:rsidRPr="003D1380">
        <w:rPr>
          <w:rFonts w:ascii="Courier New" w:eastAsia="Times New Roman" w:hAnsi="Courier New" w:cs="Courier New"/>
          <w:b/>
          <w:bCs/>
          <w:color w:val="000080"/>
          <w:sz w:val="10"/>
          <w:szCs w:val="10"/>
        </w:rPr>
        <w:t>(</w:t>
      </w:r>
      <w:proofErr w:type="gramEnd"/>
      <w:r w:rsidRPr="003D1380">
        <w:rPr>
          <w:rFonts w:ascii="Courier New" w:eastAsia="Times New Roman" w:hAnsi="Courier New" w:cs="Courier New"/>
          <w:color w:val="000000"/>
          <w:sz w:val="10"/>
          <w:szCs w:val="10"/>
        </w:rPr>
        <w:t>x</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k</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FF8000"/>
          <w:sz w:val="10"/>
          <w:szCs w:val="10"/>
        </w:rPr>
        <w:t>1</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L</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k</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008000"/>
          <w:sz w:val="10"/>
          <w:szCs w:val="10"/>
        </w:rPr>
        <w:t>// displacement for test k, using only indices up to the padding (1:L[k])</w:t>
      </w:r>
    </w:p>
    <w:p w14:paraId="329F9903" w14:textId="77777777" w:rsidR="003D1380" w:rsidRPr="003D1380" w:rsidRDefault="003D1380" w:rsidP="003D1380">
      <w:pPr>
        <w:shd w:val="clear" w:color="auto" w:fill="FFFFFF"/>
        <w:spacing w:after="0" w:line="240" w:lineRule="auto"/>
        <w:rPr>
          <w:rFonts w:ascii="Courier New" w:eastAsia="Times New Roman" w:hAnsi="Courier New" w:cs="Courier New"/>
          <w:color w:val="008000"/>
          <w:sz w:val="10"/>
          <w:szCs w:val="10"/>
        </w:rPr>
      </w:pPr>
      <w:r w:rsidRPr="003D1380">
        <w:rPr>
          <w:rFonts w:ascii="Courier New" w:eastAsia="Times New Roman" w:hAnsi="Courier New" w:cs="Courier New"/>
          <w:color w:val="000000"/>
          <w:sz w:val="10"/>
          <w:szCs w:val="10"/>
        </w:rPr>
        <w:t xml:space="preserve">    vector</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L</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k</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y_k</w:t>
      </w:r>
      <w:proofErr w:type="spellEnd"/>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to_</w:t>
      </w:r>
      <w:proofErr w:type="gramStart"/>
      <w:r w:rsidRPr="003D1380">
        <w:rPr>
          <w:rFonts w:ascii="Courier New" w:eastAsia="Times New Roman" w:hAnsi="Courier New" w:cs="Courier New"/>
          <w:color w:val="000000"/>
          <w:sz w:val="10"/>
          <w:szCs w:val="10"/>
        </w:rPr>
        <w:t>vector</w:t>
      </w:r>
      <w:proofErr w:type="spellEnd"/>
      <w:r w:rsidRPr="003D1380">
        <w:rPr>
          <w:rFonts w:ascii="Courier New" w:eastAsia="Times New Roman" w:hAnsi="Courier New" w:cs="Courier New"/>
          <w:b/>
          <w:bCs/>
          <w:color w:val="000080"/>
          <w:sz w:val="10"/>
          <w:szCs w:val="10"/>
        </w:rPr>
        <w:t>(</w:t>
      </w:r>
      <w:proofErr w:type="gramEnd"/>
      <w:r w:rsidRPr="003D1380">
        <w:rPr>
          <w:rFonts w:ascii="Courier New" w:eastAsia="Times New Roman" w:hAnsi="Courier New" w:cs="Courier New"/>
          <w:color w:val="000000"/>
          <w:sz w:val="10"/>
          <w:szCs w:val="10"/>
        </w:rPr>
        <w:t>y</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k</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FF8000"/>
          <w:sz w:val="10"/>
          <w:szCs w:val="10"/>
        </w:rPr>
        <w:t>1</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L</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k</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008000"/>
          <w:sz w:val="10"/>
          <w:szCs w:val="10"/>
        </w:rPr>
        <w:t>// force for same test</w:t>
      </w:r>
    </w:p>
    <w:p w14:paraId="2FBDDE8F"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w:t>
      </w:r>
    </w:p>
    <w:p w14:paraId="220FDEF4"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w:t>
      </w:r>
    </w:p>
    <w:p w14:paraId="55E909A9"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vector</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L</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k</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mu_k</w:t>
      </w:r>
      <w:proofErr w:type="spellEnd"/>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proofErr w:type="spellStart"/>
      <w:r w:rsidRPr="003D1380">
        <w:rPr>
          <w:rFonts w:ascii="Courier New" w:eastAsia="Times New Roman" w:hAnsi="Courier New" w:cs="Courier New"/>
          <w:color w:val="000000"/>
          <w:sz w:val="10"/>
          <w:szCs w:val="10"/>
        </w:rPr>
        <w:t>a_fixed</w:t>
      </w:r>
      <w:proofErr w:type="spellEnd"/>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k</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a_intercepts</w:t>
      </w:r>
      <w:proofErr w:type="spellEnd"/>
      <w:r w:rsidRPr="003D1380">
        <w:rPr>
          <w:rFonts w:ascii="Courier New" w:eastAsia="Times New Roman" w:hAnsi="Courier New" w:cs="Courier New"/>
          <w:b/>
          <w:bCs/>
          <w:color w:val="000080"/>
          <w:sz w:val="10"/>
          <w:szCs w:val="10"/>
        </w:rPr>
        <w:t>[</w:t>
      </w:r>
      <w:proofErr w:type="spellStart"/>
      <w:r w:rsidRPr="003D1380">
        <w:rPr>
          <w:rFonts w:ascii="Courier New" w:eastAsia="Times New Roman" w:hAnsi="Courier New" w:cs="Courier New"/>
          <w:color w:val="000000"/>
          <w:sz w:val="10"/>
          <w:szCs w:val="10"/>
        </w:rPr>
        <w:t>subject_ids</w:t>
      </w:r>
      <w:proofErr w:type="spellEnd"/>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k</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x_</w:t>
      </w:r>
      <w:proofErr w:type="gramStart"/>
      <w:r w:rsidRPr="003D1380">
        <w:rPr>
          <w:rFonts w:ascii="Courier New" w:eastAsia="Times New Roman" w:hAnsi="Courier New" w:cs="Courier New"/>
          <w:color w:val="000000"/>
          <w:sz w:val="10"/>
          <w:szCs w:val="10"/>
        </w:rPr>
        <w:t>k</w:t>
      </w:r>
      <w:proofErr w:type="spellEnd"/>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proofErr w:type="gramEnd"/>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x_k</w:t>
      </w:r>
      <w:proofErr w:type="spellEnd"/>
    </w:p>
    <w:p w14:paraId="68247C1F"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proofErr w:type="spellStart"/>
      <w:r w:rsidRPr="003D1380">
        <w:rPr>
          <w:rFonts w:ascii="Courier New" w:eastAsia="Times New Roman" w:hAnsi="Courier New" w:cs="Courier New"/>
          <w:color w:val="000000"/>
          <w:sz w:val="10"/>
          <w:szCs w:val="10"/>
        </w:rPr>
        <w:t>b_fixed</w:t>
      </w:r>
      <w:proofErr w:type="spellEnd"/>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k</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b_intercepts</w:t>
      </w:r>
      <w:proofErr w:type="spellEnd"/>
      <w:r w:rsidRPr="003D1380">
        <w:rPr>
          <w:rFonts w:ascii="Courier New" w:eastAsia="Times New Roman" w:hAnsi="Courier New" w:cs="Courier New"/>
          <w:b/>
          <w:bCs/>
          <w:color w:val="000080"/>
          <w:sz w:val="10"/>
          <w:szCs w:val="10"/>
        </w:rPr>
        <w:t>[</w:t>
      </w:r>
      <w:proofErr w:type="spellStart"/>
      <w:r w:rsidRPr="003D1380">
        <w:rPr>
          <w:rFonts w:ascii="Courier New" w:eastAsia="Times New Roman" w:hAnsi="Courier New" w:cs="Courier New"/>
          <w:color w:val="000000"/>
          <w:sz w:val="10"/>
          <w:szCs w:val="10"/>
        </w:rPr>
        <w:t>subject_ids</w:t>
      </w:r>
      <w:proofErr w:type="spellEnd"/>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k</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x_k</w:t>
      </w:r>
      <w:proofErr w:type="spellEnd"/>
      <w:r w:rsidRPr="003D1380">
        <w:rPr>
          <w:rFonts w:ascii="Courier New" w:eastAsia="Times New Roman" w:hAnsi="Courier New" w:cs="Courier New"/>
          <w:b/>
          <w:bCs/>
          <w:color w:val="000080"/>
          <w:sz w:val="10"/>
          <w:szCs w:val="10"/>
        </w:rPr>
        <w:t>;</w:t>
      </w:r>
    </w:p>
    <w:p w14:paraId="5ABAA865"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w:t>
      </w:r>
    </w:p>
    <w:p w14:paraId="45DB238D" w14:textId="755DC61A" w:rsidR="003D1380" w:rsidRPr="003D1380" w:rsidRDefault="003D1380" w:rsidP="003D1380">
      <w:pPr>
        <w:shd w:val="clear" w:color="auto" w:fill="FFFFFF"/>
        <w:spacing w:after="0" w:line="240" w:lineRule="auto"/>
        <w:rPr>
          <w:rFonts w:ascii="Courier New" w:eastAsia="Times New Roman" w:hAnsi="Courier New" w:cs="Courier New"/>
          <w:color w:val="008000"/>
          <w:sz w:val="10"/>
          <w:szCs w:val="10"/>
        </w:rPr>
      </w:pPr>
      <w:r w:rsidRPr="003D1380">
        <w:rPr>
          <w:rFonts w:ascii="Courier New" w:eastAsia="Times New Roman" w:hAnsi="Courier New" w:cs="Courier New"/>
          <w:color w:val="000000"/>
          <w:sz w:val="10"/>
          <w:szCs w:val="10"/>
        </w:rPr>
        <w:lastRenderedPageBreak/>
        <w:t xml:space="preserve">    </w:t>
      </w:r>
      <w:r w:rsidRPr="003D1380">
        <w:rPr>
          <w:rFonts w:ascii="Courier New" w:eastAsia="Times New Roman" w:hAnsi="Courier New" w:cs="Courier New"/>
          <w:color w:val="008000"/>
          <w:sz w:val="10"/>
          <w:szCs w:val="10"/>
        </w:rPr>
        <w:t>// likelihood calculation. C</w:t>
      </w:r>
      <w:r w:rsidR="00EE5F55">
        <w:rPr>
          <w:rFonts w:ascii="Courier New" w:eastAsia="Times New Roman" w:hAnsi="Courier New" w:cs="Courier New"/>
          <w:color w:val="008000"/>
          <w:sz w:val="10"/>
          <w:szCs w:val="10"/>
        </w:rPr>
        <w:t>o</w:t>
      </w:r>
      <w:r w:rsidRPr="003D1380">
        <w:rPr>
          <w:rFonts w:ascii="Courier New" w:eastAsia="Times New Roman" w:hAnsi="Courier New" w:cs="Courier New"/>
          <w:color w:val="008000"/>
          <w:sz w:val="10"/>
          <w:szCs w:val="10"/>
        </w:rPr>
        <w:t>mment this out when doing prior predictive, leave it in for (basic) posterior predictive</w:t>
      </w:r>
    </w:p>
    <w:p w14:paraId="02EFB18B"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y_k</w:t>
      </w:r>
      <w:proofErr w:type="spellEnd"/>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gramStart"/>
      <w:r w:rsidRPr="003D1380">
        <w:rPr>
          <w:rFonts w:ascii="Courier New" w:eastAsia="Times New Roman" w:hAnsi="Courier New" w:cs="Courier New"/>
          <w:color w:val="000000"/>
          <w:sz w:val="10"/>
          <w:szCs w:val="10"/>
        </w:rPr>
        <w:t>normal</w:t>
      </w:r>
      <w:r w:rsidRPr="003D1380">
        <w:rPr>
          <w:rFonts w:ascii="Courier New" w:eastAsia="Times New Roman" w:hAnsi="Courier New" w:cs="Courier New"/>
          <w:b/>
          <w:bCs/>
          <w:color w:val="000080"/>
          <w:sz w:val="10"/>
          <w:szCs w:val="10"/>
        </w:rPr>
        <w:t>(</w:t>
      </w:r>
      <w:proofErr w:type="spellStart"/>
      <w:proofErr w:type="gramEnd"/>
      <w:r w:rsidRPr="003D1380">
        <w:rPr>
          <w:rFonts w:ascii="Courier New" w:eastAsia="Times New Roman" w:hAnsi="Courier New" w:cs="Courier New"/>
          <w:color w:val="000000"/>
          <w:sz w:val="10"/>
          <w:szCs w:val="10"/>
        </w:rPr>
        <w:t>mu_k</w:t>
      </w:r>
      <w:proofErr w:type="spellEnd"/>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sigma</w:t>
      </w:r>
      <w:r w:rsidRPr="003D1380">
        <w:rPr>
          <w:rFonts w:ascii="Courier New" w:eastAsia="Times New Roman" w:hAnsi="Courier New" w:cs="Courier New"/>
          <w:b/>
          <w:bCs/>
          <w:color w:val="000080"/>
          <w:sz w:val="10"/>
          <w:szCs w:val="10"/>
        </w:rPr>
        <w:t>);</w:t>
      </w:r>
    </w:p>
    <w:p w14:paraId="407AC264"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p>
    <w:p w14:paraId="40804634"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p>
    <w:p w14:paraId="14121B80"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b/>
          <w:bCs/>
          <w:color w:val="000080"/>
          <w:sz w:val="10"/>
          <w:szCs w:val="10"/>
        </w:rPr>
        <w:t>}</w:t>
      </w:r>
    </w:p>
    <w:p w14:paraId="15B5B27A"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p>
    <w:p w14:paraId="768CB5E7"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generated </w:t>
      </w:r>
      <w:proofErr w:type="gramStart"/>
      <w:r w:rsidRPr="003D1380">
        <w:rPr>
          <w:rFonts w:ascii="Courier New" w:eastAsia="Times New Roman" w:hAnsi="Courier New" w:cs="Courier New"/>
          <w:color w:val="000000"/>
          <w:sz w:val="10"/>
          <w:szCs w:val="10"/>
        </w:rPr>
        <w:t>quantities</w:t>
      </w:r>
      <w:r w:rsidRPr="003D1380">
        <w:rPr>
          <w:rFonts w:ascii="Courier New" w:eastAsia="Times New Roman" w:hAnsi="Courier New" w:cs="Courier New"/>
          <w:b/>
          <w:bCs/>
          <w:color w:val="000080"/>
          <w:sz w:val="10"/>
          <w:szCs w:val="10"/>
        </w:rPr>
        <w:t>{</w:t>
      </w:r>
      <w:proofErr w:type="gramEnd"/>
    </w:p>
    <w:p w14:paraId="0F2B58FB" w14:textId="77777777" w:rsidR="003D1380" w:rsidRPr="003D1380" w:rsidRDefault="003D1380" w:rsidP="003D1380">
      <w:pPr>
        <w:shd w:val="clear" w:color="auto" w:fill="FFFFFF"/>
        <w:spacing w:after="0" w:line="240" w:lineRule="auto"/>
        <w:rPr>
          <w:rFonts w:ascii="Courier New" w:eastAsia="Times New Roman" w:hAnsi="Courier New" w:cs="Courier New"/>
          <w:color w:val="008000"/>
          <w:sz w:val="10"/>
          <w:szCs w:val="10"/>
        </w:rPr>
      </w:pP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008000"/>
          <w:sz w:val="10"/>
          <w:szCs w:val="10"/>
        </w:rPr>
        <w:t>// comment this whole thing out unless you're doing predictive checks with stan. It's slow.</w:t>
      </w:r>
    </w:p>
    <w:p w14:paraId="0D01449E"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p>
    <w:p w14:paraId="04B2140E" w14:textId="77777777" w:rsidR="003D1380" w:rsidRPr="003D1380" w:rsidRDefault="003D1380" w:rsidP="003D1380">
      <w:pPr>
        <w:shd w:val="clear" w:color="auto" w:fill="FFFFFF"/>
        <w:spacing w:after="0" w:line="240" w:lineRule="auto"/>
        <w:rPr>
          <w:rFonts w:ascii="Courier New" w:eastAsia="Times New Roman" w:hAnsi="Courier New" w:cs="Courier New"/>
          <w:color w:val="008000"/>
          <w:sz w:val="10"/>
          <w:szCs w:val="10"/>
        </w:rPr>
      </w:pP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008000"/>
          <w:sz w:val="10"/>
          <w:szCs w:val="10"/>
        </w:rPr>
        <w:t xml:space="preserve">// predictive check. Comment out the </w:t>
      </w:r>
      <w:proofErr w:type="spellStart"/>
      <w:r w:rsidRPr="003D1380">
        <w:rPr>
          <w:rFonts w:ascii="Courier New" w:eastAsia="Times New Roman" w:hAnsi="Courier New" w:cs="Courier New"/>
          <w:color w:val="008000"/>
          <w:sz w:val="10"/>
          <w:szCs w:val="10"/>
        </w:rPr>
        <w:t>y_k</w:t>
      </w:r>
      <w:proofErr w:type="spellEnd"/>
      <w:r w:rsidRPr="003D1380">
        <w:rPr>
          <w:rFonts w:ascii="Courier New" w:eastAsia="Times New Roman" w:hAnsi="Courier New" w:cs="Courier New"/>
          <w:color w:val="008000"/>
          <w:sz w:val="10"/>
          <w:szCs w:val="10"/>
        </w:rPr>
        <w:t xml:space="preserve"> ~ line in the model block to perform a prior check, leave it uncommented for a posterior.</w:t>
      </w:r>
    </w:p>
    <w:p w14:paraId="3EB80878" w14:textId="77777777" w:rsidR="003D1380" w:rsidRPr="003D1380" w:rsidRDefault="003D1380" w:rsidP="003D1380">
      <w:pPr>
        <w:shd w:val="clear" w:color="auto" w:fill="FFFFFF"/>
        <w:spacing w:after="0" w:line="240" w:lineRule="auto"/>
        <w:rPr>
          <w:rFonts w:ascii="Courier New" w:eastAsia="Times New Roman" w:hAnsi="Courier New" w:cs="Courier New"/>
          <w:color w:val="008000"/>
          <w:sz w:val="10"/>
          <w:szCs w:val="10"/>
        </w:rPr>
      </w:pP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008000"/>
          <w:sz w:val="10"/>
          <w:szCs w:val="10"/>
        </w:rPr>
        <w:t>// note that this posterior check is a pseudo-leave-one-out. We train on the full dataset and try to re-predict a datapoint.</w:t>
      </w:r>
    </w:p>
    <w:p w14:paraId="3529C3F4" w14:textId="77777777" w:rsidR="003D1380" w:rsidRPr="003D1380" w:rsidRDefault="003D1380" w:rsidP="003D1380">
      <w:pPr>
        <w:shd w:val="clear" w:color="auto" w:fill="FFFFFF"/>
        <w:spacing w:after="0" w:line="240" w:lineRule="auto"/>
        <w:rPr>
          <w:rFonts w:ascii="Courier New" w:eastAsia="Times New Roman" w:hAnsi="Courier New" w:cs="Courier New"/>
          <w:color w:val="008000"/>
          <w:sz w:val="10"/>
          <w:szCs w:val="10"/>
        </w:rPr>
      </w:pP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008000"/>
          <w:sz w:val="10"/>
          <w:szCs w:val="10"/>
        </w:rPr>
        <w:t>// A true leave-one-out should be implemented later, outside of stan</w:t>
      </w:r>
    </w:p>
    <w:p w14:paraId="1E4F31BF"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p>
    <w:p w14:paraId="5F343883"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p>
    <w:p w14:paraId="7168E868" w14:textId="77777777" w:rsidR="003D1380" w:rsidRPr="003D1380" w:rsidRDefault="003D1380" w:rsidP="003D1380">
      <w:pPr>
        <w:shd w:val="clear" w:color="auto" w:fill="FFFFFF"/>
        <w:spacing w:after="0" w:line="240" w:lineRule="auto"/>
        <w:rPr>
          <w:rFonts w:ascii="Courier New" w:eastAsia="Times New Roman" w:hAnsi="Courier New" w:cs="Courier New"/>
          <w:color w:val="008000"/>
          <w:sz w:val="10"/>
          <w:szCs w:val="10"/>
        </w:rPr>
      </w:pPr>
      <w:r w:rsidRPr="003D1380">
        <w:rPr>
          <w:rFonts w:ascii="Courier New" w:eastAsia="Times New Roman" w:hAnsi="Courier New" w:cs="Courier New"/>
          <w:color w:val="000000"/>
          <w:sz w:val="10"/>
          <w:szCs w:val="10"/>
        </w:rPr>
        <w:t xml:space="preserve">  </w:t>
      </w:r>
      <w:proofErr w:type="gramStart"/>
      <w:r w:rsidRPr="003D1380">
        <w:rPr>
          <w:rFonts w:ascii="Courier New" w:eastAsia="Times New Roman" w:hAnsi="Courier New" w:cs="Courier New"/>
          <w:color w:val="000000"/>
          <w:sz w:val="10"/>
          <w:szCs w:val="10"/>
        </w:rPr>
        <w:t>matrix</w:t>
      </w:r>
      <w:r w:rsidRPr="003D1380">
        <w:rPr>
          <w:rFonts w:ascii="Courier New" w:eastAsia="Times New Roman" w:hAnsi="Courier New" w:cs="Courier New"/>
          <w:b/>
          <w:bCs/>
          <w:color w:val="000080"/>
          <w:sz w:val="10"/>
          <w:szCs w:val="10"/>
        </w:rPr>
        <w:t>[</w:t>
      </w:r>
      <w:proofErr w:type="gramEnd"/>
      <w:r w:rsidRPr="003D1380">
        <w:rPr>
          <w:rFonts w:ascii="Courier New" w:eastAsia="Times New Roman" w:hAnsi="Courier New" w:cs="Courier New"/>
          <w:color w:val="000000"/>
          <w:sz w:val="10"/>
          <w:szCs w:val="10"/>
        </w:rPr>
        <w:t>K</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N</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y_pp</w:t>
      </w:r>
      <w:proofErr w:type="spellEnd"/>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008000"/>
          <w:sz w:val="10"/>
          <w:szCs w:val="10"/>
        </w:rPr>
        <w:t>// simulated force data</w:t>
      </w:r>
    </w:p>
    <w:p w14:paraId="60A8D06B"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p>
    <w:p w14:paraId="475095C7"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p>
    <w:p w14:paraId="798EC543" w14:textId="77777777" w:rsidR="003D1380" w:rsidRPr="003D1380" w:rsidRDefault="003D1380" w:rsidP="003D1380">
      <w:pPr>
        <w:shd w:val="clear" w:color="auto" w:fill="FFFFFF"/>
        <w:spacing w:after="0" w:line="240" w:lineRule="auto"/>
        <w:rPr>
          <w:rFonts w:ascii="Courier New" w:eastAsia="Times New Roman" w:hAnsi="Courier New" w:cs="Courier New"/>
          <w:color w:val="008000"/>
          <w:sz w:val="10"/>
          <w:szCs w:val="10"/>
        </w:rPr>
      </w:pP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008000"/>
          <w:sz w:val="10"/>
          <w:szCs w:val="10"/>
        </w:rPr>
        <w:t>// everything in this loop is functionally identical to the model above, but real data is ignored</w:t>
      </w:r>
    </w:p>
    <w:p w14:paraId="7532909A"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FF"/>
          <w:sz w:val="10"/>
          <w:szCs w:val="10"/>
        </w:rPr>
        <w:t>for</w:t>
      </w: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k in </w:t>
      </w:r>
      <w:proofErr w:type="gramStart"/>
      <w:r w:rsidRPr="003D1380">
        <w:rPr>
          <w:rFonts w:ascii="Courier New" w:eastAsia="Times New Roman" w:hAnsi="Courier New" w:cs="Courier New"/>
          <w:color w:val="FF8000"/>
          <w:sz w:val="10"/>
          <w:szCs w:val="10"/>
        </w:rPr>
        <w:t>1</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K</w:t>
      </w:r>
      <w:proofErr w:type="gramEnd"/>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p>
    <w:p w14:paraId="2FE24820"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vector</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L</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k</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x_k</w:t>
      </w:r>
      <w:proofErr w:type="spellEnd"/>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to_</w:t>
      </w:r>
      <w:proofErr w:type="gramStart"/>
      <w:r w:rsidRPr="003D1380">
        <w:rPr>
          <w:rFonts w:ascii="Courier New" w:eastAsia="Times New Roman" w:hAnsi="Courier New" w:cs="Courier New"/>
          <w:color w:val="000000"/>
          <w:sz w:val="10"/>
          <w:szCs w:val="10"/>
        </w:rPr>
        <w:t>vector</w:t>
      </w:r>
      <w:proofErr w:type="spellEnd"/>
      <w:r w:rsidRPr="003D1380">
        <w:rPr>
          <w:rFonts w:ascii="Courier New" w:eastAsia="Times New Roman" w:hAnsi="Courier New" w:cs="Courier New"/>
          <w:b/>
          <w:bCs/>
          <w:color w:val="000080"/>
          <w:sz w:val="10"/>
          <w:szCs w:val="10"/>
        </w:rPr>
        <w:t>(</w:t>
      </w:r>
      <w:proofErr w:type="gramEnd"/>
      <w:r w:rsidRPr="003D1380">
        <w:rPr>
          <w:rFonts w:ascii="Courier New" w:eastAsia="Times New Roman" w:hAnsi="Courier New" w:cs="Courier New"/>
          <w:color w:val="000000"/>
          <w:sz w:val="10"/>
          <w:szCs w:val="10"/>
        </w:rPr>
        <w:t>x</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k</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FF8000"/>
          <w:sz w:val="10"/>
          <w:szCs w:val="10"/>
        </w:rPr>
        <w:t>1</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L</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k</w:t>
      </w:r>
      <w:r w:rsidRPr="003D1380">
        <w:rPr>
          <w:rFonts w:ascii="Courier New" w:eastAsia="Times New Roman" w:hAnsi="Courier New" w:cs="Courier New"/>
          <w:b/>
          <w:bCs/>
          <w:color w:val="000080"/>
          <w:sz w:val="10"/>
          <w:szCs w:val="10"/>
        </w:rPr>
        <w:t>]]);</w:t>
      </w:r>
    </w:p>
    <w:p w14:paraId="16F5C7EC"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p>
    <w:p w14:paraId="6E036978" w14:textId="77777777" w:rsidR="003D1380" w:rsidRPr="003D1380" w:rsidRDefault="003D1380" w:rsidP="003D1380">
      <w:pPr>
        <w:shd w:val="clear" w:color="auto" w:fill="FFFFFF"/>
        <w:spacing w:after="0" w:line="240" w:lineRule="auto"/>
        <w:rPr>
          <w:rFonts w:ascii="Courier New" w:eastAsia="Times New Roman" w:hAnsi="Courier New" w:cs="Courier New"/>
          <w:color w:val="008000"/>
          <w:sz w:val="10"/>
          <w:szCs w:val="10"/>
        </w:rPr>
      </w:pP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008000"/>
          <w:sz w:val="10"/>
          <w:szCs w:val="10"/>
        </w:rPr>
        <w:t>// only use one of these pairs</w:t>
      </w:r>
    </w:p>
    <w:p w14:paraId="13F21E67" w14:textId="77777777" w:rsidR="003D1380" w:rsidRPr="003D1380" w:rsidRDefault="003D1380" w:rsidP="003D1380">
      <w:pPr>
        <w:shd w:val="clear" w:color="auto" w:fill="FFFFFF"/>
        <w:spacing w:after="0" w:line="240" w:lineRule="auto"/>
        <w:rPr>
          <w:rFonts w:ascii="Courier New" w:eastAsia="Times New Roman" w:hAnsi="Courier New" w:cs="Courier New"/>
          <w:color w:val="008000"/>
          <w:sz w:val="10"/>
          <w:szCs w:val="10"/>
        </w:rPr>
      </w:pPr>
      <w:r w:rsidRPr="003D1380">
        <w:rPr>
          <w:rFonts w:ascii="Courier New" w:eastAsia="Times New Roman" w:hAnsi="Courier New" w:cs="Courier New"/>
          <w:color w:val="000000"/>
          <w:sz w:val="10"/>
          <w:szCs w:val="10"/>
        </w:rPr>
        <w:t xml:space="preserve">    real </w:t>
      </w:r>
      <w:proofErr w:type="spellStart"/>
      <w:r w:rsidRPr="003D1380">
        <w:rPr>
          <w:rFonts w:ascii="Courier New" w:eastAsia="Times New Roman" w:hAnsi="Courier New" w:cs="Courier New"/>
          <w:color w:val="000000"/>
          <w:sz w:val="10"/>
          <w:szCs w:val="10"/>
        </w:rPr>
        <w:t>a_int</w:t>
      </w:r>
      <w:proofErr w:type="spellEnd"/>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normal_</w:t>
      </w:r>
      <w:proofErr w:type="gramStart"/>
      <w:r w:rsidRPr="003D1380">
        <w:rPr>
          <w:rFonts w:ascii="Courier New" w:eastAsia="Times New Roman" w:hAnsi="Courier New" w:cs="Courier New"/>
          <w:color w:val="000000"/>
          <w:sz w:val="10"/>
          <w:szCs w:val="10"/>
        </w:rPr>
        <w:t>rng</w:t>
      </w:r>
      <w:proofErr w:type="spellEnd"/>
      <w:r w:rsidRPr="003D1380">
        <w:rPr>
          <w:rFonts w:ascii="Courier New" w:eastAsia="Times New Roman" w:hAnsi="Courier New" w:cs="Courier New"/>
          <w:b/>
          <w:bCs/>
          <w:color w:val="000080"/>
          <w:sz w:val="10"/>
          <w:szCs w:val="10"/>
        </w:rPr>
        <w:t>(</w:t>
      </w:r>
      <w:proofErr w:type="gramEnd"/>
      <w:r w:rsidRPr="003D1380">
        <w:rPr>
          <w:rFonts w:ascii="Courier New" w:eastAsia="Times New Roman" w:hAnsi="Courier New" w:cs="Courier New"/>
          <w:color w:val="FF8000"/>
          <w:sz w:val="10"/>
          <w:szCs w:val="10"/>
        </w:rPr>
        <w:t>0</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sig_a</w:t>
      </w:r>
      <w:proofErr w:type="spellEnd"/>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008000"/>
          <w:sz w:val="10"/>
          <w:szCs w:val="10"/>
        </w:rPr>
        <w:t>// true new intercept</w:t>
      </w:r>
    </w:p>
    <w:p w14:paraId="4A8507FF"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real </w:t>
      </w:r>
      <w:proofErr w:type="spellStart"/>
      <w:r w:rsidRPr="003D1380">
        <w:rPr>
          <w:rFonts w:ascii="Courier New" w:eastAsia="Times New Roman" w:hAnsi="Courier New" w:cs="Courier New"/>
          <w:color w:val="000000"/>
          <w:sz w:val="10"/>
          <w:szCs w:val="10"/>
        </w:rPr>
        <w:t>b_int</w:t>
      </w:r>
      <w:proofErr w:type="spellEnd"/>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normal_</w:t>
      </w:r>
      <w:proofErr w:type="gramStart"/>
      <w:r w:rsidRPr="003D1380">
        <w:rPr>
          <w:rFonts w:ascii="Courier New" w:eastAsia="Times New Roman" w:hAnsi="Courier New" w:cs="Courier New"/>
          <w:color w:val="000000"/>
          <w:sz w:val="10"/>
          <w:szCs w:val="10"/>
        </w:rPr>
        <w:t>rng</w:t>
      </w:r>
      <w:proofErr w:type="spellEnd"/>
      <w:r w:rsidRPr="003D1380">
        <w:rPr>
          <w:rFonts w:ascii="Courier New" w:eastAsia="Times New Roman" w:hAnsi="Courier New" w:cs="Courier New"/>
          <w:b/>
          <w:bCs/>
          <w:color w:val="000080"/>
          <w:sz w:val="10"/>
          <w:szCs w:val="10"/>
        </w:rPr>
        <w:t>(</w:t>
      </w:r>
      <w:proofErr w:type="gramEnd"/>
      <w:r w:rsidRPr="003D1380">
        <w:rPr>
          <w:rFonts w:ascii="Courier New" w:eastAsia="Times New Roman" w:hAnsi="Courier New" w:cs="Courier New"/>
          <w:color w:val="FF8000"/>
          <w:sz w:val="10"/>
          <w:szCs w:val="10"/>
        </w:rPr>
        <w:t>0</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sig_b</w:t>
      </w:r>
      <w:proofErr w:type="spellEnd"/>
      <w:r w:rsidRPr="003D1380">
        <w:rPr>
          <w:rFonts w:ascii="Courier New" w:eastAsia="Times New Roman" w:hAnsi="Courier New" w:cs="Courier New"/>
          <w:b/>
          <w:bCs/>
          <w:color w:val="000080"/>
          <w:sz w:val="10"/>
          <w:szCs w:val="10"/>
        </w:rPr>
        <w:t>);</w:t>
      </w:r>
    </w:p>
    <w:p w14:paraId="6C908C6A" w14:textId="77777777" w:rsidR="003D1380" w:rsidRPr="003D1380" w:rsidRDefault="003D1380" w:rsidP="003D1380">
      <w:pPr>
        <w:shd w:val="clear" w:color="auto" w:fill="FFFFFF"/>
        <w:spacing w:after="0" w:line="240" w:lineRule="auto"/>
        <w:rPr>
          <w:rFonts w:ascii="Courier New" w:eastAsia="Times New Roman" w:hAnsi="Courier New" w:cs="Courier New"/>
          <w:color w:val="008000"/>
          <w:sz w:val="10"/>
          <w:szCs w:val="10"/>
        </w:rPr>
      </w:pP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008000"/>
          <w:sz w:val="10"/>
          <w:szCs w:val="10"/>
        </w:rPr>
        <w:t xml:space="preserve">//real </w:t>
      </w:r>
      <w:proofErr w:type="spellStart"/>
      <w:r w:rsidRPr="003D1380">
        <w:rPr>
          <w:rFonts w:ascii="Courier New" w:eastAsia="Times New Roman" w:hAnsi="Courier New" w:cs="Courier New"/>
          <w:color w:val="008000"/>
          <w:sz w:val="10"/>
          <w:szCs w:val="10"/>
        </w:rPr>
        <w:t>a_int</w:t>
      </w:r>
      <w:proofErr w:type="spellEnd"/>
      <w:r w:rsidRPr="003D1380">
        <w:rPr>
          <w:rFonts w:ascii="Courier New" w:eastAsia="Times New Roman" w:hAnsi="Courier New" w:cs="Courier New"/>
          <w:color w:val="008000"/>
          <w:sz w:val="10"/>
          <w:szCs w:val="10"/>
        </w:rPr>
        <w:t xml:space="preserve"> = </w:t>
      </w:r>
      <w:proofErr w:type="spellStart"/>
      <w:r w:rsidRPr="003D1380">
        <w:rPr>
          <w:rFonts w:ascii="Courier New" w:eastAsia="Times New Roman" w:hAnsi="Courier New" w:cs="Courier New"/>
          <w:color w:val="008000"/>
          <w:sz w:val="10"/>
          <w:szCs w:val="10"/>
        </w:rPr>
        <w:t>a_intercepts</w:t>
      </w:r>
      <w:proofErr w:type="spellEnd"/>
      <w:r w:rsidRPr="003D1380">
        <w:rPr>
          <w:rFonts w:ascii="Courier New" w:eastAsia="Times New Roman" w:hAnsi="Courier New" w:cs="Courier New"/>
          <w:color w:val="008000"/>
          <w:sz w:val="10"/>
          <w:szCs w:val="10"/>
        </w:rPr>
        <w:t>[</w:t>
      </w:r>
      <w:proofErr w:type="spellStart"/>
      <w:r w:rsidRPr="003D1380">
        <w:rPr>
          <w:rFonts w:ascii="Courier New" w:eastAsia="Times New Roman" w:hAnsi="Courier New" w:cs="Courier New"/>
          <w:color w:val="008000"/>
          <w:sz w:val="10"/>
          <w:szCs w:val="10"/>
        </w:rPr>
        <w:t>subject_ids</w:t>
      </w:r>
      <w:proofErr w:type="spellEnd"/>
      <w:r w:rsidRPr="003D1380">
        <w:rPr>
          <w:rFonts w:ascii="Courier New" w:eastAsia="Times New Roman" w:hAnsi="Courier New" w:cs="Courier New"/>
          <w:color w:val="008000"/>
          <w:sz w:val="10"/>
          <w:szCs w:val="10"/>
        </w:rPr>
        <w:t>[k]]); // reuse subject intercepts for leave-one-test out</w:t>
      </w:r>
    </w:p>
    <w:p w14:paraId="0067A2FE" w14:textId="77777777" w:rsidR="003D1380" w:rsidRPr="003D1380" w:rsidRDefault="003D1380" w:rsidP="003D1380">
      <w:pPr>
        <w:shd w:val="clear" w:color="auto" w:fill="FFFFFF"/>
        <w:spacing w:after="0" w:line="240" w:lineRule="auto"/>
        <w:rPr>
          <w:rFonts w:ascii="Courier New" w:eastAsia="Times New Roman" w:hAnsi="Courier New" w:cs="Courier New"/>
          <w:color w:val="008000"/>
          <w:sz w:val="10"/>
          <w:szCs w:val="10"/>
        </w:rPr>
      </w:pP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008000"/>
          <w:sz w:val="10"/>
          <w:szCs w:val="10"/>
        </w:rPr>
        <w:t xml:space="preserve">//real </w:t>
      </w:r>
      <w:proofErr w:type="spellStart"/>
      <w:r w:rsidRPr="003D1380">
        <w:rPr>
          <w:rFonts w:ascii="Courier New" w:eastAsia="Times New Roman" w:hAnsi="Courier New" w:cs="Courier New"/>
          <w:color w:val="008000"/>
          <w:sz w:val="10"/>
          <w:szCs w:val="10"/>
        </w:rPr>
        <w:t>b_int</w:t>
      </w:r>
      <w:proofErr w:type="spellEnd"/>
      <w:r w:rsidRPr="003D1380">
        <w:rPr>
          <w:rFonts w:ascii="Courier New" w:eastAsia="Times New Roman" w:hAnsi="Courier New" w:cs="Courier New"/>
          <w:color w:val="008000"/>
          <w:sz w:val="10"/>
          <w:szCs w:val="10"/>
        </w:rPr>
        <w:t xml:space="preserve"> = </w:t>
      </w:r>
      <w:proofErr w:type="spellStart"/>
      <w:r w:rsidRPr="003D1380">
        <w:rPr>
          <w:rFonts w:ascii="Courier New" w:eastAsia="Times New Roman" w:hAnsi="Courier New" w:cs="Courier New"/>
          <w:color w:val="008000"/>
          <w:sz w:val="10"/>
          <w:szCs w:val="10"/>
        </w:rPr>
        <w:t>b_intercepts</w:t>
      </w:r>
      <w:proofErr w:type="spellEnd"/>
      <w:r w:rsidRPr="003D1380">
        <w:rPr>
          <w:rFonts w:ascii="Courier New" w:eastAsia="Times New Roman" w:hAnsi="Courier New" w:cs="Courier New"/>
          <w:color w:val="008000"/>
          <w:sz w:val="10"/>
          <w:szCs w:val="10"/>
        </w:rPr>
        <w:t>[</w:t>
      </w:r>
      <w:proofErr w:type="spellStart"/>
      <w:r w:rsidRPr="003D1380">
        <w:rPr>
          <w:rFonts w:ascii="Courier New" w:eastAsia="Times New Roman" w:hAnsi="Courier New" w:cs="Courier New"/>
          <w:color w:val="008000"/>
          <w:sz w:val="10"/>
          <w:szCs w:val="10"/>
        </w:rPr>
        <w:t>subject_ids</w:t>
      </w:r>
      <w:proofErr w:type="spellEnd"/>
      <w:r w:rsidRPr="003D1380">
        <w:rPr>
          <w:rFonts w:ascii="Courier New" w:eastAsia="Times New Roman" w:hAnsi="Courier New" w:cs="Courier New"/>
          <w:color w:val="008000"/>
          <w:sz w:val="10"/>
          <w:szCs w:val="10"/>
        </w:rPr>
        <w:t>[k]];</w:t>
      </w:r>
    </w:p>
    <w:p w14:paraId="22E48DB7"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p>
    <w:p w14:paraId="351D7C1A"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p>
    <w:p w14:paraId="472EB268"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vector</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L</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k</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mu_k</w:t>
      </w:r>
      <w:proofErr w:type="spellEnd"/>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proofErr w:type="spellStart"/>
      <w:r w:rsidRPr="003D1380">
        <w:rPr>
          <w:rFonts w:ascii="Courier New" w:eastAsia="Times New Roman" w:hAnsi="Courier New" w:cs="Courier New"/>
          <w:color w:val="000000"/>
          <w:sz w:val="10"/>
          <w:szCs w:val="10"/>
        </w:rPr>
        <w:t>a_all</w:t>
      </w:r>
      <w:proofErr w:type="spellEnd"/>
    </w:p>
    <w:p w14:paraId="657F2C20"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a_dir</w:t>
      </w:r>
      <w:proofErr w:type="spellEnd"/>
      <w:r w:rsidRPr="003D1380">
        <w:rPr>
          <w:rFonts w:ascii="Courier New" w:eastAsia="Times New Roman" w:hAnsi="Courier New" w:cs="Courier New"/>
          <w:b/>
          <w:bCs/>
          <w:color w:val="000080"/>
          <w:sz w:val="10"/>
          <w:szCs w:val="10"/>
        </w:rPr>
        <w:t>*</w:t>
      </w:r>
      <w:proofErr w:type="spellStart"/>
      <w:r w:rsidRPr="003D1380">
        <w:rPr>
          <w:rFonts w:ascii="Courier New" w:eastAsia="Times New Roman" w:hAnsi="Courier New" w:cs="Courier New"/>
          <w:color w:val="000000"/>
          <w:sz w:val="10"/>
          <w:szCs w:val="10"/>
        </w:rPr>
        <w:t>t_pars</w:t>
      </w:r>
      <w:proofErr w:type="spellEnd"/>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k</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FF8000"/>
          <w:sz w:val="10"/>
          <w:szCs w:val="10"/>
        </w:rPr>
        <w:t>2</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a_rate</w:t>
      </w:r>
      <w:proofErr w:type="spellEnd"/>
      <w:r w:rsidRPr="003D1380">
        <w:rPr>
          <w:rFonts w:ascii="Courier New" w:eastAsia="Times New Roman" w:hAnsi="Courier New" w:cs="Courier New"/>
          <w:b/>
          <w:bCs/>
          <w:color w:val="000080"/>
          <w:sz w:val="10"/>
          <w:szCs w:val="10"/>
        </w:rPr>
        <w:t>*</w:t>
      </w:r>
      <w:proofErr w:type="spellStart"/>
      <w:r w:rsidRPr="003D1380">
        <w:rPr>
          <w:rFonts w:ascii="Courier New" w:eastAsia="Times New Roman" w:hAnsi="Courier New" w:cs="Courier New"/>
          <w:color w:val="000000"/>
          <w:sz w:val="10"/>
          <w:szCs w:val="10"/>
        </w:rPr>
        <w:t>t_pars</w:t>
      </w:r>
      <w:proofErr w:type="spellEnd"/>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k</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FF8000"/>
          <w:sz w:val="10"/>
          <w:szCs w:val="10"/>
        </w:rPr>
        <w:t>3</w:t>
      </w:r>
      <w:r w:rsidRPr="003D1380">
        <w:rPr>
          <w:rFonts w:ascii="Courier New" w:eastAsia="Times New Roman" w:hAnsi="Courier New" w:cs="Courier New"/>
          <w:b/>
          <w:bCs/>
          <w:color w:val="000080"/>
          <w:sz w:val="10"/>
          <w:szCs w:val="10"/>
        </w:rPr>
        <w:t>]</w:t>
      </w:r>
    </w:p>
    <w:p w14:paraId="5ACCBA7D"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a_age</w:t>
      </w:r>
      <w:proofErr w:type="spellEnd"/>
      <w:r w:rsidRPr="003D1380">
        <w:rPr>
          <w:rFonts w:ascii="Courier New" w:eastAsia="Times New Roman" w:hAnsi="Courier New" w:cs="Courier New"/>
          <w:b/>
          <w:bCs/>
          <w:color w:val="000080"/>
          <w:sz w:val="10"/>
          <w:szCs w:val="10"/>
        </w:rPr>
        <w:t>*</w:t>
      </w:r>
      <w:proofErr w:type="spellStart"/>
      <w:r w:rsidRPr="003D1380">
        <w:rPr>
          <w:rFonts w:ascii="Courier New" w:eastAsia="Times New Roman" w:hAnsi="Courier New" w:cs="Courier New"/>
          <w:color w:val="000000"/>
          <w:sz w:val="10"/>
          <w:szCs w:val="10"/>
        </w:rPr>
        <w:t>t_pars</w:t>
      </w:r>
      <w:proofErr w:type="spellEnd"/>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k</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FF8000"/>
          <w:sz w:val="10"/>
          <w:szCs w:val="10"/>
        </w:rPr>
        <w:t>4</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a_sex</w:t>
      </w:r>
      <w:proofErr w:type="spellEnd"/>
      <w:r w:rsidRPr="003D1380">
        <w:rPr>
          <w:rFonts w:ascii="Courier New" w:eastAsia="Times New Roman" w:hAnsi="Courier New" w:cs="Courier New"/>
          <w:b/>
          <w:bCs/>
          <w:color w:val="000080"/>
          <w:sz w:val="10"/>
          <w:szCs w:val="10"/>
        </w:rPr>
        <w:t>*</w:t>
      </w:r>
      <w:proofErr w:type="spellStart"/>
      <w:r w:rsidRPr="003D1380">
        <w:rPr>
          <w:rFonts w:ascii="Courier New" w:eastAsia="Times New Roman" w:hAnsi="Courier New" w:cs="Courier New"/>
          <w:color w:val="000000"/>
          <w:sz w:val="10"/>
          <w:szCs w:val="10"/>
        </w:rPr>
        <w:t>t_pars</w:t>
      </w:r>
      <w:proofErr w:type="spellEnd"/>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k</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FF8000"/>
          <w:sz w:val="10"/>
          <w:szCs w:val="10"/>
        </w:rPr>
        <w:t>5</w:t>
      </w:r>
      <w:r w:rsidRPr="003D1380">
        <w:rPr>
          <w:rFonts w:ascii="Courier New" w:eastAsia="Times New Roman" w:hAnsi="Courier New" w:cs="Courier New"/>
          <w:b/>
          <w:bCs/>
          <w:color w:val="000080"/>
          <w:sz w:val="10"/>
          <w:szCs w:val="10"/>
        </w:rPr>
        <w:t>]</w:t>
      </w:r>
    </w:p>
    <w:p w14:paraId="7B1B38B4"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a_bv</w:t>
      </w:r>
      <w:proofErr w:type="spellEnd"/>
      <w:r w:rsidRPr="003D1380">
        <w:rPr>
          <w:rFonts w:ascii="Courier New" w:eastAsia="Times New Roman" w:hAnsi="Courier New" w:cs="Courier New"/>
          <w:b/>
          <w:bCs/>
          <w:color w:val="000080"/>
          <w:sz w:val="10"/>
          <w:szCs w:val="10"/>
        </w:rPr>
        <w:t>*</w:t>
      </w:r>
      <w:proofErr w:type="spellStart"/>
      <w:r w:rsidRPr="003D1380">
        <w:rPr>
          <w:rFonts w:ascii="Courier New" w:eastAsia="Times New Roman" w:hAnsi="Courier New" w:cs="Courier New"/>
          <w:color w:val="000000"/>
          <w:sz w:val="10"/>
          <w:szCs w:val="10"/>
        </w:rPr>
        <w:t>t_pars</w:t>
      </w:r>
      <w:proofErr w:type="spellEnd"/>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k</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FF8000"/>
          <w:sz w:val="10"/>
          <w:szCs w:val="10"/>
        </w:rPr>
        <w:t>6</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a_dd</w:t>
      </w:r>
      <w:proofErr w:type="spellEnd"/>
      <w:r w:rsidRPr="003D1380">
        <w:rPr>
          <w:rFonts w:ascii="Courier New" w:eastAsia="Times New Roman" w:hAnsi="Courier New" w:cs="Courier New"/>
          <w:b/>
          <w:bCs/>
          <w:color w:val="000080"/>
          <w:sz w:val="10"/>
          <w:szCs w:val="10"/>
        </w:rPr>
        <w:t>*</w:t>
      </w:r>
      <w:proofErr w:type="spellStart"/>
      <w:r w:rsidRPr="003D1380">
        <w:rPr>
          <w:rFonts w:ascii="Courier New" w:eastAsia="Times New Roman" w:hAnsi="Courier New" w:cs="Courier New"/>
          <w:color w:val="000000"/>
          <w:sz w:val="10"/>
          <w:szCs w:val="10"/>
        </w:rPr>
        <w:t>t_pars</w:t>
      </w:r>
      <w:proofErr w:type="spellEnd"/>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k</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FF8000"/>
          <w:sz w:val="10"/>
          <w:szCs w:val="10"/>
        </w:rPr>
        <w:t>7</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a_fjd</w:t>
      </w:r>
      <w:proofErr w:type="spellEnd"/>
      <w:r w:rsidRPr="003D1380">
        <w:rPr>
          <w:rFonts w:ascii="Courier New" w:eastAsia="Times New Roman" w:hAnsi="Courier New" w:cs="Courier New"/>
          <w:b/>
          <w:bCs/>
          <w:color w:val="000080"/>
          <w:sz w:val="10"/>
          <w:szCs w:val="10"/>
        </w:rPr>
        <w:t>*</w:t>
      </w:r>
      <w:proofErr w:type="spellStart"/>
      <w:r w:rsidRPr="003D1380">
        <w:rPr>
          <w:rFonts w:ascii="Courier New" w:eastAsia="Times New Roman" w:hAnsi="Courier New" w:cs="Courier New"/>
          <w:color w:val="000000"/>
          <w:sz w:val="10"/>
          <w:szCs w:val="10"/>
        </w:rPr>
        <w:t>t_pars</w:t>
      </w:r>
      <w:proofErr w:type="spellEnd"/>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k</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FF8000"/>
          <w:sz w:val="10"/>
          <w:szCs w:val="10"/>
        </w:rPr>
        <w:t>8</w:t>
      </w:r>
      <w:r w:rsidRPr="003D1380">
        <w:rPr>
          <w:rFonts w:ascii="Courier New" w:eastAsia="Times New Roman" w:hAnsi="Courier New" w:cs="Courier New"/>
          <w:b/>
          <w:bCs/>
          <w:color w:val="000080"/>
          <w:sz w:val="10"/>
          <w:szCs w:val="10"/>
        </w:rPr>
        <w:t>]</w:t>
      </w:r>
    </w:p>
    <w:p w14:paraId="5E5B55CA"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a_int</w:t>
      </w:r>
      <w:proofErr w:type="spellEnd"/>
      <w:r w:rsidRPr="003D1380">
        <w:rPr>
          <w:rFonts w:ascii="Courier New" w:eastAsia="Times New Roman" w:hAnsi="Courier New" w:cs="Courier New"/>
          <w:b/>
          <w:bCs/>
          <w:color w:val="000080"/>
          <w:sz w:val="10"/>
          <w:szCs w:val="10"/>
        </w:rPr>
        <w:t>)</w:t>
      </w:r>
    </w:p>
    <w:p w14:paraId="70F6FEB8"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x_</w:t>
      </w:r>
      <w:proofErr w:type="gramStart"/>
      <w:r w:rsidRPr="003D1380">
        <w:rPr>
          <w:rFonts w:ascii="Courier New" w:eastAsia="Times New Roman" w:hAnsi="Courier New" w:cs="Courier New"/>
          <w:color w:val="000000"/>
          <w:sz w:val="10"/>
          <w:szCs w:val="10"/>
        </w:rPr>
        <w:t>k</w:t>
      </w:r>
      <w:proofErr w:type="spellEnd"/>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proofErr w:type="gramEnd"/>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x_k</w:t>
      </w:r>
      <w:proofErr w:type="spellEnd"/>
    </w:p>
    <w:p w14:paraId="4E96DEF7"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proofErr w:type="spellStart"/>
      <w:r w:rsidRPr="003D1380">
        <w:rPr>
          <w:rFonts w:ascii="Courier New" w:eastAsia="Times New Roman" w:hAnsi="Courier New" w:cs="Courier New"/>
          <w:color w:val="000000"/>
          <w:sz w:val="10"/>
          <w:szCs w:val="10"/>
        </w:rPr>
        <w:t>b_all</w:t>
      </w:r>
      <w:proofErr w:type="spellEnd"/>
    </w:p>
    <w:p w14:paraId="0CF488F8"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b_dir</w:t>
      </w:r>
      <w:proofErr w:type="spellEnd"/>
      <w:r w:rsidRPr="003D1380">
        <w:rPr>
          <w:rFonts w:ascii="Courier New" w:eastAsia="Times New Roman" w:hAnsi="Courier New" w:cs="Courier New"/>
          <w:b/>
          <w:bCs/>
          <w:color w:val="000080"/>
          <w:sz w:val="10"/>
          <w:szCs w:val="10"/>
        </w:rPr>
        <w:t>*</w:t>
      </w:r>
      <w:proofErr w:type="spellStart"/>
      <w:r w:rsidRPr="003D1380">
        <w:rPr>
          <w:rFonts w:ascii="Courier New" w:eastAsia="Times New Roman" w:hAnsi="Courier New" w:cs="Courier New"/>
          <w:color w:val="000000"/>
          <w:sz w:val="10"/>
          <w:szCs w:val="10"/>
        </w:rPr>
        <w:t>t_pars</w:t>
      </w:r>
      <w:proofErr w:type="spellEnd"/>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k</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FF8000"/>
          <w:sz w:val="10"/>
          <w:szCs w:val="10"/>
        </w:rPr>
        <w:t>2</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b_rate</w:t>
      </w:r>
      <w:proofErr w:type="spellEnd"/>
      <w:r w:rsidRPr="003D1380">
        <w:rPr>
          <w:rFonts w:ascii="Courier New" w:eastAsia="Times New Roman" w:hAnsi="Courier New" w:cs="Courier New"/>
          <w:b/>
          <w:bCs/>
          <w:color w:val="000080"/>
          <w:sz w:val="10"/>
          <w:szCs w:val="10"/>
        </w:rPr>
        <w:t>*</w:t>
      </w:r>
      <w:proofErr w:type="spellStart"/>
      <w:r w:rsidRPr="003D1380">
        <w:rPr>
          <w:rFonts w:ascii="Courier New" w:eastAsia="Times New Roman" w:hAnsi="Courier New" w:cs="Courier New"/>
          <w:color w:val="000000"/>
          <w:sz w:val="10"/>
          <w:szCs w:val="10"/>
        </w:rPr>
        <w:t>t_pars</w:t>
      </w:r>
      <w:proofErr w:type="spellEnd"/>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k</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FF8000"/>
          <w:sz w:val="10"/>
          <w:szCs w:val="10"/>
        </w:rPr>
        <w:t>3</w:t>
      </w:r>
      <w:r w:rsidRPr="003D1380">
        <w:rPr>
          <w:rFonts w:ascii="Courier New" w:eastAsia="Times New Roman" w:hAnsi="Courier New" w:cs="Courier New"/>
          <w:b/>
          <w:bCs/>
          <w:color w:val="000080"/>
          <w:sz w:val="10"/>
          <w:szCs w:val="10"/>
        </w:rPr>
        <w:t>]</w:t>
      </w:r>
    </w:p>
    <w:p w14:paraId="1C374067"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b_age</w:t>
      </w:r>
      <w:proofErr w:type="spellEnd"/>
      <w:r w:rsidRPr="003D1380">
        <w:rPr>
          <w:rFonts w:ascii="Courier New" w:eastAsia="Times New Roman" w:hAnsi="Courier New" w:cs="Courier New"/>
          <w:b/>
          <w:bCs/>
          <w:color w:val="000080"/>
          <w:sz w:val="10"/>
          <w:szCs w:val="10"/>
        </w:rPr>
        <w:t>*</w:t>
      </w:r>
      <w:proofErr w:type="spellStart"/>
      <w:r w:rsidRPr="003D1380">
        <w:rPr>
          <w:rFonts w:ascii="Courier New" w:eastAsia="Times New Roman" w:hAnsi="Courier New" w:cs="Courier New"/>
          <w:color w:val="000000"/>
          <w:sz w:val="10"/>
          <w:szCs w:val="10"/>
        </w:rPr>
        <w:t>t_pars</w:t>
      </w:r>
      <w:proofErr w:type="spellEnd"/>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k</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FF8000"/>
          <w:sz w:val="10"/>
          <w:szCs w:val="10"/>
        </w:rPr>
        <w:t>4</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b_sex</w:t>
      </w:r>
      <w:proofErr w:type="spellEnd"/>
      <w:r w:rsidRPr="003D1380">
        <w:rPr>
          <w:rFonts w:ascii="Courier New" w:eastAsia="Times New Roman" w:hAnsi="Courier New" w:cs="Courier New"/>
          <w:b/>
          <w:bCs/>
          <w:color w:val="000080"/>
          <w:sz w:val="10"/>
          <w:szCs w:val="10"/>
        </w:rPr>
        <w:t>*</w:t>
      </w:r>
      <w:proofErr w:type="spellStart"/>
      <w:r w:rsidRPr="003D1380">
        <w:rPr>
          <w:rFonts w:ascii="Courier New" w:eastAsia="Times New Roman" w:hAnsi="Courier New" w:cs="Courier New"/>
          <w:color w:val="000000"/>
          <w:sz w:val="10"/>
          <w:szCs w:val="10"/>
        </w:rPr>
        <w:t>t_pars</w:t>
      </w:r>
      <w:proofErr w:type="spellEnd"/>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k</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FF8000"/>
          <w:sz w:val="10"/>
          <w:szCs w:val="10"/>
        </w:rPr>
        <w:t>5</w:t>
      </w:r>
      <w:r w:rsidRPr="003D1380">
        <w:rPr>
          <w:rFonts w:ascii="Courier New" w:eastAsia="Times New Roman" w:hAnsi="Courier New" w:cs="Courier New"/>
          <w:b/>
          <w:bCs/>
          <w:color w:val="000080"/>
          <w:sz w:val="10"/>
          <w:szCs w:val="10"/>
        </w:rPr>
        <w:t>]</w:t>
      </w:r>
    </w:p>
    <w:p w14:paraId="0EAE6CA3"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b_bv</w:t>
      </w:r>
      <w:proofErr w:type="spellEnd"/>
      <w:r w:rsidRPr="003D1380">
        <w:rPr>
          <w:rFonts w:ascii="Courier New" w:eastAsia="Times New Roman" w:hAnsi="Courier New" w:cs="Courier New"/>
          <w:b/>
          <w:bCs/>
          <w:color w:val="000080"/>
          <w:sz w:val="10"/>
          <w:szCs w:val="10"/>
        </w:rPr>
        <w:t>*</w:t>
      </w:r>
      <w:proofErr w:type="spellStart"/>
      <w:r w:rsidRPr="003D1380">
        <w:rPr>
          <w:rFonts w:ascii="Courier New" w:eastAsia="Times New Roman" w:hAnsi="Courier New" w:cs="Courier New"/>
          <w:color w:val="000000"/>
          <w:sz w:val="10"/>
          <w:szCs w:val="10"/>
        </w:rPr>
        <w:t>t_pars</w:t>
      </w:r>
      <w:proofErr w:type="spellEnd"/>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k</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FF8000"/>
          <w:sz w:val="10"/>
          <w:szCs w:val="10"/>
        </w:rPr>
        <w:t>6</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b_dd</w:t>
      </w:r>
      <w:proofErr w:type="spellEnd"/>
      <w:r w:rsidRPr="003D1380">
        <w:rPr>
          <w:rFonts w:ascii="Courier New" w:eastAsia="Times New Roman" w:hAnsi="Courier New" w:cs="Courier New"/>
          <w:b/>
          <w:bCs/>
          <w:color w:val="000080"/>
          <w:sz w:val="10"/>
          <w:szCs w:val="10"/>
        </w:rPr>
        <w:t>*</w:t>
      </w:r>
      <w:proofErr w:type="spellStart"/>
      <w:r w:rsidRPr="003D1380">
        <w:rPr>
          <w:rFonts w:ascii="Courier New" w:eastAsia="Times New Roman" w:hAnsi="Courier New" w:cs="Courier New"/>
          <w:color w:val="000000"/>
          <w:sz w:val="10"/>
          <w:szCs w:val="10"/>
        </w:rPr>
        <w:t>t_pars</w:t>
      </w:r>
      <w:proofErr w:type="spellEnd"/>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k</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FF8000"/>
          <w:sz w:val="10"/>
          <w:szCs w:val="10"/>
        </w:rPr>
        <w:t>7</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b_fjd</w:t>
      </w:r>
      <w:proofErr w:type="spellEnd"/>
      <w:r w:rsidRPr="003D1380">
        <w:rPr>
          <w:rFonts w:ascii="Courier New" w:eastAsia="Times New Roman" w:hAnsi="Courier New" w:cs="Courier New"/>
          <w:b/>
          <w:bCs/>
          <w:color w:val="000080"/>
          <w:sz w:val="10"/>
          <w:szCs w:val="10"/>
        </w:rPr>
        <w:t>*</w:t>
      </w:r>
      <w:proofErr w:type="spellStart"/>
      <w:r w:rsidRPr="003D1380">
        <w:rPr>
          <w:rFonts w:ascii="Courier New" w:eastAsia="Times New Roman" w:hAnsi="Courier New" w:cs="Courier New"/>
          <w:color w:val="000000"/>
          <w:sz w:val="10"/>
          <w:szCs w:val="10"/>
        </w:rPr>
        <w:t>t_pars</w:t>
      </w:r>
      <w:proofErr w:type="spellEnd"/>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k</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FF8000"/>
          <w:sz w:val="10"/>
          <w:szCs w:val="10"/>
        </w:rPr>
        <w:t>8</w:t>
      </w:r>
      <w:r w:rsidRPr="003D1380">
        <w:rPr>
          <w:rFonts w:ascii="Courier New" w:eastAsia="Times New Roman" w:hAnsi="Courier New" w:cs="Courier New"/>
          <w:b/>
          <w:bCs/>
          <w:color w:val="000080"/>
          <w:sz w:val="10"/>
          <w:szCs w:val="10"/>
        </w:rPr>
        <w:t>]</w:t>
      </w:r>
    </w:p>
    <w:p w14:paraId="548A6C0D"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b_int</w:t>
      </w:r>
      <w:proofErr w:type="spellEnd"/>
      <w:r w:rsidRPr="003D1380">
        <w:rPr>
          <w:rFonts w:ascii="Courier New" w:eastAsia="Times New Roman" w:hAnsi="Courier New" w:cs="Courier New"/>
          <w:b/>
          <w:bCs/>
          <w:color w:val="000080"/>
          <w:sz w:val="10"/>
          <w:szCs w:val="10"/>
        </w:rPr>
        <w:t>)</w:t>
      </w:r>
    </w:p>
    <w:p w14:paraId="5D600976"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x_k</w:t>
      </w:r>
      <w:proofErr w:type="spellEnd"/>
      <w:r w:rsidRPr="003D1380">
        <w:rPr>
          <w:rFonts w:ascii="Courier New" w:eastAsia="Times New Roman" w:hAnsi="Courier New" w:cs="Courier New"/>
          <w:b/>
          <w:bCs/>
          <w:color w:val="000080"/>
          <w:sz w:val="10"/>
          <w:szCs w:val="10"/>
        </w:rPr>
        <w:t>;</w:t>
      </w:r>
    </w:p>
    <w:p w14:paraId="4857CC6F"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p>
    <w:p w14:paraId="6B4A8C9F" w14:textId="77777777" w:rsidR="003D1380" w:rsidRPr="003D1380" w:rsidRDefault="003D1380" w:rsidP="003D1380">
      <w:pPr>
        <w:shd w:val="clear" w:color="auto" w:fill="FFFFFF"/>
        <w:spacing w:after="0" w:line="240" w:lineRule="auto"/>
        <w:rPr>
          <w:rFonts w:ascii="Courier New" w:eastAsia="Times New Roman" w:hAnsi="Courier New" w:cs="Courier New"/>
          <w:color w:val="008000"/>
          <w:sz w:val="10"/>
          <w:szCs w:val="10"/>
        </w:rPr>
      </w:pP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008000"/>
          <w:sz w:val="10"/>
          <w:szCs w:val="10"/>
        </w:rPr>
        <w:t xml:space="preserve">// simulate y up the </w:t>
      </w:r>
      <w:proofErr w:type="spellStart"/>
      <w:r w:rsidRPr="003D1380">
        <w:rPr>
          <w:rFonts w:ascii="Courier New" w:eastAsia="Times New Roman" w:hAnsi="Courier New" w:cs="Courier New"/>
          <w:color w:val="008000"/>
          <w:sz w:val="10"/>
          <w:szCs w:val="10"/>
        </w:rPr>
        <w:t>the</w:t>
      </w:r>
      <w:proofErr w:type="spellEnd"/>
      <w:r w:rsidRPr="003D1380">
        <w:rPr>
          <w:rFonts w:ascii="Courier New" w:eastAsia="Times New Roman" w:hAnsi="Courier New" w:cs="Courier New"/>
          <w:color w:val="008000"/>
          <w:sz w:val="10"/>
          <w:szCs w:val="10"/>
        </w:rPr>
        <w:t xml:space="preserve"> test length</w:t>
      </w:r>
    </w:p>
    <w:p w14:paraId="2601A8D9"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FF"/>
          <w:sz w:val="10"/>
          <w:szCs w:val="10"/>
        </w:rPr>
        <w:t>for</w:t>
      </w: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n in </w:t>
      </w:r>
      <w:proofErr w:type="gramStart"/>
      <w:r w:rsidRPr="003D1380">
        <w:rPr>
          <w:rFonts w:ascii="Courier New" w:eastAsia="Times New Roman" w:hAnsi="Courier New" w:cs="Courier New"/>
          <w:color w:val="FF8000"/>
          <w:sz w:val="10"/>
          <w:szCs w:val="10"/>
        </w:rPr>
        <w:t>1</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L</w:t>
      </w:r>
      <w:proofErr w:type="gramEnd"/>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k</w:t>
      </w:r>
      <w:r w:rsidRPr="003D1380">
        <w:rPr>
          <w:rFonts w:ascii="Courier New" w:eastAsia="Times New Roman" w:hAnsi="Courier New" w:cs="Courier New"/>
          <w:b/>
          <w:bCs/>
          <w:color w:val="000080"/>
          <w:sz w:val="10"/>
          <w:szCs w:val="10"/>
        </w:rPr>
        <w:t>]){</w:t>
      </w:r>
    </w:p>
    <w:p w14:paraId="28B754B1"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y_pp</w:t>
      </w:r>
      <w:proofErr w:type="spellEnd"/>
      <w:r w:rsidRPr="003D1380">
        <w:rPr>
          <w:rFonts w:ascii="Courier New" w:eastAsia="Times New Roman" w:hAnsi="Courier New" w:cs="Courier New"/>
          <w:b/>
          <w:bCs/>
          <w:color w:val="000080"/>
          <w:sz w:val="10"/>
          <w:szCs w:val="10"/>
        </w:rPr>
        <w:t>[</w:t>
      </w:r>
      <w:proofErr w:type="spellStart"/>
      <w:proofErr w:type="gramStart"/>
      <w:r w:rsidRPr="003D1380">
        <w:rPr>
          <w:rFonts w:ascii="Courier New" w:eastAsia="Times New Roman" w:hAnsi="Courier New" w:cs="Courier New"/>
          <w:color w:val="000000"/>
          <w:sz w:val="10"/>
          <w:szCs w:val="10"/>
        </w:rPr>
        <w:t>k</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n</w:t>
      </w:r>
      <w:proofErr w:type="spellEnd"/>
      <w:proofErr w:type="gramEnd"/>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normal_rng</w:t>
      </w:r>
      <w:proofErr w:type="spellEnd"/>
      <w:r w:rsidRPr="003D1380">
        <w:rPr>
          <w:rFonts w:ascii="Courier New" w:eastAsia="Times New Roman" w:hAnsi="Courier New" w:cs="Courier New"/>
          <w:b/>
          <w:bCs/>
          <w:color w:val="000080"/>
          <w:sz w:val="10"/>
          <w:szCs w:val="10"/>
        </w:rPr>
        <w:t>(</w:t>
      </w:r>
      <w:proofErr w:type="spellStart"/>
      <w:r w:rsidRPr="003D1380">
        <w:rPr>
          <w:rFonts w:ascii="Courier New" w:eastAsia="Times New Roman" w:hAnsi="Courier New" w:cs="Courier New"/>
          <w:color w:val="000000"/>
          <w:sz w:val="10"/>
          <w:szCs w:val="10"/>
        </w:rPr>
        <w:t>mu_k</w:t>
      </w:r>
      <w:proofErr w:type="spellEnd"/>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n</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sigma</w:t>
      </w:r>
      <w:r w:rsidRPr="003D1380">
        <w:rPr>
          <w:rFonts w:ascii="Courier New" w:eastAsia="Times New Roman" w:hAnsi="Courier New" w:cs="Courier New"/>
          <w:b/>
          <w:bCs/>
          <w:color w:val="000080"/>
          <w:sz w:val="10"/>
          <w:szCs w:val="10"/>
        </w:rPr>
        <w:t>);</w:t>
      </w:r>
    </w:p>
    <w:p w14:paraId="1C38C532"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p>
    <w:p w14:paraId="48F1E029"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p>
    <w:p w14:paraId="02316C4D" w14:textId="77777777" w:rsidR="003D1380" w:rsidRPr="003D1380" w:rsidRDefault="003D1380" w:rsidP="003D1380">
      <w:pPr>
        <w:shd w:val="clear" w:color="auto" w:fill="FFFFFF"/>
        <w:spacing w:after="0" w:line="240" w:lineRule="auto"/>
        <w:rPr>
          <w:rFonts w:ascii="Courier New" w:eastAsia="Times New Roman" w:hAnsi="Courier New" w:cs="Courier New"/>
          <w:color w:val="008000"/>
          <w:sz w:val="10"/>
          <w:szCs w:val="10"/>
        </w:rPr>
      </w:pP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008000"/>
          <w:sz w:val="10"/>
          <w:szCs w:val="10"/>
        </w:rPr>
        <w:t>// pad remaining length</w:t>
      </w:r>
    </w:p>
    <w:p w14:paraId="3D146C90"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FF"/>
          <w:sz w:val="10"/>
          <w:szCs w:val="10"/>
        </w:rPr>
        <w:t>for</w:t>
      </w: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n in L</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k</w:t>
      </w:r>
      <w:r w:rsidRPr="003D1380">
        <w:rPr>
          <w:rFonts w:ascii="Courier New" w:eastAsia="Times New Roman" w:hAnsi="Courier New" w:cs="Courier New"/>
          <w:b/>
          <w:bCs/>
          <w:color w:val="000080"/>
          <w:sz w:val="10"/>
          <w:szCs w:val="10"/>
        </w:rPr>
        <w:t>]+</w:t>
      </w:r>
      <w:proofErr w:type="gramStart"/>
      <w:r w:rsidRPr="003D1380">
        <w:rPr>
          <w:rFonts w:ascii="Courier New" w:eastAsia="Times New Roman" w:hAnsi="Courier New" w:cs="Courier New"/>
          <w:color w:val="FF8000"/>
          <w:sz w:val="10"/>
          <w:szCs w:val="10"/>
        </w:rPr>
        <w:t>1</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N</w:t>
      </w:r>
      <w:proofErr w:type="gramEnd"/>
      <w:r w:rsidRPr="003D1380">
        <w:rPr>
          <w:rFonts w:ascii="Courier New" w:eastAsia="Times New Roman" w:hAnsi="Courier New" w:cs="Courier New"/>
          <w:b/>
          <w:bCs/>
          <w:color w:val="000080"/>
          <w:sz w:val="10"/>
          <w:szCs w:val="10"/>
        </w:rPr>
        <w:t>){</w:t>
      </w:r>
    </w:p>
    <w:p w14:paraId="539598B2" w14:textId="77777777" w:rsidR="003D1380" w:rsidRPr="003D1380" w:rsidRDefault="003D1380" w:rsidP="003D1380">
      <w:pPr>
        <w:shd w:val="clear" w:color="auto" w:fill="FFFFFF"/>
        <w:spacing w:after="0" w:line="240" w:lineRule="auto"/>
        <w:rPr>
          <w:rFonts w:ascii="Courier New" w:eastAsia="Times New Roman" w:hAnsi="Courier New" w:cs="Courier New"/>
          <w:color w:val="008000"/>
          <w:sz w:val="10"/>
          <w:szCs w:val="10"/>
        </w:rPr>
      </w:pPr>
      <w:r w:rsidRPr="003D1380">
        <w:rPr>
          <w:rFonts w:ascii="Courier New" w:eastAsia="Times New Roman" w:hAnsi="Courier New" w:cs="Courier New"/>
          <w:color w:val="000000"/>
          <w:sz w:val="10"/>
          <w:szCs w:val="10"/>
        </w:rPr>
        <w:t xml:space="preserve">      </w:t>
      </w:r>
      <w:proofErr w:type="spellStart"/>
      <w:r w:rsidRPr="003D1380">
        <w:rPr>
          <w:rFonts w:ascii="Courier New" w:eastAsia="Times New Roman" w:hAnsi="Courier New" w:cs="Courier New"/>
          <w:color w:val="000000"/>
          <w:sz w:val="10"/>
          <w:szCs w:val="10"/>
        </w:rPr>
        <w:t>y_pp</w:t>
      </w:r>
      <w:proofErr w:type="spellEnd"/>
      <w:r w:rsidRPr="003D1380">
        <w:rPr>
          <w:rFonts w:ascii="Courier New" w:eastAsia="Times New Roman" w:hAnsi="Courier New" w:cs="Courier New"/>
          <w:b/>
          <w:bCs/>
          <w:color w:val="000080"/>
          <w:sz w:val="10"/>
          <w:szCs w:val="10"/>
        </w:rPr>
        <w:t>[</w:t>
      </w:r>
      <w:proofErr w:type="spellStart"/>
      <w:proofErr w:type="gramStart"/>
      <w:r w:rsidRPr="003D1380">
        <w:rPr>
          <w:rFonts w:ascii="Courier New" w:eastAsia="Times New Roman" w:hAnsi="Courier New" w:cs="Courier New"/>
          <w:color w:val="000000"/>
          <w:sz w:val="10"/>
          <w:szCs w:val="10"/>
        </w:rPr>
        <w:t>k</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n</w:t>
      </w:r>
      <w:proofErr w:type="spellEnd"/>
      <w:proofErr w:type="gramEnd"/>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FF8000"/>
          <w:sz w:val="10"/>
          <w:szCs w:val="10"/>
        </w:rPr>
        <w:t>0</w:t>
      </w:r>
      <w:r w:rsidRPr="003D1380">
        <w:rPr>
          <w:rFonts w:ascii="Courier New" w:eastAsia="Times New Roman" w:hAnsi="Courier New" w:cs="Courier New"/>
          <w:b/>
          <w:bCs/>
          <w:color w:val="000080"/>
          <w:sz w:val="10"/>
          <w:szCs w:val="10"/>
        </w:rPr>
        <w:t>;</w:t>
      </w: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color w:val="008000"/>
          <w:sz w:val="10"/>
          <w:szCs w:val="10"/>
        </w:rPr>
        <w:t xml:space="preserve">// would prefer </w:t>
      </w:r>
      <w:proofErr w:type="spellStart"/>
      <w:r w:rsidRPr="003D1380">
        <w:rPr>
          <w:rFonts w:ascii="Courier New" w:eastAsia="Times New Roman" w:hAnsi="Courier New" w:cs="Courier New"/>
          <w:color w:val="008000"/>
          <w:sz w:val="10"/>
          <w:szCs w:val="10"/>
        </w:rPr>
        <w:t>Infs</w:t>
      </w:r>
      <w:proofErr w:type="spellEnd"/>
      <w:r w:rsidRPr="003D1380">
        <w:rPr>
          <w:rFonts w:ascii="Courier New" w:eastAsia="Times New Roman" w:hAnsi="Courier New" w:cs="Courier New"/>
          <w:color w:val="008000"/>
          <w:sz w:val="10"/>
          <w:szCs w:val="10"/>
        </w:rPr>
        <w:t xml:space="preserve"> or NAs but I haven't figured out how to declare them in stan</w:t>
      </w:r>
    </w:p>
    <w:p w14:paraId="2D0FC0FA"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p>
    <w:p w14:paraId="506B0844"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p>
    <w:p w14:paraId="3529038D" w14:textId="77777777" w:rsidR="003D1380" w:rsidRPr="003D1380" w:rsidRDefault="003D1380" w:rsidP="003D1380">
      <w:pPr>
        <w:shd w:val="clear" w:color="auto" w:fill="FFFFFF"/>
        <w:spacing w:after="0" w:line="240" w:lineRule="auto"/>
        <w:rPr>
          <w:rFonts w:ascii="Courier New" w:eastAsia="Times New Roman" w:hAnsi="Courier New" w:cs="Courier New"/>
          <w:color w:val="000000"/>
          <w:sz w:val="10"/>
          <w:szCs w:val="10"/>
        </w:rPr>
      </w:pPr>
      <w:r w:rsidRPr="003D1380">
        <w:rPr>
          <w:rFonts w:ascii="Courier New" w:eastAsia="Times New Roman" w:hAnsi="Courier New" w:cs="Courier New"/>
          <w:color w:val="000000"/>
          <w:sz w:val="10"/>
          <w:szCs w:val="10"/>
        </w:rPr>
        <w:t xml:space="preserve">  </w:t>
      </w:r>
      <w:r w:rsidRPr="003D1380">
        <w:rPr>
          <w:rFonts w:ascii="Courier New" w:eastAsia="Times New Roman" w:hAnsi="Courier New" w:cs="Courier New"/>
          <w:b/>
          <w:bCs/>
          <w:color w:val="000080"/>
          <w:sz w:val="10"/>
          <w:szCs w:val="10"/>
        </w:rPr>
        <w:t>}</w:t>
      </w:r>
    </w:p>
    <w:p w14:paraId="77A6BEFA" w14:textId="34B8A5D6" w:rsidR="003D1380" w:rsidRPr="003D1380" w:rsidRDefault="003D1380" w:rsidP="00EE5F55">
      <w:pPr>
        <w:shd w:val="clear" w:color="auto" w:fill="FFFFFF"/>
        <w:spacing w:after="0" w:line="240" w:lineRule="auto"/>
      </w:pPr>
      <w:r w:rsidRPr="003D1380">
        <w:rPr>
          <w:rFonts w:ascii="Courier New" w:eastAsia="Times New Roman" w:hAnsi="Courier New" w:cs="Courier New"/>
          <w:b/>
          <w:bCs/>
          <w:color w:val="000080"/>
          <w:sz w:val="10"/>
          <w:szCs w:val="10"/>
        </w:rPr>
        <w:t>}</w:t>
      </w:r>
    </w:p>
    <w:sectPr w:rsidR="003D1380" w:rsidRPr="003D1380" w:rsidSect="00AB125A">
      <w:type w:val="continuous"/>
      <w:pgSz w:w="12240" w:h="15840"/>
      <w:pgMar w:top="1440" w:right="1440" w:bottom="1440" w:left="1440" w:header="720" w:footer="720" w:gutter="0"/>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5A25F4" w14:textId="77777777" w:rsidR="00AB125A" w:rsidRDefault="00AB125A" w:rsidP="00AB125A">
      <w:pPr>
        <w:spacing w:after="0" w:line="240" w:lineRule="auto"/>
      </w:pPr>
      <w:r>
        <w:separator/>
      </w:r>
    </w:p>
  </w:endnote>
  <w:endnote w:type="continuationSeparator" w:id="0">
    <w:p w14:paraId="42546E12" w14:textId="77777777" w:rsidR="00AB125A" w:rsidRDefault="00AB125A" w:rsidP="00AB12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8058805"/>
      <w:docPartObj>
        <w:docPartGallery w:val="Page Numbers (Bottom of Page)"/>
        <w:docPartUnique/>
      </w:docPartObj>
    </w:sdtPr>
    <w:sdtEndPr>
      <w:rPr>
        <w:noProof/>
      </w:rPr>
    </w:sdtEndPr>
    <w:sdtContent>
      <w:p w14:paraId="728632B0" w14:textId="1DC4AECB" w:rsidR="00AB125A" w:rsidRDefault="00AB125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90C5BE9" w14:textId="77777777" w:rsidR="00AB125A" w:rsidRDefault="00AB12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6809944"/>
      <w:docPartObj>
        <w:docPartGallery w:val="Page Numbers (Bottom of Page)"/>
        <w:docPartUnique/>
      </w:docPartObj>
    </w:sdtPr>
    <w:sdtEndPr>
      <w:rPr>
        <w:noProof/>
      </w:rPr>
    </w:sdtEndPr>
    <w:sdtContent>
      <w:p w14:paraId="6880D77B" w14:textId="77777777" w:rsidR="00AB125A" w:rsidRDefault="00AB125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D781A5" w14:textId="77777777" w:rsidR="00AB125A" w:rsidRDefault="00AB12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5A7E41" w14:textId="77777777" w:rsidR="00AB125A" w:rsidRDefault="00AB125A" w:rsidP="00AB125A">
      <w:pPr>
        <w:spacing w:after="0" w:line="240" w:lineRule="auto"/>
      </w:pPr>
      <w:r>
        <w:separator/>
      </w:r>
    </w:p>
  </w:footnote>
  <w:footnote w:type="continuationSeparator" w:id="0">
    <w:p w14:paraId="505508A7" w14:textId="77777777" w:rsidR="00AB125A" w:rsidRDefault="00AB125A" w:rsidP="00AB12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3E7EAE"/>
    <w:multiLevelType w:val="hybridMultilevel"/>
    <w:tmpl w:val="E432E91E"/>
    <w:lvl w:ilvl="0" w:tplc="3FB0AB6C">
      <w:start w:val="2"/>
      <w:numFmt w:val="bullet"/>
      <w:lvlText w:val="-"/>
      <w:lvlJc w:val="left"/>
      <w:pPr>
        <w:ind w:left="720" w:hanging="360"/>
      </w:pPr>
      <w:rPr>
        <w:rFonts w:ascii="Century" w:eastAsiaTheme="minorHAnsi" w:hAnsi="Century"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E80"/>
    <w:rsid w:val="00052797"/>
    <w:rsid w:val="00064E06"/>
    <w:rsid w:val="00156016"/>
    <w:rsid w:val="00192D0D"/>
    <w:rsid w:val="00210168"/>
    <w:rsid w:val="00295756"/>
    <w:rsid w:val="002C4EF1"/>
    <w:rsid w:val="002E00F7"/>
    <w:rsid w:val="002F66BE"/>
    <w:rsid w:val="003436DF"/>
    <w:rsid w:val="0034535F"/>
    <w:rsid w:val="00392709"/>
    <w:rsid w:val="003D1380"/>
    <w:rsid w:val="004E7DE0"/>
    <w:rsid w:val="004F135E"/>
    <w:rsid w:val="00516566"/>
    <w:rsid w:val="00653A05"/>
    <w:rsid w:val="006D5DA9"/>
    <w:rsid w:val="00724862"/>
    <w:rsid w:val="00780344"/>
    <w:rsid w:val="008066B1"/>
    <w:rsid w:val="00887983"/>
    <w:rsid w:val="009174FD"/>
    <w:rsid w:val="00A05BE3"/>
    <w:rsid w:val="00A54CA6"/>
    <w:rsid w:val="00AA3A97"/>
    <w:rsid w:val="00AB125A"/>
    <w:rsid w:val="00B25944"/>
    <w:rsid w:val="00BC4A65"/>
    <w:rsid w:val="00BC78DE"/>
    <w:rsid w:val="00C055A7"/>
    <w:rsid w:val="00C679D9"/>
    <w:rsid w:val="00C76F42"/>
    <w:rsid w:val="00C8735C"/>
    <w:rsid w:val="00D13B15"/>
    <w:rsid w:val="00D455A8"/>
    <w:rsid w:val="00D7047C"/>
    <w:rsid w:val="00DA2E80"/>
    <w:rsid w:val="00DE4A68"/>
    <w:rsid w:val="00E26374"/>
    <w:rsid w:val="00E645B3"/>
    <w:rsid w:val="00E84385"/>
    <w:rsid w:val="00E94050"/>
    <w:rsid w:val="00EE5F55"/>
    <w:rsid w:val="00F0580A"/>
    <w:rsid w:val="00F61E1F"/>
    <w:rsid w:val="00F848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BD8C4B4"/>
  <w15:chartTrackingRefBased/>
  <w15:docId w15:val="{BBC25292-6EA4-4D9E-B9A5-EA69DCE6D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0168"/>
    <w:rPr>
      <w:rFonts w:ascii="Century" w:hAnsi="Century"/>
      <w:sz w:val="20"/>
    </w:rPr>
  </w:style>
  <w:style w:type="paragraph" w:styleId="Heading1">
    <w:name w:val="heading 1"/>
    <w:basedOn w:val="Normal"/>
    <w:next w:val="Normal"/>
    <w:link w:val="Heading1Char"/>
    <w:uiPriority w:val="9"/>
    <w:qFormat/>
    <w:rsid w:val="002C4EF1"/>
    <w:pPr>
      <w:outlineLvl w:val="0"/>
    </w:pPr>
    <w:rPr>
      <w:b/>
      <w:bCs/>
      <w:sz w:val="32"/>
      <w:szCs w:val="36"/>
    </w:rPr>
  </w:style>
  <w:style w:type="paragraph" w:styleId="Heading2">
    <w:name w:val="heading 2"/>
    <w:basedOn w:val="Normal"/>
    <w:next w:val="Normal"/>
    <w:link w:val="Heading2Char"/>
    <w:uiPriority w:val="9"/>
    <w:unhideWhenUsed/>
    <w:qFormat/>
    <w:rsid w:val="002C4EF1"/>
    <w:pPr>
      <w:outlineLvl w:val="1"/>
    </w:pPr>
    <w:rPr>
      <w:b/>
      <w:bCs/>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862"/>
    <w:pPr>
      <w:ind w:left="720"/>
      <w:contextualSpacing/>
    </w:pPr>
  </w:style>
  <w:style w:type="character" w:styleId="PlaceholderText">
    <w:name w:val="Placeholder Text"/>
    <w:basedOn w:val="DefaultParagraphFont"/>
    <w:uiPriority w:val="99"/>
    <w:semiHidden/>
    <w:rsid w:val="00D7047C"/>
    <w:rPr>
      <w:color w:val="808080"/>
    </w:rPr>
  </w:style>
  <w:style w:type="character" w:customStyle="1" w:styleId="Heading1Char">
    <w:name w:val="Heading 1 Char"/>
    <w:basedOn w:val="DefaultParagraphFont"/>
    <w:link w:val="Heading1"/>
    <w:uiPriority w:val="9"/>
    <w:rsid w:val="002C4EF1"/>
    <w:rPr>
      <w:rFonts w:ascii="Century" w:hAnsi="Century"/>
      <w:b/>
      <w:bCs/>
      <w:sz w:val="32"/>
      <w:szCs w:val="36"/>
    </w:rPr>
  </w:style>
  <w:style w:type="character" w:styleId="CommentReference">
    <w:name w:val="annotation reference"/>
    <w:basedOn w:val="DefaultParagraphFont"/>
    <w:uiPriority w:val="99"/>
    <w:semiHidden/>
    <w:unhideWhenUsed/>
    <w:rsid w:val="00A05BE3"/>
    <w:rPr>
      <w:sz w:val="16"/>
      <w:szCs w:val="16"/>
    </w:rPr>
  </w:style>
  <w:style w:type="paragraph" w:styleId="CommentText">
    <w:name w:val="annotation text"/>
    <w:basedOn w:val="Normal"/>
    <w:link w:val="CommentTextChar"/>
    <w:uiPriority w:val="99"/>
    <w:semiHidden/>
    <w:unhideWhenUsed/>
    <w:rsid w:val="00A05BE3"/>
    <w:pPr>
      <w:spacing w:line="240" w:lineRule="auto"/>
    </w:pPr>
    <w:rPr>
      <w:rFonts w:asciiTheme="minorHAnsi" w:hAnsiTheme="minorHAnsi"/>
      <w:szCs w:val="20"/>
    </w:rPr>
  </w:style>
  <w:style w:type="character" w:customStyle="1" w:styleId="CommentTextChar">
    <w:name w:val="Comment Text Char"/>
    <w:basedOn w:val="DefaultParagraphFont"/>
    <w:link w:val="CommentText"/>
    <w:uiPriority w:val="99"/>
    <w:semiHidden/>
    <w:rsid w:val="00A05BE3"/>
    <w:rPr>
      <w:sz w:val="20"/>
      <w:szCs w:val="20"/>
    </w:rPr>
  </w:style>
  <w:style w:type="paragraph" w:styleId="CommentSubject">
    <w:name w:val="annotation subject"/>
    <w:basedOn w:val="CommentText"/>
    <w:next w:val="CommentText"/>
    <w:link w:val="CommentSubjectChar"/>
    <w:uiPriority w:val="99"/>
    <w:semiHidden/>
    <w:unhideWhenUsed/>
    <w:rsid w:val="00E84385"/>
    <w:rPr>
      <w:rFonts w:ascii="Century" w:hAnsi="Century"/>
      <w:b/>
      <w:bCs/>
    </w:rPr>
  </w:style>
  <w:style w:type="character" w:customStyle="1" w:styleId="CommentSubjectChar">
    <w:name w:val="Comment Subject Char"/>
    <w:basedOn w:val="CommentTextChar"/>
    <w:link w:val="CommentSubject"/>
    <w:uiPriority w:val="99"/>
    <w:semiHidden/>
    <w:rsid w:val="00E84385"/>
    <w:rPr>
      <w:rFonts w:ascii="Century" w:hAnsi="Century"/>
      <w:b/>
      <w:bCs/>
      <w:sz w:val="20"/>
      <w:szCs w:val="20"/>
    </w:rPr>
  </w:style>
  <w:style w:type="table" w:styleId="TableGrid">
    <w:name w:val="Table Grid"/>
    <w:basedOn w:val="TableNormal"/>
    <w:uiPriority w:val="39"/>
    <w:rsid w:val="000527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87983"/>
    <w:pPr>
      <w:spacing w:after="200" w:line="240" w:lineRule="auto"/>
    </w:pPr>
    <w:rPr>
      <w:i/>
      <w:iCs/>
      <w:color w:val="000000" w:themeColor="text1"/>
      <w:sz w:val="18"/>
      <w:szCs w:val="18"/>
    </w:rPr>
  </w:style>
  <w:style w:type="character" w:customStyle="1" w:styleId="Heading2Char">
    <w:name w:val="Heading 2 Char"/>
    <w:basedOn w:val="DefaultParagraphFont"/>
    <w:link w:val="Heading2"/>
    <w:uiPriority w:val="9"/>
    <w:rsid w:val="002C4EF1"/>
    <w:rPr>
      <w:rFonts w:ascii="Century" w:hAnsi="Century"/>
      <w:b/>
      <w:bCs/>
      <w:szCs w:val="24"/>
    </w:rPr>
  </w:style>
  <w:style w:type="paragraph" w:styleId="Bibliography">
    <w:name w:val="Bibliography"/>
    <w:basedOn w:val="Normal"/>
    <w:next w:val="Normal"/>
    <w:uiPriority w:val="37"/>
    <w:unhideWhenUsed/>
    <w:rsid w:val="00210168"/>
    <w:pPr>
      <w:tabs>
        <w:tab w:val="left" w:pos="264"/>
      </w:tabs>
      <w:spacing w:after="240" w:line="240" w:lineRule="auto"/>
      <w:ind w:left="264" w:hanging="264"/>
    </w:pPr>
  </w:style>
  <w:style w:type="character" w:styleId="Hyperlink">
    <w:name w:val="Hyperlink"/>
    <w:basedOn w:val="DefaultParagraphFont"/>
    <w:uiPriority w:val="99"/>
    <w:unhideWhenUsed/>
    <w:rsid w:val="003D1380"/>
    <w:rPr>
      <w:color w:val="0563C1" w:themeColor="hyperlink"/>
      <w:u w:val="single"/>
    </w:rPr>
  </w:style>
  <w:style w:type="character" w:styleId="UnresolvedMention">
    <w:name w:val="Unresolved Mention"/>
    <w:basedOn w:val="DefaultParagraphFont"/>
    <w:uiPriority w:val="99"/>
    <w:semiHidden/>
    <w:unhideWhenUsed/>
    <w:rsid w:val="003D1380"/>
    <w:rPr>
      <w:color w:val="605E5C"/>
      <w:shd w:val="clear" w:color="auto" w:fill="E1DFDD"/>
    </w:rPr>
  </w:style>
  <w:style w:type="character" w:customStyle="1" w:styleId="sc21">
    <w:name w:val="sc21"/>
    <w:basedOn w:val="DefaultParagraphFont"/>
    <w:rsid w:val="003D1380"/>
    <w:rPr>
      <w:rFonts w:ascii="Courier New" w:hAnsi="Courier New" w:cs="Courier New" w:hint="default"/>
      <w:color w:val="008000"/>
      <w:sz w:val="20"/>
      <w:szCs w:val="20"/>
    </w:rPr>
  </w:style>
  <w:style w:type="character" w:customStyle="1" w:styleId="sc0">
    <w:name w:val="sc0"/>
    <w:basedOn w:val="DefaultParagraphFont"/>
    <w:rsid w:val="003D1380"/>
    <w:rPr>
      <w:rFonts w:ascii="Courier New" w:hAnsi="Courier New" w:cs="Courier New" w:hint="default"/>
      <w:color w:val="000000"/>
      <w:sz w:val="20"/>
      <w:szCs w:val="20"/>
    </w:rPr>
  </w:style>
  <w:style w:type="character" w:customStyle="1" w:styleId="sc11">
    <w:name w:val="sc11"/>
    <w:basedOn w:val="DefaultParagraphFont"/>
    <w:rsid w:val="003D1380"/>
    <w:rPr>
      <w:rFonts w:ascii="Courier New" w:hAnsi="Courier New" w:cs="Courier New" w:hint="default"/>
      <w:color w:val="000000"/>
      <w:sz w:val="20"/>
      <w:szCs w:val="20"/>
    </w:rPr>
  </w:style>
  <w:style w:type="character" w:customStyle="1" w:styleId="sc101">
    <w:name w:val="sc101"/>
    <w:basedOn w:val="DefaultParagraphFont"/>
    <w:rsid w:val="003D1380"/>
    <w:rPr>
      <w:rFonts w:ascii="Courier New" w:hAnsi="Courier New" w:cs="Courier New" w:hint="default"/>
      <w:b/>
      <w:bCs/>
      <w:color w:val="000080"/>
      <w:sz w:val="20"/>
      <w:szCs w:val="20"/>
    </w:rPr>
  </w:style>
  <w:style w:type="character" w:customStyle="1" w:styleId="sc161">
    <w:name w:val="sc161"/>
    <w:basedOn w:val="DefaultParagraphFont"/>
    <w:rsid w:val="003D1380"/>
    <w:rPr>
      <w:rFonts w:ascii="Courier New" w:hAnsi="Courier New" w:cs="Courier New" w:hint="default"/>
      <w:color w:val="8000FF"/>
      <w:sz w:val="20"/>
      <w:szCs w:val="20"/>
    </w:rPr>
  </w:style>
  <w:style w:type="character" w:customStyle="1" w:styleId="sc41">
    <w:name w:val="sc41"/>
    <w:basedOn w:val="DefaultParagraphFont"/>
    <w:rsid w:val="003D1380"/>
    <w:rPr>
      <w:rFonts w:ascii="Courier New" w:hAnsi="Courier New" w:cs="Courier New" w:hint="default"/>
      <w:color w:val="FF8000"/>
      <w:sz w:val="20"/>
      <w:szCs w:val="20"/>
    </w:rPr>
  </w:style>
  <w:style w:type="character" w:customStyle="1" w:styleId="sc12">
    <w:name w:val="sc12"/>
    <w:basedOn w:val="DefaultParagraphFont"/>
    <w:rsid w:val="003D1380"/>
    <w:rPr>
      <w:rFonts w:ascii="Courier New" w:hAnsi="Courier New" w:cs="Courier New" w:hint="default"/>
      <w:color w:val="000000"/>
      <w:sz w:val="20"/>
      <w:szCs w:val="20"/>
    </w:rPr>
  </w:style>
  <w:style w:type="character" w:customStyle="1" w:styleId="sc51">
    <w:name w:val="sc51"/>
    <w:basedOn w:val="DefaultParagraphFont"/>
    <w:rsid w:val="003D1380"/>
    <w:rPr>
      <w:rFonts w:ascii="Courier New" w:hAnsi="Courier New" w:cs="Courier New" w:hint="default"/>
      <w:b/>
      <w:bCs/>
      <w:color w:val="0000FF"/>
      <w:sz w:val="20"/>
      <w:szCs w:val="20"/>
    </w:rPr>
  </w:style>
  <w:style w:type="paragraph" w:styleId="Header">
    <w:name w:val="header"/>
    <w:basedOn w:val="Normal"/>
    <w:link w:val="HeaderChar"/>
    <w:uiPriority w:val="99"/>
    <w:unhideWhenUsed/>
    <w:rsid w:val="00AB12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125A"/>
    <w:rPr>
      <w:rFonts w:ascii="Century" w:hAnsi="Century"/>
      <w:sz w:val="20"/>
    </w:rPr>
  </w:style>
  <w:style w:type="paragraph" w:styleId="Footer">
    <w:name w:val="footer"/>
    <w:basedOn w:val="Normal"/>
    <w:link w:val="FooterChar"/>
    <w:uiPriority w:val="99"/>
    <w:unhideWhenUsed/>
    <w:rsid w:val="00AB12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125A"/>
    <w:rPr>
      <w:rFonts w:ascii="Century" w:hAnsi="Century"/>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7215278">
      <w:bodyDiv w:val="1"/>
      <w:marLeft w:val="0"/>
      <w:marRight w:val="0"/>
      <w:marTop w:val="0"/>
      <w:marBottom w:val="0"/>
      <w:divBdr>
        <w:top w:val="none" w:sz="0" w:space="0" w:color="auto"/>
        <w:left w:val="none" w:sz="0" w:space="0" w:color="auto"/>
        <w:bottom w:val="none" w:sz="0" w:space="0" w:color="auto"/>
        <w:right w:val="none" w:sz="0" w:space="0" w:color="auto"/>
      </w:divBdr>
      <w:divsChild>
        <w:div w:id="14341297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s://github.com/luidias/STAT447C-Proje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1125</TotalTime>
  <Pages>8</Pages>
  <Words>5481</Words>
  <Characters>31242</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Dias</dc:creator>
  <cp:keywords/>
  <dc:description/>
  <cp:lastModifiedBy>Luis Dias</cp:lastModifiedBy>
  <cp:revision>9</cp:revision>
  <dcterms:created xsi:type="dcterms:W3CDTF">2025-04-14T23:56:00Z</dcterms:created>
  <dcterms:modified xsi:type="dcterms:W3CDTF">2025-04-15T19:52:00Z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id="uk3Fy8sT"/&gt;&lt;style id="http://www.zotero.org/styles/vancouver" locale="en-US" hasBibliography="1" bibliographyStyleHasBeenSet="1"/&gt;&lt;prefs&gt;&lt;pref name="fieldType" value="Field"/&gt;&lt;/prefs&gt;&lt;/data&gt;</vt:lpwstr>
  </property>
</Properties>
</file>