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D36FD9" w14:textId="1BB66AA3" w:rsidR="00B922A6" w:rsidRDefault="004312C2" w:rsidP="004312C2">
      <w:r>
        <w:t xml:space="preserve">My proposed project is </w:t>
      </w:r>
      <w:r w:rsidR="00AF1A40">
        <w:t>prediction of the</w:t>
      </w:r>
      <w:r w:rsidR="00785863">
        <w:t xml:space="preserve"> load</w:t>
      </w:r>
      <w:r w:rsidR="006B4F1F">
        <w:t xml:space="preserve"> </w:t>
      </w:r>
      <w:r w:rsidR="00785863">
        <w:t>response of cadaveric cervical spine segments to induced pure shear displacements</w:t>
      </w:r>
      <w:r w:rsidR="00B922A6">
        <w:t xml:space="preserve">. </w:t>
      </w:r>
      <w:r w:rsidR="00AF1A40">
        <w:t>This is data based on experiments from my research: these</w:t>
      </w:r>
      <w:r w:rsidR="006B4F1F">
        <w:t xml:space="preserve"> experiments feature six test conditions,</w:t>
      </w:r>
      <w:r w:rsidR="00AF1A40">
        <w:t xml:space="preserve"> where displacements are </w:t>
      </w:r>
      <w:r w:rsidR="006B4F1F">
        <w:t>applied in two directions (anterior and posterior) and</w:t>
      </w:r>
      <w:r w:rsidR="00AF1A40">
        <w:t xml:space="preserve"> at</w:t>
      </w:r>
      <w:r w:rsidR="006B4F1F">
        <w:t xml:space="preserve"> three displacement rates (1, 10, and 100 mm/s)</w:t>
      </w:r>
      <w:r w:rsidR="00D64CF4">
        <w:t xml:space="preserve">. Each specimen originates from a different </w:t>
      </w:r>
      <w:r w:rsidR="00AF1A40">
        <w:t xml:space="preserve">human </w:t>
      </w:r>
      <w:r w:rsidR="00D64CF4">
        <w:t>donor, and the experiments are carried out non-destructively such that every specimen experiences all six test conditions.</w:t>
      </w:r>
      <w:r>
        <w:t xml:space="preserve"> </w:t>
      </w:r>
    </w:p>
    <w:p w14:paraId="7A8FB0FA" w14:textId="3839EC7E" w:rsidR="00AF1A40" w:rsidRDefault="00AF1A40" w:rsidP="004312C2">
      <w:r>
        <w:t xml:space="preserve">The data files contain a number of parameters recorded in each test, but for this project I am only interested in the X-axis displacements and corresponding loads. The head of a </w:t>
      </w:r>
      <w:proofErr w:type="spellStart"/>
      <w:r>
        <w:t>dataframe</w:t>
      </w:r>
      <w:proofErr w:type="spellEnd"/>
      <w:r>
        <w:t xml:space="preserve"> for one of the experiments is shown below; we are interested in the variables </w:t>
      </w:r>
      <w:proofErr w:type="spellStart"/>
      <w:r w:rsidRPr="002B2409">
        <w:rPr>
          <w:rFonts w:ascii="Courier Std" w:hAnsi="Courier Std"/>
        </w:rPr>
        <w:t>disp_x_mm</w:t>
      </w:r>
      <w:proofErr w:type="spellEnd"/>
      <w:r>
        <w:t xml:space="preserve"> and </w:t>
      </w:r>
      <w:proofErr w:type="spellStart"/>
      <w:r w:rsidRPr="002B2409">
        <w:rPr>
          <w:rFonts w:ascii="Courier Std" w:hAnsi="Courier Std"/>
        </w:rPr>
        <w:t>Fx_N</w:t>
      </w:r>
      <w:proofErr w:type="spellEnd"/>
      <w:r>
        <w:t>.</w:t>
      </w:r>
    </w:p>
    <w:p w14:paraId="21326CD3" w14:textId="77777777" w:rsidR="002B2409" w:rsidRDefault="002B2409" w:rsidP="004312C2"/>
    <w:p w14:paraId="282C5944" w14:textId="6F3F64B1" w:rsidR="00785863" w:rsidRDefault="00B922A6">
      <w:r>
        <w:t xml:space="preserve">This model will be developed with the specific objective of enabling any other researcher to obtain the inferred load-displacement response for </w:t>
      </w:r>
      <w:r w:rsidR="006B4F1F">
        <w:t xml:space="preserve">a </w:t>
      </w:r>
      <w:r w:rsidR="00D64CF4">
        <w:t xml:space="preserve">specimen and test </w:t>
      </w:r>
      <w:r w:rsidR="006B4F1F">
        <w:t>scenario of their choosing. This will be demonstrated by applying the conditioned model to a query for the load response of a theoretical specimen matching the demographics of the GHBMC 50</w:t>
      </w:r>
      <w:r w:rsidR="006B4F1F" w:rsidRPr="006B4F1F">
        <w:rPr>
          <w:vertAlign w:val="superscript"/>
        </w:rPr>
        <w:t>th</w:t>
      </w:r>
      <w:r w:rsidR="006B4F1F">
        <w:t xml:space="preserve"> percentile male model (which is based on a 26-year-old male subject)</w:t>
      </w:r>
      <w:r w:rsidR="00D64CF4">
        <w:t>, as well as the aged model (which is virtually aged to 70 years)</w:t>
      </w:r>
      <w:r w:rsidR="006B4F1F">
        <w:t>. This will be attempted in anterior shear and under the observed displacement rates (1, 10, 100mm/s) as well as two displacement rates that were unobserved in the original dataset (50 mm/s and 1000 mm/s)</w:t>
      </w:r>
      <w:r w:rsidR="00D64CF4">
        <w:t>.</w:t>
      </w:r>
    </w:p>
    <w:p w14:paraId="4FFB5D68" w14:textId="77777777" w:rsidR="00785863" w:rsidRDefault="00785863"/>
    <w:p w14:paraId="28FE4883" w14:textId="77777777" w:rsidR="00376939" w:rsidRDefault="00D64CF4">
      <w:r>
        <w:t>The tentative approach will be to implement the model in Stan, with</w:t>
      </w:r>
      <w:r w:rsidR="00376939">
        <w:t xml:space="preserve"> </w:t>
      </w:r>
    </w:p>
    <w:p w14:paraId="6F5424CD" w14:textId="428FFD89" w:rsidR="00785863" w:rsidRDefault="00785863">
      <w:r>
        <w:t xml:space="preserve">Since these experiments model the characteristics of a subset of the human population, the best initial choice for the prior will be a normal distribution. </w:t>
      </w:r>
    </w:p>
    <w:sectPr w:rsidR="007858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Std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863"/>
    <w:rsid w:val="002B2409"/>
    <w:rsid w:val="00376939"/>
    <w:rsid w:val="004312C2"/>
    <w:rsid w:val="006B4F1F"/>
    <w:rsid w:val="00785863"/>
    <w:rsid w:val="00AF1A40"/>
    <w:rsid w:val="00B922A6"/>
    <w:rsid w:val="00D64CF4"/>
    <w:rsid w:val="00ED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D58C5"/>
  <w15:chartTrackingRefBased/>
  <w15:docId w15:val="{4FD8BE25-3749-4586-9804-18C764A13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5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5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5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8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8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5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5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5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8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5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Dias</dc:creator>
  <cp:keywords/>
  <dc:description/>
  <cp:lastModifiedBy>Luis Dias</cp:lastModifiedBy>
  <cp:revision>3</cp:revision>
  <dcterms:created xsi:type="dcterms:W3CDTF">2025-03-13T19:58:00Z</dcterms:created>
  <dcterms:modified xsi:type="dcterms:W3CDTF">2025-03-14T01:52:00Z</dcterms:modified>
</cp:coreProperties>
</file>