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  <w:shd w:val="clear" w:color="auto" w:fill="1F3864"/>
      </w:pPr>
      <w:r>
        <w:rPr>
          <w:rFonts w:ascii="Arial" w:hAnsi="Arial"/>
          <w:b/>
          <w:color w:val="FFFFFF"/>
          <w:sz w:val="36"/>
        </w:rPr>
        <w:t>Compte-Rendu de Porte Ouverte</w:t>
      </w:r>
    </w:p>
    <w:p/>
    <w:p>
      <w:pPr>
        <w:pBdr>
          <w:bottom w:val="single" w:sz="6" w:color="2E5FA3"/>
        </w:pBdr>
      </w:pPr>
    </w:p>
    <w:p/>
    <w:p>
      <w:pPr>
        <w:shd w:val="clear" w:color="auto" w:fill="2E5FA3"/>
        <w:spacing w:before="200" w:after="80"/>
      </w:pPr>
      <w:r>
        <w:rPr>
          <w:rFonts w:ascii="Arial" w:hAnsi="Arial"/>
          <w:b/>
          <w:color w:val="FFFFFF"/>
          <w:sz w:val="26"/>
        </w:rPr>
        <w:t>Informations Générales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2E5FA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47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2E5FA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Détail</w:t>
            </w:r>
          </w:p>
        </w:tc>
      </w:tr>
      <w:tr>
        <w:tc>
          <w:tcPr>
            <w:tcW w:type="dxa" w:w="47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Nom de l'événement</w:t>
            </w:r>
          </w:p>
        </w:tc>
        <w:tc>
          <w:tcPr>
            <w:tcW w:type="dxa" w:w="47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(ex. Journée Portes Ouvertes 2024)</w:t>
            </w:r>
          </w:p>
        </w:tc>
      </w:tr>
      <w:tr>
        <w:tc>
          <w:tcPr>
            <w:tcW w:type="dxa" w:w="47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  <w:t>Établissement / Organisation</w:t>
            </w:r>
          </w:p>
        </w:tc>
        <w:tc>
          <w:tcPr>
            <w:tcW w:type="dxa" w:w="47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  <w:t>(nom de l'établissement)</w:t>
            </w:r>
          </w:p>
        </w:tc>
      </w:tr>
      <w:tr>
        <w:tc>
          <w:tcPr>
            <w:tcW w:type="dxa" w:w="47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Responsable / Rédacteur</w:t>
            </w:r>
          </w:p>
        </w:tc>
        <w:tc>
          <w:tcPr>
            <w:tcW w:type="dxa" w:w="47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(prénom nom)</w:t>
            </w:r>
          </w:p>
        </w:tc>
      </w:tr>
      <w:tr>
        <w:tc>
          <w:tcPr>
            <w:tcW w:type="dxa" w:w="47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  <w:t>Date de rédaction</w:t>
            </w:r>
          </w:p>
        </w:tc>
        <w:tc>
          <w:tcPr>
            <w:tcW w:type="dxa" w:w="470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  <w:t>(jj/mm/aaaa)</w:t>
            </w:r>
          </w:p>
        </w:tc>
      </w:tr>
    </w:tbl>
    <w:p/>
    <w:p>
      <w:pPr>
        <w:pBdr>
          <w:bottom w:val="single" w:sz="6" w:color="2E5FA3"/>
        </w:pBdr>
      </w:pPr>
    </w:p>
    <w:p/>
    <w:p>
      <w:pPr>
        <w:shd w:val="clear" w:color="auto" w:fill="2E5FA3"/>
        <w:spacing w:before="200" w:after="80"/>
      </w:pPr>
      <w:r>
        <w:rPr>
          <w:rFonts w:ascii="Arial" w:hAnsi="Arial"/>
          <w:b/>
          <w:color w:val="FFFFFF"/>
          <w:sz w:val="26"/>
        </w:rPr>
        <w:t>Déroulement — Jours et Horaires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2E5FA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Jour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2E5FA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2E5FA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Horaire d'ouverture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2E5FA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Horaire de fermeture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2E5FA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Commentaire</w:t>
            </w:r>
          </w:p>
        </w:tc>
      </w:tr>
      <w:tr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Jour 1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jj/mm/aaaa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hh:mm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hh:mm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  <w:t>Jour 2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  <w:t>jj/mm/aaaa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  <w:t>hh:mm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  <w:t>hh:mm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Jour 3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jj/mm/aaaa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hh:mm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hh:mm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p>
      <w:pPr>
        <w:pBdr>
          <w:bottom w:val="single" w:sz="6" w:color="2E5FA3"/>
        </w:pBdr>
      </w:pPr>
    </w:p>
    <w:p/>
    <w:p>
      <w:pPr>
        <w:shd w:val="clear" w:color="auto" w:fill="375623"/>
        <w:spacing w:before="200" w:after="80"/>
      </w:pPr>
      <w:r>
        <w:rPr>
          <w:rFonts w:ascii="Arial" w:hAnsi="Arial"/>
          <w:b/>
          <w:color w:val="FFFFFF"/>
          <w:sz w:val="26"/>
        </w:rPr>
        <w:t>Fréquentation — Nombre de Visiteurs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37562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Jour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37562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37562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Nombre de visiteurs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37562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Cumul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Jour 1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jj/mm/aaaa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  <w:t>Jour 2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  <w:t>jj/mm/aaaa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Jour 3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jj/mm/aaaa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  <w:t>TOTAL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375623"/>
          <w:sz w:val="22"/>
        </w:rPr>
        <w:t>Répartition des visiteurs _(optionnel)_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37562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Catégorie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37562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37562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% du total</w:t>
            </w:r>
          </w:p>
        </w:tc>
      </w:tr>
      <w:tr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Familles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  <w:t>Élèves / Étudiants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Professionnels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  <w:t>Enseignants / Équipe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Autres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  <w:t>Total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  <w:t>100 %</w:t>
            </w:r>
          </w:p>
        </w:tc>
      </w:tr>
    </w:tbl>
    <w:p/>
    <w:p>
      <w:pPr>
        <w:pBdr>
          <w:bottom w:val="single" w:sz="6" w:color="2E5FA3"/>
        </w:pBdr>
      </w:pPr>
    </w:p>
    <w:p/>
    <w:p>
      <w:pPr>
        <w:shd w:val="clear" w:color="auto" w:fill="375623"/>
        <w:spacing w:before="200" w:after="80"/>
      </w:pPr>
      <w:r>
        <w:rPr>
          <w:rFonts w:ascii="Arial" w:hAnsi="Arial"/>
          <w:b/>
          <w:color w:val="FFFFFF"/>
          <w:sz w:val="26"/>
        </w:rPr>
        <w:t>Résultats Obtenus</w:t>
      </w:r>
    </w:p>
    <w:p/>
    <w:p>
      <w:pPr>
        <w:spacing w:before="160" w:after="40"/>
      </w:pPr>
      <w:r>
        <w:rPr>
          <w:rFonts w:ascii="Arial" w:hAnsi="Arial"/>
          <w:b/>
          <w:color w:val="375623"/>
          <w:sz w:val="22"/>
        </w:rPr>
        <w:t>Résultats quantitatifs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37562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Indicateur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37562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Objectif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37562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Réalisé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37562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Écart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Nombre total de visiteurs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  <w:t>Nombre de dossiers / candidatures déposés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Nombre d'inscriptions ou de prises de contact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  <w:t>Nombre de démonstrations / ateliers réalisés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Autre indicateur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375623"/>
          <w:sz w:val="22"/>
        </w:rPr>
        <w:t>Résultats qualitatifs</w:t>
      </w:r>
    </w:p>
    <w:p/>
    <w:p>
      <w:r>
        <w:rPr>
          <w:i/>
          <w:color w:val="666666"/>
        </w:rPr>
        <w:t>(Décrivez ici les impressions générales, les retours informels recueillis auprès des visiteurs, l'ambiance générale, etc.)</w:t>
      </w:r>
    </w:p>
    <w:p/>
    <w:p>
      <w:pPr>
        <w:ind w:left="567"/>
      </w:pPr>
      <w:r>
        <w:rPr>
          <w:i/>
          <w:color w:val="666666"/>
        </w:rPr>
        <w:t>…</w:t>
      </w:r>
    </w:p>
    <w:p/>
    <w:p>
      <w:pPr>
        <w:pBdr>
          <w:bottom w:val="single" w:sz="6" w:color="2E5FA3"/>
        </w:pBdr>
      </w:pPr>
    </w:p>
    <w:p/>
    <w:p>
      <w:pPr>
        <w:shd w:val="clear" w:color="auto" w:fill="375623"/>
        <w:spacing w:before="200" w:after="80"/>
      </w:pPr>
      <w:r>
        <w:rPr>
          <w:rFonts w:ascii="Arial" w:hAnsi="Arial"/>
          <w:b/>
          <w:color w:val="FFFFFF"/>
          <w:sz w:val="26"/>
        </w:rPr>
        <w:t>Points Positifs ✅</w:t>
      </w:r>
    </w:p>
    <w:p/>
    <w:p>
      <w:r>
        <w:rPr>
          <w:i/>
          <w:color w:val="666666"/>
        </w:rPr>
        <w:t>(Listez les éléments qui ont bien fonctionné lors de cet événement.)</w:t>
      </w:r>
    </w:p>
    <w:p/>
    <w:p>
      <w:pPr>
        <w:pStyle w:val="ListNumber"/>
      </w:pPr>
      <w:r>
        <w:t>…</w:t>
      </w:r>
    </w:p>
    <w:p>
      <w:pPr>
        <w:pStyle w:val="ListNumber"/>
      </w:pPr>
      <w:r>
        <w:t>…</w:t>
      </w:r>
    </w:p>
    <w:p>
      <w:pPr>
        <w:pStyle w:val="ListNumber"/>
      </w:pPr>
      <w:r>
        <w:t>…</w:t>
      </w:r>
    </w:p>
    <w:p>
      <w:pPr>
        <w:pStyle w:val="ListNumber"/>
      </w:pPr>
      <w:r>
        <w:t>…</w:t>
      </w:r>
    </w:p>
    <w:p/>
    <w:p>
      <w:pPr>
        <w:pBdr>
          <w:bottom w:val="single" w:sz="6" w:color="2E5FA3"/>
        </w:pBdr>
      </w:pPr>
    </w:p>
    <w:p/>
    <w:p>
      <w:pPr>
        <w:shd w:val="clear" w:color="auto" w:fill="843C0C"/>
        <w:spacing w:before="200" w:after="80"/>
      </w:pPr>
      <w:r>
        <w:rPr>
          <w:rFonts w:ascii="Arial" w:hAnsi="Arial"/>
          <w:b/>
          <w:color w:val="FFFFFF"/>
          <w:sz w:val="26"/>
        </w:rPr>
        <w:t>Points Négatifs / Axes d'Amélioration ⚠️</w:t>
      </w:r>
    </w:p>
    <w:p/>
    <w:p>
      <w:r>
        <w:rPr>
          <w:i/>
          <w:color w:val="666666"/>
        </w:rPr>
        <w:t>(Listez les difficultés rencontrées, les dysfonctionnements et les pistes d'amélioration pour les prochaines éditions.)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843C0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843C0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Problème rencontré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843C0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Cause identifiée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843C0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Action corrective proposée</w:t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3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p>
      <w:pPr>
        <w:pBdr>
          <w:bottom w:val="single" w:sz="6" w:color="2E5FA3"/>
        </w:pBdr>
      </w:pPr>
    </w:p>
    <w:p/>
    <w:p>
      <w:pPr>
        <w:shd w:val="clear" w:color="auto" w:fill="2E5FA3"/>
        <w:spacing w:before="200" w:after="80"/>
      </w:pPr>
      <w:r>
        <w:rPr>
          <w:rFonts w:ascii="Arial" w:hAnsi="Arial"/>
          <w:b/>
          <w:color w:val="FFFFFF"/>
          <w:sz w:val="26"/>
        </w:rPr>
        <w:t>Retours des Visiteurs _(optionnel)_</w:t>
      </w:r>
    </w:p>
    <w:p/>
    <w:p>
      <w:r>
        <w:rPr>
          <w:i/>
          <w:color w:val="666666"/>
        </w:rPr>
        <w:t>(Résumez ici les commentaires recueillis via questionnaires, formulaires ou entretiens informels.)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2E5FA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Aspect évalué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2E5FA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Satisfaction (1-5)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2E5FA3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Commentaires représentatifs</w:t>
            </w:r>
          </w:p>
        </w:tc>
      </w:tr>
      <w:tr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Accueil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  <w:t>Organisation générale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Qualité des informations fournies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  <w:t>Accessibilité / signalétique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A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Animations / ateliers</w:t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FFF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p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Satisfaction globale moyenne :</w:t>
      </w:r>
      <w:r>
        <w:rPr>
          <w:rFonts w:ascii="Arial" w:hAnsi="Arial"/>
          <w:sz w:val="22"/>
        </w:rPr>
        <w:t xml:space="preserve"> ___ / 5</w:t>
      </w:r>
    </w:p>
    <w:p/>
    <w:p>
      <w:pPr>
        <w:pBdr>
          <w:bottom w:val="single" w:sz="6" w:color="2E5FA3"/>
        </w:pBdr>
      </w:pPr>
    </w:p>
    <w:p/>
    <w:p>
      <w:pPr>
        <w:shd w:val="clear" w:color="auto" w:fill="1F3864"/>
        <w:spacing w:before="200" w:after="80"/>
      </w:pPr>
      <w:r>
        <w:rPr>
          <w:rFonts w:ascii="Arial" w:hAnsi="Arial"/>
          <w:b/>
          <w:color w:val="FFFFFF"/>
          <w:sz w:val="26"/>
        </w:rPr>
        <w:t>Bilan et Recommandations</w:t>
      </w:r>
    </w:p>
    <w:p/>
    <w:p>
      <w:pPr>
        <w:spacing w:before="160" w:after="40"/>
      </w:pPr>
      <w:r>
        <w:rPr>
          <w:rFonts w:ascii="Arial" w:hAnsi="Arial"/>
          <w:b/>
          <w:color w:val="1F3864"/>
          <w:sz w:val="22"/>
        </w:rPr>
        <w:t>Bilan général</w:t>
      </w:r>
    </w:p>
    <w:p/>
    <w:p>
      <w:r>
        <w:rPr>
          <w:i/>
          <w:color w:val="666666"/>
        </w:rPr>
        <w:t>(Rédigez ici une synthèse de l'événement : objectifs atteints ou non, points saillants, chiffres clés à retenir.)</w:t>
      </w:r>
    </w:p>
    <w:p/>
    <w:p>
      <w:pPr>
        <w:ind w:left="567"/>
      </w:pPr>
      <w:r>
        <w:rPr>
          <w:i/>
          <w:color w:val="666666"/>
        </w:rPr>
        <w:t>…</w:t>
      </w:r>
    </w:p>
    <w:p/>
    <w:p>
      <w:pPr>
        <w:spacing w:before="160" w:after="40"/>
      </w:pPr>
      <w:r>
        <w:rPr>
          <w:rFonts w:ascii="Arial" w:hAnsi="Arial"/>
          <w:b/>
          <w:color w:val="1F3864"/>
          <w:sz w:val="22"/>
        </w:rPr>
        <w:t>Recommandations pour les prochaines éditions</w:t>
      </w:r>
    </w:p>
    <w:p/>
    <w:p>
      <w:pPr>
        <w:pStyle w:val="ListNumber"/>
      </w:pPr>
      <w:r>
        <w:t>…</w:t>
      </w:r>
    </w:p>
    <w:p>
      <w:pPr>
        <w:pStyle w:val="ListNumber"/>
      </w:pPr>
      <w:r>
        <w:t>…</w:t>
      </w:r>
    </w:p>
    <w:p>
      <w:pPr>
        <w:pStyle w:val="ListNumber"/>
      </w:pPr>
      <w:r>
        <w:t>…</w:t>
      </w:r>
    </w:p>
    <w:p/>
    <w:p>
      <w:pPr>
        <w:pBdr>
          <w:bottom w:val="single" w:sz="6" w:color="2E5FA3"/>
        </w:pBdr>
      </w:pPr>
    </w:p>
    <w:p/>
    <w:p>
      <w:pPr>
        <w:shd w:val="clear" w:color="auto" w:fill="1F3864"/>
        <w:spacing w:before="200" w:after="80"/>
      </w:pPr>
      <w:r>
        <w:rPr>
          <w:rFonts w:ascii="Arial" w:hAnsi="Arial"/>
          <w:b/>
          <w:color w:val="FFFFFF"/>
          <w:sz w:val="26"/>
        </w:rPr>
        <w:t>Annexes _(optionnel)_</w:t>
      </w:r>
    </w:p>
    <w:p/>
    <w:p>
      <w:pPr>
        <w:pStyle w:val="ListBullet"/>
      </w:pPr>
      <w:r>
        <w:t>Photos de l'événement</w:t>
      </w:r>
    </w:p>
    <w:p>
      <w:pPr>
        <w:pStyle w:val="ListBullet"/>
      </w:pPr>
      <w:r>
        <w:t>Résultats des questionnaires de satisfaction</w:t>
      </w:r>
    </w:p>
    <w:p>
      <w:pPr>
        <w:pStyle w:val="ListBullet"/>
      </w:pPr>
      <w:r>
        <w:t>Liste des intervenants / bénévoles</w:t>
      </w:r>
    </w:p>
    <w:p>
      <w:pPr>
        <w:pStyle w:val="ListBullet"/>
      </w:pPr>
      <w:r>
        <w:t>Plan de l'espace</w:t>
      </w:r>
    </w:p>
    <w:p>
      <w:pPr>
        <w:pStyle w:val="ListBullet"/>
      </w:pPr>
      <w:r>
        <w:t>Revue de presse / publications sur les réseaux sociaux</w:t>
      </w:r>
    </w:p>
    <w:p/>
    <w:p>
      <w:pPr>
        <w:pBdr>
          <w:bottom w:val="single" w:sz="6" w:color="2E5FA3"/>
        </w:pBdr>
      </w:pPr>
    </w:p>
    <w:p/>
    <w:p>
      <w:r>
        <w:rPr>
          <w:rFonts w:ascii="Arial" w:hAnsi="Arial"/>
          <w:sz w:val="22"/>
        </w:rPr>
      </w:r>
      <w:r>
        <w:rPr>
          <w:rFonts w:ascii="Arial" w:hAnsi="Arial"/>
          <w:i/>
          <w:sz w:val="22"/>
        </w:rPr>
        <w:t>Document rédigé le ________ par ________</w:t>
      </w:r>
      <w:r>
        <w:rPr>
          <w:rFonts w:ascii="Arial" w:hAnsi="Arial"/>
          <w:sz w:val="22"/>
        </w:rPr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