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AF51" w14:textId="77777777" w:rsidR="006F6A6A" w:rsidRPr="00A3268D" w:rsidRDefault="006F6A6A" w:rsidP="00A3268D">
      <w:pPr>
        <w:jc w:val="center"/>
        <w:rPr>
          <w:b/>
          <w:bCs/>
          <w:sz w:val="32"/>
          <w:szCs w:val="32"/>
        </w:rPr>
      </w:pPr>
      <w:r w:rsidRPr="00A3268D">
        <w:rPr>
          <w:b/>
          <w:bCs/>
          <w:sz w:val="32"/>
          <w:szCs w:val="32"/>
        </w:rPr>
        <w:t>F</w:t>
      </w:r>
      <w:r w:rsidRPr="00A3268D">
        <w:rPr>
          <w:b/>
          <w:bCs/>
          <w:color w:val="1F4E79" w:themeColor="accent5" w:themeShade="80"/>
          <w:sz w:val="32"/>
          <w:szCs w:val="32"/>
        </w:rPr>
        <w:t>ACULD</w:t>
      </w:r>
      <w:r w:rsidRPr="00A3268D">
        <w:rPr>
          <w:b/>
          <w:bCs/>
          <w:sz w:val="32"/>
          <w:szCs w:val="32"/>
        </w:rPr>
        <w:t>ADE SÃO PAULO TECH SCHOOL</w:t>
      </w:r>
    </w:p>
    <w:p w14:paraId="596B6DDF" w14:textId="77777777" w:rsidR="006F6A6A" w:rsidRPr="00A3268D" w:rsidRDefault="006F6A6A" w:rsidP="00A3268D">
      <w:pPr>
        <w:jc w:val="center"/>
        <w:rPr>
          <w:b/>
          <w:bCs/>
          <w:sz w:val="32"/>
          <w:szCs w:val="32"/>
        </w:rPr>
      </w:pPr>
      <w:r w:rsidRPr="00A3268D">
        <w:rPr>
          <w:b/>
          <w:bCs/>
          <w:sz w:val="32"/>
          <w:szCs w:val="32"/>
        </w:rPr>
        <w:t>CURSO DE ANÁLISE E DESENVOLVIMENTO DE SISTEMAS</w:t>
      </w:r>
    </w:p>
    <w:p w14:paraId="0962EDBD" w14:textId="77777777" w:rsidR="006F6A6A" w:rsidRPr="00A3268D" w:rsidRDefault="006F6A6A" w:rsidP="00A3268D">
      <w:pPr>
        <w:jc w:val="center"/>
        <w:rPr>
          <w:b/>
          <w:bCs/>
          <w:sz w:val="32"/>
          <w:szCs w:val="32"/>
        </w:rPr>
      </w:pPr>
    </w:p>
    <w:p w14:paraId="33472A73" w14:textId="77777777" w:rsidR="006F6A6A" w:rsidRPr="00A3268D" w:rsidRDefault="006F6A6A" w:rsidP="00A3268D">
      <w:pPr>
        <w:jc w:val="center"/>
        <w:rPr>
          <w:b/>
          <w:bCs/>
          <w:sz w:val="32"/>
          <w:szCs w:val="32"/>
        </w:rPr>
      </w:pPr>
    </w:p>
    <w:p w14:paraId="4C345FDC" w14:textId="77777777" w:rsidR="006F6A6A" w:rsidRPr="003F309D" w:rsidRDefault="006F6A6A" w:rsidP="00A3268D">
      <w:pPr>
        <w:jc w:val="center"/>
        <w:rPr>
          <w:b/>
          <w:bCs/>
          <w:sz w:val="32"/>
          <w:szCs w:val="32"/>
          <w:u w:val="single"/>
        </w:rPr>
      </w:pPr>
    </w:p>
    <w:p w14:paraId="104E4BD9" w14:textId="44C48735" w:rsidR="006F6A6A" w:rsidRPr="00A3268D" w:rsidRDefault="006F6A6A" w:rsidP="00A3268D">
      <w:pPr>
        <w:jc w:val="center"/>
        <w:rPr>
          <w:b/>
          <w:bCs/>
          <w:sz w:val="32"/>
          <w:szCs w:val="32"/>
        </w:rPr>
      </w:pPr>
    </w:p>
    <w:p w14:paraId="4283E527" w14:textId="0569B4CC" w:rsidR="003B6634" w:rsidRDefault="003B6634" w:rsidP="00A3268D">
      <w:pPr>
        <w:jc w:val="center"/>
        <w:rPr>
          <w:b/>
          <w:bCs/>
          <w:sz w:val="32"/>
          <w:szCs w:val="32"/>
        </w:rPr>
      </w:pPr>
    </w:p>
    <w:p w14:paraId="4349ACCF" w14:textId="7C774B9A" w:rsidR="007D53C6" w:rsidRDefault="007D53C6" w:rsidP="00A3268D">
      <w:pPr>
        <w:jc w:val="center"/>
        <w:rPr>
          <w:b/>
          <w:bCs/>
          <w:sz w:val="32"/>
          <w:szCs w:val="32"/>
        </w:rPr>
      </w:pPr>
    </w:p>
    <w:p w14:paraId="079C3AF3" w14:textId="0F8E3441" w:rsidR="007D53C6" w:rsidRDefault="007D53C6" w:rsidP="00A3268D">
      <w:pPr>
        <w:jc w:val="center"/>
        <w:rPr>
          <w:b/>
          <w:bCs/>
          <w:sz w:val="32"/>
          <w:szCs w:val="32"/>
        </w:rPr>
      </w:pPr>
    </w:p>
    <w:p w14:paraId="5D774906" w14:textId="77777777" w:rsidR="007D53C6" w:rsidRPr="00A3268D" w:rsidRDefault="007D53C6" w:rsidP="00A3268D">
      <w:pPr>
        <w:jc w:val="center"/>
        <w:rPr>
          <w:b/>
          <w:bCs/>
          <w:sz w:val="32"/>
          <w:szCs w:val="32"/>
        </w:rPr>
      </w:pPr>
    </w:p>
    <w:p w14:paraId="2FCF2ADB" w14:textId="61BFC78E" w:rsidR="00BC0317" w:rsidRPr="00A3268D" w:rsidRDefault="006F6A6A" w:rsidP="00A3268D">
      <w:pPr>
        <w:jc w:val="center"/>
        <w:rPr>
          <w:sz w:val="32"/>
          <w:szCs w:val="32"/>
        </w:rPr>
      </w:pPr>
      <w:r w:rsidRPr="00A3268D">
        <w:rPr>
          <w:sz w:val="32"/>
          <w:szCs w:val="32"/>
        </w:rPr>
        <w:t>Luiz Nison Filler da Silva</w:t>
      </w:r>
      <w:r w:rsidR="00BC0317" w:rsidRPr="00A3268D">
        <w:rPr>
          <w:sz w:val="32"/>
          <w:szCs w:val="32"/>
        </w:rPr>
        <w:t xml:space="preserve"> </w:t>
      </w:r>
      <w:r w:rsidRPr="00A3268D">
        <w:rPr>
          <w:sz w:val="32"/>
          <w:szCs w:val="32"/>
        </w:rPr>
        <w:t>(</w:t>
      </w:r>
      <w:r w:rsidR="00BC0317" w:rsidRPr="00A3268D">
        <w:rPr>
          <w:sz w:val="32"/>
          <w:szCs w:val="32"/>
        </w:rPr>
        <w:t>01222</w:t>
      </w:r>
      <w:r w:rsidRPr="00A3268D">
        <w:rPr>
          <w:sz w:val="32"/>
          <w:szCs w:val="32"/>
        </w:rPr>
        <w:t>167)</w:t>
      </w:r>
    </w:p>
    <w:p w14:paraId="39ABECA6" w14:textId="60E6CF14" w:rsidR="00BC0317" w:rsidRPr="00A3268D" w:rsidRDefault="00BC0317" w:rsidP="00A3268D">
      <w:pPr>
        <w:jc w:val="center"/>
        <w:rPr>
          <w:sz w:val="32"/>
          <w:szCs w:val="32"/>
        </w:rPr>
      </w:pPr>
      <w:r w:rsidRPr="00A3268D">
        <w:rPr>
          <w:sz w:val="32"/>
          <w:szCs w:val="32"/>
        </w:rPr>
        <w:t xml:space="preserve">Murilo dos Santos Barbosa </w:t>
      </w:r>
      <w:r w:rsidR="006F6A6A" w:rsidRPr="00A3268D">
        <w:rPr>
          <w:sz w:val="32"/>
          <w:szCs w:val="32"/>
        </w:rPr>
        <w:t>(</w:t>
      </w:r>
      <w:r w:rsidRPr="00A3268D">
        <w:rPr>
          <w:sz w:val="32"/>
          <w:szCs w:val="32"/>
        </w:rPr>
        <w:t>01222077</w:t>
      </w:r>
      <w:r w:rsidR="006F6A6A" w:rsidRPr="00A3268D">
        <w:rPr>
          <w:sz w:val="32"/>
          <w:szCs w:val="32"/>
        </w:rPr>
        <w:t>)</w:t>
      </w:r>
    </w:p>
    <w:p w14:paraId="63B3B94A" w14:textId="0BA49AC7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44D26EA9" w14:textId="57EC23F7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192C8D3B" w14:textId="5D32C362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7F7E7438" w14:textId="313D7E95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1F2DE5E2" w14:textId="3ED8DB14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20596F26" w14:textId="2209D953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04846E46" w14:textId="77777777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702F1F08" w14:textId="77777777" w:rsidR="003401F2" w:rsidRPr="00A3268D" w:rsidRDefault="003401F2" w:rsidP="00A3268D">
      <w:pPr>
        <w:jc w:val="center"/>
        <w:rPr>
          <w:b/>
          <w:bCs/>
          <w:sz w:val="32"/>
          <w:szCs w:val="32"/>
        </w:rPr>
      </w:pPr>
    </w:p>
    <w:p w14:paraId="4B387C24" w14:textId="01A1A59C" w:rsidR="00E647F2" w:rsidRPr="00A3268D" w:rsidRDefault="007D53C6" w:rsidP="00A326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Atividade 7: Arquitetura Computacional</w:t>
      </w:r>
    </w:p>
    <w:p w14:paraId="0AEB28CA" w14:textId="77777777" w:rsidR="00671186" w:rsidRPr="00A3268D" w:rsidRDefault="00671186" w:rsidP="00A3268D">
      <w:pPr>
        <w:jc w:val="center"/>
        <w:rPr>
          <w:b/>
          <w:bCs/>
          <w:sz w:val="32"/>
          <w:szCs w:val="32"/>
        </w:rPr>
      </w:pPr>
    </w:p>
    <w:p w14:paraId="2546E7B2" w14:textId="77777777" w:rsidR="003401F2" w:rsidRPr="00A3268D" w:rsidRDefault="003401F2" w:rsidP="00A3268D">
      <w:pPr>
        <w:jc w:val="center"/>
        <w:rPr>
          <w:b/>
          <w:bCs/>
          <w:sz w:val="32"/>
          <w:szCs w:val="32"/>
        </w:rPr>
      </w:pPr>
    </w:p>
    <w:p w14:paraId="6367F6B6" w14:textId="77777777" w:rsidR="00671186" w:rsidRPr="00A3268D" w:rsidRDefault="00671186" w:rsidP="00A3268D">
      <w:pPr>
        <w:jc w:val="center"/>
        <w:rPr>
          <w:b/>
          <w:bCs/>
          <w:sz w:val="32"/>
          <w:szCs w:val="32"/>
        </w:rPr>
      </w:pPr>
    </w:p>
    <w:p w14:paraId="465D5D80" w14:textId="77777777" w:rsidR="00671186" w:rsidRPr="00A3268D" w:rsidRDefault="00671186" w:rsidP="00A3268D">
      <w:pPr>
        <w:jc w:val="center"/>
        <w:rPr>
          <w:b/>
          <w:bCs/>
          <w:sz w:val="32"/>
          <w:szCs w:val="32"/>
        </w:rPr>
      </w:pPr>
    </w:p>
    <w:p w14:paraId="4836F904" w14:textId="77777777" w:rsidR="00671186" w:rsidRPr="00A3268D" w:rsidRDefault="00671186" w:rsidP="00A3268D">
      <w:pPr>
        <w:jc w:val="center"/>
        <w:rPr>
          <w:b/>
          <w:bCs/>
          <w:sz w:val="32"/>
          <w:szCs w:val="32"/>
        </w:rPr>
      </w:pPr>
    </w:p>
    <w:p w14:paraId="7FD74239" w14:textId="77777777" w:rsidR="00671186" w:rsidRPr="00A3268D" w:rsidRDefault="00671186" w:rsidP="00A3268D">
      <w:pPr>
        <w:jc w:val="center"/>
        <w:rPr>
          <w:b/>
          <w:bCs/>
          <w:sz w:val="32"/>
          <w:szCs w:val="32"/>
        </w:rPr>
      </w:pPr>
    </w:p>
    <w:p w14:paraId="2D1C3D53" w14:textId="77777777" w:rsidR="00671186" w:rsidRPr="00A3268D" w:rsidRDefault="00671186" w:rsidP="00A3268D">
      <w:pPr>
        <w:jc w:val="center"/>
        <w:rPr>
          <w:b/>
          <w:bCs/>
          <w:sz w:val="32"/>
          <w:szCs w:val="32"/>
        </w:rPr>
      </w:pPr>
    </w:p>
    <w:p w14:paraId="04290E56" w14:textId="36179C89" w:rsidR="00E647F2" w:rsidRPr="00A3268D" w:rsidRDefault="00E647F2" w:rsidP="00A3268D">
      <w:pPr>
        <w:jc w:val="center"/>
        <w:rPr>
          <w:b/>
          <w:bCs/>
          <w:sz w:val="32"/>
          <w:szCs w:val="32"/>
        </w:rPr>
      </w:pPr>
    </w:p>
    <w:p w14:paraId="5AE5878E" w14:textId="328E4501" w:rsidR="00E647F2" w:rsidRPr="00A3268D" w:rsidRDefault="00E647F2" w:rsidP="00A3268D">
      <w:pPr>
        <w:jc w:val="center"/>
        <w:rPr>
          <w:b/>
          <w:bCs/>
          <w:sz w:val="32"/>
          <w:szCs w:val="32"/>
        </w:rPr>
      </w:pPr>
    </w:p>
    <w:p w14:paraId="5947043C" w14:textId="77777777" w:rsidR="00E647F2" w:rsidRPr="00A3268D" w:rsidRDefault="00E647F2" w:rsidP="00A3268D">
      <w:pPr>
        <w:jc w:val="center"/>
        <w:rPr>
          <w:b/>
          <w:bCs/>
          <w:sz w:val="32"/>
          <w:szCs w:val="32"/>
        </w:rPr>
      </w:pPr>
    </w:p>
    <w:p w14:paraId="3220C3C1" w14:textId="2E02960F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34439A36" w14:textId="207FDE83" w:rsidR="00422236" w:rsidRPr="00A3268D" w:rsidRDefault="00422236" w:rsidP="00A3268D">
      <w:pPr>
        <w:jc w:val="center"/>
        <w:rPr>
          <w:b/>
          <w:bCs/>
          <w:sz w:val="32"/>
          <w:szCs w:val="32"/>
        </w:rPr>
      </w:pPr>
    </w:p>
    <w:p w14:paraId="787987C0" w14:textId="77777777" w:rsidR="003B6634" w:rsidRPr="00A3268D" w:rsidRDefault="00E647F2" w:rsidP="00A3268D">
      <w:pPr>
        <w:jc w:val="center"/>
        <w:rPr>
          <w:b/>
          <w:bCs/>
          <w:sz w:val="32"/>
          <w:szCs w:val="32"/>
        </w:rPr>
      </w:pPr>
      <w:r w:rsidRPr="00A3268D">
        <w:rPr>
          <w:b/>
          <w:bCs/>
          <w:sz w:val="32"/>
          <w:szCs w:val="32"/>
        </w:rPr>
        <w:t>São Paulo</w:t>
      </w:r>
      <w:r w:rsidR="003B6634" w:rsidRPr="00A3268D">
        <w:rPr>
          <w:b/>
          <w:bCs/>
          <w:sz w:val="32"/>
          <w:szCs w:val="32"/>
        </w:rPr>
        <w:t>,</w:t>
      </w:r>
    </w:p>
    <w:p w14:paraId="33C62E6F" w14:textId="44764BA9" w:rsidR="1EBB458E" w:rsidRPr="007D53C6" w:rsidRDefault="00E647F2" w:rsidP="007D53C6">
      <w:pPr>
        <w:jc w:val="center"/>
        <w:rPr>
          <w:rStyle w:val="Hyperlink"/>
          <w:b/>
          <w:bCs/>
          <w:color w:val="2F5496" w:themeColor="accent1" w:themeShade="BF"/>
          <w:sz w:val="32"/>
          <w:szCs w:val="32"/>
          <w:u w:val="none"/>
        </w:rPr>
      </w:pPr>
      <w:r w:rsidRPr="00A3268D">
        <w:rPr>
          <w:b/>
          <w:bCs/>
          <w:sz w:val="32"/>
          <w:szCs w:val="32"/>
        </w:rPr>
        <w:t>2022</w:t>
      </w:r>
    </w:p>
    <w:p w14:paraId="73FFCE19" w14:textId="01B8079D" w:rsidR="003B6634" w:rsidRDefault="003B6634">
      <w:pPr>
        <w:spacing w:before="0" w:after="160" w:line="259" w:lineRule="auto"/>
      </w:pPr>
      <w:r>
        <w:br w:type="page"/>
      </w:r>
    </w:p>
    <w:p w14:paraId="676B462A" w14:textId="6396204A" w:rsidR="00CD2AAC" w:rsidRPr="007D53C6" w:rsidRDefault="007D53C6" w:rsidP="007D53C6">
      <w:pPr>
        <w:pStyle w:val="Ttulo1"/>
        <w:jc w:val="both"/>
        <w:rPr>
          <w:rFonts w:cs="Times New Roman"/>
          <w:sz w:val="28"/>
          <w:szCs w:val="28"/>
        </w:rPr>
      </w:pPr>
      <w:r w:rsidRPr="007D53C6">
        <w:rPr>
          <w:rFonts w:cs="Times New Roman"/>
          <w:sz w:val="28"/>
          <w:szCs w:val="28"/>
        </w:rPr>
        <w:lastRenderedPageBreak/>
        <w:t>Perguntas</w:t>
      </w:r>
    </w:p>
    <w:p w14:paraId="11619B5D" w14:textId="5D2616F2" w:rsidR="007D53C6" w:rsidRPr="007D53C6" w:rsidRDefault="007D53C6" w:rsidP="007D53C6">
      <w:pPr>
        <w:pStyle w:val="SemEspaamento"/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7D53C6">
        <w:rPr>
          <w:rFonts w:ascii="Times New Roman" w:hAnsi="Times New Roman" w:cs="Times New Roman"/>
          <w:sz w:val="20"/>
          <w:szCs w:val="20"/>
        </w:rPr>
        <w:t>Resposta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D53C6">
        <w:rPr>
          <w:rFonts w:ascii="Times New Roman" w:hAnsi="Times New Roman" w:cs="Times New Roman"/>
          <w:sz w:val="20"/>
          <w:szCs w:val="20"/>
        </w:rPr>
        <w:t xml:space="preserve"> suscintas e objetivas. Como se você tivesse que </w:t>
      </w:r>
      <w:r w:rsidRPr="007D53C6">
        <w:rPr>
          <w:rFonts w:ascii="Times New Roman" w:hAnsi="Times New Roman" w:cs="Times New Roman"/>
          <w:sz w:val="20"/>
          <w:szCs w:val="20"/>
        </w:rPr>
        <w:t>preparar</w:t>
      </w:r>
      <w:r w:rsidRPr="007D53C6">
        <w:rPr>
          <w:rFonts w:ascii="Times New Roman" w:hAnsi="Times New Roman" w:cs="Times New Roman"/>
          <w:sz w:val="20"/>
          <w:szCs w:val="20"/>
        </w:rPr>
        <w:t xml:space="preserve"> uma inteligência artificial para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D53C6">
        <w:rPr>
          <w:rFonts w:ascii="Times New Roman" w:hAnsi="Times New Roman" w:cs="Times New Roman"/>
          <w:sz w:val="20"/>
          <w:szCs w:val="20"/>
        </w:rPr>
        <w:t>responder.</w:t>
      </w:r>
    </w:p>
    <w:p w14:paraId="0FB3BACA" w14:textId="1457C080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Desenhe um esquema básico de arquitetura de computadores e seus componentes</w:t>
      </w:r>
      <w:r w:rsidRPr="00E544FE">
        <w:rPr>
          <w:rFonts w:eastAsia="Times New Roman" w:cs="Times New Roman"/>
          <w:color w:val="1F4E79" w:themeColor="accent5" w:themeShade="80"/>
        </w:rPr>
        <w:t>.</w:t>
      </w:r>
    </w:p>
    <w:p w14:paraId="0580B0F7" w14:textId="1FA77954" w:rsidR="007D53C6" w:rsidRDefault="007D53C6" w:rsidP="007447C9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R: </w:t>
      </w:r>
      <w:r w:rsidR="007447C9">
        <w:rPr>
          <w:rFonts w:eastAsia="Times New Roman" w:cs="Times New Roman"/>
          <w:noProof/>
          <w:color w:val="auto"/>
        </w:rPr>
        <w:drawing>
          <wp:inline distT="0" distB="0" distL="0" distR="0" wp14:anchorId="02A22D2F" wp14:editId="2034AB97">
            <wp:extent cx="5878830" cy="2837180"/>
            <wp:effectExtent l="0" t="0" r="762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CAEE" w14:textId="7C423164" w:rsidR="007447C9" w:rsidRPr="007D53C6" w:rsidRDefault="007447C9" w:rsidP="007447C9">
      <w:pPr>
        <w:pStyle w:val="PargrafodaLista"/>
        <w:spacing w:before="0" w:after="0" w:line="360" w:lineRule="auto"/>
        <w:ind w:left="360"/>
        <w:jc w:val="both"/>
      </w:pPr>
      <w:r>
        <w:rPr>
          <w:rFonts w:eastAsia="Times New Roman" w:cs="Times New Roman"/>
          <w:color w:val="auto"/>
        </w:rPr>
        <w:t>(</w:t>
      </w:r>
      <w:r w:rsidR="00BA1A00">
        <w:rPr>
          <w:rFonts w:eastAsia="Times New Roman" w:cs="Times New Roman"/>
          <w:color w:val="auto"/>
        </w:rPr>
        <w:t>Eitas</w:t>
      </w:r>
      <w:r w:rsidR="00E544FE">
        <w:rPr>
          <w:rFonts w:eastAsia="Times New Roman" w:cs="Times New Roman"/>
          <w:color w:val="auto"/>
        </w:rPr>
        <w:t>!</w:t>
      </w:r>
      <w:r w:rsidR="00BA1A00">
        <w:rPr>
          <w:rFonts w:eastAsia="Times New Roman" w:cs="Times New Roman"/>
          <w:color w:val="auto"/>
        </w:rPr>
        <w:t>, n.d.</w:t>
      </w:r>
      <w:r>
        <w:rPr>
          <w:rFonts w:eastAsia="Times New Roman" w:cs="Times New Roman"/>
          <w:color w:val="auto"/>
        </w:rPr>
        <w:t>)</w:t>
      </w:r>
    </w:p>
    <w:p w14:paraId="7D1185D6" w14:textId="2E36D571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O que é a CPU?</w:t>
      </w:r>
    </w:p>
    <w:p w14:paraId="08A719EF" w14:textId="7026C67C" w:rsidR="007D53C6" w:rsidRP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>
        <w:rPr>
          <w:rFonts w:eastAsia="Times New Roman" w:cs="Times New Roman"/>
          <w:color w:val="auto"/>
        </w:rPr>
        <w:t xml:space="preserve"> </w:t>
      </w:r>
      <w:r w:rsidR="00DF286F">
        <w:rPr>
          <w:rFonts w:eastAsia="Times New Roman" w:cs="Times New Roman"/>
          <w:color w:val="auto"/>
        </w:rPr>
        <w:t>CPU, do inglês, Central Processing Unit (</w:t>
      </w:r>
      <w:r w:rsidR="00DF286F" w:rsidRPr="00DF286F">
        <w:rPr>
          <w:rFonts w:eastAsia="Times New Roman" w:cs="Times New Roman"/>
          <w:color w:val="auto"/>
        </w:rPr>
        <w:t>Unidade Central de Processamento</w:t>
      </w:r>
      <w:r w:rsidR="00DF286F">
        <w:rPr>
          <w:rFonts w:eastAsia="Times New Roman" w:cs="Times New Roman"/>
          <w:color w:val="auto"/>
        </w:rPr>
        <w:t>)</w:t>
      </w:r>
      <w:r w:rsidR="00DF286F" w:rsidRPr="007D53C6">
        <w:rPr>
          <w:rFonts w:eastAsia="Times New Roman" w:cs="Times New Roman"/>
          <w:color w:val="auto"/>
        </w:rPr>
        <w:t xml:space="preserve"> </w:t>
      </w:r>
      <w:r w:rsidR="00DF286F">
        <w:rPr>
          <w:rFonts w:eastAsia="Times New Roman" w:cs="Times New Roman"/>
          <w:color w:val="auto"/>
        </w:rPr>
        <w:t xml:space="preserve">é </w:t>
      </w:r>
      <w:r w:rsidR="00DF286F" w:rsidRPr="007D53C6">
        <w:rPr>
          <w:rFonts w:eastAsia="Times New Roman" w:cs="Times New Roman"/>
          <w:color w:val="auto"/>
        </w:rPr>
        <w:t xml:space="preserve">o principal item de hardware do computador, também </w:t>
      </w:r>
      <w:r w:rsidR="00DF286F">
        <w:rPr>
          <w:rFonts w:eastAsia="Times New Roman" w:cs="Times New Roman"/>
          <w:color w:val="auto"/>
        </w:rPr>
        <w:t xml:space="preserve">sendo </w:t>
      </w:r>
      <w:r w:rsidR="00DF286F" w:rsidRPr="007D53C6">
        <w:rPr>
          <w:rFonts w:eastAsia="Times New Roman" w:cs="Times New Roman"/>
          <w:color w:val="auto"/>
        </w:rPr>
        <w:t>conhecido como processador. Tem como responsabilidade realizar cálculos e tarefas determinadas. Também é considerado o cérebro de um computador</w:t>
      </w:r>
      <w:r w:rsidR="00DF286F">
        <w:rPr>
          <w:rFonts w:eastAsia="Times New Roman" w:cs="Times New Roman"/>
          <w:color w:val="auto"/>
        </w:rPr>
        <w:t xml:space="preserve"> (Tecnoblog, </w:t>
      </w:r>
      <w:r w:rsidR="00DF286F">
        <w:rPr>
          <w:rFonts w:eastAsia="Times New Roman" w:cs="Times New Roman"/>
          <w:color w:val="auto"/>
        </w:rPr>
        <w:t>2019</w:t>
      </w:r>
      <w:r w:rsidR="00DF286F">
        <w:rPr>
          <w:rFonts w:eastAsia="Times New Roman" w:cs="Times New Roman"/>
          <w:color w:val="auto"/>
        </w:rPr>
        <w:t>)</w:t>
      </w:r>
      <w:r w:rsidR="00DF286F" w:rsidRPr="007D53C6">
        <w:rPr>
          <w:rFonts w:eastAsia="Times New Roman" w:cs="Times New Roman"/>
          <w:color w:val="auto"/>
        </w:rPr>
        <w:t>.</w:t>
      </w:r>
    </w:p>
    <w:p w14:paraId="24485443" w14:textId="1159A76F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O que a ULA</w:t>
      </w:r>
      <w:r w:rsidRPr="00E544FE">
        <w:rPr>
          <w:rFonts w:eastAsia="Times New Roman" w:cs="Times New Roman"/>
          <w:color w:val="1F4E79" w:themeColor="accent5" w:themeShade="80"/>
        </w:rPr>
        <w:t>?</w:t>
      </w:r>
    </w:p>
    <w:p w14:paraId="37791435" w14:textId="5325D0EE" w:rsidR="007D53C6" w:rsidRP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 w:rsidR="00DF286F">
        <w:rPr>
          <w:rFonts w:eastAsia="Times New Roman" w:cs="Times New Roman"/>
          <w:color w:val="auto"/>
        </w:rPr>
        <w:t xml:space="preserve"> A Unidade Lógica e Aritmética (ULA), é a r</w:t>
      </w:r>
      <w:r w:rsidR="00DF286F" w:rsidRPr="00DF286F">
        <w:rPr>
          <w:rFonts w:eastAsia="Times New Roman" w:cs="Times New Roman"/>
          <w:color w:val="auto"/>
        </w:rPr>
        <w:t>esponsável por executar as quatro operações aritméticas básicas: adição, subtração, multiplicação e divisão; além de realizar a execução de operações lógicas como, por exemplo: IF, AND, OR</w:t>
      </w:r>
      <w:r w:rsidR="00DF286F">
        <w:rPr>
          <w:rFonts w:eastAsia="Times New Roman" w:cs="Times New Roman"/>
          <w:color w:val="auto"/>
        </w:rPr>
        <w:t xml:space="preserve"> (Tavares &amp; Couvre, 2015; Tecnoblog, 2019)</w:t>
      </w:r>
      <w:r w:rsidR="00DF286F" w:rsidRPr="00DF286F">
        <w:rPr>
          <w:rFonts w:eastAsia="Times New Roman" w:cs="Times New Roman"/>
          <w:color w:val="auto"/>
        </w:rPr>
        <w:t>.</w:t>
      </w:r>
    </w:p>
    <w:p w14:paraId="05D54903" w14:textId="1C74FD1E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O que são os registradores, para que servem, onde se localizam?</w:t>
      </w:r>
    </w:p>
    <w:p w14:paraId="4F1F1C46" w14:textId="71BF98EA" w:rsidR="007D53C6" w:rsidRP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 w:rsidR="00DF286F">
        <w:rPr>
          <w:rFonts w:eastAsia="Times New Roman" w:cs="Times New Roman"/>
          <w:color w:val="auto"/>
        </w:rPr>
        <w:t xml:space="preserve"> Os registradores e</w:t>
      </w:r>
      <w:r w:rsidR="00DF286F" w:rsidRPr="00DF286F">
        <w:rPr>
          <w:rFonts w:eastAsia="Times New Roman" w:cs="Times New Roman"/>
          <w:color w:val="auto"/>
        </w:rPr>
        <w:t>stão localizados dentro de um microprocessador, dentro da CPU, sendo considerados como as unidades de memória da CPU, estando no topo da hierarquia de memória, sendo um</w:t>
      </w:r>
      <w:r w:rsidR="00DF286F">
        <w:rPr>
          <w:rFonts w:eastAsia="Times New Roman" w:cs="Times New Roman"/>
          <w:color w:val="auto"/>
        </w:rPr>
        <w:t>a</w:t>
      </w:r>
      <w:r w:rsidR="00DF286F" w:rsidRPr="00DF286F">
        <w:rPr>
          <w:rFonts w:eastAsia="Times New Roman" w:cs="Times New Roman"/>
          <w:color w:val="auto"/>
        </w:rPr>
        <w:t xml:space="preserve"> mídia mais rápida e financeiramente mais cara que outros componentes para armazenar dados</w:t>
      </w:r>
      <w:r w:rsidR="00DF286F">
        <w:rPr>
          <w:rFonts w:eastAsia="Times New Roman" w:cs="Times New Roman"/>
          <w:color w:val="auto"/>
        </w:rPr>
        <w:t xml:space="preserve"> (Anhanguera Niterói, n.d.)</w:t>
      </w:r>
      <w:r w:rsidR="00DF286F" w:rsidRPr="00DF286F">
        <w:rPr>
          <w:rFonts w:eastAsia="Times New Roman" w:cs="Times New Roman"/>
          <w:color w:val="auto"/>
        </w:rPr>
        <w:t>.</w:t>
      </w:r>
    </w:p>
    <w:p w14:paraId="66333C79" w14:textId="1FE692EB" w:rsidR="007D53C6" w:rsidRPr="00E544FE" w:rsidRDefault="007D53C6" w:rsidP="00DF286F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 xml:space="preserve">Quais são os tipos de memórias e qual a finalidade de cada uma delas: RAM, ROM, </w:t>
      </w:r>
      <w:r w:rsidR="004A55D3" w:rsidRPr="00E544FE">
        <w:rPr>
          <w:rFonts w:eastAsia="Times New Roman" w:cs="Times New Roman"/>
          <w:color w:val="1F4E79" w:themeColor="accent5" w:themeShade="80"/>
        </w:rPr>
        <w:t>EPROM</w:t>
      </w:r>
      <w:r w:rsidRPr="00E544FE">
        <w:rPr>
          <w:rFonts w:eastAsia="Times New Roman" w:cs="Times New Roman"/>
          <w:color w:val="1F4E79" w:themeColor="accent5" w:themeShade="80"/>
        </w:rPr>
        <w:t>,</w:t>
      </w:r>
      <w:r w:rsidR="00DF286F" w:rsidRPr="00E544FE">
        <w:rPr>
          <w:rFonts w:eastAsia="Times New Roman" w:cs="Times New Roman"/>
          <w:color w:val="1F4E79" w:themeColor="accent5" w:themeShade="80"/>
        </w:rPr>
        <w:t xml:space="preserve"> </w:t>
      </w:r>
      <w:r w:rsidRPr="00E544FE">
        <w:rPr>
          <w:rFonts w:eastAsia="Times New Roman" w:cs="Times New Roman"/>
          <w:color w:val="1F4E79" w:themeColor="accent5" w:themeShade="80"/>
        </w:rPr>
        <w:t>Flash, memória de massa</w:t>
      </w:r>
      <w:r w:rsidR="004A55D3" w:rsidRPr="00E544FE">
        <w:rPr>
          <w:rFonts w:eastAsia="Times New Roman" w:cs="Times New Roman"/>
          <w:color w:val="1F4E79" w:themeColor="accent5" w:themeShade="80"/>
        </w:rPr>
        <w:t>?</w:t>
      </w:r>
    </w:p>
    <w:p w14:paraId="2EB1FED0" w14:textId="29C9DE5A" w:rsid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 w:rsidRPr="007D53C6">
        <w:rPr>
          <w:rFonts w:eastAsia="Times New Roman" w:cs="Times New Roman"/>
          <w:color w:val="auto"/>
        </w:rPr>
        <w:t>R:</w:t>
      </w:r>
      <w:r w:rsidR="00DF286F">
        <w:rPr>
          <w:rFonts w:eastAsia="Times New Roman" w:cs="Times New Roman"/>
          <w:color w:val="auto"/>
        </w:rPr>
        <w:t xml:space="preserve"> As memória</w:t>
      </w:r>
      <w:r w:rsidR="00DA649F">
        <w:rPr>
          <w:rFonts w:eastAsia="Times New Roman" w:cs="Times New Roman"/>
          <w:color w:val="auto"/>
        </w:rPr>
        <w:t>s</w:t>
      </w:r>
      <w:r w:rsidR="00DF286F">
        <w:rPr>
          <w:rFonts w:eastAsia="Times New Roman" w:cs="Times New Roman"/>
          <w:color w:val="auto"/>
        </w:rPr>
        <w:t xml:space="preserve"> s</w:t>
      </w:r>
      <w:r w:rsidR="00DF286F" w:rsidRPr="00DF286F">
        <w:rPr>
          <w:rFonts w:eastAsia="Times New Roman" w:cs="Times New Roman"/>
          <w:color w:val="auto"/>
        </w:rPr>
        <w:t xml:space="preserve">ão classificadas em: memória interna (primária) e externa (secundária), sendo a primeira subdividida em: memória principal, incluindo a DRAM e RAM; de leitura, incluindo a PROM, EPROM, </w:t>
      </w:r>
      <w:r w:rsidR="004A55D3" w:rsidRPr="00DF286F">
        <w:rPr>
          <w:rFonts w:eastAsia="Times New Roman" w:cs="Times New Roman"/>
          <w:color w:val="auto"/>
        </w:rPr>
        <w:t>EAROM e EEROM</w:t>
      </w:r>
      <w:r w:rsidR="00DF286F" w:rsidRPr="00DF286F">
        <w:rPr>
          <w:rFonts w:eastAsia="Times New Roman" w:cs="Times New Roman"/>
          <w:color w:val="auto"/>
        </w:rPr>
        <w:t>; e de cache, incluindo a SRAM.</w:t>
      </w:r>
      <w:r w:rsidR="00DF286F">
        <w:rPr>
          <w:rFonts w:eastAsia="Times New Roman" w:cs="Times New Roman"/>
          <w:color w:val="auto"/>
        </w:rPr>
        <w:t xml:space="preserve"> Além disso, são classificadas como voláteis, ou seja, perdem seus dados após </w:t>
      </w:r>
      <w:r w:rsidR="00DA649F">
        <w:rPr>
          <w:rFonts w:eastAsia="Times New Roman" w:cs="Times New Roman"/>
          <w:color w:val="auto"/>
        </w:rPr>
        <w:t>interromper o acesso a energia, e as não-voláteis, as quais permanecem com seus dados mesmo quando desligada a fonte de energia</w:t>
      </w:r>
      <w:r w:rsidR="004A55D3">
        <w:rPr>
          <w:rFonts w:eastAsia="Times New Roman" w:cs="Times New Roman"/>
          <w:color w:val="auto"/>
        </w:rPr>
        <w:t xml:space="preserve"> (UFSC, n.d.).</w:t>
      </w:r>
    </w:p>
    <w:p w14:paraId="1647E707" w14:textId="4B1B82B2" w:rsidR="00DA649F" w:rsidRDefault="00DA649F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 w:rsidRPr="004A55D3">
        <w:rPr>
          <w:rFonts w:eastAsia="Times New Roman" w:cs="Times New Roman"/>
          <w:b/>
          <w:bCs/>
          <w:color w:val="auto"/>
        </w:rPr>
        <w:lastRenderedPageBreak/>
        <w:t>RAM</w:t>
      </w:r>
      <w:r>
        <w:rPr>
          <w:rFonts w:eastAsia="Times New Roman" w:cs="Times New Roman"/>
          <w:color w:val="auto"/>
        </w:rPr>
        <w:t xml:space="preserve">: </w:t>
      </w:r>
      <w:r w:rsidRPr="00DA649F">
        <w:rPr>
          <w:rFonts w:eastAsia="Times New Roman" w:cs="Times New Roman"/>
          <w:color w:val="auto"/>
        </w:rPr>
        <w:t>É aquela com a qual é possível ler, gravar e regravar dados. No entanto, quando a máquina é desligada, todos os seus dados são perdidos. Possui uma subdivisão em memórias dinâmicas e memórias estáticas.</w:t>
      </w:r>
    </w:p>
    <w:p w14:paraId="7971B7A9" w14:textId="47DB7F77" w:rsidR="00DA649F" w:rsidRDefault="004A55D3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 w:rsidRPr="004A55D3">
        <w:rPr>
          <w:rFonts w:eastAsia="Times New Roman" w:cs="Times New Roman"/>
          <w:b/>
          <w:bCs/>
          <w:color w:val="auto"/>
        </w:rPr>
        <w:t>ROM</w:t>
      </w:r>
      <w:r>
        <w:rPr>
          <w:rFonts w:eastAsia="Times New Roman" w:cs="Times New Roman"/>
          <w:color w:val="auto"/>
        </w:rPr>
        <w:t xml:space="preserve">: </w:t>
      </w:r>
      <w:r w:rsidRPr="004A55D3">
        <w:rPr>
          <w:rFonts w:eastAsia="Times New Roman" w:cs="Times New Roman"/>
          <w:color w:val="auto"/>
        </w:rPr>
        <w:t xml:space="preserve">É </w:t>
      </w:r>
      <w:r>
        <w:rPr>
          <w:rFonts w:eastAsia="Times New Roman" w:cs="Times New Roman"/>
          <w:color w:val="auto"/>
        </w:rPr>
        <w:t xml:space="preserve">na qual </w:t>
      </w:r>
      <w:r w:rsidRPr="004A55D3">
        <w:rPr>
          <w:rFonts w:eastAsia="Times New Roman" w:cs="Times New Roman"/>
          <w:color w:val="auto"/>
        </w:rPr>
        <w:t>grava-se apenas uma vez os dados, geralmente sendo feito pelo fabricante, e não podem mais ser apagados ou alterados, sendo possível apenas o seu acesso e leitura dos dados armazenados em seu interior.</w:t>
      </w:r>
    </w:p>
    <w:p w14:paraId="0FA923D6" w14:textId="74FC4C86" w:rsidR="004A55D3" w:rsidRDefault="004A55D3" w:rsidP="004A55D3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b/>
          <w:bCs/>
          <w:color w:val="auto"/>
        </w:rPr>
        <w:t>EPROM</w:t>
      </w:r>
      <w:r w:rsidRPr="004A55D3">
        <w:rPr>
          <w:rFonts w:eastAsia="Times New Roman" w:cs="Times New Roman"/>
          <w:color w:val="auto"/>
        </w:rPr>
        <w:t>:</w:t>
      </w:r>
      <w:r>
        <w:rPr>
          <w:rFonts w:eastAsia="Times New Roman" w:cs="Times New Roman"/>
          <w:color w:val="auto"/>
        </w:rPr>
        <w:t xml:space="preserve"> Considerada como n</w:t>
      </w:r>
      <w:r w:rsidRPr="004A55D3">
        <w:rPr>
          <w:rFonts w:eastAsia="Times New Roman" w:cs="Times New Roman"/>
          <w:color w:val="auto"/>
        </w:rPr>
        <w:t>ão-volátil, é a qual mantém os seus dados mesmo após a energia ser desligada, podendo ser gravada e regravada, sendo programada por meio de um equipamento eletrônico específico. Após pr</w:t>
      </w:r>
      <w:r>
        <w:rPr>
          <w:rFonts w:eastAsia="Times New Roman" w:cs="Times New Roman"/>
          <w:color w:val="auto"/>
        </w:rPr>
        <w:t>o</w:t>
      </w:r>
      <w:r w:rsidRPr="004A55D3">
        <w:rPr>
          <w:rFonts w:eastAsia="Times New Roman" w:cs="Times New Roman"/>
          <w:color w:val="auto"/>
        </w:rPr>
        <w:t>gramada, ela pode ser apagada apenas pela exposição a uma forte luz ultravioleta.</w:t>
      </w:r>
    </w:p>
    <w:p w14:paraId="0E10B0E3" w14:textId="62636911" w:rsidR="004A55D3" w:rsidRDefault="004A55D3" w:rsidP="004A55D3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b/>
          <w:bCs/>
          <w:color w:val="auto"/>
        </w:rPr>
        <w:t>Flash</w:t>
      </w:r>
      <w:r w:rsidRPr="004A55D3">
        <w:rPr>
          <w:rFonts w:eastAsia="Times New Roman" w:cs="Times New Roman"/>
          <w:color w:val="auto"/>
        </w:rPr>
        <w:t>:</w:t>
      </w:r>
      <w:r>
        <w:rPr>
          <w:rFonts w:eastAsia="Times New Roman" w:cs="Times New Roman"/>
          <w:color w:val="auto"/>
        </w:rPr>
        <w:t xml:space="preserve"> É</w:t>
      </w:r>
      <w:r w:rsidRPr="004A55D3">
        <w:rPr>
          <w:rFonts w:eastAsia="Times New Roman" w:cs="Times New Roman"/>
          <w:color w:val="auto"/>
        </w:rPr>
        <w:t xml:space="preserve"> uma tecnologia </w:t>
      </w:r>
      <w:r>
        <w:rPr>
          <w:rFonts w:eastAsia="Times New Roman" w:cs="Times New Roman"/>
          <w:color w:val="auto"/>
        </w:rPr>
        <w:t>n</w:t>
      </w:r>
      <w:r w:rsidRPr="004A55D3">
        <w:rPr>
          <w:rFonts w:eastAsia="Times New Roman" w:cs="Times New Roman"/>
          <w:color w:val="auto"/>
        </w:rPr>
        <w:t>ão-volátil</w:t>
      </w:r>
      <w:r w:rsidRPr="004A55D3">
        <w:rPr>
          <w:rFonts w:eastAsia="Times New Roman" w:cs="Times New Roman"/>
          <w:color w:val="auto"/>
        </w:rPr>
        <w:t xml:space="preserve"> </w:t>
      </w:r>
      <w:r w:rsidRPr="004A55D3">
        <w:rPr>
          <w:rFonts w:eastAsia="Times New Roman" w:cs="Times New Roman"/>
          <w:color w:val="auto"/>
        </w:rPr>
        <w:t xml:space="preserve">que armazena dados por um longo </w:t>
      </w:r>
      <w:r w:rsidRPr="004A55D3">
        <w:rPr>
          <w:rFonts w:eastAsia="Times New Roman" w:cs="Times New Roman"/>
          <w:color w:val="auto"/>
        </w:rPr>
        <w:t>período</w:t>
      </w:r>
      <w:r w:rsidRPr="004A55D3">
        <w:rPr>
          <w:rFonts w:eastAsia="Times New Roman" w:cs="Times New Roman"/>
          <w:color w:val="auto"/>
        </w:rPr>
        <w:t>, não exige uso excessivo de energia para funcionar. Também é considerada uma EEPROM.</w:t>
      </w:r>
    </w:p>
    <w:p w14:paraId="1AC2A9F6" w14:textId="25DCDC21" w:rsidR="004A55D3" w:rsidRPr="004A55D3" w:rsidRDefault="004A55D3" w:rsidP="004A55D3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b/>
          <w:bCs/>
          <w:color w:val="auto"/>
        </w:rPr>
        <w:t>Memória de massa</w:t>
      </w:r>
      <w:r w:rsidRPr="004A55D3">
        <w:rPr>
          <w:rFonts w:eastAsia="Times New Roman" w:cs="Times New Roman"/>
          <w:color w:val="auto"/>
        </w:rPr>
        <w:t>:</w:t>
      </w:r>
      <w:r>
        <w:rPr>
          <w:rFonts w:eastAsia="Times New Roman" w:cs="Times New Roman"/>
          <w:color w:val="auto"/>
        </w:rPr>
        <w:t xml:space="preserve"> Memória n</w:t>
      </w:r>
      <w:r w:rsidRPr="004A55D3">
        <w:rPr>
          <w:rFonts w:eastAsia="Times New Roman" w:cs="Times New Roman"/>
          <w:color w:val="auto"/>
        </w:rPr>
        <w:t>ão-volátil</w:t>
      </w:r>
      <w:r>
        <w:rPr>
          <w:rFonts w:eastAsia="Times New Roman" w:cs="Times New Roman"/>
          <w:color w:val="auto"/>
        </w:rPr>
        <w:t xml:space="preserve"> que</w:t>
      </w:r>
      <w:r w:rsidRPr="004A55D3">
        <w:rPr>
          <w:rFonts w:eastAsia="Times New Roman" w:cs="Times New Roman"/>
          <w:color w:val="auto"/>
        </w:rPr>
        <w:t xml:space="preserve"> </w:t>
      </w:r>
      <w:r>
        <w:rPr>
          <w:rFonts w:eastAsia="Times New Roman" w:cs="Times New Roman"/>
          <w:color w:val="auto"/>
        </w:rPr>
        <w:t xml:space="preserve">possui </w:t>
      </w:r>
      <w:r w:rsidRPr="004A55D3">
        <w:rPr>
          <w:rFonts w:eastAsia="Times New Roman" w:cs="Times New Roman"/>
          <w:color w:val="auto"/>
        </w:rPr>
        <w:t>como principal função armazenar grandes quantidades de informações</w:t>
      </w:r>
      <w:r>
        <w:rPr>
          <w:rFonts w:eastAsia="Times New Roman" w:cs="Times New Roman"/>
          <w:color w:val="auto"/>
        </w:rPr>
        <w:t xml:space="preserve">. </w:t>
      </w:r>
    </w:p>
    <w:p w14:paraId="56A3E026" w14:textId="5FD142F6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O que é o DMA, para que serve, como funciona?</w:t>
      </w:r>
    </w:p>
    <w:p w14:paraId="7A02B8F6" w14:textId="64215745" w:rsidR="007D53C6" w:rsidRP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 w:rsidR="004A55D3">
        <w:rPr>
          <w:rFonts w:eastAsia="Times New Roman" w:cs="Times New Roman"/>
          <w:color w:val="auto"/>
        </w:rPr>
        <w:t xml:space="preserve"> DMA é a sigla de Direct Memory Access, e é</w:t>
      </w:r>
      <w:r w:rsidR="004A55D3" w:rsidRPr="004A55D3">
        <w:rPr>
          <w:rFonts w:eastAsia="Times New Roman" w:cs="Times New Roman"/>
          <w:color w:val="auto"/>
        </w:rPr>
        <w:t xml:space="preserve"> o método que permite um dispositivo de entrada e saída envi</w:t>
      </w:r>
      <w:r w:rsidR="004A55D3">
        <w:rPr>
          <w:rFonts w:eastAsia="Times New Roman" w:cs="Times New Roman"/>
          <w:color w:val="auto"/>
        </w:rPr>
        <w:t xml:space="preserve">ar </w:t>
      </w:r>
      <w:r w:rsidR="004A55D3" w:rsidRPr="004A55D3">
        <w:rPr>
          <w:rFonts w:eastAsia="Times New Roman" w:cs="Times New Roman"/>
          <w:color w:val="auto"/>
        </w:rPr>
        <w:t>ou receb</w:t>
      </w:r>
      <w:r w:rsidR="004A55D3">
        <w:rPr>
          <w:rFonts w:eastAsia="Times New Roman" w:cs="Times New Roman"/>
          <w:color w:val="auto"/>
        </w:rPr>
        <w:t>er</w:t>
      </w:r>
      <w:r w:rsidR="004A55D3" w:rsidRPr="004A55D3">
        <w:rPr>
          <w:rFonts w:eastAsia="Times New Roman" w:cs="Times New Roman"/>
          <w:color w:val="auto"/>
        </w:rPr>
        <w:t xml:space="preserve"> dados diretamente da memória principal, ignorando a CPU, acelerando as operações que envolvem a memória. Todo esse processo é controlado por um chip chamado DMAC que determina quais dispositivos ou entradas estarão aptos a serem utilizados</w:t>
      </w:r>
      <w:r w:rsidR="004A55D3">
        <w:rPr>
          <w:rFonts w:eastAsia="Times New Roman" w:cs="Times New Roman"/>
          <w:color w:val="auto"/>
        </w:rPr>
        <w:t xml:space="preserve"> (Tecnoblog, 2021)</w:t>
      </w:r>
      <w:r w:rsidR="004A55D3" w:rsidRPr="004A55D3">
        <w:rPr>
          <w:rFonts w:eastAsia="Times New Roman" w:cs="Times New Roman"/>
          <w:color w:val="auto"/>
        </w:rPr>
        <w:t>.</w:t>
      </w:r>
    </w:p>
    <w:p w14:paraId="67DAE4C0" w14:textId="0BC968F3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O que é o CS – Chip select?</w:t>
      </w:r>
    </w:p>
    <w:p w14:paraId="48CBE00F" w14:textId="73C74AFE" w:rsidR="007D53C6" w:rsidRP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 w:rsidR="000519B0">
        <w:rPr>
          <w:rFonts w:eastAsia="Times New Roman" w:cs="Times New Roman"/>
          <w:color w:val="auto"/>
        </w:rPr>
        <w:t xml:space="preserve"> O CS é</w:t>
      </w:r>
      <w:r w:rsidR="000519B0" w:rsidRPr="000519B0">
        <w:rPr>
          <w:rFonts w:eastAsia="Times New Roman" w:cs="Times New Roman"/>
          <w:color w:val="auto"/>
        </w:rPr>
        <w:t xml:space="preserve"> uma entrada de controle de muitos circuitos integrados, permitindo ativar ou desativar o circuito. Quando ativo, o componente pode ser endereçado; quando não está, o componente está no modo de espera</w:t>
      </w:r>
      <w:r w:rsidR="000519B0">
        <w:rPr>
          <w:rFonts w:eastAsia="Times New Roman" w:cs="Times New Roman"/>
          <w:color w:val="auto"/>
        </w:rPr>
        <w:t xml:space="preserve"> (Wiki, 2021)</w:t>
      </w:r>
      <w:r w:rsidR="000519B0" w:rsidRPr="000519B0">
        <w:rPr>
          <w:rFonts w:eastAsia="Times New Roman" w:cs="Times New Roman"/>
          <w:color w:val="auto"/>
        </w:rPr>
        <w:t>.</w:t>
      </w:r>
    </w:p>
    <w:p w14:paraId="53867683" w14:textId="124155B6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O que é o adress bus e o data bus?</w:t>
      </w:r>
    </w:p>
    <w:p w14:paraId="72EF1C0D" w14:textId="44693848" w:rsidR="000519B0" w:rsidRPr="000519B0" w:rsidRDefault="007D53C6" w:rsidP="000519B0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 w:rsidR="000519B0">
        <w:rPr>
          <w:rFonts w:eastAsia="Times New Roman" w:cs="Times New Roman"/>
          <w:color w:val="auto"/>
        </w:rPr>
        <w:t xml:space="preserve"> Ambos são considerados constituintes da arquitetura de barramento de computador, sendo que o </w:t>
      </w:r>
      <w:r w:rsidR="000519B0">
        <w:rPr>
          <w:rFonts w:eastAsia="Times New Roman" w:cs="Times New Roman"/>
          <w:b/>
          <w:bCs/>
          <w:color w:val="auto"/>
        </w:rPr>
        <w:t>adress bus</w:t>
      </w:r>
      <w:r w:rsidR="000519B0">
        <w:rPr>
          <w:rFonts w:eastAsia="Times New Roman" w:cs="Times New Roman"/>
          <w:color w:val="auto"/>
        </w:rPr>
        <w:t xml:space="preserve"> é utilizado </w:t>
      </w:r>
      <w:r w:rsidR="000519B0" w:rsidRPr="000519B0">
        <w:rPr>
          <w:rFonts w:eastAsia="Times New Roman" w:cs="Times New Roman"/>
          <w:color w:val="auto"/>
        </w:rPr>
        <w:t>para identificar a fonte ou origem dos dados e transferir dados entre dispositivos identificados pelo endereço de hardware da memória física, sendo este armazenado na forma de números binários para permitir que o barramento de dados acesso o armazenamento de memória. Também conhecido como "barramento de endereço".</w:t>
      </w:r>
      <w:r w:rsidR="000519B0">
        <w:rPr>
          <w:rFonts w:eastAsia="Times New Roman" w:cs="Times New Roman"/>
          <w:color w:val="auto"/>
        </w:rPr>
        <w:t xml:space="preserve"> </w:t>
      </w:r>
      <w:r w:rsidR="000519B0" w:rsidRPr="000519B0">
        <w:rPr>
          <w:rFonts w:eastAsia="Times New Roman" w:cs="Times New Roman"/>
          <w:color w:val="auto"/>
        </w:rPr>
        <w:t>Por outro lado, o</w:t>
      </w:r>
      <w:r w:rsidR="000519B0">
        <w:rPr>
          <w:rFonts w:eastAsia="Times New Roman" w:cs="Times New Roman"/>
          <w:color w:val="auto"/>
        </w:rPr>
        <w:t xml:space="preserve"> </w:t>
      </w:r>
      <w:r w:rsidR="000519B0" w:rsidRPr="000519B0">
        <w:rPr>
          <w:rFonts w:eastAsia="Times New Roman" w:cs="Times New Roman"/>
          <w:b/>
          <w:bCs/>
          <w:color w:val="auto"/>
        </w:rPr>
        <w:t>data bus</w:t>
      </w:r>
      <w:r w:rsidR="000519B0" w:rsidRPr="000519B0">
        <w:rPr>
          <w:rFonts w:eastAsia="Times New Roman" w:cs="Times New Roman"/>
          <w:color w:val="auto"/>
        </w:rPr>
        <w:t xml:space="preserve"> é</w:t>
      </w:r>
      <w:r w:rsidR="000519B0" w:rsidRPr="000519B0">
        <w:rPr>
          <w:rFonts w:eastAsia="Times New Roman" w:cs="Times New Roman"/>
          <w:color w:val="auto"/>
        </w:rPr>
        <w:t xml:space="preserve"> responsável pelo transporte de dados, também conhecido como "barramento de dados"</w:t>
      </w:r>
      <w:r w:rsidR="000519B0">
        <w:rPr>
          <w:rFonts w:eastAsia="Times New Roman" w:cs="Times New Roman"/>
          <w:color w:val="auto"/>
        </w:rPr>
        <w:t xml:space="preserve"> (</w:t>
      </w:r>
      <w:r w:rsidR="000519B0" w:rsidRPr="000519B0">
        <w:rPr>
          <w:rFonts w:eastAsia="Times New Roman" w:cs="Times New Roman"/>
          <w:color w:val="auto"/>
        </w:rPr>
        <w:t>Stallings</w:t>
      </w:r>
      <w:r w:rsidR="000519B0">
        <w:rPr>
          <w:rFonts w:eastAsia="Times New Roman" w:cs="Times New Roman"/>
          <w:color w:val="auto"/>
        </w:rPr>
        <w:t>, n.d.)</w:t>
      </w:r>
      <w:r w:rsidR="000519B0" w:rsidRPr="000519B0">
        <w:rPr>
          <w:rFonts w:eastAsia="Times New Roman" w:cs="Times New Roman"/>
          <w:color w:val="auto"/>
        </w:rPr>
        <w:t>.</w:t>
      </w:r>
    </w:p>
    <w:p w14:paraId="2B1EEB2B" w14:textId="7DD3C175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 xml:space="preserve">Pesquisa sobre a arquitetura do processador </w:t>
      </w:r>
      <w:r w:rsidR="00273236" w:rsidRPr="00E544FE">
        <w:rPr>
          <w:rFonts w:eastAsia="Times New Roman" w:cs="Times New Roman"/>
          <w:color w:val="1F4E79" w:themeColor="accent5" w:themeShade="80"/>
        </w:rPr>
        <w:t>i</w:t>
      </w:r>
      <w:r w:rsidRPr="00E544FE">
        <w:rPr>
          <w:rFonts w:eastAsia="Times New Roman" w:cs="Times New Roman"/>
          <w:color w:val="1F4E79" w:themeColor="accent5" w:themeShade="80"/>
        </w:rPr>
        <w:t xml:space="preserve">5 e do </w:t>
      </w:r>
      <w:r w:rsidR="00273236" w:rsidRPr="00E544FE">
        <w:rPr>
          <w:rFonts w:eastAsia="Times New Roman" w:cs="Times New Roman"/>
          <w:color w:val="1F4E79" w:themeColor="accent5" w:themeShade="80"/>
        </w:rPr>
        <w:t>i</w:t>
      </w:r>
      <w:r w:rsidRPr="00E544FE">
        <w:rPr>
          <w:rFonts w:eastAsia="Times New Roman" w:cs="Times New Roman"/>
          <w:color w:val="1F4E79" w:themeColor="accent5" w:themeShade="80"/>
        </w:rPr>
        <w:t>7, qual seu fabricante, início de</w:t>
      </w:r>
      <w:r w:rsidRPr="00E544FE">
        <w:rPr>
          <w:rFonts w:eastAsia="Times New Roman" w:cs="Times New Roman"/>
          <w:color w:val="1F4E79" w:themeColor="accent5" w:themeShade="80"/>
        </w:rPr>
        <w:t xml:space="preserve"> f</w:t>
      </w:r>
      <w:r w:rsidRPr="00E544FE">
        <w:rPr>
          <w:rFonts w:eastAsia="Times New Roman" w:cs="Times New Roman"/>
          <w:color w:val="1F4E79" w:themeColor="accent5" w:themeShade="80"/>
        </w:rPr>
        <w:t>abricação, principais características.</w:t>
      </w:r>
    </w:p>
    <w:p w14:paraId="0FB118CD" w14:textId="04A33A8B" w:rsidR="007D53C6" w:rsidRP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 w:rsidR="00273236">
        <w:rPr>
          <w:rFonts w:eastAsia="Times New Roman" w:cs="Times New Roman"/>
          <w:color w:val="auto"/>
        </w:rPr>
        <w:t xml:space="preserve"> </w:t>
      </w:r>
      <w:r w:rsidR="00273236" w:rsidRPr="00273236">
        <w:rPr>
          <w:rFonts w:eastAsia="Times New Roman" w:cs="Times New Roman"/>
          <w:color w:val="auto"/>
        </w:rPr>
        <w:t>Fabricados pela Inte</w:t>
      </w:r>
      <w:r w:rsidR="00273236">
        <w:rPr>
          <w:rFonts w:eastAsia="Times New Roman" w:cs="Times New Roman"/>
          <w:color w:val="auto"/>
        </w:rPr>
        <w:t>l</w:t>
      </w:r>
      <w:r w:rsidR="00273236" w:rsidRPr="00273236">
        <w:rPr>
          <w:rFonts w:eastAsia="Times New Roman" w:cs="Times New Roman"/>
          <w:color w:val="auto"/>
        </w:rPr>
        <w:t>, tendo seu lançamento em, respectivamente, 2009</w:t>
      </w:r>
      <w:r w:rsidR="00273236">
        <w:rPr>
          <w:rFonts w:eastAsia="Times New Roman" w:cs="Times New Roman"/>
          <w:color w:val="auto"/>
        </w:rPr>
        <w:t xml:space="preserve"> (i5)</w:t>
      </w:r>
      <w:r w:rsidR="00273236" w:rsidRPr="00273236">
        <w:rPr>
          <w:rFonts w:eastAsia="Times New Roman" w:cs="Times New Roman"/>
          <w:color w:val="auto"/>
        </w:rPr>
        <w:t xml:space="preserve"> e 2008</w:t>
      </w:r>
      <w:r w:rsidR="00273236">
        <w:rPr>
          <w:rFonts w:eastAsia="Times New Roman" w:cs="Times New Roman"/>
          <w:color w:val="auto"/>
        </w:rPr>
        <w:t xml:space="preserve"> (i7)</w:t>
      </w:r>
      <w:r w:rsidR="00273236" w:rsidRPr="00273236">
        <w:rPr>
          <w:rFonts w:eastAsia="Times New Roman" w:cs="Times New Roman"/>
          <w:color w:val="auto"/>
        </w:rPr>
        <w:t>, são processadores multipropósito que oferece</w:t>
      </w:r>
      <w:r w:rsidR="00273236">
        <w:rPr>
          <w:rFonts w:eastAsia="Times New Roman" w:cs="Times New Roman"/>
          <w:color w:val="auto"/>
        </w:rPr>
        <w:t>m</w:t>
      </w:r>
      <w:r w:rsidR="00273236" w:rsidRPr="00273236">
        <w:rPr>
          <w:rFonts w:eastAsia="Times New Roman" w:cs="Times New Roman"/>
          <w:color w:val="auto"/>
        </w:rPr>
        <w:t xml:space="preserve"> um desempenho sólido em diferentes contextos (jogos, </w:t>
      </w:r>
      <w:r w:rsidR="00273236" w:rsidRPr="00273236">
        <w:rPr>
          <w:rFonts w:eastAsia="Times New Roman" w:cs="Times New Roman"/>
          <w:color w:val="auto"/>
        </w:rPr>
        <w:lastRenderedPageBreak/>
        <w:t>navegação web, tarefas básicas e complexas)</w:t>
      </w:r>
      <w:r w:rsidR="00273236">
        <w:rPr>
          <w:rFonts w:eastAsia="Times New Roman" w:cs="Times New Roman"/>
          <w:color w:val="auto"/>
        </w:rPr>
        <w:t>, sendo o i5 mais aconselhado para tarefas básicas e jogos simples, e o i7 para tarefas intermediárias à complexas incluindo jogos para alto desempenho.</w:t>
      </w:r>
    </w:p>
    <w:p w14:paraId="67F777BA" w14:textId="5DC528FC" w:rsidR="007D53C6" w:rsidRPr="00E544FE" w:rsidRDefault="007D53C6" w:rsidP="007D53C6">
      <w:pPr>
        <w:pStyle w:val="PargrafodaLista"/>
        <w:numPr>
          <w:ilvl w:val="0"/>
          <w:numId w:val="23"/>
        </w:numPr>
        <w:spacing w:before="0" w:after="0" w:line="360" w:lineRule="auto"/>
        <w:jc w:val="both"/>
        <w:rPr>
          <w:rFonts w:eastAsia="Times New Roman" w:cs="Times New Roman"/>
          <w:color w:val="1F4E79" w:themeColor="accent5" w:themeShade="80"/>
        </w:rPr>
      </w:pPr>
      <w:r w:rsidRPr="00E544FE">
        <w:rPr>
          <w:rFonts w:eastAsia="Times New Roman" w:cs="Times New Roman"/>
          <w:color w:val="1F4E79" w:themeColor="accent5" w:themeShade="80"/>
        </w:rPr>
        <w:t>O que é um processador dual core e quad core? Dê exemplos.</w:t>
      </w:r>
    </w:p>
    <w:p w14:paraId="7822383F" w14:textId="6E74B37B" w:rsidR="00EA7CB3" w:rsidRPr="007D53C6" w:rsidRDefault="007D53C6" w:rsidP="007D53C6">
      <w:pPr>
        <w:pStyle w:val="PargrafodaLista"/>
        <w:spacing w:before="0" w:after="0" w:line="360" w:lineRule="auto"/>
        <w:ind w:left="36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R:</w:t>
      </w:r>
      <w:r>
        <w:rPr>
          <w:rFonts w:eastAsia="Times New Roman" w:cs="Times New Roman"/>
          <w:color w:val="auto"/>
        </w:rPr>
        <w:t xml:space="preserve"> </w:t>
      </w:r>
      <w:r w:rsidR="00273236">
        <w:rPr>
          <w:rFonts w:eastAsia="Times New Roman" w:cs="Times New Roman"/>
          <w:color w:val="auto"/>
        </w:rPr>
        <w:t>Essas duas nomenclaturas dizem a respeito da quantidade de núcleos que o processador possui, sendo que o dual core possui 2 núcleos, trabalhando com frequências de até 2,2Ghz</w:t>
      </w:r>
      <w:r w:rsidR="00C821BE">
        <w:rPr>
          <w:rFonts w:eastAsia="Times New Roman" w:cs="Times New Roman"/>
          <w:color w:val="auto"/>
        </w:rPr>
        <w:t>, como, por exemplo, o Intel Pentium Gold</w:t>
      </w:r>
      <w:r w:rsidR="00E71BFB">
        <w:rPr>
          <w:rFonts w:eastAsia="Times New Roman" w:cs="Times New Roman"/>
          <w:color w:val="auto"/>
        </w:rPr>
        <w:t xml:space="preserve">, o Intel Pentium g620, o </w:t>
      </w:r>
      <w:r w:rsidR="00D11C97">
        <w:rPr>
          <w:rFonts w:eastAsia="Times New Roman" w:cs="Times New Roman"/>
          <w:color w:val="auto"/>
        </w:rPr>
        <w:t>Intel e5700</w:t>
      </w:r>
      <w:r w:rsidR="00273236">
        <w:rPr>
          <w:rFonts w:eastAsia="Times New Roman" w:cs="Times New Roman"/>
          <w:color w:val="auto"/>
        </w:rPr>
        <w:t>; já o quad core possui 4 núcleos, trabalhando com frequências de cerca de 6Ghz</w:t>
      </w:r>
      <w:r w:rsidR="00D11C97">
        <w:rPr>
          <w:rFonts w:eastAsia="Times New Roman" w:cs="Times New Roman"/>
          <w:color w:val="auto"/>
        </w:rPr>
        <w:t xml:space="preserve">, como, por exemplo, </w:t>
      </w:r>
      <w:r w:rsidR="00236928">
        <w:rPr>
          <w:rFonts w:eastAsia="Times New Roman" w:cs="Times New Roman"/>
          <w:color w:val="auto"/>
        </w:rPr>
        <w:t>o Intel Core i3, Intel Inside i</w:t>
      </w:r>
      <w:r w:rsidR="00061DF5">
        <w:rPr>
          <w:rFonts w:eastAsia="Times New Roman" w:cs="Times New Roman"/>
          <w:color w:val="auto"/>
        </w:rPr>
        <w:t>5</w:t>
      </w:r>
      <w:r w:rsidR="00273236">
        <w:rPr>
          <w:rFonts w:eastAsia="Times New Roman" w:cs="Times New Roman"/>
          <w:color w:val="auto"/>
        </w:rPr>
        <w:t>. Outras diferenças a ser notada é que o quad core possui maior memória interna e um processamento de dados por clock maior em comparação com o dual core (Canaltech, 2013; Oficina da Net, 2011).</w:t>
      </w:r>
      <w:r w:rsidR="00EA7CB3" w:rsidRPr="007D53C6">
        <w:rPr>
          <w:rFonts w:cs="Times New Roman"/>
          <w:szCs w:val="24"/>
        </w:rPr>
        <w:br w:type="page"/>
      </w:r>
    </w:p>
    <w:p w14:paraId="12A9EBCF" w14:textId="118406F5" w:rsidR="200B6C0F" w:rsidRDefault="1472C331" w:rsidP="2D9421E7">
      <w:pPr>
        <w:pStyle w:val="Ttulo1"/>
        <w:spacing w:after="240"/>
        <w:jc w:val="both"/>
        <w:rPr>
          <w:rFonts w:cs="Times New Roman"/>
          <w:sz w:val="24"/>
          <w:szCs w:val="24"/>
        </w:rPr>
      </w:pPr>
      <w:bookmarkStart w:id="0" w:name="_Toc121241862"/>
      <w:r w:rsidRPr="1EBB458E">
        <w:rPr>
          <w:rFonts w:cs="Times New Roman"/>
          <w:sz w:val="24"/>
          <w:szCs w:val="24"/>
        </w:rPr>
        <w:lastRenderedPageBreak/>
        <w:t>Referências</w:t>
      </w:r>
      <w:bookmarkEnd w:id="0"/>
    </w:p>
    <w:p w14:paraId="691A8626" w14:textId="01718D31" w:rsidR="00DF286F" w:rsidRDefault="00DF286F" w:rsidP="00DF286F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Anhanguera Niterói</w:t>
      </w:r>
      <w:r w:rsidR="00E544FE">
        <w:rPr>
          <w:rFonts w:eastAsia="Times New Roman" w:cs="Times New Roman"/>
          <w:color w:val="auto"/>
          <w:szCs w:val="24"/>
        </w:rPr>
        <w:t>.</w:t>
      </w:r>
      <w:r>
        <w:rPr>
          <w:rFonts w:eastAsia="Times New Roman" w:cs="Times New Roman"/>
          <w:color w:val="auto"/>
          <w:szCs w:val="24"/>
        </w:rPr>
        <w:t xml:space="preserve"> (n.d.). Aula 5 - Registradores. Recuperado de </w:t>
      </w:r>
      <w:hyperlink r:id="rId12" w:history="1">
        <w:r w:rsidRPr="009D3AA7">
          <w:rPr>
            <w:rStyle w:val="Hyperlink"/>
            <w:rFonts w:eastAsia="Times New Roman" w:cs="Times New Roman"/>
            <w:szCs w:val="24"/>
          </w:rPr>
          <w:t>https://sites.google.com/site/unipliarquitetdecomputadores/aulas/aula-4---registradores-tipos-de-registradores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p w14:paraId="060C44DA" w14:textId="64A05EC0" w:rsidR="00273236" w:rsidRDefault="00273236" w:rsidP="00DF286F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 xml:space="preserve">Canaltech. (2013, 16 de </w:t>
      </w:r>
      <w:r w:rsidR="006110FD">
        <w:rPr>
          <w:rFonts w:eastAsia="Times New Roman" w:cs="Times New Roman"/>
          <w:color w:val="auto"/>
          <w:szCs w:val="24"/>
        </w:rPr>
        <w:t>maio</w:t>
      </w:r>
      <w:r>
        <w:rPr>
          <w:rFonts w:eastAsia="Times New Roman" w:cs="Times New Roman"/>
          <w:color w:val="auto"/>
          <w:szCs w:val="24"/>
        </w:rPr>
        <w:t xml:space="preserve">). </w:t>
      </w:r>
      <w:r w:rsidR="006110FD" w:rsidRPr="006110FD">
        <w:rPr>
          <w:rFonts w:eastAsia="Times New Roman" w:cs="Times New Roman"/>
          <w:color w:val="auto"/>
          <w:szCs w:val="24"/>
        </w:rPr>
        <w:t>O que é um processador dual-core ou quad-core?</w:t>
      </w:r>
      <w:r>
        <w:rPr>
          <w:rFonts w:eastAsia="Times New Roman" w:cs="Times New Roman"/>
          <w:color w:val="auto"/>
          <w:szCs w:val="24"/>
        </w:rPr>
        <w:t xml:space="preserve"> Recuperado de </w:t>
      </w:r>
      <w:hyperlink r:id="rId13" w:history="1">
        <w:r w:rsidRPr="009D3AA7">
          <w:rPr>
            <w:rStyle w:val="Hyperlink"/>
            <w:rFonts w:eastAsia="Times New Roman" w:cs="Times New Roman"/>
            <w:szCs w:val="24"/>
          </w:rPr>
          <w:t>https://www.oficinadanet.com.br/artigo/hardware/processador-dual-core-core-2-duo-e-quad-core-qual-a-diferenca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p w14:paraId="5E181AF4" w14:textId="6A39FB3F" w:rsidR="00BA1A00" w:rsidRDefault="00BA1A00" w:rsidP="000519B0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Eitas</w:t>
      </w:r>
      <w:r w:rsidR="00B76262">
        <w:rPr>
          <w:rFonts w:eastAsia="Times New Roman" w:cs="Times New Roman"/>
          <w:color w:val="auto"/>
          <w:szCs w:val="24"/>
        </w:rPr>
        <w:t>!</w:t>
      </w:r>
      <w:r>
        <w:rPr>
          <w:rFonts w:eastAsia="Times New Roman" w:cs="Times New Roman"/>
          <w:color w:val="auto"/>
          <w:szCs w:val="24"/>
        </w:rPr>
        <w:t xml:space="preserve"> (n.d.). Introdução à Arquitetura de </w:t>
      </w:r>
      <w:r w:rsidR="007D6EF7">
        <w:rPr>
          <w:rFonts w:eastAsia="Times New Roman" w:cs="Times New Roman"/>
          <w:color w:val="auto"/>
          <w:szCs w:val="24"/>
        </w:rPr>
        <w:t xml:space="preserve">Computadores. Recuperado de </w:t>
      </w:r>
      <w:hyperlink r:id="rId14" w:history="1">
        <w:r w:rsidR="007D6EF7" w:rsidRPr="009D3AA7">
          <w:rPr>
            <w:rStyle w:val="Hyperlink"/>
            <w:rFonts w:eastAsia="Times New Roman" w:cs="Times New Roman"/>
            <w:szCs w:val="24"/>
          </w:rPr>
          <w:t>http://eitas.com.br/tutorial/10/101</w:t>
        </w:r>
      </w:hyperlink>
      <w:r w:rsidR="007D6EF7">
        <w:rPr>
          <w:rFonts w:eastAsia="Times New Roman" w:cs="Times New Roman"/>
          <w:color w:val="auto"/>
          <w:szCs w:val="24"/>
        </w:rPr>
        <w:t xml:space="preserve"> </w:t>
      </w:r>
    </w:p>
    <w:p w14:paraId="5B33FD30" w14:textId="021AED8E" w:rsidR="00273236" w:rsidRDefault="00273236" w:rsidP="000519B0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 xml:space="preserve">Oficina da Net. (2011, 17 de </w:t>
      </w:r>
      <w:r w:rsidR="006110FD">
        <w:rPr>
          <w:rFonts w:eastAsia="Times New Roman" w:cs="Times New Roman"/>
          <w:color w:val="auto"/>
          <w:szCs w:val="24"/>
        </w:rPr>
        <w:t>março</w:t>
      </w:r>
      <w:r>
        <w:rPr>
          <w:rFonts w:eastAsia="Times New Roman" w:cs="Times New Roman"/>
          <w:color w:val="auto"/>
          <w:szCs w:val="24"/>
        </w:rPr>
        <w:t xml:space="preserve">). </w:t>
      </w:r>
      <w:r w:rsidRPr="00273236">
        <w:rPr>
          <w:rFonts w:eastAsia="Times New Roman" w:cs="Times New Roman"/>
          <w:color w:val="auto"/>
          <w:szCs w:val="24"/>
        </w:rPr>
        <w:t>Processador DUAL CORE, CORE-2-DUO e QUAD CORE, qual a diferença?</w:t>
      </w:r>
      <w:r>
        <w:rPr>
          <w:rFonts w:eastAsia="Times New Roman" w:cs="Times New Roman"/>
          <w:color w:val="auto"/>
          <w:szCs w:val="24"/>
        </w:rPr>
        <w:t xml:space="preserve"> Recuperado de </w:t>
      </w:r>
      <w:hyperlink r:id="rId15" w:history="1">
        <w:r w:rsidRPr="009D3AA7">
          <w:rPr>
            <w:rStyle w:val="Hyperlink"/>
            <w:rFonts w:eastAsia="Times New Roman" w:cs="Times New Roman"/>
            <w:szCs w:val="24"/>
          </w:rPr>
          <w:t>https://www.oficinadanet.com.br/artigo/hardware/processador-dual-core-core-2-duo-e-quad-core-qual-a-diferenca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p w14:paraId="21A57AAC" w14:textId="70E34DFE" w:rsidR="000519B0" w:rsidRDefault="000519B0" w:rsidP="000519B0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 w:rsidRPr="000519B0">
        <w:rPr>
          <w:rFonts w:eastAsia="Times New Roman" w:cs="Times New Roman"/>
          <w:color w:val="auto"/>
          <w:szCs w:val="24"/>
        </w:rPr>
        <w:t>Stallings</w:t>
      </w:r>
      <w:r>
        <w:rPr>
          <w:rFonts w:eastAsia="Times New Roman" w:cs="Times New Roman"/>
          <w:color w:val="auto"/>
          <w:szCs w:val="24"/>
        </w:rPr>
        <w:t xml:space="preserve">, W. (n.d.). </w:t>
      </w:r>
      <w:r w:rsidRPr="000519B0">
        <w:rPr>
          <w:rFonts w:eastAsia="Times New Roman" w:cs="Times New Roman"/>
          <w:color w:val="auto"/>
          <w:szCs w:val="24"/>
        </w:rPr>
        <w:t>Capítulo 6</w:t>
      </w:r>
      <w:r>
        <w:rPr>
          <w:rFonts w:eastAsia="Times New Roman" w:cs="Times New Roman"/>
          <w:color w:val="auto"/>
          <w:szCs w:val="24"/>
        </w:rPr>
        <w:t xml:space="preserve"> - </w:t>
      </w:r>
      <w:r w:rsidRPr="000519B0">
        <w:rPr>
          <w:rFonts w:eastAsia="Times New Roman" w:cs="Times New Roman"/>
          <w:color w:val="auto"/>
          <w:szCs w:val="24"/>
        </w:rPr>
        <w:t>O Sistema de Interconexão</w:t>
      </w:r>
      <w:r>
        <w:rPr>
          <w:rFonts w:eastAsia="Times New Roman" w:cs="Times New Roman"/>
          <w:color w:val="auto"/>
          <w:szCs w:val="24"/>
        </w:rPr>
        <w:t xml:space="preserve"> (Barramentos de Sistema)</w:t>
      </w:r>
      <w:r w:rsidR="00273236">
        <w:rPr>
          <w:rFonts w:eastAsia="Times New Roman" w:cs="Times New Roman"/>
          <w:color w:val="auto"/>
          <w:szCs w:val="24"/>
        </w:rPr>
        <w:t xml:space="preserve">. Recuperado de </w:t>
      </w:r>
      <w:hyperlink r:id="rId16" w:history="1">
        <w:r w:rsidR="00273236" w:rsidRPr="009D3AA7">
          <w:rPr>
            <w:rStyle w:val="Hyperlink"/>
            <w:rFonts w:eastAsia="Times New Roman" w:cs="Times New Roman"/>
            <w:szCs w:val="24"/>
          </w:rPr>
          <w:t>https://www.facom.ufu.br/~claudio/Cursos/AOC/Slides/aoc1_cap06.pdf</w:t>
        </w:r>
      </w:hyperlink>
      <w:r w:rsidR="00273236">
        <w:rPr>
          <w:rFonts w:eastAsia="Times New Roman" w:cs="Times New Roman"/>
          <w:color w:val="auto"/>
          <w:szCs w:val="24"/>
        </w:rPr>
        <w:t xml:space="preserve"> </w:t>
      </w:r>
    </w:p>
    <w:p w14:paraId="728707B4" w14:textId="13A0FA0D" w:rsidR="00DF286F" w:rsidRDefault="00DF286F" w:rsidP="00DF286F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 xml:space="preserve">Tavares, T. &amp; Couvre, M. (2015). Unidade Lógica Aritmética. Recuperado de </w:t>
      </w:r>
      <w:hyperlink r:id="rId17" w:history="1">
        <w:r w:rsidRPr="009D3AA7">
          <w:rPr>
            <w:rStyle w:val="Hyperlink"/>
            <w:rFonts w:eastAsia="Times New Roman" w:cs="Times New Roman"/>
            <w:szCs w:val="24"/>
          </w:rPr>
          <w:t>https://www.dca.fee.unicamp.br/~tavares/courses/2015s2/ea773-3.pdf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p w14:paraId="51F1F79D" w14:textId="4D688E1B" w:rsidR="00DF286F" w:rsidRDefault="00DF286F" w:rsidP="00DF286F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Tecnoblog</w:t>
      </w:r>
      <w:r w:rsidR="00B76262">
        <w:rPr>
          <w:rFonts w:eastAsia="Times New Roman" w:cs="Times New Roman"/>
          <w:color w:val="auto"/>
          <w:szCs w:val="24"/>
        </w:rPr>
        <w:t>.</w:t>
      </w:r>
      <w:r>
        <w:rPr>
          <w:rFonts w:eastAsia="Times New Roman" w:cs="Times New Roman"/>
          <w:color w:val="auto"/>
          <w:szCs w:val="24"/>
        </w:rPr>
        <w:t xml:space="preserve"> </w:t>
      </w:r>
      <w:r w:rsidR="6F1B11EA" w:rsidRPr="2D9421E7">
        <w:rPr>
          <w:rFonts w:eastAsia="Times New Roman" w:cs="Times New Roman"/>
          <w:color w:val="auto"/>
          <w:szCs w:val="24"/>
        </w:rPr>
        <w:t>(20</w:t>
      </w:r>
      <w:r>
        <w:rPr>
          <w:rFonts w:eastAsia="Times New Roman" w:cs="Times New Roman"/>
          <w:color w:val="auto"/>
          <w:szCs w:val="24"/>
        </w:rPr>
        <w:t>19</w:t>
      </w:r>
      <w:r w:rsidR="6F1B11EA" w:rsidRPr="2D9421E7">
        <w:rPr>
          <w:rFonts w:eastAsia="Times New Roman" w:cs="Times New Roman"/>
          <w:color w:val="auto"/>
          <w:szCs w:val="24"/>
        </w:rPr>
        <w:t>).</w:t>
      </w:r>
      <w:r>
        <w:rPr>
          <w:rFonts w:eastAsia="Times New Roman" w:cs="Times New Roman"/>
          <w:color w:val="auto"/>
          <w:szCs w:val="24"/>
        </w:rPr>
        <w:t xml:space="preserve"> O que é CPU?</w:t>
      </w:r>
      <w:r w:rsidR="6F1B11EA" w:rsidRPr="2D9421E7">
        <w:rPr>
          <w:rFonts w:eastAsia="Times New Roman" w:cs="Times New Roman"/>
          <w:color w:val="auto"/>
          <w:szCs w:val="24"/>
        </w:rPr>
        <w:t xml:space="preserve"> Recuperado de </w:t>
      </w:r>
      <w:hyperlink r:id="rId18" w:history="1">
        <w:r w:rsidRPr="009D3AA7">
          <w:rPr>
            <w:rStyle w:val="Hyperlink"/>
            <w:rFonts w:eastAsia="Times New Roman" w:cs="Times New Roman"/>
            <w:szCs w:val="24"/>
          </w:rPr>
          <w:t>https://tecnoblog.net/responde/o-que-e-cpu/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p w14:paraId="58F22AC7" w14:textId="3F208311" w:rsidR="000519B0" w:rsidRDefault="000519B0" w:rsidP="000519B0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Tecnoblog</w:t>
      </w:r>
      <w:r w:rsidR="00B76262">
        <w:rPr>
          <w:rFonts w:eastAsia="Times New Roman" w:cs="Times New Roman"/>
          <w:color w:val="auto"/>
          <w:szCs w:val="24"/>
        </w:rPr>
        <w:t>.</w:t>
      </w:r>
      <w:r>
        <w:rPr>
          <w:rFonts w:eastAsia="Times New Roman" w:cs="Times New Roman"/>
          <w:color w:val="auto"/>
          <w:szCs w:val="24"/>
        </w:rPr>
        <w:t xml:space="preserve"> </w:t>
      </w:r>
      <w:r w:rsidRPr="2D9421E7">
        <w:rPr>
          <w:rFonts w:eastAsia="Times New Roman" w:cs="Times New Roman"/>
          <w:color w:val="auto"/>
          <w:szCs w:val="24"/>
        </w:rPr>
        <w:t>(20</w:t>
      </w:r>
      <w:r>
        <w:rPr>
          <w:rFonts w:eastAsia="Times New Roman" w:cs="Times New Roman"/>
          <w:color w:val="auto"/>
          <w:szCs w:val="24"/>
        </w:rPr>
        <w:t>21</w:t>
      </w:r>
      <w:r w:rsidRPr="2D9421E7">
        <w:rPr>
          <w:rFonts w:eastAsia="Times New Roman" w:cs="Times New Roman"/>
          <w:color w:val="auto"/>
          <w:szCs w:val="24"/>
        </w:rPr>
        <w:t>).</w:t>
      </w:r>
      <w:r>
        <w:rPr>
          <w:rFonts w:eastAsia="Times New Roman" w:cs="Times New Roman"/>
          <w:color w:val="auto"/>
          <w:szCs w:val="24"/>
        </w:rPr>
        <w:t xml:space="preserve"> O que é </w:t>
      </w:r>
      <w:r>
        <w:rPr>
          <w:rFonts w:eastAsia="Times New Roman" w:cs="Times New Roman"/>
          <w:color w:val="auto"/>
          <w:szCs w:val="24"/>
        </w:rPr>
        <w:t>DMA</w:t>
      </w:r>
      <w:r>
        <w:rPr>
          <w:rFonts w:eastAsia="Times New Roman" w:cs="Times New Roman"/>
          <w:color w:val="auto"/>
          <w:szCs w:val="24"/>
        </w:rPr>
        <w:t>?</w:t>
      </w:r>
      <w:r>
        <w:rPr>
          <w:rFonts w:eastAsia="Times New Roman" w:cs="Times New Roman"/>
          <w:color w:val="auto"/>
          <w:szCs w:val="24"/>
        </w:rPr>
        <w:t xml:space="preserve"> [Acesso direto à memória].</w:t>
      </w:r>
      <w:r w:rsidRPr="2D9421E7">
        <w:rPr>
          <w:rFonts w:eastAsia="Times New Roman" w:cs="Times New Roman"/>
          <w:color w:val="auto"/>
          <w:szCs w:val="24"/>
        </w:rPr>
        <w:t xml:space="preserve"> Recuperado de </w:t>
      </w:r>
      <w:hyperlink r:id="rId19" w:history="1">
        <w:r w:rsidRPr="009D3AA7">
          <w:rPr>
            <w:rStyle w:val="Hyperlink"/>
            <w:rFonts w:eastAsia="Times New Roman" w:cs="Times New Roman"/>
            <w:szCs w:val="24"/>
          </w:rPr>
          <w:t>https://tecnoblog.net/responde/o-que-e-dma-acesso-direto-a-memoria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p w14:paraId="56D97A2D" w14:textId="5D50F42C" w:rsidR="6F1B11EA" w:rsidRDefault="004A55D3" w:rsidP="00DF286F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UFSC</w:t>
      </w:r>
      <w:r w:rsidR="00B76262">
        <w:rPr>
          <w:rFonts w:eastAsia="Times New Roman" w:cs="Times New Roman"/>
          <w:color w:val="auto"/>
          <w:szCs w:val="24"/>
        </w:rPr>
        <w:t>.</w:t>
      </w:r>
      <w:r>
        <w:rPr>
          <w:rFonts w:eastAsia="Times New Roman" w:cs="Times New Roman"/>
          <w:color w:val="auto"/>
          <w:szCs w:val="24"/>
        </w:rPr>
        <w:t xml:space="preserve"> (n.d.). Memórias. Recuperado de </w:t>
      </w:r>
      <w:hyperlink r:id="rId20" w:history="1">
        <w:r w:rsidRPr="009D3AA7">
          <w:rPr>
            <w:rStyle w:val="Hyperlink"/>
            <w:rFonts w:eastAsia="Times New Roman" w:cs="Times New Roman"/>
            <w:szCs w:val="24"/>
          </w:rPr>
          <w:t>http://www.inf.ufsc.br/~j.barreto/cca/perifer/memorias.html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p w14:paraId="51159968" w14:textId="3DAEEA79" w:rsidR="000519B0" w:rsidRDefault="000519B0" w:rsidP="00DF286F">
      <w:pPr>
        <w:spacing w:before="0" w:after="240"/>
        <w:ind w:left="425" w:hanging="425"/>
        <w:jc w:val="both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 xml:space="preserve">Wiki. (2021). Chip select. Recuperado de </w:t>
      </w:r>
      <w:hyperlink r:id="rId21" w:history="1">
        <w:r w:rsidRPr="009D3AA7">
          <w:rPr>
            <w:rStyle w:val="Hyperlink"/>
            <w:rFonts w:eastAsia="Times New Roman" w:cs="Times New Roman"/>
            <w:szCs w:val="24"/>
          </w:rPr>
          <w:t>https://pt.frwiki.wiki/wiki/Chip_select</w:t>
        </w:r>
      </w:hyperlink>
      <w:r>
        <w:rPr>
          <w:rFonts w:eastAsia="Times New Roman" w:cs="Times New Roman"/>
          <w:color w:val="auto"/>
          <w:szCs w:val="24"/>
        </w:rPr>
        <w:t xml:space="preserve"> </w:t>
      </w:r>
    </w:p>
    <w:sectPr w:rsidR="000519B0" w:rsidSect="002B68ED">
      <w:headerReference w:type="even" r:id="rId22"/>
      <w:headerReference w:type="default" r:id="rId23"/>
      <w:headerReference w:type="first" r:id="rId2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E6C3" w14:textId="77777777" w:rsidR="00D26477" w:rsidRDefault="00D26477" w:rsidP="00131939">
      <w:r>
        <w:separator/>
      </w:r>
    </w:p>
  </w:endnote>
  <w:endnote w:type="continuationSeparator" w:id="0">
    <w:p w14:paraId="145C7C26" w14:textId="77777777" w:rsidR="00D26477" w:rsidRDefault="00D26477" w:rsidP="00131939">
      <w:r>
        <w:continuationSeparator/>
      </w:r>
    </w:p>
  </w:endnote>
  <w:endnote w:type="continuationNotice" w:id="1">
    <w:p w14:paraId="74CAFEDE" w14:textId="77777777" w:rsidR="00D26477" w:rsidRDefault="00D264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A0CE" w14:textId="77777777" w:rsidR="00D26477" w:rsidRDefault="00D26477" w:rsidP="00131939">
      <w:r>
        <w:separator/>
      </w:r>
    </w:p>
  </w:footnote>
  <w:footnote w:type="continuationSeparator" w:id="0">
    <w:p w14:paraId="67D06859" w14:textId="77777777" w:rsidR="00D26477" w:rsidRDefault="00D26477" w:rsidP="00131939">
      <w:r>
        <w:continuationSeparator/>
      </w:r>
    </w:p>
  </w:footnote>
  <w:footnote w:type="continuationNotice" w:id="1">
    <w:p w14:paraId="51CC775E" w14:textId="77777777" w:rsidR="00D26477" w:rsidRDefault="00D264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oXTbKEP" int2:invalidationBookmarkName="" int2:hashCode="8CkoB/EwiQh7bu" int2:id="IWpCtY8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9F8"/>
    <w:multiLevelType w:val="hybridMultilevel"/>
    <w:tmpl w:val="DAB03E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37F92"/>
    <w:multiLevelType w:val="hybridMultilevel"/>
    <w:tmpl w:val="CBA639C6"/>
    <w:lvl w:ilvl="0" w:tplc="AA667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2617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541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B6F1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8883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AC4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801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0A4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165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0FC8"/>
    <w:multiLevelType w:val="hybridMultilevel"/>
    <w:tmpl w:val="FA16CBEE"/>
    <w:lvl w:ilvl="0" w:tplc="F6769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2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0E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CC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87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AF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C4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E5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86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2C8B"/>
    <w:multiLevelType w:val="hybridMultilevel"/>
    <w:tmpl w:val="9160BE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43D1"/>
    <w:multiLevelType w:val="hybridMultilevel"/>
    <w:tmpl w:val="F0440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7E9BE"/>
    <w:multiLevelType w:val="hybridMultilevel"/>
    <w:tmpl w:val="6BC86F66"/>
    <w:lvl w:ilvl="0" w:tplc="2ED87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EC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A7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2C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85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E0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AE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8F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6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85495"/>
    <w:multiLevelType w:val="hybridMultilevel"/>
    <w:tmpl w:val="4246F8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67C04"/>
    <w:multiLevelType w:val="hybridMultilevel"/>
    <w:tmpl w:val="62BC1BF2"/>
    <w:lvl w:ilvl="0" w:tplc="676C38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C25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4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6B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8E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60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29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27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E6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0231E"/>
    <w:multiLevelType w:val="hybridMultilevel"/>
    <w:tmpl w:val="FFFFFFFF"/>
    <w:lvl w:ilvl="0" w:tplc="8D86DD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A2F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4A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7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4D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45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8F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63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45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E5BD2"/>
    <w:multiLevelType w:val="hybridMultilevel"/>
    <w:tmpl w:val="C3D66D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27288"/>
    <w:multiLevelType w:val="hybridMultilevel"/>
    <w:tmpl w:val="447A8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95953">
    <w:abstractNumId w:val="4"/>
  </w:num>
  <w:num w:numId="2" w16cid:durableId="943079292">
    <w:abstractNumId w:val="9"/>
  </w:num>
  <w:num w:numId="3" w16cid:durableId="1826773879">
    <w:abstractNumId w:val="12"/>
  </w:num>
  <w:num w:numId="4" w16cid:durableId="204415846">
    <w:abstractNumId w:val="13"/>
  </w:num>
  <w:num w:numId="5" w16cid:durableId="1686904297">
    <w:abstractNumId w:val="6"/>
  </w:num>
  <w:num w:numId="6" w16cid:durableId="467818128">
    <w:abstractNumId w:val="14"/>
  </w:num>
  <w:num w:numId="7" w16cid:durableId="2034652596">
    <w:abstractNumId w:val="19"/>
  </w:num>
  <w:num w:numId="8" w16cid:durableId="122122112">
    <w:abstractNumId w:val="17"/>
  </w:num>
  <w:num w:numId="9" w16cid:durableId="68235484">
    <w:abstractNumId w:val="16"/>
  </w:num>
  <w:num w:numId="10" w16cid:durableId="874119594">
    <w:abstractNumId w:val="10"/>
  </w:num>
  <w:num w:numId="11" w16cid:durableId="99952074">
    <w:abstractNumId w:val="8"/>
  </w:num>
  <w:num w:numId="12" w16cid:durableId="731149662">
    <w:abstractNumId w:val="2"/>
  </w:num>
  <w:num w:numId="13" w16cid:durableId="1529180895">
    <w:abstractNumId w:val="20"/>
  </w:num>
  <w:num w:numId="14" w16cid:durableId="768353864">
    <w:abstractNumId w:val="18"/>
  </w:num>
  <w:num w:numId="15" w16cid:durableId="2054890221">
    <w:abstractNumId w:val="1"/>
  </w:num>
  <w:num w:numId="16" w16cid:durableId="224070927">
    <w:abstractNumId w:val="21"/>
  </w:num>
  <w:num w:numId="17" w16cid:durableId="1970427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0981129">
    <w:abstractNumId w:val="3"/>
  </w:num>
  <w:num w:numId="19" w16cid:durableId="1778910418">
    <w:abstractNumId w:val="7"/>
  </w:num>
  <w:num w:numId="20" w16cid:durableId="242761227">
    <w:abstractNumId w:val="22"/>
  </w:num>
  <w:num w:numId="21" w16cid:durableId="1079331867">
    <w:abstractNumId w:val="5"/>
  </w:num>
  <w:num w:numId="22" w16cid:durableId="844397070">
    <w:abstractNumId w:val="15"/>
  </w:num>
  <w:num w:numId="23" w16cid:durableId="1947034376">
    <w:abstractNumId w:val="0"/>
  </w:num>
  <w:num w:numId="24" w16cid:durableId="2072850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4AF"/>
    <w:rsid w:val="000519B0"/>
    <w:rsid w:val="00061DF5"/>
    <w:rsid w:val="000694DB"/>
    <w:rsid w:val="00081C79"/>
    <w:rsid w:val="000A14EC"/>
    <w:rsid w:val="000B46FC"/>
    <w:rsid w:val="000D1148"/>
    <w:rsid w:val="001162D0"/>
    <w:rsid w:val="00131939"/>
    <w:rsid w:val="001414F5"/>
    <w:rsid w:val="0015693D"/>
    <w:rsid w:val="00167012"/>
    <w:rsid w:val="001812AC"/>
    <w:rsid w:val="001851CA"/>
    <w:rsid w:val="00196451"/>
    <w:rsid w:val="001A3B8C"/>
    <w:rsid w:val="001A6335"/>
    <w:rsid w:val="001B7364"/>
    <w:rsid w:val="001C62E3"/>
    <w:rsid w:val="001E5CA7"/>
    <w:rsid w:val="00207E94"/>
    <w:rsid w:val="00220FC3"/>
    <w:rsid w:val="00236928"/>
    <w:rsid w:val="00273236"/>
    <w:rsid w:val="002A5873"/>
    <w:rsid w:val="002B449D"/>
    <w:rsid w:val="002B68ED"/>
    <w:rsid w:val="002C6D35"/>
    <w:rsid w:val="002D07AF"/>
    <w:rsid w:val="002D6D04"/>
    <w:rsid w:val="002D7209"/>
    <w:rsid w:val="002DA631"/>
    <w:rsid w:val="002E2C26"/>
    <w:rsid w:val="002E514C"/>
    <w:rsid w:val="002E7CB1"/>
    <w:rsid w:val="002F04E5"/>
    <w:rsid w:val="002F5359"/>
    <w:rsid w:val="00304664"/>
    <w:rsid w:val="00306CE5"/>
    <w:rsid w:val="00315425"/>
    <w:rsid w:val="0032591C"/>
    <w:rsid w:val="00330ECB"/>
    <w:rsid w:val="003401F2"/>
    <w:rsid w:val="00340CBA"/>
    <w:rsid w:val="00355194"/>
    <w:rsid w:val="003619A2"/>
    <w:rsid w:val="00377C05"/>
    <w:rsid w:val="00381C8E"/>
    <w:rsid w:val="00382FF4"/>
    <w:rsid w:val="003A7C2B"/>
    <w:rsid w:val="003B088C"/>
    <w:rsid w:val="003B1749"/>
    <w:rsid w:val="003B6634"/>
    <w:rsid w:val="003C5A9E"/>
    <w:rsid w:val="003E37A7"/>
    <w:rsid w:val="003F309D"/>
    <w:rsid w:val="003F6D2D"/>
    <w:rsid w:val="00400145"/>
    <w:rsid w:val="00403D6D"/>
    <w:rsid w:val="004068EB"/>
    <w:rsid w:val="00415A09"/>
    <w:rsid w:val="00422236"/>
    <w:rsid w:val="004251C3"/>
    <w:rsid w:val="00437279"/>
    <w:rsid w:val="00451DFE"/>
    <w:rsid w:val="00454FF5"/>
    <w:rsid w:val="00486932"/>
    <w:rsid w:val="0049347A"/>
    <w:rsid w:val="004940C8"/>
    <w:rsid w:val="004A55D3"/>
    <w:rsid w:val="004D357C"/>
    <w:rsid w:val="004E081D"/>
    <w:rsid w:val="004E6974"/>
    <w:rsid w:val="004F0F09"/>
    <w:rsid w:val="004F64FC"/>
    <w:rsid w:val="00500EFC"/>
    <w:rsid w:val="00516BD5"/>
    <w:rsid w:val="005253C6"/>
    <w:rsid w:val="00525ED2"/>
    <w:rsid w:val="0053248B"/>
    <w:rsid w:val="005469F3"/>
    <w:rsid w:val="005868FE"/>
    <w:rsid w:val="00592156"/>
    <w:rsid w:val="005A1D35"/>
    <w:rsid w:val="005B23BA"/>
    <w:rsid w:val="005B4283"/>
    <w:rsid w:val="005C00EB"/>
    <w:rsid w:val="005E638B"/>
    <w:rsid w:val="00603750"/>
    <w:rsid w:val="006110FD"/>
    <w:rsid w:val="0062182D"/>
    <w:rsid w:val="00623E7C"/>
    <w:rsid w:val="00630E41"/>
    <w:rsid w:val="00640B8C"/>
    <w:rsid w:val="0066E7BA"/>
    <w:rsid w:val="00671186"/>
    <w:rsid w:val="0067720F"/>
    <w:rsid w:val="006838E4"/>
    <w:rsid w:val="00693DE9"/>
    <w:rsid w:val="006B0A03"/>
    <w:rsid w:val="006E2E1E"/>
    <w:rsid w:val="006E3D3B"/>
    <w:rsid w:val="006F6A6A"/>
    <w:rsid w:val="00715B2A"/>
    <w:rsid w:val="007447C9"/>
    <w:rsid w:val="00744861"/>
    <w:rsid w:val="00747D80"/>
    <w:rsid w:val="00780A51"/>
    <w:rsid w:val="007B1B64"/>
    <w:rsid w:val="007C3016"/>
    <w:rsid w:val="007D083C"/>
    <w:rsid w:val="007D53C6"/>
    <w:rsid w:val="007D6EF7"/>
    <w:rsid w:val="00807ABA"/>
    <w:rsid w:val="00813BFC"/>
    <w:rsid w:val="00813D8D"/>
    <w:rsid w:val="00845479"/>
    <w:rsid w:val="0086574C"/>
    <w:rsid w:val="00872BD3"/>
    <w:rsid w:val="00895895"/>
    <w:rsid w:val="008A27E1"/>
    <w:rsid w:val="008F07A8"/>
    <w:rsid w:val="008F3FBF"/>
    <w:rsid w:val="009268AE"/>
    <w:rsid w:val="00936A1A"/>
    <w:rsid w:val="00955EC3"/>
    <w:rsid w:val="00961E21"/>
    <w:rsid w:val="00994FCC"/>
    <w:rsid w:val="009D5861"/>
    <w:rsid w:val="009E3A85"/>
    <w:rsid w:val="00A005B5"/>
    <w:rsid w:val="00A14D6A"/>
    <w:rsid w:val="00A231EF"/>
    <w:rsid w:val="00A30D65"/>
    <w:rsid w:val="00A3268D"/>
    <w:rsid w:val="00A379DB"/>
    <w:rsid w:val="00A43819"/>
    <w:rsid w:val="00A818BF"/>
    <w:rsid w:val="00A84F3A"/>
    <w:rsid w:val="00AA2EE5"/>
    <w:rsid w:val="00AA3D63"/>
    <w:rsid w:val="00AB031F"/>
    <w:rsid w:val="00AB1CA9"/>
    <w:rsid w:val="00AB2F00"/>
    <w:rsid w:val="00AB63EB"/>
    <w:rsid w:val="00AD5E04"/>
    <w:rsid w:val="00AF71A7"/>
    <w:rsid w:val="00B0425F"/>
    <w:rsid w:val="00B07594"/>
    <w:rsid w:val="00B0B2B5"/>
    <w:rsid w:val="00B24840"/>
    <w:rsid w:val="00B37116"/>
    <w:rsid w:val="00B45F4F"/>
    <w:rsid w:val="00B56B46"/>
    <w:rsid w:val="00B6074E"/>
    <w:rsid w:val="00B65C8C"/>
    <w:rsid w:val="00B706A2"/>
    <w:rsid w:val="00B76262"/>
    <w:rsid w:val="00B87428"/>
    <w:rsid w:val="00BA1A00"/>
    <w:rsid w:val="00BAAB16"/>
    <w:rsid w:val="00BC0317"/>
    <w:rsid w:val="00BC6E15"/>
    <w:rsid w:val="00BD6AF2"/>
    <w:rsid w:val="00BE576A"/>
    <w:rsid w:val="00C1737E"/>
    <w:rsid w:val="00C2249E"/>
    <w:rsid w:val="00C26BE8"/>
    <w:rsid w:val="00C36BF6"/>
    <w:rsid w:val="00C54A71"/>
    <w:rsid w:val="00C57B7C"/>
    <w:rsid w:val="00C72C03"/>
    <w:rsid w:val="00C821BE"/>
    <w:rsid w:val="00C82E64"/>
    <w:rsid w:val="00C8370B"/>
    <w:rsid w:val="00C91F2D"/>
    <w:rsid w:val="00CB1727"/>
    <w:rsid w:val="00CB5729"/>
    <w:rsid w:val="00CC0F18"/>
    <w:rsid w:val="00CD2AAC"/>
    <w:rsid w:val="00D052CE"/>
    <w:rsid w:val="00D11C97"/>
    <w:rsid w:val="00D20296"/>
    <w:rsid w:val="00D26477"/>
    <w:rsid w:val="00D62DDE"/>
    <w:rsid w:val="00D70B2A"/>
    <w:rsid w:val="00D70BE0"/>
    <w:rsid w:val="00D72852"/>
    <w:rsid w:val="00D74DFD"/>
    <w:rsid w:val="00D839E0"/>
    <w:rsid w:val="00D8497B"/>
    <w:rsid w:val="00D87E30"/>
    <w:rsid w:val="00D96572"/>
    <w:rsid w:val="00DA649F"/>
    <w:rsid w:val="00DB1622"/>
    <w:rsid w:val="00DD6161"/>
    <w:rsid w:val="00DF286F"/>
    <w:rsid w:val="00E0593F"/>
    <w:rsid w:val="00E10081"/>
    <w:rsid w:val="00E107E7"/>
    <w:rsid w:val="00E1515F"/>
    <w:rsid w:val="00E165C0"/>
    <w:rsid w:val="00E23B34"/>
    <w:rsid w:val="00E2530C"/>
    <w:rsid w:val="00E544FE"/>
    <w:rsid w:val="00E56DDA"/>
    <w:rsid w:val="00E647F2"/>
    <w:rsid w:val="00E71BFB"/>
    <w:rsid w:val="00E83CDB"/>
    <w:rsid w:val="00EA46B0"/>
    <w:rsid w:val="00EA7CB3"/>
    <w:rsid w:val="00EC18D9"/>
    <w:rsid w:val="00EE6C8A"/>
    <w:rsid w:val="00EF391E"/>
    <w:rsid w:val="00EF6204"/>
    <w:rsid w:val="00EF725B"/>
    <w:rsid w:val="00F12D4F"/>
    <w:rsid w:val="00F17D4E"/>
    <w:rsid w:val="00F94F13"/>
    <w:rsid w:val="00FA1ABC"/>
    <w:rsid w:val="00FA716D"/>
    <w:rsid w:val="00FC01B3"/>
    <w:rsid w:val="00FD1FD4"/>
    <w:rsid w:val="00FF06C8"/>
    <w:rsid w:val="00FF1806"/>
    <w:rsid w:val="010CCDAB"/>
    <w:rsid w:val="011835C0"/>
    <w:rsid w:val="0120A450"/>
    <w:rsid w:val="01228FF9"/>
    <w:rsid w:val="0148964A"/>
    <w:rsid w:val="01735EC4"/>
    <w:rsid w:val="018234B4"/>
    <w:rsid w:val="018BC223"/>
    <w:rsid w:val="01957B5A"/>
    <w:rsid w:val="019E014A"/>
    <w:rsid w:val="01BA55BC"/>
    <w:rsid w:val="01C3D7A2"/>
    <w:rsid w:val="01F8913E"/>
    <w:rsid w:val="024F3150"/>
    <w:rsid w:val="0259F601"/>
    <w:rsid w:val="0269ECFB"/>
    <w:rsid w:val="0272029C"/>
    <w:rsid w:val="027DA3E8"/>
    <w:rsid w:val="028B12B9"/>
    <w:rsid w:val="028E4C32"/>
    <w:rsid w:val="02B25B0F"/>
    <w:rsid w:val="02BC74B1"/>
    <w:rsid w:val="02D2F903"/>
    <w:rsid w:val="02D9531C"/>
    <w:rsid w:val="02DD026B"/>
    <w:rsid w:val="02E466AB"/>
    <w:rsid w:val="0322E52F"/>
    <w:rsid w:val="033B2AED"/>
    <w:rsid w:val="033FFFF4"/>
    <w:rsid w:val="03485ED1"/>
    <w:rsid w:val="0385964A"/>
    <w:rsid w:val="03B0F634"/>
    <w:rsid w:val="03C11FDA"/>
    <w:rsid w:val="03CF0E4D"/>
    <w:rsid w:val="03CF3205"/>
    <w:rsid w:val="03F66203"/>
    <w:rsid w:val="044448CD"/>
    <w:rsid w:val="0472BF5D"/>
    <w:rsid w:val="047E9543"/>
    <w:rsid w:val="04949899"/>
    <w:rsid w:val="04C4C352"/>
    <w:rsid w:val="04F192C9"/>
    <w:rsid w:val="05128B39"/>
    <w:rsid w:val="056A2E5D"/>
    <w:rsid w:val="056D30EE"/>
    <w:rsid w:val="056E3120"/>
    <w:rsid w:val="05B7AF2A"/>
    <w:rsid w:val="06036856"/>
    <w:rsid w:val="061A65A4"/>
    <w:rsid w:val="0626C2F9"/>
    <w:rsid w:val="0636921F"/>
    <w:rsid w:val="0682416A"/>
    <w:rsid w:val="069A4D51"/>
    <w:rsid w:val="06A3F7B2"/>
    <w:rsid w:val="06AF1CA5"/>
    <w:rsid w:val="06FC3FDD"/>
    <w:rsid w:val="072033C1"/>
    <w:rsid w:val="07530580"/>
    <w:rsid w:val="0757910F"/>
    <w:rsid w:val="0770C296"/>
    <w:rsid w:val="07A06776"/>
    <w:rsid w:val="07B7D7CE"/>
    <w:rsid w:val="07DFDBE6"/>
    <w:rsid w:val="07E9AE07"/>
    <w:rsid w:val="082DB7E6"/>
    <w:rsid w:val="0849D363"/>
    <w:rsid w:val="08565C11"/>
    <w:rsid w:val="08606E82"/>
    <w:rsid w:val="08C3B220"/>
    <w:rsid w:val="08E26FBA"/>
    <w:rsid w:val="0922DADD"/>
    <w:rsid w:val="092360DC"/>
    <w:rsid w:val="0936825A"/>
    <w:rsid w:val="093B0918"/>
    <w:rsid w:val="096FDB93"/>
    <w:rsid w:val="099EA6C5"/>
    <w:rsid w:val="09B9D0F1"/>
    <w:rsid w:val="09C9B642"/>
    <w:rsid w:val="09E22A33"/>
    <w:rsid w:val="0A94EA92"/>
    <w:rsid w:val="0AA57EA8"/>
    <w:rsid w:val="0ADB30A9"/>
    <w:rsid w:val="0AF89FC8"/>
    <w:rsid w:val="0B036F86"/>
    <w:rsid w:val="0B10F76D"/>
    <w:rsid w:val="0B12BF8B"/>
    <w:rsid w:val="0B214EC9"/>
    <w:rsid w:val="0B3F553E"/>
    <w:rsid w:val="0B493A5B"/>
    <w:rsid w:val="0B6E6433"/>
    <w:rsid w:val="0B95D7E7"/>
    <w:rsid w:val="0BD46EBE"/>
    <w:rsid w:val="0BD5AA62"/>
    <w:rsid w:val="0BDB6205"/>
    <w:rsid w:val="0BFB52E2"/>
    <w:rsid w:val="0C0AAC67"/>
    <w:rsid w:val="0C236D1B"/>
    <w:rsid w:val="0C68D5E4"/>
    <w:rsid w:val="0C756806"/>
    <w:rsid w:val="0C89A728"/>
    <w:rsid w:val="0D0FB32F"/>
    <w:rsid w:val="0D3A4613"/>
    <w:rsid w:val="0D55A5F4"/>
    <w:rsid w:val="0DABD0A4"/>
    <w:rsid w:val="0DC723DF"/>
    <w:rsid w:val="0E257789"/>
    <w:rsid w:val="0E32C886"/>
    <w:rsid w:val="0E5B32D1"/>
    <w:rsid w:val="0E5BA11F"/>
    <w:rsid w:val="0E71997F"/>
    <w:rsid w:val="0E73EEDB"/>
    <w:rsid w:val="0EB2FE32"/>
    <w:rsid w:val="0ECCAE3E"/>
    <w:rsid w:val="0F059EF7"/>
    <w:rsid w:val="0F0A9A7E"/>
    <w:rsid w:val="0F11C0F4"/>
    <w:rsid w:val="0F12EC07"/>
    <w:rsid w:val="0F29C107"/>
    <w:rsid w:val="0F2F0577"/>
    <w:rsid w:val="0F387909"/>
    <w:rsid w:val="0F661EF1"/>
    <w:rsid w:val="0F7A2AD7"/>
    <w:rsid w:val="0F8A6150"/>
    <w:rsid w:val="0FE398B8"/>
    <w:rsid w:val="0FE42154"/>
    <w:rsid w:val="101AC113"/>
    <w:rsid w:val="104EC4DB"/>
    <w:rsid w:val="106BD09F"/>
    <w:rsid w:val="10869FA3"/>
    <w:rsid w:val="10A4BAE0"/>
    <w:rsid w:val="10C51684"/>
    <w:rsid w:val="10F6ACF6"/>
    <w:rsid w:val="1112E6CC"/>
    <w:rsid w:val="11132A95"/>
    <w:rsid w:val="11142ECE"/>
    <w:rsid w:val="112388EB"/>
    <w:rsid w:val="11461AFD"/>
    <w:rsid w:val="114B02E1"/>
    <w:rsid w:val="116E9B11"/>
    <w:rsid w:val="117DDD4C"/>
    <w:rsid w:val="1196CBAB"/>
    <w:rsid w:val="11A93A41"/>
    <w:rsid w:val="11C12D05"/>
    <w:rsid w:val="11C80C5D"/>
    <w:rsid w:val="11C95C27"/>
    <w:rsid w:val="11F58CAB"/>
    <w:rsid w:val="11F7276C"/>
    <w:rsid w:val="12069470"/>
    <w:rsid w:val="123D3FB9"/>
    <w:rsid w:val="124A8CC9"/>
    <w:rsid w:val="126DD107"/>
    <w:rsid w:val="127019CB"/>
    <w:rsid w:val="1287CCE0"/>
    <w:rsid w:val="12BEEF0B"/>
    <w:rsid w:val="12F269DD"/>
    <w:rsid w:val="12F59818"/>
    <w:rsid w:val="13141C16"/>
    <w:rsid w:val="13183BDE"/>
    <w:rsid w:val="132C60AE"/>
    <w:rsid w:val="133718DB"/>
    <w:rsid w:val="133C1665"/>
    <w:rsid w:val="134A9399"/>
    <w:rsid w:val="13632D7C"/>
    <w:rsid w:val="137A8FEE"/>
    <w:rsid w:val="13B517F6"/>
    <w:rsid w:val="13D3247C"/>
    <w:rsid w:val="13D8250E"/>
    <w:rsid w:val="13FCB746"/>
    <w:rsid w:val="14165180"/>
    <w:rsid w:val="1430AF9B"/>
    <w:rsid w:val="1472C331"/>
    <w:rsid w:val="148BBA25"/>
    <w:rsid w:val="14B75199"/>
    <w:rsid w:val="14D9A429"/>
    <w:rsid w:val="15345FBE"/>
    <w:rsid w:val="15665F26"/>
    <w:rsid w:val="15A571C9"/>
    <w:rsid w:val="15A7BA8D"/>
    <w:rsid w:val="15DD2861"/>
    <w:rsid w:val="15F68FCD"/>
    <w:rsid w:val="163E918F"/>
    <w:rsid w:val="1643BEAD"/>
    <w:rsid w:val="166E951A"/>
    <w:rsid w:val="167C4DC4"/>
    <w:rsid w:val="16807EA3"/>
    <w:rsid w:val="16ECDA8E"/>
    <w:rsid w:val="16FD515E"/>
    <w:rsid w:val="170B9574"/>
    <w:rsid w:val="171DC866"/>
    <w:rsid w:val="171FA8FD"/>
    <w:rsid w:val="1720710F"/>
    <w:rsid w:val="1757F23D"/>
    <w:rsid w:val="17713B09"/>
    <w:rsid w:val="177C13A6"/>
    <w:rsid w:val="179B2326"/>
    <w:rsid w:val="17B5C602"/>
    <w:rsid w:val="17DBBC80"/>
    <w:rsid w:val="17E889A3"/>
    <w:rsid w:val="17EAA962"/>
    <w:rsid w:val="180F8788"/>
    <w:rsid w:val="181E2584"/>
    <w:rsid w:val="1827C369"/>
    <w:rsid w:val="18343D5C"/>
    <w:rsid w:val="1864CE2F"/>
    <w:rsid w:val="188CF175"/>
    <w:rsid w:val="189FCF7D"/>
    <w:rsid w:val="18C0AD8D"/>
    <w:rsid w:val="18DF5B4F"/>
    <w:rsid w:val="19034B00"/>
    <w:rsid w:val="190F6ADC"/>
    <w:rsid w:val="192C0580"/>
    <w:rsid w:val="1931C8A6"/>
    <w:rsid w:val="199B6E84"/>
    <w:rsid w:val="19A3038C"/>
    <w:rsid w:val="19A635DC"/>
    <w:rsid w:val="19C61765"/>
    <w:rsid w:val="19E7CD8A"/>
    <w:rsid w:val="19EE833F"/>
    <w:rsid w:val="19FBDAC3"/>
    <w:rsid w:val="1A9FB588"/>
    <w:rsid w:val="1AA5ABCD"/>
    <w:rsid w:val="1AF4420C"/>
    <w:rsid w:val="1AF734AD"/>
    <w:rsid w:val="1B027651"/>
    <w:rsid w:val="1B050181"/>
    <w:rsid w:val="1B327E79"/>
    <w:rsid w:val="1BA9B97C"/>
    <w:rsid w:val="1BBEAC64"/>
    <w:rsid w:val="1BF95F4D"/>
    <w:rsid w:val="1C083B08"/>
    <w:rsid w:val="1C15B834"/>
    <w:rsid w:val="1C2B3586"/>
    <w:rsid w:val="1C329396"/>
    <w:rsid w:val="1C486F65"/>
    <w:rsid w:val="1C6F1A44"/>
    <w:rsid w:val="1C8023C6"/>
    <w:rsid w:val="1C95CC1A"/>
    <w:rsid w:val="1CE4184A"/>
    <w:rsid w:val="1D1FA03B"/>
    <w:rsid w:val="1D212E20"/>
    <w:rsid w:val="1D364282"/>
    <w:rsid w:val="1D7AD986"/>
    <w:rsid w:val="1D9401E3"/>
    <w:rsid w:val="1D986038"/>
    <w:rsid w:val="1DBB1044"/>
    <w:rsid w:val="1DD4A8CA"/>
    <w:rsid w:val="1E01A1B2"/>
    <w:rsid w:val="1E21148E"/>
    <w:rsid w:val="1E50ABBC"/>
    <w:rsid w:val="1E902DBB"/>
    <w:rsid w:val="1EBB458E"/>
    <w:rsid w:val="1ED85280"/>
    <w:rsid w:val="1F029A64"/>
    <w:rsid w:val="1F16A9E7"/>
    <w:rsid w:val="1F2A436E"/>
    <w:rsid w:val="1F449286"/>
    <w:rsid w:val="1F4F1BC7"/>
    <w:rsid w:val="1F5C6392"/>
    <w:rsid w:val="1F64ADDC"/>
    <w:rsid w:val="1FA45D37"/>
    <w:rsid w:val="1FC06E66"/>
    <w:rsid w:val="1FCB0832"/>
    <w:rsid w:val="1FDE3F05"/>
    <w:rsid w:val="1FEFF5EC"/>
    <w:rsid w:val="1FFFFAA7"/>
    <w:rsid w:val="2001CC2E"/>
    <w:rsid w:val="200A2645"/>
    <w:rsid w:val="200B6C0F"/>
    <w:rsid w:val="201343AC"/>
    <w:rsid w:val="20183B0E"/>
    <w:rsid w:val="2054380D"/>
    <w:rsid w:val="206258B9"/>
    <w:rsid w:val="2063F112"/>
    <w:rsid w:val="20D8F7D6"/>
    <w:rsid w:val="2104D0D1"/>
    <w:rsid w:val="213D8D98"/>
    <w:rsid w:val="214F53EA"/>
    <w:rsid w:val="21604B47"/>
    <w:rsid w:val="2166D391"/>
    <w:rsid w:val="21691736"/>
    <w:rsid w:val="21727EC2"/>
    <w:rsid w:val="21C4172B"/>
    <w:rsid w:val="21DBF0D6"/>
    <w:rsid w:val="21E04E6A"/>
    <w:rsid w:val="21EBD75A"/>
    <w:rsid w:val="220E880C"/>
    <w:rsid w:val="2237BE79"/>
    <w:rsid w:val="224E4AA9"/>
    <w:rsid w:val="225F20AF"/>
    <w:rsid w:val="22D561F1"/>
    <w:rsid w:val="230D8836"/>
    <w:rsid w:val="233A4472"/>
    <w:rsid w:val="233B584F"/>
    <w:rsid w:val="2360D82B"/>
    <w:rsid w:val="2385B1F2"/>
    <w:rsid w:val="239A4F47"/>
    <w:rsid w:val="23D6C2FC"/>
    <w:rsid w:val="24064F6B"/>
    <w:rsid w:val="24251793"/>
    <w:rsid w:val="24317B45"/>
    <w:rsid w:val="244E1905"/>
    <w:rsid w:val="24733CE4"/>
    <w:rsid w:val="24905612"/>
    <w:rsid w:val="24B0FDC0"/>
    <w:rsid w:val="24B5A5D8"/>
    <w:rsid w:val="24BD935E"/>
    <w:rsid w:val="24CFC08D"/>
    <w:rsid w:val="24D400EF"/>
    <w:rsid w:val="250A2322"/>
    <w:rsid w:val="25267F0C"/>
    <w:rsid w:val="257EA6B5"/>
    <w:rsid w:val="25871936"/>
    <w:rsid w:val="25A38BB8"/>
    <w:rsid w:val="25D217CC"/>
    <w:rsid w:val="26159802"/>
    <w:rsid w:val="26186073"/>
    <w:rsid w:val="2622A2F8"/>
    <w:rsid w:val="264A7E40"/>
    <w:rsid w:val="264B9DAA"/>
    <w:rsid w:val="267448E3"/>
    <w:rsid w:val="26A086AE"/>
    <w:rsid w:val="26BADC79"/>
    <w:rsid w:val="26FBCF62"/>
    <w:rsid w:val="274AEDAF"/>
    <w:rsid w:val="275DB2EE"/>
    <w:rsid w:val="276583CB"/>
    <w:rsid w:val="27BE7359"/>
    <w:rsid w:val="27D142C2"/>
    <w:rsid w:val="27E64EA1"/>
    <w:rsid w:val="27FB07D1"/>
    <w:rsid w:val="280B98FB"/>
    <w:rsid w:val="281B7996"/>
    <w:rsid w:val="283A28D8"/>
    <w:rsid w:val="289CBB9D"/>
    <w:rsid w:val="28BD0D0E"/>
    <w:rsid w:val="28BEB9F8"/>
    <w:rsid w:val="28DECCAB"/>
    <w:rsid w:val="29078565"/>
    <w:rsid w:val="29462751"/>
    <w:rsid w:val="29910481"/>
    <w:rsid w:val="29D0EE43"/>
    <w:rsid w:val="29D4CC80"/>
    <w:rsid w:val="29E3C9C7"/>
    <w:rsid w:val="2A1DBC31"/>
    <w:rsid w:val="2A278FA2"/>
    <w:rsid w:val="2A2C7FCF"/>
    <w:rsid w:val="2A39C5F7"/>
    <w:rsid w:val="2A510A37"/>
    <w:rsid w:val="2A515E29"/>
    <w:rsid w:val="2A595C8E"/>
    <w:rsid w:val="2AC82244"/>
    <w:rsid w:val="2ACF75B1"/>
    <w:rsid w:val="2AEC2564"/>
    <w:rsid w:val="2B4277F9"/>
    <w:rsid w:val="2B8F79C1"/>
    <w:rsid w:val="2B9A8044"/>
    <w:rsid w:val="2B9D5D64"/>
    <w:rsid w:val="2BAF5FB9"/>
    <w:rsid w:val="2BBA8041"/>
    <w:rsid w:val="2BEA511D"/>
    <w:rsid w:val="2BFC0DC9"/>
    <w:rsid w:val="2BFE4840"/>
    <w:rsid w:val="2BFEED80"/>
    <w:rsid w:val="2C0A436E"/>
    <w:rsid w:val="2C0E554C"/>
    <w:rsid w:val="2C63F2A5"/>
    <w:rsid w:val="2C6C28E8"/>
    <w:rsid w:val="2C6F098C"/>
    <w:rsid w:val="2CB32A05"/>
    <w:rsid w:val="2CF344E5"/>
    <w:rsid w:val="2D2C00C8"/>
    <w:rsid w:val="2D7760F5"/>
    <w:rsid w:val="2D798C04"/>
    <w:rsid w:val="2D7DED2B"/>
    <w:rsid w:val="2D9421E7"/>
    <w:rsid w:val="2DAA25AD"/>
    <w:rsid w:val="2DB87E5C"/>
    <w:rsid w:val="2DC0883B"/>
    <w:rsid w:val="2DCE94FE"/>
    <w:rsid w:val="2DEC7C23"/>
    <w:rsid w:val="2E114009"/>
    <w:rsid w:val="2E12B0A8"/>
    <w:rsid w:val="2E2AC031"/>
    <w:rsid w:val="2E3FEE70"/>
    <w:rsid w:val="2E7F0887"/>
    <w:rsid w:val="2E8A56AF"/>
    <w:rsid w:val="2EE49FA6"/>
    <w:rsid w:val="2F2F001E"/>
    <w:rsid w:val="2F550EA2"/>
    <w:rsid w:val="2F59A90E"/>
    <w:rsid w:val="2F71BFC5"/>
    <w:rsid w:val="2F878423"/>
    <w:rsid w:val="2F9E2177"/>
    <w:rsid w:val="2FA04964"/>
    <w:rsid w:val="2FA06A19"/>
    <w:rsid w:val="2FB827E5"/>
    <w:rsid w:val="2FF8C480"/>
    <w:rsid w:val="2FFB2D3B"/>
    <w:rsid w:val="2FFDE7D7"/>
    <w:rsid w:val="30004605"/>
    <w:rsid w:val="301E0476"/>
    <w:rsid w:val="303CC505"/>
    <w:rsid w:val="303F5B33"/>
    <w:rsid w:val="3052E1C8"/>
    <w:rsid w:val="305BA73E"/>
    <w:rsid w:val="308526F8"/>
    <w:rsid w:val="30B12CC6"/>
    <w:rsid w:val="31123F29"/>
    <w:rsid w:val="315E34DB"/>
    <w:rsid w:val="317DBDB4"/>
    <w:rsid w:val="3182E67C"/>
    <w:rsid w:val="319C1666"/>
    <w:rsid w:val="31B8320C"/>
    <w:rsid w:val="31C3D561"/>
    <w:rsid w:val="3205ABB1"/>
    <w:rsid w:val="32327A28"/>
    <w:rsid w:val="32415F62"/>
    <w:rsid w:val="3253E26C"/>
    <w:rsid w:val="3254EAAD"/>
    <w:rsid w:val="3255F246"/>
    <w:rsid w:val="327BF3A2"/>
    <w:rsid w:val="32CA5B00"/>
    <w:rsid w:val="32D40837"/>
    <w:rsid w:val="32E1518B"/>
    <w:rsid w:val="32F44E3D"/>
    <w:rsid w:val="32F683AD"/>
    <w:rsid w:val="330B78C3"/>
    <w:rsid w:val="331C65BB"/>
    <w:rsid w:val="3327A95B"/>
    <w:rsid w:val="33583166"/>
    <w:rsid w:val="33A92547"/>
    <w:rsid w:val="33BFD3DF"/>
    <w:rsid w:val="33DA0B69"/>
    <w:rsid w:val="33E8CD88"/>
    <w:rsid w:val="33EFBE4D"/>
    <w:rsid w:val="33FDD3DF"/>
    <w:rsid w:val="34510AE0"/>
    <w:rsid w:val="345B98B1"/>
    <w:rsid w:val="346166C4"/>
    <w:rsid w:val="3476ED99"/>
    <w:rsid w:val="347E519F"/>
    <w:rsid w:val="34984D0B"/>
    <w:rsid w:val="34B7BDB8"/>
    <w:rsid w:val="34B83888"/>
    <w:rsid w:val="34D95878"/>
    <w:rsid w:val="34DAB13F"/>
    <w:rsid w:val="34DAD96A"/>
    <w:rsid w:val="351F0E35"/>
    <w:rsid w:val="3526EE1D"/>
    <w:rsid w:val="356C5D60"/>
    <w:rsid w:val="3579A696"/>
    <w:rsid w:val="3582007A"/>
    <w:rsid w:val="35849DE9"/>
    <w:rsid w:val="358C8B6F"/>
    <w:rsid w:val="359A8C27"/>
    <w:rsid w:val="35ACD83F"/>
    <w:rsid w:val="35C45D63"/>
    <w:rsid w:val="35CF8D81"/>
    <w:rsid w:val="35DB28C2"/>
    <w:rsid w:val="3614173C"/>
    <w:rsid w:val="365F5AE4"/>
    <w:rsid w:val="366F8789"/>
    <w:rsid w:val="36872BA3"/>
    <w:rsid w:val="368898B3"/>
    <w:rsid w:val="36D0C064"/>
    <w:rsid w:val="36EFF1E6"/>
    <w:rsid w:val="3707407D"/>
    <w:rsid w:val="37206E4A"/>
    <w:rsid w:val="373D6823"/>
    <w:rsid w:val="3740FAE7"/>
    <w:rsid w:val="374A1323"/>
    <w:rsid w:val="379D32E1"/>
    <w:rsid w:val="37A47DED"/>
    <w:rsid w:val="37AB9DF1"/>
    <w:rsid w:val="380B57EA"/>
    <w:rsid w:val="381B55B0"/>
    <w:rsid w:val="3826E6C8"/>
    <w:rsid w:val="383DA50A"/>
    <w:rsid w:val="384516C9"/>
    <w:rsid w:val="385C0C3F"/>
    <w:rsid w:val="387764AF"/>
    <w:rsid w:val="38915686"/>
    <w:rsid w:val="3896170A"/>
    <w:rsid w:val="38A12FDE"/>
    <w:rsid w:val="38BBB2AD"/>
    <w:rsid w:val="38DCCB48"/>
    <w:rsid w:val="38EAAC0E"/>
    <w:rsid w:val="38F32520"/>
    <w:rsid w:val="3934FEA8"/>
    <w:rsid w:val="3962F807"/>
    <w:rsid w:val="399A3B0A"/>
    <w:rsid w:val="39CBD13F"/>
    <w:rsid w:val="39CD7EF6"/>
    <w:rsid w:val="39DA41F9"/>
    <w:rsid w:val="39DE5273"/>
    <w:rsid w:val="39E441A7"/>
    <w:rsid w:val="39F8A984"/>
    <w:rsid w:val="3A3A436A"/>
    <w:rsid w:val="3A5FFC92"/>
    <w:rsid w:val="3A7DD907"/>
    <w:rsid w:val="3A81C2E1"/>
    <w:rsid w:val="3AC8BC07"/>
    <w:rsid w:val="3ADA6F54"/>
    <w:rsid w:val="3B4F51C2"/>
    <w:rsid w:val="3B505477"/>
    <w:rsid w:val="3B68E919"/>
    <w:rsid w:val="3B803268"/>
    <w:rsid w:val="3B89FB60"/>
    <w:rsid w:val="3B90BF91"/>
    <w:rsid w:val="3B93A2A7"/>
    <w:rsid w:val="3B9A923E"/>
    <w:rsid w:val="3BA5E0C0"/>
    <w:rsid w:val="3BFBCCF3"/>
    <w:rsid w:val="3C133E3F"/>
    <w:rsid w:val="3C383EB7"/>
    <w:rsid w:val="3C3D9F60"/>
    <w:rsid w:val="3C53ED98"/>
    <w:rsid w:val="3C6B4591"/>
    <w:rsid w:val="3CF6C155"/>
    <w:rsid w:val="3D037201"/>
    <w:rsid w:val="3D04B97A"/>
    <w:rsid w:val="3D40F995"/>
    <w:rsid w:val="3D45AAB5"/>
    <w:rsid w:val="3D87629F"/>
    <w:rsid w:val="3DCE8756"/>
    <w:rsid w:val="3DDBD495"/>
    <w:rsid w:val="3DE8C92A"/>
    <w:rsid w:val="3E032207"/>
    <w:rsid w:val="3E1C9818"/>
    <w:rsid w:val="3E2F3944"/>
    <w:rsid w:val="3E33362A"/>
    <w:rsid w:val="3E5AD201"/>
    <w:rsid w:val="3E9B0F6E"/>
    <w:rsid w:val="3E9C0F20"/>
    <w:rsid w:val="3EA596D1"/>
    <w:rsid w:val="3EE0D94D"/>
    <w:rsid w:val="3EEA68B8"/>
    <w:rsid w:val="3EEF5234"/>
    <w:rsid w:val="3EF7D4D3"/>
    <w:rsid w:val="3F107162"/>
    <w:rsid w:val="3F107A26"/>
    <w:rsid w:val="3F2DFF9B"/>
    <w:rsid w:val="3F317928"/>
    <w:rsid w:val="3F3B7B64"/>
    <w:rsid w:val="3F70F98A"/>
    <w:rsid w:val="3F959950"/>
    <w:rsid w:val="3FA90019"/>
    <w:rsid w:val="3FB5BC49"/>
    <w:rsid w:val="4002A4E0"/>
    <w:rsid w:val="404AD80B"/>
    <w:rsid w:val="40662205"/>
    <w:rsid w:val="407C16BF"/>
    <w:rsid w:val="40C9CFFC"/>
    <w:rsid w:val="40CF3E16"/>
    <w:rsid w:val="40D1E55A"/>
    <w:rsid w:val="40D42612"/>
    <w:rsid w:val="40D7DC08"/>
    <w:rsid w:val="410E73FF"/>
    <w:rsid w:val="414933A7"/>
    <w:rsid w:val="4189846A"/>
    <w:rsid w:val="41A6B3DC"/>
    <w:rsid w:val="41F00B81"/>
    <w:rsid w:val="41FB0251"/>
    <w:rsid w:val="41FF234A"/>
    <w:rsid w:val="421E9C9A"/>
    <w:rsid w:val="423D6AAA"/>
    <w:rsid w:val="424E2429"/>
    <w:rsid w:val="426DB5BB"/>
    <w:rsid w:val="42867D4E"/>
    <w:rsid w:val="428DD0DE"/>
    <w:rsid w:val="42A903B5"/>
    <w:rsid w:val="431DB0AF"/>
    <w:rsid w:val="4397E68E"/>
    <w:rsid w:val="43E83860"/>
    <w:rsid w:val="4404B3C9"/>
    <w:rsid w:val="4405CEA1"/>
    <w:rsid w:val="44066367"/>
    <w:rsid w:val="4428A527"/>
    <w:rsid w:val="442B50AA"/>
    <w:rsid w:val="44515428"/>
    <w:rsid w:val="4495D692"/>
    <w:rsid w:val="44EBB2D3"/>
    <w:rsid w:val="44F0FD34"/>
    <w:rsid w:val="451522ED"/>
    <w:rsid w:val="45251761"/>
    <w:rsid w:val="452E94E2"/>
    <w:rsid w:val="4546D19E"/>
    <w:rsid w:val="45BCCAA6"/>
    <w:rsid w:val="45D4842F"/>
    <w:rsid w:val="46226DC1"/>
    <w:rsid w:val="464C348D"/>
    <w:rsid w:val="46548744"/>
    <w:rsid w:val="46572181"/>
    <w:rsid w:val="4680BB39"/>
    <w:rsid w:val="46A24C81"/>
    <w:rsid w:val="46BF4D97"/>
    <w:rsid w:val="46C0E7C2"/>
    <w:rsid w:val="4710E4EE"/>
    <w:rsid w:val="4714B50D"/>
    <w:rsid w:val="4719E040"/>
    <w:rsid w:val="471B8347"/>
    <w:rsid w:val="471EB009"/>
    <w:rsid w:val="473A8110"/>
    <w:rsid w:val="473E7F9A"/>
    <w:rsid w:val="474E60EE"/>
    <w:rsid w:val="4755F0E6"/>
    <w:rsid w:val="4779CE15"/>
    <w:rsid w:val="4787AEF3"/>
    <w:rsid w:val="48318C64"/>
    <w:rsid w:val="48402325"/>
    <w:rsid w:val="4840E417"/>
    <w:rsid w:val="484D567B"/>
    <w:rsid w:val="484E0F49"/>
    <w:rsid w:val="4860F6AC"/>
    <w:rsid w:val="48687E68"/>
    <w:rsid w:val="488B2041"/>
    <w:rsid w:val="48B2AC80"/>
    <w:rsid w:val="48B753A8"/>
    <w:rsid w:val="48C1279E"/>
    <w:rsid w:val="48FB6F62"/>
    <w:rsid w:val="49278ADF"/>
    <w:rsid w:val="493403C0"/>
    <w:rsid w:val="494592CC"/>
    <w:rsid w:val="49475EA0"/>
    <w:rsid w:val="495903BF"/>
    <w:rsid w:val="49730AFF"/>
    <w:rsid w:val="49743429"/>
    <w:rsid w:val="49AB169B"/>
    <w:rsid w:val="49DA7322"/>
    <w:rsid w:val="49E5A107"/>
    <w:rsid w:val="4A02D981"/>
    <w:rsid w:val="4A02DF61"/>
    <w:rsid w:val="4A25D710"/>
    <w:rsid w:val="4A2917D3"/>
    <w:rsid w:val="4A7A8F93"/>
    <w:rsid w:val="4AAAD2FB"/>
    <w:rsid w:val="4AB60F2A"/>
    <w:rsid w:val="4AD28DBF"/>
    <w:rsid w:val="4AF0604D"/>
    <w:rsid w:val="4AF12C36"/>
    <w:rsid w:val="4B28C294"/>
    <w:rsid w:val="4B584452"/>
    <w:rsid w:val="4B589CA5"/>
    <w:rsid w:val="4B67520A"/>
    <w:rsid w:val="4B8DBCFF"/>
    <w:rsid w:val="4BB3C164"/>
    <w:rsid w:val="4BED4952"/>
    <w:rsid w:val="4BEFD6EB"/>
    <w:rsid w:val="4BF611E6"/>
    <w:rsid w:val="4C05A97A"/>
    <w:rsid w:val="4C1A8EAF"/>
    <w:rsid w:val="4C417843"/>
    <w:rsid w:val="4C7AB9C0"/>
    <w:rsid w:val="4C7DEA34"/>
    <w:rsid w:val="4C8A7CEA"/>
    <w:rsid w:val="4C8C30AE"/>
    <w:rsid w:val="4CA79C2E"/>
    <w:rsid w:val="4CD247D8"/>
    <w:rsid w:val="4D39A6C7"/>
    <w:rsid w:val="4D4E38AC"/>
    <w:rsid w:val="4D4ED292"/>
    <w:rsid w:val="4D7AFB30"/>
    <w:rsid w:val="4DAED4CB"/>
    <w:rsid w:val="4DCC092F"/>
    <w:rsid w:val="4DCCCE33"/>
    <w:rsid w:val="4DEA023F"/>
    <w:rsid w:val="4DEEC3C8"/>
    <w:rsid w:val="4DFF419D"/>
    <w:rsid w:val="4E168A21"/>
    <w:rsid w:val="4E31D0C1"/>
    <w:rsid w:val="4E4A2B90"/>
    <w:rsid w:val="4E8CEF63"/>
    <w:rsid w:val="4E8FC279"/>
    <w:rsid w:val="4E97DF7A"/>
    <w:rsid w:val="4E9F3241"/>
    <w:rsid w:val="4EA185F5"/>
    <w:rsid w:val="4EF92E2B"/>
    <w:rsid w:val="4EFCA3C0"/>
    <w:rsid w:val="4F26952C"/>
    <w:rsid w:val="4F30478E"/>
    <w:rsid w:val="4FD71EF9"/>
    <w:rsid w:val="500E6581"/>
    <w:rsid w:val="5022EE69"/>
    <w:rsid w:val="502675F9"/>
    <w:rsid w:val="50278DDE"/>
    <w:rsid w:val="5031B79D"/>
    <w:rsid w:val="5035118A"/>
    <w:rsid w:val="50592413"/>
    <w:rsid w:val="5086B388"/>
    <w:rsid w:val="50C7F255"/>
    <w:rsid w:val="50CA6CCC"/>
    <w:rsid w:val="50D12167"/>
    <w:rsid w:val="50EDFFD2"/>
    <w:rsid w:val="5110D029"/>
    <w:rsid w:val="51217E57"/>
    <w:rsid w:val="513BD638"/>
    <w:rsid w:val="51809C9E"/>
    <w:rsid w:val="51DC0A12"/>
    <w:rsid w:val="5221ED19"/>
    <w:rsid w:val="52448627"/>
    <w:rsid w:val="524DB068"/>
    <w:rsid w:val="52540A4B"/>
    <w:rsid w:val="525E87B9"/>
    <w:rsid w:val="52693F0B"/>
    <w:rsid w:val="5274254F"/>
    <w:rsid w:val="529B3C51"/>
    <w:rsid w:val="52ADD961"/>
    <w:rsid w:val="52B0B9C7"/>
    <w:rsid w:val="52BAF0D8"/>
    <w:rsid w:val="530B4C7A"/>
    <w:rsid w:val="532491E0"/>
    <w:rsid w:val="53252E9B"/>
    <w:rsid w:val="53429D60"/>
    <w:rsid w:val="53530715"/>
    <w:rsid w:val="5366E77A"/>
    <w:rsid w:val="5369585F"/>
    <w:rsid w:val="53779C78"/>
    <w:rsid w:val="53D1F26B"/>
    <w:rsid w:val="53E7CE65"/>
    <w:rsid w:val="541DE7C5"/>
    <w:rsid w:val="54417C93"/>
    <w:rsid w:val="5441D4F5"/>
    <w:rsid w:val="5462F79A"/>
    <w:rsid w:val="5467B646"/>
    <w:rsid w:val="5495C29F"/>
    <w:rsid w:val="549A7AED"/>
    <w:rsid w:val="54BD73E2"/>
    <w:rsid w:val="55136CD9"/>
    <w:rsid w:val="551F701D"/>
    <w:rsid w:val="55208208"/>
    <w:rsid w:val="558527A7"/>
    <w:rsid w:val="55967B10"/>
    <w:rsid w:val="55998080"/>
    <w:rsid w:val="55A5197B"/>
    <w:rsid w:val="55EC26AB"/>
    <w:rsid w:val="55ED9659"/>
    <w:rsid w:val="55F5871C"/>
    <w:rsid w:val="56364B4E"/>
    <w:rsid w:val="565BEC73"/>
    <w:rsid w:val="5665D869"/>
    <w:rsid w:val="56707146"/>
    <w:rsid w:val="567F35BA"/>
    <w:rsid w:val="568C561F"/>
    <w:rsid w:val="5695BE91"/>
    <w:rsid w:val="56A91159"/>
    <w:rsid w:val="56AEE7AE"/>
    <w:rsid w:val="56D162D7"/>
    <w:rsid w:val="56DDE2E9"/>
    <w:rsid w:val="56EDFC18"/>
    <w:rsid w:val="56FC1A19"/>
    <w:rsid w:val="5720197B"/>
    <w:rsid w:val="5759810F"/>
    <w:rsid w:val="576F71BA"/>
    <w:rsid w:val="57BD6C67"/>
    <w:rsid w:val="57EF324A"/>
    <w:rsid w:val="57F8AFF6"/>
    <w:rsid w:val="580B9BBA"/>
    <w:rsid w:val="5823B773"/>
    <w:rsid w:val="5846CC13"/>
    <w:rsid w:val="586D3338"/>
    <w:rsid w:val="5879B34A"/>
    <w:rsid w:val="58C6A2AD"/>
    <w:rsid w:val="58EFA676"/>
    <w:rsid w:val="591FFB4B"/>
    <w:rsid w:val="592552FA"/>
    <w:rsid w:val="592A325C"/>
    <w:rsid w:val="5963A41C"/>
    <w:rsid w:val="597B1F17"/>
    <w:rsid w:val="599CB5AC"/>
    <w:rsid w:val="59AFB821"/>
    <w:rsid w:val="59E620C7"/>
    <w:rsid w:val="59FB1090"/>
    <w:rsid w:val="59FD5515"/>
    <w:rsid w:val="5A10856E"/>
    <w:rsid w:val="5A2D9EB9"/>
    <w:rsid w:val="5A93B63B"/>
    <w:rsid w:val="5AA2A34F"/>
    <w:rsid w:val="5AAC9845"/>
    <w:rsid w:val="5AC57E9F"/>
    <w:rsid w:val="5ADBE4CC"/>
    <w:rsid w:val="5AE11D6E"/>
    <w:rsid w:val="5AE54DFA"/>
    <w:rsid w:val="5AE570D5"/>
    <w:rsid w:val="5AED5A26"/>
    <w:rsid w:val="5AEDF701"/>
    <w:rsid w:val="5AF0DC42"/>
    <w:rsid w:val="5B26807D"/>
    <w:rsid w:val="5B813DCC"/>
    <w:rsid w:val="5B8BFA38"/>
    <w:rsid w:val="5C57B507"/>
    <w:rsid w:val="5C6FD316"/>
    <w:rsid w:val="5C722FC8"/>
    <w:rsid w:val="5C9966B1"/>
    <w:rsid w:val="5CCDE1E8"/>
    <w:rsid w:val="5CF39872"/>
    <w:rsid w:val="5D5BC526"/>
    <w:rsid w:val="5D724BD2"/>
    <w:rsid w:val="5D8E8E95"/>
    <w:rsid w:val="5D97530B"/>
    <w:rsid w:val="5DC9533D"/>
    <w:rsid w:val="5E1FB5B9"/>
    <w:rsid w:val="5E3E9B7C"/>
    <w:rsid w:val="5E95D5A0"/>
    <w:rsid w:val="5EB5F0CA"/>
    <w:rsid w:val="5EB8FCCE"/>
    <w:rsid w:val="5ECA5434"/>
    <w:rsid w:val="5ED64A13"/>
    <w:rsid w:val="5EE056F0"/>
    <w:rsid w:val="5F42022A"/>
    <w:rsid w:val="5F6A4A13"/>
    <w:rsid w:val="5F6C747A"/>
    <w:rsid w:val="5F88C236"/>
    <w:rsid w:val="5FA5822A"/>
    <w:rsid w:val="5FD0378A"/>
    <w:rsid w:val="60257E9D"/>
    <w:rsid w:val="6029B44C"/>
    <w:rsid w:val="6031A601"/>
    <w:rsid w:val="604CE5CA"/>
    <w:rsid w:val="605C162E"/>
    <w:rsid w:val="605E0D06"/>
    <w:rsid w:val="606AC506"/>
    <w:rsid w:val="60BA6B8C"/>
    <w:rsid w:val="60C5F2E0"/>
    <w:rsid w:val="611ED130"/>
    <w:rsid w:val="6126AF0D"/>
    <w:rsid w:val="615ED668"/>
    <w:rsid w:val="616EB601"/>
    <w:rsid w:val="61ACE37B"/>
    <w:rsid w:val="61D15326"/>
    <w:rsid w:val="61EF91B0"/>
    <w:rsid w:val="62015A52"/>
    <w:rsid w:val="6202784A"/>
    <w:rsid w:val="620944C7"/>
    <w:rsid w:val="6214CE4E"/>
    <w:rsid w:val="624E33A7"/>
    <w:rsid w:val="6272B54E"/>
    <w:rsid w:val="6279A2EC"/>
    <w:rsid w:val="628D4CF5"/>
    <w:rsid w:val="62936F32"/>
    <w:rsid w:val="62E76599"/>
    <w:rsid w:val="63001F0E"/>
    <w:rsid w:val="630B3D08"/>
    <w:rsid w:val="63213649"/>
    <w:rsid w:val="6357B449"/>
    <w:rsid w:val="637C280B"/>
    <w:rsid w:val="638769AF"/>
    <w:rsid w:val="638B1E13"/>
    <w:rsid w:val="639CFAA1"/>
    <w:rsid w:val="64079C12"/>
    <w:rsid w:val="6415734D"/>
    <w:rsid w:val="643693BA"/>
    <w:rsid w:val="646D7188"/>
    <w:rsid w:val="649B24E4"/>
    <w:rsid w:val="64A70D69"/>
    <w:rsid w:val="64A9B62E"/>
    <w:rsid w:val="64E95DD7"/>
    <w:rsid w:val="64EB10B3"/>
    <w:rsid w:val="6505D84F"/>
    <w:rsid w:val="653D295A"/>
    <w:rsid w:val="654DAFD0"/>
    <w:rsid w:val="6558EB2F"/>
    <w:rsid w:val="655ECF3D"/>
    <w:rsid w:val="65AB522F"/>
    <w:rsid w:val="65F90A71"/>
    <w:rsid w:val="6602981F"/>
    <w:rsid w:val="666F8A76"/>
    <w:rsid w:val="66705E2E"/>
    <w:rsid w:val="667D75F2"/>
    <w:rsid w:val="667DD0A2"/>
    <w:rsid w:val="66869510"/>
    <w:rsid w:val="669BB855"/>
    <w:rsid w:val="669D1CCB"/>
    <w:rsid w:val="66AAB140"/>
    <w:rsid w:val="66ACF56B"/>
    <w:rsid w:val="66CB57B2"/>
    <w:rsid w:val="66DA140F"/>
    <w:rsid w:val="66DAC9B4"/>
    <w:rsid w:val="6702D270"/>
    <w:rsid w:val="671FCC97"/>
    <w:rsid w:val="67332F1B"/>
    <w:rsid w:val="6733DEB3"/>
    <w:rsid w:val="67AEA18F"/>
    <w:rsid w:val="67B6E4FF"/>
    <w:rsid w:val="67BC7628"/>
    <w:rsid w:val="67EFC759"/>
    <w:rsid w:val="682A52F7"/>
    <w:rsid w:val="682C3967"/>
    <w:rsid w:val="682EDF49"/>
    <w:rsid w:val="686A3F82"/>
    <w:rsid w:val="688FD1A0"/>
    <w:rsid w:val="68A4F964"/>
    <w:rsid w:val="693029BA"/>
    <w:rsid w:val="6991D014"/>
    <w:rsid w:val="69962345"/>
    <w:rsid w:val="69AAC2DD"/>
    <w:rsid w:val="69F77220"/>
    <w:rsid w:val="6A06511A"/>
    <w:rsid w:val="6A1D12C2"/>
    <w:rsid w:val="6A35EF7C"/>
    <w:rsid w:val="6A3E4161"/>
    <w:rsid w:val="6A761F30"/>
    <w:rsid w:val="6AC0B49F"/>
    <w:rsid w:val="6AE0EC71"/>
    <w:rsid w:val="6AFC6FEA"/>
    <w:rsid w:val="6B33B728"/>
    <w:rsid w:val="6B934281"/>
    <w:rsid w:val="6BBD0D78"/>
    <w:rsid w:val="6BF750EE"/>
    <w:rsid w:val="6C48190B"/>
    <w:rsid w:val="6C945520"/>
    <w:rsid w:val="6C95925A"/>
    <w:rsid w:val="6CACA616"/>
    <w:rsid w:val="6CCD9916"/>
    <w:rsid w:val="6CDE044E"/>
    <w:rsid w:val="6D211521"/>
    <w:rsid w:val="6D2D1F00"/>
    <w:rsid w:val="6D50166E"/>
    <w:rsid w:val="6D558700"/>
    <w:rsid w:val="6D5AE3D5"/>
    <w:rsid w:val="6D9B454B"/>
    <w:rsid w:val="6D9BE7AA"/>
    <w:rsid w:val="6DDDA6E9"/>
    <w:rsid w:val="6E042AA9"/>
    <w:rsid w:val="6E9AAF18"/>
    <w:rsid w:val="6EB100BE"/>
    <w:rsid w:val="6EBC155D"/>
    <w:rsid w:val="6ED072E9"/>
    <w:rsid w:val="6F1B11EA"/>
    <w:rsid w:val="6F390C18"/>
    <w:rsid w:val="6F3CFAE7"/>
    <w:rsid w:val="6F57914A"/>
    <w:rsid w:val="6F842E34"/>
    <w:rsid w:val="6F9CC966"/>
    <w:rsid w:val="6FE446D8"/>
    <w:rsid w:val="6FF52FB6"/>
    <w:rsid w:val="7004C014"/>
    <w:rsid w:val="70339E09"/>
    <w:rsid w:val="7044EFC5"/>
    <w:rsid w:val="705F72FE"/>
    <w:rsid w:val="7060FF21"/>
    <w:rsid w:val="706A8846"/>
    <w:rsid w:val="70BE91FF"/>
    <w:rsid w:val="70C5E45B"/>
    <w:rsid w:val="70CC4920"/>
    <w:rsid w:val="712EA58E"/>
    <w:rsid w:val="7132378A"/>
    <w:rsid w:val="7132B540"/>
    <w:rsid w:val="713770E2"/>
    <w:rsid w:val="713BBC22"/>
    <w:rsid w:val="71514102"/>
    <w:rsid w:val="7160063D"/>
    <w:rsid w:val="719C51B1"/>
    <w:rsid w:val="71AE82B7"/>
    <w:rsid w:val="71EEDAC4"/>
    <w:rsid w:val="7242B862"/>
    <w:rsid w:val="724533EB"/>
    <w:rsid w:val="724E0A78"/>
    <w:rsid w:val="72619A95"/>
    <w:rsid w:val="72D72CC0"/>
    <w:rsid w:val="72DA9ECB"/>
    <w:rsid w:val="7301CD4C"/>
    <w:rsid w:val="7304D3DE"/>
    <w:rsid w:val="7317D9D2"/>
    <w:rsid w:val="73539682"/>
    <w:rsid w:val="736B2FC6"/>
    <w:rsid w:val="73E93A76"/>
    <w:rsid w:val="73F0DD6E"/>
    <w:rsid w:val="740A6920"/>
    <w:rsid w:val="7445C136"/>
    <w:rsid w:val="746B6307"/>
    <w:rsid w:val="74921759"/>
    <w:rsid w:val="74AB2023"/>
    <w:rsid w:val="74C63818"/>
    <w:rsid w:val="74D24BB6"/>
    <w:rsid w:val="74D8C611"/>
    <w:rsid w:val="74FCC2EF"/>
    <w:rsid w:val="75031E4F"/>
    <w:rsid w:val="7573331C"/>
    <w:rsid w:val="7584795F"/>
    <w:rsid w:val="75850AD7"/>
    <w:rsid w:val="759827E9"/>
    <w:rsid w:val="759AC0E3"/>
    <w:rsid w:val="75D2F13B"/>
    <w:rsid w:val="76001AC3"/>
    <w:rsid w:val="761B0F3D"/>
    <w:rsid w:val="762F190B"/>
    <w:rsid w:val="765F0C4F"/>
    <w:rsid w:val="76824D48"/>
    <w:rsid w:val="76DB7377"/>
    <w:rsid w:val="77215C89"/>
    <w:rsid w:val="77409BEA"/>
    <w:rsid w:val="77ADE22A"/>
    <w:rsid w:val="77C0F025"/>
    <w:rsid w:val="77CF47C1"/>
    <w:rsid w:val="77D17270"/>
    <w:rsid w:val="77E12EA6"/>
    <w:rsid w:val="7827982D"/>
    <w:rsid w:val="784076C1"/>
    <w:rsid w:val="78537B85"/>
    <w:rsid w:val="786C1106"/>
    <w:rsid w:val="78A99716"/>
    <w:rsid w:val="78D144DA"/>
    <w:rsid w:val="7922B58E"/>
    <w:rsid w:val="7923B65D"/>
    <w:rsid w:val="792DE684"/>
    <w:rsid w:val="799C3D10"/>
    <w:rsid w:val="799EE927"/>
    <w:rsid w:val="79AA4B79"/>
    <w:rsid w:val="79C5ED1E"/>
    <w:rsid w:val="79D9A2D0"/>
    <w:rsid w:val="79DCF7DE"/>
    <w:rsid w:val="79DED0E1"/>
    <w:rsid w:val="79EBA86E"/>
    <w:rsid w:val="79F23683"/>
    <w:rsid w:val="79FF2C77"/>
    <w:rsid w:val="7A1B1316"/>
    <w:rsid w:val="7A1CC446"/>
    <w:rsid w:val="7A33A00F"/>
    <w:rsid w:val="7A417130"/>
    <w:rsid w:val="7AAC90F9"/>
    <w:rsid w:val="7ACCD88A"/>
    <w:rsid w:val="7AE6A457"/>
    <w:rsid w:val="7AE961D1"/>
    <w:rsid w:val="7B0158DD"/>
    <w:rsid w:val="7B162F6B"/>
    <w:rsid w:val="7B18CF68"/>
    <w:rsid w:val="7B1BE76C"/>
    <w:rsid w:val="7B5EEF26"/>
    <w:rsid w:val="7B80F5FE"/>
    <w:rsid w:val="7B8E06E4"/>
    <w:rsid w:val="7BAE9C2F"/>
    <w:rsid w:val="7BD01EB4"/>
    <w:rsid w:val="7C7A7C00"/>
    <w:rsid w:val="7CA114AA"/>
    <w:rsid w:val="7D09D11F"/>
    <w:rsid w:val="7D473176"/>
    <w:rsid w:val="7D59E7C8"/>
    <w:rsid w:val="7D6504B6"/>
    <w:rsid w:val="7D76D305"/>
    <w:rsid w:val="7D7911F2"/>
    <w:rsid w:val="7D79A444"/>
    <w:rsid w:val="7DC0AE50"/>
    <w:rsid w:val="7DDFA0AB"/>
    <w:rsid w:val="7E212E9D"/>
    <w:rsid w:val="7E4071BD"/>
    <w:rsid w:val="7EAD13F3"/>
    <w:rsid w:val="7EB56E48"/>
    <w:rsid w:val="7EC5A7A6"/>
    <w:rsid w:val="7EC6FC24"/>
    <w:rsid w:val="7EEF9C43"/>
    <w:rsid w:val="7EEFBD3C"/>
    <w:rsid w:val="7EFC4D59"/>
    <w:rsid w:val="7F4A40A5"/>
    <w:rsid w:val="7F9B4F37"/>
    <w:rsid w:val="7FBADAB6"/>
    <w:rsid w:val="7FE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68D"/>
    <w:pPr>
      <w:spacing w:before="40" w:after="40" w:line="240" w:lineRule="auto"/>
    </w:pPr>
    <w:rPr>
      <w:rFonts w:ascii="Times New Roman" w:hAnsi="Times New Roman"/>
      <w:color w:val="2F5496" w:themeColor="accent1" w:themeShade="BF"/>
      <w:kern w:val="2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F71A7"/>
    <w:pPr>
      <w:spacing w:before="100" w:beforeAutospacing="1" w:after="100" w:afterAutospacing="1"/>
    </w:pPr>
    <w:rPr>
      <w:rFonts w:eastAsia="Times New Roman" w:cs="Times New Roman"/>
      <w:color w:val="auto"/>
      <w:kern w:val="0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8F3FBF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A7C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7C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7CB3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7C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7CB3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663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B66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66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ficinadanet.com.br/artigo/hardware/processador-dual-core-core-2-duo-e-quad-core-qual-a-diferenca" TargetMode="External"/><Relationship Id="rId18" Type="http://schemas.openxmlformats.org/officeDocument/2006/relationships/hyperlink" Target="https://tecnoblog.net/responde/o-que-e-cpu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t.frwiki.wiki/wiki/Chip_selec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ites.google.com/site/unipliarquitetdecomputadores/aulas/aula-4---registradores-tipos-de-registradores" TargetMode="External"/><Relationship Id="rId17" Type="http://schemas.openxmlformats.org/officeDocument/2006/relationships/hyperlink" Target="https://www.dca.fee.unicamp.br/~tavares/courses/2015s2/ea773-3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om.ufu.br/~claudio/Cursos/AOC/Slides/aoc1_cap06.pdf" TargetMode="External"/><Relationship Id="rId20" Type="http://schemas.openxmlformats.org/officeDocument/2006/relationships/hyperlink" Target="http://www.inf.ufsc.br/~j.barreto/cca/perifer/memoria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oficinadanet.com.br/artigo/hardware/processador-dual-core-core-2-duo-e-quad-core-qual-a-diferenca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tecnoblog.net/responde/o-que-e-dma-acesso-direto-a-memori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itas.com.br/tutorial/10/101" TargetMode="External"/><Relationship Id="rId22" Type="http://schemas.openxmlformats.org/officeDocument/2006/relationships/header" Target="header1.xml"/><Relationship Id="rId27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12" ma:contentTypeDescription="Crie um novo documento." ma:contentTypeScope="" ma:versionID="7603aceac7cdff1d81181ff0854aee76">
  <xsd:schema xmlns:xsd="http://www.w3.org/2001/XMLSchema" xmlns:xs="http://www.w3.org/2001/XMLSchema" xmlns:p="http://schemas.microsoft.com/office/2006/metadata/properties" xmlns:ns2="6b78b80f-7f03-4de9-9082-b71dc479ec2d" xmlns:ns3="6f2b1b12-09c4-44f5-a8ca-cf5adef6c0c9" targetNamespace="http://schemas.microsoft.com/office/2006/metadata/properties" ma:root="true" ma:fieldsID="da2451ae58c6aa4c93ddbf91078137fb" ns2:_="" ns3:_="">
    <xsd:import namespace="6b78b80f-7f03-4de9-9082-b71dc479ec2d"/>
    <xsd:import namespace="6f2b1b12-09c4-44f5-a8ca-cf5adef6c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b1b12-09c4-44f5-a8ca-cf5adef6c0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ea68c1-6209-4792-80ab-bbf94709dd92}" ma:internalName="TaxCatchAll" ma:showField="CatchAllData" ma:web="6f2b1b12-09c4-44f5-a8ca-cf5adef6c0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2b1b12-09c4-44f5-a8ca-cf5adef6c0c9" xsi:nil="true"/>
    <lcf76f155ced4ddcb4097134ff3c332f xmlns="6b78b80f-7f03-4de9-9082-b71dc479ec2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786F7F-1098-4B5C-9E2F-ECCD346E4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6f2b1b12-09c4-44f5-a8ca-cf5adef6c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6f2b1b12-09c4-44f5-a8ca-cf5adef6c0c9"/>
    <ds:schemaRef ds:uri="6b78b80f-7f03-4de9-9082-b71dc479ec2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Links>
    <vt:vector size="150" baseType="variant">
      <vt:variant>
        <vt:i4>1441883</vt:i4>
      </vt:variant>
      <vt:variant>
        <vt:i4>117</vt:i4>
      </vt:variant>
      <vt:variant>
        <vt:i4>0</vt:i4>
      </vt:variant>
      <vt:variant>
        <vt:i4>5</vt:i4>
      </vt:variant>
      <vt:variant>
        <vt:lpwstr>https://zeittec.com.br/manutencao-de-data-center/</vt:lpwstr>
      </vt:variant>
      <vt:variant>
        <vt:lpwstr/>
      </vt:variant>
      <vt:variant>
        <vt:i4>2949179</vt:i4>
      </vt:variant>
      <vt:variant>
        <vt:i4>114</vt:i4>
      </vt:variant>
      <vt:variant>
        <vt:i4>0</vt:i4>
      </vt:variant>
      <vt:variant>
        <vt:i4>5</vt:i4>
      </vt:variant>
      <vt:variant>
        <vt:lpwstr>https://www.vertiv.com/4a3537/globalassets/images/about-images/news-and-insights/articles/white-papers/understanding-the-cost-of-data-center/datacenter-downtime-wp-en-na-sl-24661_51225_1.pdf</vt:lpwstr>
      </vt:variant>
      <vt:variant>
        <vt:lpwstr/>
      </vt:variant>
      <vt:variant>
        <vt:i4>2293878</vt:i4>
      </vt:variant>
      <vt:variant>
        <vt:i4>111</vt:i4>
      </vt:variant>
      <vt:variant>
        <vt:i4>0</vt:i4>
      </vt:variant>
      <vt:variant>
        <vt:i4>5</vt:i4>
      </vt:variant>
      <vt:variant>
        <vt:lpwstr>https://www.techtarget.com/searchdatacenter/definition/data-center</vt:lpwstr>
      </vt:variant>
      <vt:variant>
        <vt:lpwstr/>
      </vt:variant>
      <vt:variant>
        <vt:i4>7077934</vt:i4>
      </vt:variant>
      <vt:variant>
        <vt:i4>108</vt:i4>
      </vt:variant>
      <vt:variant>
        <vt:i4>0</vt:i4>
      </vt:variant>
      <vt:variant>
        <vt:i4>5</vt:i4>
      </vt:variant>
      <vt:variant>
        <vt:lpwstr>https://www.salesforce.com/br/saas</vt:lpwstr>
      </vt:variant>
      <vt:variant>
        <vt:lpwstr/>
      </vt:variant>
      <vt:variant>
        <vt:i4>7340130</vt:i4>
      </vt:variant>
      <vt:variant>
        <vt:i4>105</vt:i4>
      </vt:variant>
      <vt:variant>
        <vt:i4>0</vt:i4>
      </vt:variant>
      <vt:variant>
        <vt:i4>5</vt:i4>
      </vt:variant>
      <vt:variant>
        <vt:lpwstr>https://www.reportlinker.com/p05915167/Brazil-Data-Center-Market-Investment-Analysis-and-Growth-Opportunities.html</vt:lpwstr>
      </vt:variant>
      <vt:variant>
        <vt:lpwstr/>
      </vt:variant>
      <vt:variant>
        <vt:i4>6619251</vt:i4>
      </vt:variant>
      <vt:variant>
        <vt:i4>102</vt:i4>
      </vt:variant>
      <vt:variant>
        <vt:i4>0</vt:i4>
      </vt:variant>
      <vt:variant>
        <vt:i4>5</vt:i4>
      </vt:variant>
      <vt:variant>
        <vt:lpwstr>https://itforum.com.br/noticias/usuarios-de-nuvem-publica-gastarao-quase-us-500-bi-em-2022/</vt:lpwstr>
      </vt:variant>
      <vt:variant>
        <vt:lpwstr/>
      </vt:variant>
      <vt:variant>
        <vt:i4>5636188</vt:i4>
      </vt:variant>
      <vt:variant>
        <vt:i4>99</vt:i4>
      </vt:variant>
      <vt:variant>
        <vt:i4>0</vt:i4>
      </vt:variant>
      <vt:variant>
        <vt:i4>5</vt:i4>
      </vt:variant>
      <vt:variant>
        <vt:lpwstr>https://www.hostmidia.com.br/blog/entenda-o-que-e-data-center-e-por-que-sao-tao-importantes/</vt:lpwstr>
      </vt:variant>
      <vt:variant>
        <vt:lpwstr/>
      </vt:variant>
      <vt:variant>
        <vt:i4>524367</vt:i4>
      </vt:variant>
      <vt:variant>
        <vt:i4>96</vt:i4>
      </vt:variant>
      <vt:variant>
        <vt:i4>0</vt:i4>
      </vt:variant>
      <vt:variant>
        <vt:i4>5</vt:i4>
      </vt:variant>
      <vt:variant>
        <vt:lpwstr>https://www.chiltrix.com/documents/HP-ASHRAE.pdf</vt:lpwstr>
      </vt:variant>
      <vt:variant>
        <vt:lpwstr/>
      </vt:variant>
      <vt:variant>
        <vt:i4>5701657</vt:i4>
      </vt:variant>
      <vt:variant>
        <vt:i4>93</vt:i4>
      </vt:variant>
      <vt:variant>
        <vt:i4>0</vt:i4>
      </vt:variant>
      <vt:variant>
        <vt:i4>5</vt:i4>
      </vt:variant>
      <vt:variant>
        <vt:lpwstr>https://blogs.gartner.com/andrew-lerner/2014/07/16/the-cost-of-downtime/</vt:lpwstr>
      </vt:variant>
      <vt:variant>
        <vt:lpwstr/>
      </vt:variant>
      <vt:variant>
        <vt:i4>589892</vt:i4>
      </vt:variant>
      <vt:variant>
        <vt:i4>90</vt:i4>
      </vt:variant>
      <vt:variant>
        <vt:i4>0</vt:i4>
      </vt:variant>
      <vt:variant>
        <vt:i4>5</vt:i4>
      </vt:variant>
      <vt:variant>
        <vt:lpwstr>https://www.desidrat.com.br/blog/4-problemas-mais-comuns-em-data-centers/</vt:lpwstr>
      </vt:variant>
      <vt:variant>
        <vt:lpwstr>:~:text=H3%3A%202%2D%20Curtos%2Dcircuitos,local%20realizem%20a%20climatiza%C3%A7%C3%A3o%20correta</vt:lpwstr>
      </vt:variant>
      <vt:variant>
        <vt:i4>786439</vt:i4>
      </vt:variant>
      <vt:variant>
        <vt:i4>87</vt:i4>
      </vt:variant>
      <vt:variant>
        <vt:i4>0</vt:i4>
      </vt:variant>
      <vt:variant>
        <vt:i4>5</vt:i4>
      </vt:variant>
      <vt:variant>
        <vt:lpwstr>https://www.meupositivo.com.br/panoramapositivo/saas/</vt:lpwstr>
      </vt:variant>
      <vt:variant>
        <vt:lpwstr/>
      </vt:variant>
      <vt:variant>
        <vt:i4>2686979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_Toc1142090266</vt:lpwstr>
      </vt:variant>
      <vt:variant>
        <vt:i4>2097159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_Toc1564772051</vt:lpwstr>
      </vt:variant>
      <vt:variant>
        <vt:i4>2228234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_Toc2021476182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_Toc10070840</vt:lpwstr>
      </vt:variant>
      <vt:variant>
        <vt:i4>2228233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_Toc1689550758</vt:lpwstr>
      </vt:variant>
      <vt:variant>
        <vt:i4>2424846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_Toc1549193592</vt:lpwstr>
      </vt:variant>
      <vt:variant>
        <vt:i4>2424847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_Toc1692212572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_Toc312834865</vt:lpwstr>
      </vt:variant>
      <vt:variant>
        <vt:i4>2424834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_Toc2045503225</vt:lpwstr>
      </vt:variant>
      <vt:variant>
        <vt:i4>2555913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_Toc2016629753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_Toc538215300</vt:lpwstr>
      </vt:variant>
      <vt:variant>
        <vt:i4>2293767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_Toc1546872585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_Toc541337901</vt:lpwstr>
      </vt:variant>
      <vt:variant>
        <vt:i4>2228235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_Toc1849956415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Luiz Nison Filler da Silva</cp:lastModifiedBy>
  <cp:revision>12</cp:revision>
  <cp:lastPrinted>2021-11-24T22:39:00Z</cp:lastPrinted>
  <dcterms:created xsi:type="dcterms:W3CDTF">2022-12-10T21:59:00Z</dcterms:created>
  <dcterms:modified xsi:type="dcterms:W3CDTF">2022-12-10T22:12:00Z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0x010100B1F82C1A2A9DBC44B54E2BCA337F1687</vt:lpwstr>
  </property>
  <property fmtid="{D5CDD505-2E9C-101B-9397-08002B2CF9AE}" pid="3" name="MediaServiceImageTags">
    <vt:lpwstr/>
  </property>
</Properties>
</file>