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para análisis de datos</w:t>
      </w:r>
    </w:p>
    <w:p>
      <w:pPr>
        <w:pStyle w:val="Author"/>
      </w:pPr>
      <w:r>
        <w:t xml:space="preserve">Luis Francisco Gómez López</w:t>
      </w:r>
    </w:p>
    <w:p>
      <w:pPr>
        <w:pStyle w:val="Date"/>
      </w:pPr>
      <w:r>
        <w:t xml:space="preserve">2026-08-31</w:t>
      </w:r>
    </w:p>
    <w:bookmarkStart w:id="13" w:name="X0ab6938d3dc17b09fa04a1c251c90ae27c0194d"/>
    <w:p>
      <w:pPr>
        <w:pStyle w:val="Heading1"/>
      </w:pPr>
      <w:r>
        <w:t xml:space="preserve">1. Instructor, horario de encuentros virtuales, asistencia y grabaciones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Nombre</w:t>
      </w:r>
      <w:r>
        <w:t xml:space="preserve">:</w:t>
      </w:r>
    </w:p>
    <w:p>
      <w:pPr>
        <w:numPr>
          <w:ilvl w:val="1"/>
          <w:numId w:val="1002"/>
        </w:numPr>
      </w:pPr>
      <w:r>
        <w:t xml:space="preserve">Luis Francisco Gómez López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Correo</w:t>
      </w:r>
      <w:r>
        <w:t xml:space="preserve">:</w:t>
      </w:r>
    </w:p>
    <w:p>
      <w:pPr>
        <w:numPr>
          <w:ilvl w:val="1"/>
          <w:numId w:val="1003"/>
        </w:numPr>
      </w:pPr>
      <w:hyperlink r:id="rId9">
        <w:r>
          <w:rPr>
            <w:rStyle w:val="Hyperlink"/>
          </w:rPr>
          <w:t xml:space="preserve">luis.gomezl@unimilitar.edu.co</w:t>
        </w:r>
      </w:hyperlink>
    </w:p>
    <w:p>
      <w:pPr>
        <w:numPr>
          <w:ilvl w:val="1"/>
          <w:numId w:val="1000"/>
        </w:numPr>
      </w:pPr>
      <w:r>
        <w:t xml:space="preserve">En caso de que se requiera asistencia técnica, es posible por este medio fijar un horario para tener un encuentro virtual sincrónico, dejar constancia de alguna situación o compartir dudas sobre el desarrollo del curso.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Celular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+57 3124541536</w:t>
      </w:r>
    </w:p>
    <w:p>
      <w:pPr>
        <w:numPr>
          <w:ilvl w:val="1"/>
          <w:numId w:val="1000"/>
        </w:numPr>
      </w:pPr>
      <w:r>
        <w:t xml:space="preserve">En caso de que se requiera tratar con urgencia un tema relacionado con el curso, utilizar este medio para contactar directamente al instructor. No enviar mensajes de WhatsApp.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Encuentros virtuales</w:t>
      </w:r>
    </w:p>
    <w:p>
      <w:pPr>
        <w:numPr>
          <w:ilvl w:val="1"/>
          <w:numId w:val="1005"/>
        </w:numPr>
      </w:pPr>
      <w:r>
        <w:t xml:space="preserve">Día: Viernes</w:t>
      </w:r>
    </w:p>
    <w:p>
      <w:pPr>
        <w:numPr>
          <w:ilvl w:val="1"/>
          <w:numId w:val="1005"/>
        </w:numPr>
      </w:pPr>
      <w:r>
        <w:t xml:space="preserve">Horario: 13:00 - 16:00</w:t>
      </w:r>
    </w:p>
    <w:p>
      <w:pPr>
        <w:numPr>
          <w:ilvl w:val="1"/>
          <w:numId w:val="1005"/>
        </w:numPr>
      </w:pPr>
      <w:r>
        <w:t xml:space="preserve">Vínculo de ingreso:</w:t>
      </w:r>
      <w:r>
        <w:t xml:space="preserve"> </w:t>
      </w:r>
      <w:hyperlink r:id="rId10">
        <w:r>
          <w:rPr>
            <w:rStyle w:val="Hyperlink"/>
          </w:rPr>
          <w:t xml:space="preserve">https://meet.google.com/cxw-mgaa-tdk</w:t>
        </w:r>
      </w:hyperlink>
    </w:p>
    <w:p>
      <w:pPr>
        <w:numPr>
          <w:ilvl w:val="1"/>
          <w:numId w:val="1000"/>
        </w:numPr>
      </w:pPr>
      <w:r>
        <w:t xml:space="preserve">Es necesario ingresar con el correo institucional personal. De lo contrario, no se podrá ingresar con otro correo personal o con un correo externo a la universidad.</w:t>
      </w:r>
    </w:p>
    <w:p>
      <w:pPr>
        <w:numPr>
          <w:ilvl w:val="1"/>
          <w:numId w:val="1000"/>
        </w:numPr>
      </w:pPr>
      <w:r>
        <w:t xml:space="preserve">Adicionalmente, para que la asistencia sea válida y se tenga en cuenta, se requiere que el correo institucional sea personal (p. ej. luis.gomezl@unimilitar.edu.co) y no perteneciente al dominio de una dependencia de la universidad (p. ej. admon.distancia@unimilitar.edu.co).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Asistencia</w:t>
      </w:r>
    </w:p>
    <w:p>
      <w:pPr>
        <w:numPr>
          <w:ilvl w:val="1"/>
          <w:numId w:val="1006"/>
        </w:numPr>
      </w:pPr>
      <w:r>
        <w:t xml:space="preserve">Por direccionamiento del</w:t>
      </w:r>
      <w:r>
        <w:t xml:space="preserve"> </w:t>
      </w:r>
      <w:hyperlink r:id="rId11">
        <w:r>
          <w:rPr>
            <w:rStyle w:val="Hyperlink"/>
          </w:rPr>
          <w:t xml:space="preserve">Centro de Excelencia Profesoral</w:t>
        </w:r>
      </w:hyperlink>
      <w:r>
        <w:t xml:space="preserve">, se requiere como mínimo una asistencia válida del 80% para generar el certificado por parte de este centro. Se tomará por defecto el seguimiento automático que realiza Google Meet (nombre, apellido, correo institucional, duración y horas de ingreso y salida de cada participante en cada encuentro virtual).</w:t>
      </w:r>
    </w:p>
    <w:p>
      <w:pPr>
        <w:numPr>
          <w:ilvl w:val="1"/>
          <w:numId w:val="1006"/>
        </w:numPr>
      </w:pPr>
      <w:r>
        <w:t xml:space="preserve">Adicionalmente, se requerirá la interacción de los integrantes que asistan a los encuentros virtuales, incluido el tutor, para mantener una dinámica constante en las sesiones sincrónicas.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Grabaciones</w:t>
      </w:r>
    </w:p>
    <w:p>
      <w:pPr>
        <w:pStyle w:val="Compact"/>
        <w:numPr>
          <w:ilvl w:val="1"/>
          <w:numId w:val="1007"/>
        </w:numPr>
      </w:pPr>
      <w:r>
        <w:t xml:space="preserve">Los encuentros virtuales serán grabados y publicados en YouTube en</w:t>
      </w:r>
      <w:r>
        <w:t xml:space="preserve"> </w:t>
      </w:r>
      <w:hyperlink r:id="rId12">
        <w:r>
          <w:rPr>
            <w:rStyle w:val="Hyperlink"/>
          </w:rPr>
          <w:t xml:space="preserve">Curso R para análisis de datos 2026-2</w:t>
        </w:r>
      </w:hyperlink>
      <w:r>
        <w:t xml:space="preserve"> </w:t>
      </w:r>
      <w:r>
        <w:t xml:space="preserve">de manera permanente para consulta de los participantes del curso y el público en general.</w:t>
      </w:r>
    </w:p>
    <w:bookmarkEnd w:id="13"/>
    <w:bookmarkStart w:id="35" w:name="presentación-del-curso"/>
    <w:p>
      <w:pPr>
        <w:pStyle w:val="Heading1"/>
      </w:pPr>
      <w:r>
        <w:t xml:space="preserve">2. Presentación del curso</w:t>
      </w:r>
    </w:p>
    <w:bookmarkStart w:id="17" w:name="información-general"/>
    <w:p>
      <w:pPr>
        <w:pStyle w:val="Heading2"/>
      </w:pPr>
      <w:r>
        <w:t xml:space="preserve">2.1 Información general</w:t>
      </w:r>
    </w:p>
    <w:p>
      <w:pPr>
        <w:pStyle w:val="FirstParagraph"/>
      </w:pPr>
      <w:r>
        <w:t xml:space="preserve">El curso</w:t>
      </w:r>
      <w:r>
        <w:t xml:space="preserve"> </w:t>
      </w:r>
      <w:r>
        <w:rPr>
          <w:b/>
          <w:bCs/>
        </w:rPr>
        <w:t xml:space="preserve">R para análisis de datos</w:t>
      </w:r>
      <w:r>
        <w:t xml:space="preserve"> </w:t>
      </w:r>
      <w:r>
        <w:t xml:space="preserve">tiene como objetivo introducir a los participantes al uso de</w:t>
      </w:r>
      <w:r>
        <w:t xml:space="preserve"> </w:t>
      </w:r>
      <w:hyperlink r:id="rId14">
        <w:r>
          <w:rPr>
            <w:rStyle w:val="Hyperlink"/>
          </w:rPr>
          <w:t xml:space="preserve">R</w:t>
        </w:r>
      </w:hyperlink>
      <w:r>
        <w:t xml:space="preserve"> </w:t>
      </w:r>
      <w:r>
        <w:t xml:space="preserve">a través del entorno integrado de desarrollo</w:t>
      </w:r>
      <w:r>
        <w:t xml:space="preserve"> </w:t>
      </w:r>
      <w:hyperlink r:id="rId15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para realizar análisis de datos y comunicar los resultados utilizando</w:t>
      </w:r>
      <w:r>
        <w:t xml:space="preserve"> </w:t>
      </w:r>
      <w:hyperlink r:id="rId16">
        <w:r>
          <w:rPr>
            <w:rStyle w:val="Hyperlink"/>
          </w:rPr>
          <w:t xml:space="preserve">Quarto</w:t>
        </w:r>
      </w:hyperlink>
      <w:r>
        <w:t xml:space="preserve">.</w:t>
      </w:r>
    </w:p>
    <w:bookmarkEnd w:id="17"/>
    <w:bookmarkStart w:id="20" w:name="información-específica"/>
    <w:p>
      <w:pPr>
        <w:pStyle w:val="Heading2"/>
      </w:pPr>
      <w:r>
        <w:t xml:space="preserve">2.2 Información específica</w:t>
      </w:r>
    </w:p>
    <w:p>
      <w:pPr>
        <w:pStyle w:val="FirstParagraph"/>
      </w:pPr>
      <w:r>
        <w:t xml:space="preserve">El curso busca introducir a los participantes al uso de R para análisis de datos utilizando Positron como entorno integrado de desarrollo y Quarto para comunicar resultados con el propósito de tener un flujo de trabajo más</w:t>
      </w:r>
      <w:r>
        <w:t xml:space="preserve"> </w:t>
      </w:r>
      <w:hyperlink r:id="rId18">
        <w:r>
          <w:rPr>
            <w:rStyle w:val="Hyperlink"/>
          </w:rPr>
          <w:t xml:space="preserve">reproducible</w:t>
        </w:r>
      </w:hyperlink>
      <w:r>
        <w:t xml:space="preserve">.</w:t>
      </w:r>
    </w:p>
    <w:p>
      <w:pPr>
        <w:pStyle w:val="BodyText"/>
      </w:pPr>
      <w:r>
        <w:t xml:space="preserve">El curso no está enfocado en profundizar temas relacionados con estadística inferencial o descriptiva. Su objetivo es introducir diferentes herramientas utilizando el lenguaje de programación R para conocer cómo visualizar, manipular, organizar, limpiar e importar datos para luego comunicar resultados.</w:t>
      </w:r>
    </w:p>
    <w:p>
      <w:pPr>
        <w:pStyle w:val="BodyText"/>
      </w:pPr>
      <w:r>
        <w:t xml:space="preserve">Adicionalmente, no se requiere experiencia previa en programación, ya que el propósito es emplear en general la colección de paquetes</w:t>
      </w:r>
      <w:r>
        <w:t xml:space="preserve"> </w:t>
      </w:r>
      <w:hyperlink r:id="rId19">
        <w:r>
          <w:rPr>
            <w:rStyle w:val="Hyperlink"/>
          </w:rPr>
          <w:t xml:space="preserve">tidyverse</w:t>
        </w:r>
      </w:hyperlink>
      <w:r>
        <w:t xml:space="preserve"> </w:t>
      </w:r>
      <w:r>
        <w:t xml:space="preserve">bajo un conjunto de principios unificados para realizar análisis de datos.</w:t>
      </w:r>
    </w:p>
    <w:p>
      <w:pPr>
        <w:pStyle w:val="BodyText"/>
      </w:pPr>
      <w:r>
        <w:t xml:space="preserve">Para el desarrollo del curso se realizarán encuentros virtuales semanales de 3 horas, donde se requiere dedicar como mínimo 3 horas semanales de trabajo individual para practicar los temas desarrollados en los encuentros virtuales.</w:t>
      </w:r>
    </w:p>
    <w:bookmarkEnd w:id="20"/>
    <w:bookmarkStart w:id="22" w:name="contenidos-a-desarrollar"/>
    <w:p>
      <w:pPr>
        <w:pStyle w:val="Heading2"/>
      </w:pPr>
      <w:r>
        <w:t xml:space="preserve">2.3 Contenidos a desarrollar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topics-cour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1: Temáticas a desarrollar en el curso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Tema a desarrollar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Fecha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Primeros pasos con 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2026-09-04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Visualización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2026-09-11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Visualización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2026-09-18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Manipulación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2026-09-25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Manipulación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2026-10-02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Importación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2026-10-09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Importación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2026-10-16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Organización y limpieza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2026-10-23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Organización y limpieza de datos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2026-10-30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Programación funcional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2026-11-06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Programación funcional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2026-11-13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Comunicación con Quarto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2026-11-20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Comunicación con Quarto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2026-11-27</w:t>
                  </w:r>
                </w:p>
              </w:tc>
            </w:tr>
          </w:tbl>
          <w:bookmarkEnd w:id="21"/>
          <w:p/>
        </w:tc>
      </w:tr>
    </w:tbl>
    <w:bookmarkEnd w:id="22"/>
    <w:bookmarkStart w:id="28" w:name="material-principal"/>
    <w:p>
      <w:pPr>
        <w:pStyle w:val="Heading2"/>
      </w:pPr>
      <w:r>
        <w:t xml:space="preserve">2.4 Material principal</w:t>
      </w:r>
    </w:p>
    <w:p>
      <w:pPr>
        <w:pStyle w:val="FirstParagraph"/>
      </w:pPr>
      <w:r>
        <w:t xml:space="preserve">El curso utilizará como material principal</w:t>
      </w:r>
      <w:r>
        <w:t xml:space="preserve"> </w:t>
      </w:r>
      <w:r>
        <w:t xml:space="preserve">(Gómez López 2026)</w:t>
      </w:r>
      <w:r>
        <w:t xml:space="preserve"> </w:t>
      </w:r>
      <w:r>
        <w:t xml:space="preserve">para desarrollar las temáticas del curso señaladas en la</w:t>
      </w:r>
      <w:r>
        <w:t xml:space="preserve"> </w:t>
      </w:r>
      <w:hyperlink w:anchor="tbl-topics-course">
        <w:r>
          <w:rPr>
            <w:rStyle w:val="Hyperlink"/>
          </w:rPr>
          <w:t xml:space="preserve">Tabla 1</w:t>
        </w:r>
      </w:hyperlink>
      <w:r>
        <w:t xml:space="preserve">.</w:t>
      </w:r>
    </w:p>
    <w:p>
      <w:pPr>
        <w:pStyle w:val="BodyText"/>
      </w:pPr>
      <w:r>
        <w:t xml:space="preserve">El material puede ser consultado en los siguientes formatos, donde se actualizará de manera continua:</w:t>
      </w:r>
    </w:p>
    <w:p>
      <w:pPr>
        <w:pStyle w:val="Compact"/>
        <w:numPr>
          <w:ilvl w:val="0"/>
          <w:numId w:val="1008"/>
        </w:numPr>
      </w:pPr>
      <w:hyperlink r:id="rId23">
        <w:r>
          <w:rPr>
            <w:rStyle w:val="Hyperlink"/>
          </w:rPr>
          <w:t xml:space="preserve">HTML</w:t>
        </w:r>
      </w:hyperlink>
    </w:p>
    <w:p>
      <w:pPr>
        <w:pStyle w:val="Compact"/>
        <w:numPr>
          <w:ilvl w:val="0"/>
          <w:numId w:val="1008"/>
        </w:numPr>
      </w:pPr>
      <w:hyperlink r:id="rId24">
        <w:r>
          <w:rPr>
            <w:rStyle w:val="Hyperlink"/>
          </w:rPr>
          <w:t xml:space="preserve">PDF</w:t>
        </w:r>
      </w:hyperlink>
    </w:p>
    <w:p>
      <w:pPr>
        <w:pStyle w:val="FirstParagraph"/>
      </w:pPr>
      <w:r>
        <w:t xml:space="preserve">Siguiendo la filosofía de</w:t>
      </w:r>
      <w:r>
        <w:t xml:space="preserve"> </w:t>
      </w:r>
      <w:hyperlink r:id="rId25">
        <w:r>
          <w:rPr>
            <w:rStyle w:val="Hyperlink"/>
          </w:rPr>
          <w:t xml:space="preserve">ciencia abierta</w:t>
        </w:r>
      </w:hyperlink>
      <w:r>
        <w:t xml:space="preserve">, el acceso a este material es y siempre será libre, bajo los términos de la licencia</w:t>
      </w:r>
      <w:r>
        <w:t xml:space="preserve"> </w:t>
      </w:r>
      <w:hyperlink r:id="rId26">
        <w:r>
          <w:rPr>
            <w:rStyle w:val="Hyperlink"/>
          </w:rPr>
          <w:t xml:space="preserve">CC BY-NC 4.0</w:t>
        </w:r>
      </w:hyperlink>
      <w:r>
        <w:t xml:space="preserve">.</w:t>
      </w:r>
    </w:p>
    <w:p>
      <w:pPr>
        <w:pStyle w:val="BodyText"/>
      </w:pPr>
      <w:r>
        <w:t xml:space="preserve">Adicionalmente, el código fuente utilizado para construir el material estará siempre disponible en un repositorio de</w:t>
      </w:r>
      <w:r>
        <w:t xml:space="preserve"> </w:t>
      </w:r>
      <w:hyperlink r:id="rId27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para que pueda ser consultado por los participantes del curso y el público en general.</w:t>
      </w:r>
    </w:p>
    <w:bookmarkEnd w:id="28"/>
    <w:bookmarkStart w:id="31" w:name="software"/>
    <w:p>
      <w:pPr>
        <w:pStyle w:val="Heading2"/>
      </w:pPr>
      <w:r>
        <w:t xml:space="preserve">2.5 Software</w:t>
      </w:r>
    </w:p>
    <w:p>
      <w:pPr>
        <w:pStyle w:val="FirstParagraph"/>
      </w:pPr>
      <w:r>
        <w:t xml:space="preserve">El software libre que se utilizará en el curso es:</w:t>
      </w:r>
    </w:p>
    <w:p>
      <w:pPr>
        <w:pStyle w:val="Compact"/>
        <w:numPr>
          <w:ilvl w:val="0"/>
          <w:numId w:val="1009"/>
        </w:numPr>
      </w:pPr>
      <w:r>
        <w:t xml:space="preserve">R</w:t>
      </w:r>
    </w:p>
    <w:p>
      <w:pPr>
        <w:pStyle w:val="Compact"/>
        <w:numPr>
          <w:ilvl w:val="0"/>
          <w:numId w:val="1009"/>
        </w:numPr>
      </w:pPr>
      <w:r>
        <w:t xml:space="preserve">Positron</w:t>
      </w:r>
    </w:p>
    <w:p>
      <w:pPr>
        <w:pStyle w:val="Compact"/>
        <w:numPr>
          <w:ilvl w:val="0"/>
          <w:numId w:val="1009"/>
        </w:numPr>
      </w:pPr>
      <w:r>
        <w:t xml:space="preserve">Quarto</w:t>
      </w:r>
    </w:p>
    <w:p>
      <w:pPr>
        <w:pStyle w:val="FirstParagraph"/>
      </w:pPr>
      <w:r>
        <w:t xml:space="preserve">Para instalar el software de manera local, en caso de que no se tenga, consulta</w:t>
      </w:r>
      <w:r>
        <w:t xml:space="preserve"> </w:t>
      </w:r>
      <w:r>
        <w:t xml:space="preserve">(Gómez López 2026)</w:t>
      </w:r>
      <w:r>
        <w:t xml:space="preserve"> </w:t>
      </w:r>
      <w:r>
        <w:t xml:space="preserve">respecto al</w:t>
      </w:r>
      <w:r>
        <w:t xml:space="preserve"> </w:t>
      </w:r>
      <w:hyperlink r:id="rId29">
        <w:r>
          <w:rPr>
            <w:rStyle w:val="Hyperlink"/>
          </w:rPr>
          <w:t xml:space="preserve">Capítulo 2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Nota 1</w:t>
      </w:r>
      <w:r>
        <w:t xml:space="preserve">: No se requiere instalar Quarto dado que este software</w:t>
      </w:r>
      <w:r>
        <w:t xml:space="preserve"> </w:t>
      </w:r>
      <w:hyperlink r:id="rId30">
        <w:r>
          <w:rPr>
            <w:rStyle w:val="Hyperlink"/>
          </w:rPr>
          <w:t xml:space="preserve">está incluido dentro de Positron por defecto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Nota 2</w:t>
      </w:r>
      <w:r>
        <w:t xml:space="preserve">: En caso de que se tenga instalado R, asegurarse de contar con la versión 4.2 o superior.</w:t>
      </w:r>
    </w:p>
    <w:bookmarkEnd w:id="31"/>
    <w:bookmarkStart w:id="34" w:name="referencias"/>
    <w:p>
      <w:pPr>
        <w:pStyle w:val="Heading2"/>
      </w:pPr>
      <w:r>
        <w:t xml:space="preserve">Referencias</w:t>
      </w:r>
    </w:p>
    <w:bookmarkStart w:id="33" w:name="refs"/>
    <w:bookmarkStart w:id="32" w:name="ref-gomez_lopez_r_2026"/>
    <w:p>
      <w:pPr>
        <w:pStyle w:val="Bibliography"/>
      </w:pPr>
      <w:r>
        <w:t xml:space="preserve">Gómez López, Luis Francisco. 2026.</w:t>
      </w:r>
      <w:r>
        <w:t xml:space="preserve"> </w:t>
      </w:r>
      <w:r>
        <w:rPr>
          <w:i/>
          <w:iCs/>
        </w:rPr>
        <w:t xml:space="preserve">R para análisis de datos</w:t>
      </w:r>
      <w:r>
        <w:t xml:space="preserve">. 1.ª ed. Bogotá, Colombia.</w:t>
      </w:r>
      <w:r>
        <w:t xml:space="preserve"> </w:t>
      </w:r>
      <w:hyperlink r:id="rId23">
        <w:r>
          <w:rPr>
            <w:rStyle w:val="Hyperlink"/>
          </w:rPr>
          <w:t xml:space="preserve">https://luifrancgom.github.io/r-clio/</w:t>
        </w:r>
      </w:hyperlink>
      <w:r>
        <w:t xml:space="preserve">.</w:t>
      </w:r>
    </w:p>
    <w:bookmarkEnd w:id="32"/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carpentries-incubator.github.io/reproducible-publications-quarto/01-introduction.html" TargetMode="External" /><Relationship Type="http://schemas.openxmlformats.org/officeDocument/2006/relationships/hyperlink" Id="rId25" Target="https://en.wikipedia.org/wiki/Open_science" TargetMode="External" /><Relationship Type="http://schemas.openxmlformats.org/officeDocument/2006/relationships/hyperlink" Id="rId27" Target="https://github.com/luifrancgom/r-clio" TargetMode="External" /><Relationship Type="http://schemas.openxmlformats.org/officeDocument/2006/relationships/hyperlink" Id="rId26" Target="https://github.com/luifrancgom/r-clio?tab=License-1-ov-file" TargetMode="External" /><Relationship Type="http://schemas.openxmlformats.org/officeDocument/2006/relationships/hyperlink" Id="rId23" Target="https://luifrancgom.github.io/r-clio/" TargetMode="External" /><Relationship Type="http://schemas.openxmlformats.org/officeDocument/2006/relationships/hyperlink" Id="rId24" Target="https://luifrancgom.github.io/r-clio/R-para-an%C3%A1lisis-de-datos.pdf" TargetMode="External" /><Relationship Type="http://schemas.openxmlformats.org/officeDocument/2006/relationships/hyperlink" Id="rId29" Target="https://luifrancgom.github.io/r-clio/welcome_to_r.html" TargetMode="External" /><Relationship Type="http://schemas.openxmlformats.org/officeDocument/2006/relationships/hyperlink" Id="rId10" Target="https://meet.google.com/cxw-mgaa-tdk" TargetMode="External" /><Relationship Type="http://schemas.openxmlformats.org/officeDocument/2006/relationships/hyperlink" Id="rId30" Target="https://positron.posit.co/quarto.html" TargetMode="External" /><Relationship Type="http://schemas.openxmlformats.org/officeDocument/2006/relationships/hyperlink" Id="rId15" Target="https://positron.posit.co/welcome.html" TargetMode="External" /><Relationship Type="http://schemas.openxmlformats.org/officeDocument/2006/relationships/hyperlink" Id="rId16" Target="https://quarto.org/" TargetMode="External" /><Relationship Type="http://schemas.openxmlformats.org/officeDocument/2006/relationships/hyperlink" Id="rId19" Target="https://tidyverse.org/" TargetMode="External" /><Relationship Type="http://schemas.openxmlformats.org/officeDocument/2006/relationships/hyperlink" Id="rId11" Target="https://umng.edu.co/centro/excelencia-profesoral/" TargetMode="External" /><Relationship Type="http://schemas.openxmlformats.org/officeDocument/2006/relationships/hyperlink" Id="rId14" Target="https://www.r-project.org/" TargetMode="External" /><Relationship Type="http://schemas.openxmlformats.org/officeDocument/2006/relationships/hyperlink" Id="rId12" Target="https://www.youtube.com/playlist?list=PLeM6qo2XF_C8" TargetMode="External" /><Relationship Type="http://schemas.openxmlformats.org/officeDocument/2006/relationships/hyperlink" Id="rId9" Target="mailto:luis.gomezl@unimilitar.edu.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arpentries-incubator.github.io/reproducible-publications-quarto/01-introduction.html" TargetMode="External" /><Relationship Type="http://schemas.openxmlformats.org/officeDocument/2006/relationships/hyperlink" Id="rId25" Target="https://en.wikipedia.org/wiki/Open_science" TargetMode="External" /><Relationship Type="http://schemas.openxmlformats.org/officeDocument/2006/relationships/hyperlink" Id="rId27" Target="https://github.com/luifrancgom/r-clio" TargetMode="External" /><Relationship Type="http://schemas.openxmlformats.org/officeDocument/2006/relationships/hyperlink" Id="rId26" Target="https://github.com/luifrancgom/r-clio?tab=License-1-ov-file" TargetMode="External" /><Relationship Type="http://schemas.openxmlformats.org/officeDocument/2006/relationships/hyperlink" Id="rId23" Target="https://luifrancgom.github.io/r-clio/" TargetMode="External" /><Relationship Type="http://schemas.openxmlformats.org/officeDocument/2006/relationships/hyperlink" Id="rId24" Target="https://luifrancgom.github.io/r-clio/R-para-an%C3%A1lisis-de-datos.pdf" TargetMode="External" /><Relationship Type="http://schemas.openxmlformats.org/officeDocument/2006/relationships/hyperlink" Id="rId29" Target="https://luifrancgom.github.io/r-clio/welcome_to_r.html" TargetMode="External" /><Relationship Type="http://schemas.openxmlformats.org/officeDocument/2006/relationships/hyperlink" Id="rId10" Target="https://meet.google.com/cxw-mgaa-tdk" TargetMode="External" /><Relationship Type="http://schemas.openxmlformats.org/officeDocument/2006/relationships/hyperlink" Id="rId30" Target="https://positron.posit.co/quarto.html" TargetMode="External" /><Relationship Type="http://schemas.openxmlformats.org/officeDocument/2006/relationships/hyperlink" Id="rId15" Target="https://positron.posit.co/welcome.html" TargetMode="External" /><Relationship Type="http://schemas.openxmlformats.org/officeDocument/2006/relationships/hyperlink" Id="rId16" Target="https://quarto.org/" TargetMode="External" /><Relationship Type="http://schemas.openxmlformats.org/officeDocument/2006/relationships/hyperlink" Id="rId19" Target="https://tidyverse.org/" TargetMode="External" /><Relationship Type="http://schemas.openxmlformats.org/officeDocument/2006/relationships/hyperlink" Id="rId11" Target="https://umng.edu.co/centro/excelencia-profesoral/" TargetMode="External" /><Relationship Type="http://schemas.openxmlformats.org/officeDocument/2006/relationships/hyperlink" Id="rId14" Target="https://www.r-project.org/" TargetMode="External" /><Relationship Type="http://schemas.openxmlformats.org/officeDocument/2006/relationships/hyperlink" Id="rId12" Target="https://www.youtube.com/playlist?list=PLeM6qo2XF_C8" TargetMode="External" /><Relationship Type="http://schemas.openxmlformats.org/officeDocument/2006/relationships/hyperlink" Id="rId9" Target="mailto:luis.gomezl@unimilitar.edu.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para análisis de datos</dc:title>
  <dc:creator>Luis Francisco Gómez López</dc:creator>
  <dc:language>es</dc:language>
  <cp:keywords/>
  <dcterms:created xsi:type="dcterms:W3CDTF">2026-09-01T22:44:41Z</dcterms:created>
  <dcterms:modified xsi:type="dcterms:W3CDTF">2026-09-01T22:44:41Z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r-clio.bib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date">
    <vt:lpwstr>2026-08-31</vt:lpwstr>
  </property>
  <property fmtid="{D5CDD505-2E9C-101B-9397-08002B2CF9AE}" pid="10" name="date-format">
    <vt:lpwstr>iso</vt:lpwstr>
  </property>
  <property fmtid="{D5CDD505-2E9C-101B-9397-08002B2CF9AE}" pid="11" name="date-modified">
    <vt:lpwstr>2026-09-01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oc-title">
    <vt:lpwstr>Tabla de contenidos</vt:lpwstr>
  </property>
</Properties>
</file>