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0" w:line="499" w:lineRule="auto"/>
        <w:ind w:left="1837" w:right="686" w:hanging="130"/>
        <w:rPr/>
      </w:pPr>
      <w:r w:rsidDel="00000000" w:rsidR="00000000" w:rsidRPr="00000000">
        <w:rPr>
          <w:rtl w:val="0"/>
        </w:rPr>
        <w:t xml:space="preserve">E.E. PEI PROFESSOR JOSUÉ BENEDICTO MENDES TÉCNICO EM DESENVOLVIMENTO DE SISTEMAS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742" w:right="273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Caio Oliveira Coelho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" w:lineRule="auto"/>
        <w:ind w:left="2735" w:right="273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Camilo Anunciato De Oliveira Gabriel Cabral Alves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500.99999999999994" w:lineRule="auto"/>
        <w:ind w:left="2742" w:right="27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Lazaro Henrique da Silva Pires Lucas Martins Da Silva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" w:lineRule="auto"/>
        <w:ind w:left="2735" w:right="273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Luis Eduardo Fontes da Silva Michael Souza Cruz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2" w:right="273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Natan Pimentel De Almeida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GESTÃO FINANCEIRA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96.0000000000001" w:lineRule="auto"/>
        <w:ind w:left="3933" w:right="3932" w:firstLine="0"/>
        <w:jc w:val="center"/>
        <w:rPr>
          <w:sz w:val="24"/>
          <w:szCs w:val="24"/>
        </w:rPr>
        <w:sectPr>
          <w:pgSz w:h="16840" w:w="11910" w:orient="portrait"/>
          <w:pgMar w:bottom="280" w:top="1620" w:left="1559" w:right="992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742" w:right="273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Caio Coelho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" w:lineRule="auto"/>
        <w:ind w:left="2735" w:right="27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Camilo Anunciato De Oliveira Gabriel Cabral Alves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96.0000000000001" w:lineRule="auto"/>
        <w:ind w:left="2742" w:right="27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Lazaro Henrique da Silva Pires Lucas Martins Da Silva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99" w:lineRule="auto"/>
        <w:ind w:left="2735" w:right="273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Luis Eduardo Fontes da Silva Michael Souza Cruz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742" w:right="273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Natan Pimentel De Almeida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GESTÃO FINANCEIRA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83" w:right="12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de conclusão de curso apresentado à Banca Examinadora da Unidade Regional de Ensino de Osasco - E.E. Professor Josué Benedicto Mendes, como requisito parcial para obtenção do título de Técnico em Desenvolvimento de Sistemas, sob a orientação do Professor Sr. Rogério Simões Cardoso Rocha, Direção - Sra. Vânia Candida, Coordenador - Sr. Daniel Souza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99" w:lineRule="auto"/>
        <w:ind w:left="3933" w:right="3932" w:firstLine="0"/>
        <w:jc w:val="center"/>
        <w:rPr>
          <w:sz w:val="24"/>
          <w:szCs w:val="24"/>
        </w:rPr>
        <w:sectPr>
          <w:type w:val="nextPage"/>
          <w:pgSz w:h="16840" w:w="11910" w:orient="portrait"/>
          <w:pgMar w:bottom="280" w:top="1620" w:left="1559" w:right="992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3B">
      <w:pPr>
        <w:pStyle w:val="Heading1"/>
        <w:spacing w:before="80" w:lineRule="auto"/>
        <w:ind w:left="0" w:right="1" w:firstLine="0"/>
        <w:jc w:val="center"/>
        <w:rPr/>
      </w:pPr>
      <w:r w:rsidDel="00000000" w:rsidR="00000000" w:rsidRPr="00000000">
        <w:rPr>
          <w:rtl w:val="0"/>
        </w:rPr>
        <w:t xml:space="preserve">SISTEMA DE GESTÃO FINANCEIRA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" w:line="357" w:lineRule="auto"/>
        <w:ind w:left="141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Trabalho de Conclusão de Curso, aprovado como requisito parcial para obtenção do grau de Técnico em Desenvolvimento de Sistemas da Unidade Regional de Ensino de Osasco - E.E. Professor Josué Benedicto Mendes.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0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Habilitação: Técnico em Desenvolvimento de Sistemas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0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de Aprovação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46"/>
          <w:tab w:val="left" w:leader="none" w:pos="1346"/>
          <w:tab w:val="left" w:leader="none" w:pos="1944"/>
        </w:tabs>
        <w:ind w:left="20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ab/>
        <w:t xml:space="preserve">/</w:t>
        <w:tab/>
        <w:t xml:space="preserve">/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0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Banca Examinadora: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210212</wp:posOffset>
                </wp:positionV>
                <wp:extent cx="1443355" cy="127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335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443355">
                              <a:moveTo>
                                <a:pt x="0" y="0"/>
                              </a:moveTo>
                              <a:lnTo>
                                <a:pt x="1442946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210212</wp:posOffset>
                </wp:positionV>
                <wp:extent cx="1443355" cy="127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35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282561</wp:posOffset>
                </wp:positionV>
                <wp:extent cx="1443355" cy="127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335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443355">
                              <a:moveTo>
                                <a:pt x="0" y="0"/>
                              </a:moveTo>
                              <a:lnTo>
                                <a:pt x="1442946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282561</wp:posOffset>
                </wp:positionV>
                <wp:extent cx="1443355" cy="127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35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285354</wp:posOffset>
                </wp:positionV>
                <wp:extent cx="1443355" cy="127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335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443355">
                              <a:moveTo>
                                <a:pt x="0" y="0"/>
                              </a:moveTo>
                              <a:lnTo>
                                <a:pt x="1442946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89852</wp:posOffset>
                </wp:positionH>
                <wp:positionV relativeFrom="paragraph">
                  <wp:posOffset>285354</wp:posOffset>
                </wp:positionV>
                <wp:extent cx="1443355" cy="127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35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99" w:lineRule="auto"/>
        <w:ind w:left="3933" w:right="3932" w:firstLine="0"/>
        <w:jc w:val="center"/>
        <w:rPr>
          <w:sz w:val="24"/>
          <w:szCs w:val="24"/>
        </w:rPr>
        <w:sectPr>
          <w:type w:val="nextPage"/>
          <w:pgSz w:h="16840" w:w="11910" w:orient="portrait"/>
          <w:pgMar w:bottom="280" w:top="1620" w:left="1559" w:right="992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J. Sistema de Gestão Financeira: normas de acordo com as orientações da NBR 14724/2025.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2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educação financeira tem se tornado essencial para jovens adultos que estão iniciando sua independência econômica, principalmente diante da necessidade de organização de gastos e planejamento financeiro.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357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Desenvolver um sistema de gestão financeira capaz de auxiliar jovens adultos no controle de gastos e ganhos, incentivando decisões sobre sua renda conscientes por meio de recursos digitais acessíveis.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360" w:lineRule="auto"/>
        <w:ind w:left="141" w:right="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e Métodos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projeto foi desenvolvido com base em pesquisas pesquisas bibliográficas e exploratórias sobre à educação financeira, controle financeiro pessoal e análise de mercado, utilizando ferramentas tecnológicas para a criação de uma plataforma eficiente e segura.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sistema possui autenticação com login e senha, dashboard dinâmico para visualização de receitas e despesas, gráficos de análise financeira, ferramentas de controle financeiro, e dicas educativas voltadas ao consumo consciente.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141" w:right="2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plataforma contribui para a organização financeira dos usuários, oferecendo suporte na administração de recursos pessoais, e incentivando hábitos mais responsáveis e planejados com seus gastos.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360" w:lineRule="auto"/>
        <w:ind w:left="141" w:right="6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Palavras-chave: Gestão financeira; Educação financeira; Controle financeiro; Planejamento financeiro.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99" w:lineRule="auto"/>
        <w:ind w:left="3933" w:right="3932" w:firstLine="0"/>
        <w:jc w:val="center"/>
        <w:rPr>
          <w:sz w:val="24"/>
          <w:szCs w:val="24"/>
        </w:rPr>
        <w:sectPr>
          <w:headerReference r:id="rId7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J. Financial Management System: standards according to NBR 14724/2025 guidelines.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Financial education has become essential for young adults who are beginning their financial independence, especially due to the need for expense organization and financial planning.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 develop a financial management system capable of helping young adults control expenses and income, encouraging conscious financial decisions through accessible digital resources.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 and Methods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project was developed based on research on financial education, personal financial control, and market analysis, using technological tools to create an intuitive and secure platform.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system includes secure authentication with login and password, a dynamic dashboard for viewing income and expenses, financial analysis graphs, financial control tools, and educational tips focused on conscious spending.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platform contributes to users’ financial organization by supporting personal resource management and encouraging more responsible and planned financial habits.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1" w:right="2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Keywords: Financial management; Financial education; Financial control; Financial planning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99" w:lineRule="auto"/>
        <w:ind w:left="3933" w:right="3932" w:firstLine="0"/>
        <w:jc w:val="center"/>
        <w:rPr>
          <w:sz w:val="24"/>
          <w:szCs w:val="24"/>
        </w:rPr>
        <w:sectPr>
          <w:headerReference r:id="rId8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1 -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2 -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3 -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Quadro 1 -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Quadro 2 -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742" w:right="27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Quadro 3 -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1 -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1" w:lineRule="auto"/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2 -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3 -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" w:line="496.0000000000001" w:lineRule="auto"/>
        <w:ind w:left="3933" w:right="3932" w:firstLine="0"/>
        <w:jc w:val="center"/>
        <w:rPr>
          <w:sz w:val="24"/>
          <w:szCs w:val="24"/>
        </w:rPr>
        <w:sectPr>
          <w:headerReference r:id="rId9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1 -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2 -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3 -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4 -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 5 -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" w:line="496.0000000000001" w:lineRule="auto"/>
        <w:ind w:left="3933" w:right="3932" w:firstLine="0"/>
        <w:jc w:val="center"/>
        <w:rPr>
          <w:sz w:val="24"/>
          <w:szCs w:val="24"/>
        </w:rPr>
        <w:sectPr>
          <w:headerReference r:id="rId10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1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ABNT - Associação Brasileira de Normas Técnicas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1" w:line="496.0000000000001" w:lineRule="auto"/>
        <w:ind w:left="3933" w:right="3932" w:firstLine="0"/>
        <w:jc w:val="center"/>
        <w:rPr>
          <w:sz w:val="24"/>
          <w:szCs w:val="24"/>
        </w:rPr>
        <w:sectPr>
          <w:headerReference r:id="rId11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1" w:line="496.0000000000001" w:lineRule="auto"/>
        <w:ind w:left="3933" w:right="3932" w:firstLine="0"/>
        <w:jc w:val="center"/>
        <w:rPr>
          <w:sz w:val="24"/>
          <w:szCs w:val="24"/>
        </w:rPr>
        <w:sectPr>
          <w:headerReference r:id="rId12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  <w:tab w:val="right" w:leader="none" w:pos="9033"/>
        </w:tabs>
        <w:spacing w:after="0" w:before="874" w:line="240" w:lineRule="auto"/>
        <w:ind w:left="340" w:right="0" w:hanging="199"/>
        <w:jc w:val="left"/>
        <w:rPr/>
      </w:pPr>
      <w:hyperlink w:anchor="_vhbyyq3wohra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INTRODUÇÃO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  <w:tab w:val="right" w:leader="none" w:pos="9018"/>
        </w:tabs>
        <w:spacing w:after="0" w:before="204" w:line="240" w:lineRule="auto"/>
        <w:ind w:left="340" w:right="0" w:hanging="19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ARQUIVOS DE SISTEMA</w:t>
        <w:tab/>
        <w:t xml:space="preserve">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  <w:tab w:val="right" w:leader="none" w:pos="9003"/>
        </w:tabs>
        <w:spacing w:after="0" w:before="205" w:line="240" w:lineRule="auto"/>
        <w:ind w:left="340" w:right="0" w:hanging="19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PERFORMANCE E OCUPAÇÃO DE DISCO</w:t>
        <w:tab/>
        <w:t xml:space="preserve">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9"/>
          <w:tab w:val="right" w:leader="none" w:pos="9000"/>
        </w:tabs>
        <w:spacing w:after="0" w:before="204" w:line="240" w:lineRule="auto"/>
        <w:ind w:left="539" w:right="0" w:hanging="398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Primeiro teste: ocupação inicial de disco</w:t>
        <w:tab/>
        <w:t xml:space="preserve">10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  <w:tab w:val="right" w:leader="none" w:pos="9025"/>
        </w:tabs>
        <w:spacing w:after="0" w:before="204" w:line="240" w:lineRule="auto"/>
        <w:ind w:left="738" w:right="0" w:hanging="597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Segundo teste: escrita em disco</w:t>
        <w:tab/>
        <w:t xml:space="preserve">11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7"/>
          <w:tab w:val="right" w:leader="none" w:pos="9050"/>
        </w:tabs>
        <w:spacing w:after="0" w:before="204" w:line="240" w:lineRule="auto"/>
        <w:ind w:left="937" w:right="0" w:hanging="79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Terceiro teste: ocupação final de disco</w:t>
        <w:tab/>
        <w:t xml:space="preserve">12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6"/>
          <w:tab w:val="right" w:leader="none" w:pos="9053"/>
        </w:tabs>
        <w:spacing w:after="0" w:before="209" w:line="240" w:lineRule="auto"/>
        <w:ind w:left="1136" w:right="0" w:hanging="99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arquivo em disco</w:t>
        <w:tab/>
        <w:t xml:space="preserve">13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6"/>
          <w:tab w:val="right" w:leader="none" w:pos="9080"/>
        </w:tabs>
        <w:spacing w:after="0" w:before="204" w:line="240" w:lineRule="auto"/>
        <w:ind w:left="1136" w:right="0" w:hanging="99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 de deleção em disco</w:t>
        <w:tab/>
        <w:t xml:space="preserve">14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  <w:tab w:val="right" w:leader="none" w:pos="9088"/>
        </w:tabs>
        <w:spacing w:after="0" w:before="204" w:line="240" w:lineRule="auto"/>
        <w:ind w:left="340" w:right="0" w:hanging="199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  <w:tab/>
        <w:t xml:space="preserve">15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30"/>
        </w:tabs>
        <w:spacing w:after="0" w:before="205" w:line="240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  <w:tab/>
        <w:t xml:space="preserve">16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05"/>
        </w:tabs>
        <w:spacing w:after="0" w:before="204" w:line="240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 – Formulário de Coleta de Dados</w:t>
        <w:tab/>
        <w:t xml:space="preserve">17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0"/>
        </w:tabs>
        <w:spacing w:after="0" w:before="204" w:line="240" w:lineRule="auto"/>
        <w:ind w:left="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A – Manual do Programa Linux</w:t>
        <w:tab/>
        <w:t xml:space="preserve">18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422" w:lineRule="auto"/>
        <w:ind w:left="3933" w:right="3932" w:firstLine="0"/>
        <w:jc w:val="center"/>
        <w:rPr>
          <w:sz w:val="24"/>
          <w:szCs w:val="24"/>
        </w:rPr>
        <w:sectPr>
          <w:headerReference r:id="rId13" w:type="default"/>
          <w:type w:val="nextPage"/>
          <w:pgSz w:h="16840" w:w="11910" w:orient="portrait"/>
          <w:pgMar w:bottom="280" w:top="2540" w:left="1559" w:right="992" w:header="2283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OSASCO 2026</w:t>
      </w:r>
    </w:p>
    <w:p w:rsidR="00000000" w:rsidDel="00000000" w:rsidP="00000000" w:rsidRDefault="00000000" w:rsidRPr="00000000" w14:paraId="00000160">
      <w:pPr>
        <w:pStyle w:val="Heading1"/>
        <w:numPr>
          <w:ilvl w:val="0"/>
          <w:numId w:val="1"/>
        </w:numPr>
        <w:tabs>
          <w:tab w:val="left" w:leader="none" w:pos="1050"/>
        </w:tabs>
        <w:spacing w:before="80" w:lineRule="auto"/>
        <w:ind w:left="1050" w:hanging="199.00000000000006"/>
        <w:rPr/>
      </w:pPr>
      <w:bookmarkStart w:colFirst="0" w:colLast="0" w:name="_vhbyyq3wohra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avanço da tecnologia e a popularização das plataformas digitais, surgem novas oportunidades para desenvolver ferramentas capazes de auxiliar no gerenciamento das finanças pessoais. Nesse contexto, este Trabalho de Conclusão de Curso apresenta o desenvolvimento de um site voltado à Gestão financeira, com o objetivo de incentivar jovens a administrarem seus ganhos e despesas por meio de uma plataforma simples, clara e acessível.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Gestão financeira tem se tornado um tema cada vez mais relevante na sociedade contemporânea, especialmente entre os jovens, que frequentemente iniciam sua vida economica sem o conhecimento necessário para administrar seus recursos de forma consciente (Kiyosaki; Lechter, 2000). A falta de planejamento e controle de gastos pode resultar em dificuldades econômicas, endividamento e na incapacidade de alcançar objetivos pessoais e profissionais (Cerbasi, 2004).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Alguns dos principais problemas relacionados à falta de Gestão das suas finanças está na dificuldade de compreender a própria situação econômica. Quando os ganhos e gastos não são registrados e organizados, torna-se mais difícil identificar como os recursos estão sendo utilizados e tomar decisões conscientes. Torna-se necessário buscar uma solução que facilite o acompanhamento das informações financeiras sobre gastos e auxiliar os jovens na sua organização economica.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4" w:type="default"/>
          <w:type w:val="nextPage"/>
          <w:pgSz w:h="16840" w:w="11910" w:orient="portrait"/>
          <w:pgMar w:bottom="280" w:top="1620" w:left="1559" w:right="992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desenvolvido permite que o usuário registre seus ganhos e gastos, realizando automaticamente o cálculo do saldo financeiro e apresentando uma visão clara da situação econômica. Como principal diferencial, a plataforma conta com um dashboard, que organiza e apresenta os dados financeiros em gráficos e indicadores, facilitando visualmente a análise das informações e contribuindo para uma tomada de decisão mais consciente sobre o uso do dinheiro.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4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trabalho busca demonstrar como a tecnologia pode atuar como uma ferramenta de apoio à organização financeira, promovendo o controle dos seus gastos e auxiliando os usuários no controle de suas finanças pessoais. Além disso, pretende evidenciar a importância do planejamento financeiro desde a juventude, contribuindo para a formação de cidadãos preparados para lidar com os desafios econômicos da vida adulta.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9"/>
        </w:tabs>
        <w:spacing w:after="0" w:before="0" w:line="240" w:lineRule="auto"/>
        <w:ind w:left="1249" w:right="0" w:hanging="3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do desenvolvimento de uma plataforma voltada à educação financeira para jovens justifica-se pela importância de auxiliar esse público no gerenciamento de seus recursos financeiros. A falta de planejamento e controle dos gastos pode resultar em dificuldades econômicas, endividamento e na incapacidade de alcançar.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o projeto justifica-se pela necessidade de incentivar hábitos de consumo mais responsáveis e auxiliar os usuários no controle de suas finanças pessoais, demonstrando como a tecnologia pode contribuir para a educação financeira desde a juventude.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9"/>
        </w:tabs>
        <w:spacing w:after="0" w:before="160" w:line="240" w:lineRule="auto"/>
        <w:ind w:left="1249" w:right="0" w:hanging="3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geral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2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5" w:type="default"/>
          <w:type w:val="nextPage"/>
          <w:pgSz w:h="16840" w:w="11910" w:orient="portrait"/>
          <w:pgMar w:bottom="280" w:top="1940" w:left="1559" w:right="992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uma plataforma digital voltada à educação financeira pode auxiliar os jovens no gerenciamento de seus ganhos e gastos, apresentando uma visão clara de sua situação financeira por meio de um dashboard interativo?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2" w:lineRule="auto"/>
        <w:ind w:left="861" w:right="141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falta de conhecimento necessário para que os jovens possam administrar seus recursos de forma consciente;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57" w:lineRule="auto"/>
        <w:ind w:left="861" w:right="141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em realizar o planejamento e o controle dos gastos pessoais;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2" w:lineRule="auto"/>
        <w:ind w:left="861" w:right="146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em identificar a diferença entre os ganhos e os gastos;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0" w:lineRule="auto"/>
        <w:ind w:left="861" w:right="141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apresentar as informações financeiras de forma clara e organizada;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2" w:lineRule="auto"/>
        <w:ind w:left="861" w:right="142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dificuldade de analisar os próprios dados financeiros quando apresentados apenas em valores numéricos;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0" w:lineRule="auto"/>
        <w:ind w:left="861" w:right="142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uma ferramenta simples, intuitiva e acessível que auxilie no gerenciamento das finanças pessoais;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4"/>
        </w:tabs>
        <w:spacing w:after="0" w:before="0" w:line="360" w:lineRule="auto"/>
        <w:ind w:left="861" w:right="143" w:firstLine="71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16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utilizar gráficos e indicadores para facilitar a análise dos ganhos e gastos e contribuir para uma tomada de decisão mais consciente sobre o uso do dinheiro.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40"/>
          <w:tab w:val="left" w:leader="none" w:pos="2834"/>
          <w:tab w:val="left" w:leader="none" w:pos="3178"/>
          <w:tab w:val="left" w:leader="none" w:pos="4058"/>
          <w:tab w:val="left" w:leader="none" w:pos="4922"/>
          <w:tab w:val="left" w:leader="none" w:pos="6500"/>
          <w:tab w:val="left" w:leader="none" w:pos="6845"/>
          <w:tab w:val="left" w:leader="none" w:pos="8099"/>
        </w:tabs>
        <w:spacing w:after="0" w:before="0" w:line="360" w:lineRule="auto"/>
        <w:ind w:left="141" w:right="136" w:firstLine="71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 desenvolvimento do projeto, serão utilizadas pesquisas bibliográficas e exploratórias, com o objetivo de compreender a importância da educação financeira e as dificuldades relacionadas ao gerenciamento das finanças pessoais entre os jovens. A pesquisa bibliográfica será realizada por meio da consulta a livros, artigos, trabalhos</w:t>
        <w:tab/>
        <w:t xml:space="preserve">acadêmicos</w:t>
        <w:tab/>
        <w:t xml:space="preserve">e</w:t>
        <w:tab/>
        <w:t xml:space="preserve">outras</w:t>
        <w:tab/>
        <w:t xml:space="preserve">fontes</w:t>
        <w:tab/>
        <w:t xml:space="preserve">relacionadas</w:t>
        <w:tab/>
        <w:t xml:space="preserve">à</w:t>
        <w:tab/>
        <w:t xml:space="preserve">educação</w:t>
        <w:tab/>
        <w:t xml:space="preserve">financeira, planejamento financeiro e gerenciamento de recursos. Essa etapa permitirá compreender os conceitos necessários para o desenvolvimento da plataforma, utilizando como base autores relacionados ao tema, como Kiyosaki e Lechter (2000)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Cerbasi (2004).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pesquisa exploratória será utilizada para compreender as dificuldades encontradas pelos jovens no controle de seus ganhos e gastos, buscando identificar necessidades que possam ser atendidas por meio da plataforma desenvolvida.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Também será utilizada a pesquisa aplicada, uma vez que os conhecimentos obtidos durante a pesquisa serão utilizados no desenvolvimento de uma solução tecnológica. O sistema permitirá que o usuário registre seus ganhos e gastos, realizando automaticamente o cálculo do saldo financeiro e apresentando uma visão clara da situação econômica.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141" w:right="14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parte da solução desenvolvida, será utilizado um dashboard interativo, responsável por organizar e apresentar os dados financeiros em gráficos e indicadores. Dessa maneira, será possível facilitar a análise das informações e contribuir para uma tomada de decisão mais consciente sobre o uso do dinheiro.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141" w:right="14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fim, será realizada a análise do funcionamento da plataforma, verificando se suas funcionalidades atendem ao objetivo proposto de auxiliar os jovens no controle de suas finanças pessoais e de promover hábitos de consumo mais responsáveis.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851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Caracterização do projeto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4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consiste no desenvolvimento de uma plataforma digital voltada à gestão financeira pessoal, com foco em jovens adultos que estão iniciando sua independência economica. A proposta surgiu a partir da percepção de que muitas pessoas apresentam dificuldades para administrar seus próprios recursos, principalmente durante o início da vida profissional, acadêmica e financeira. Nesse período, o usuário passa a lidar com receitas, despesas e responsabilidades financeiras, tornando necessário o desenvolvimento de hábitos de organização e planejamento.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plataforma tem como principal finalidade auxiliar o usuário no controle de seus ganhos e gastos, permitindo o registro das movimentações financeiras e apresentando essas informações de maneira organizada e visual. Dessa forma, busca-se proporcionar uma compreensão mais clara da situação financeira individual e contribuir para que o usuário possa tomar decisões mais conscientes em relação ao uso de seu dinheiro. O projeto foi inicialmente concebido com uma quantidade ampla de funcionalidades, porém, durante seu desenvolvimento, o escopo foi revisado para priorizar aquilo que realmente atende ao problema principal identificado.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definição de um escopo mais enxuto ocorreu por meio da adoção do modelo de Produto Mínimo Viável (MVP), permitindo que a equipe concentrasse seus esforços nas funcionalidades essenciais da plataforma. Essa mudança também contribuiu para tornar o desenvolvimento mais compatível com as capacidades técnicas da equipe e com o prazo disponível para a realização do projeto.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5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público-alvo da plataforma é composto principalmente por jovens adultos entre 18 e 27 anos que estão iniciando sua independência financeira. Esse grupo foi definido considerando características como o início da vida profissional, o ingresso no ensino superior, o recebimento das primeiras receitas e o surgimento de novas responsabilidades financeiras.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desse público está relacionada à necessidade de oferecer uma ferramenta simples, acessível e de fácil compreensão para pessoas que ainda estão desenvolvendo seus conhecimentos sobre organização financeira. A plataforma busca, portanto, facilitar o acompanhamento das movimentações financeiras sem apresentar uma estrutura excessivamente complexa.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evolução do projeto, o público-alvo foi delimitado, uma vez que inicialmente a proposta também considerava famílias e pequenos empreendedores. A concentração nos jovens adultos possibilitou direcionar melhor as funcionalidades, a interface e a comunicação da plataforma para as necessidades desse grupo.</w:t>
      </w:r>
    </w:p>
    <w:p w:rsidR="00000000" w:rsidDel="00000000" w:rsidP="00000000" w:rsidRDefault="00000000" w:rsidRPr="00000000" w14:paraId="000001A2">
      <w:pPr>
        <w:spacing w:before="80" w:lineRule="auto"/>
        <w:ind w:left="141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Problemas identificados e proposta de solução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1" w:right="14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principal problema identificado está relacionado à dificuldade que muitos jovens apresentam para compreender e controlar a própria situação financeira. A ausência de organização dos ganhos e gastos pode dificultar a identificação de como o dinheiro está sendo utilizado, tornando o planejamento financeiro mais complexo.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Nesse contexto, a proposta do projeto é oferecer uma ferramenta digital que centralize as informações financeiras do usuário e permita visualizar de forma mais clara suas receitas, despesas e saldo disponível. A plataforma foi planejada para que o usuário consiga registrar suas movimentações, categorizar seus gastos e acompanhar seu histórico financeiro.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" w:type="default"/>
          <w:type w:val="nextPage"/>
          <w:pgSz w:h="16840" w:w="11910" w:orient="portrait"/>
          <w:pgMar w:bottom="280" w:top="1620" w:left="1559" w:right="992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solução também utiliza recursos visuais para facilitar a interpretação dos dados. O dashboard financeiro permite apresentar informações por meio de gráficos e indicadores, tornando a análise dos ganhos e gastos mais compreensível do que quando esses dados são apresentados somente em valores numéricos. Dessa maneira, o sistema busca auxiliar o usuário não apenas a registrar suas movimentações, mas também a compreender seus hábitos financeiros.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primeira versão da plataforma foi definida a partir das funcionalidades consideradas essenciais para solucionar o problema principal do usuário. Entre os recursos previstos estão o cadastro e a autenticação dos usuários, o registro de receitas e despesas, a categorização dos gastos, o cálculo automático do saldo disponível, a visualização do histórico financeiro e o dashboard com gráficos explicativos.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7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cadastro e o login permitem que o usuário tenha acesso individualizado à plataforma, enquanto o registro de receitas e despesas possibilita armazenar as principais movimentações financeiras realizadas. A categorização dos gastos contribui para organizar as despesas de acordo com seus diferentes tipos, facilitando posteriormente a análise do comportamento financeiro.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4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cálculo automático do saldo tem como objetivo apresentar ao usuário uma visão mais clara da diferença entre seus ganhos e gastos. Já o histórico financeiro possibilita acompanhar as movimentações realizadas anteriormente, permitindo uma consulta organizada das informações.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2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recurso importante é o dashboard financeiro. Por meio dele, os dados são apresentados de maneira visual, utilizando gráficos e indicadores que facilitam a interpretação das informações. Essa funcionalidade está diretamente relacionada ao objetivo de permitir que o usuário compreenda para onde seu dinheiro está sendo direcionado ao longo do mês.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dashboard constitui uma das principais funcionalidades da plataforma, pois tem a função de transformar os dados financeiros registrados pelo usuário em informações mais simples de visualizar e interpretar.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7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utilização de gráficos permite apresentar os ganhos e gastos de maneira organizada, possibilitando que o usuário observe a distribuição de suas despesas e acompanhe sua situação financeira. Essa abordagem é importante porque a análise de informações exclusivamente numéricas pode dificultar a identificação de padrões de consumo.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Dessa forma, o dashboard não possui apenas uma função visual, mas também atua como um recurso de apoio à tomada de decisão. Ao visualizar seus gastos de maneira organizada, o usuário pode identificar categorias que concentram suas despesas e compreender melhor seus próprios hábitos financeiros. O objetivo é contribuir para decisões mais conscientes e para a formação de hábitos de consumo mais responsáveis.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trabalhar com informações relacionadas às finanças pessoais dos usuários, a segurança da plataforma representa um aspecto fundamental do projeto. Os documentos elaborados pela equipe identificam como riscos relevantes o vazamento de informações financeiras, falhas nos cálculos, problemas de usabilidade e indisponibilidade dos serviços.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reduzir esses riscos, foram definidos requisitos não funcionais relacionados à segurança e ao funcionamento do sistema. Entre eles estão a utilização de HTTPS, a responsividade da interface, a confiabilidade dos cálculos financeiros, o carregamento rápido e a criptografia dos dados armazenados. Também foram previstas medidas relacionadas ao login seguro e à recuperação de senha.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preocupação com a segurança é necessária porque uma plataforma de gestão financeira trabalha com informações pessoais que precisam ser protegidas contra acessos indevidos. Assim, além de oferecer funcionalidades para o controle financeiro, o projeto considera a confiabilidade e a proteção das informações como elementos essenciais para a utilização da plataforma.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evolução do projeto, a equipe percebeu que a quantidade inicial de funcionalidades poderia comprometer a qualidade e o prazo de desenvolvimento. Por esse motivo, foi adotada a estratégia de MVP Single Feature, concentrando os esforços na principal função que o site deveria oferecer: o acompanhamento simples e visual das finanças pessoais.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adoção do MVP permitiu priorizar os recursos diretamente relacionados ao problema identificado. Assim, funcionalidades como gestão compartilhada, integração com Open Finance, gamificação, personalização avançada, trilhas completas de educação financeira e recursos de inteligência artificial foram consideradas para versões posteriores, não sendo indispensáveis para validar a proposta inicial da plataforma.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6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decisão possibilita que a equipe concentre seus esforços no desenvolvimento de uma solução funcional e viável, evitando que funcionalidades secundárias prejudiquem a entrega da primeira versão. Além disso, o modelo permite que o sistema seja posteriormente aprimorado de acordo com os resultados dos testes e com o feedback dos usuários.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6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do controle de receitas e despesas, o projeto também possui relação direta com a educação financeira. A proposta inicial previa a disponibilização de dicas úteis sobre como administrar melhor o dinheiro e evitar gastos desnecessários. Dessa forma, a plataforma não se limita ao registro das movimentações financeiras, buscando também incentivar uma reflexão sobre os hábitos de consumo.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educação financeira apresenta importância especialmente para o público definido pelo projeto, considerando que os jovens adultos estão passando por uma fase de construção de hábitos financeiros. Ao disponibilizar informações organizadas e apresentar os próprios dados financeiros do usuário, a plataforma busca estimular maior consciência sobre o uso dos recursos.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5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funcionalidades relacionadas à educação financeira poderão ser ampliadas em versões futuras. Entre as possibilidades já identificadas pela equipe estão trilhas de aprendizado, conteúdos educativos organizados por nível e recursos de análise dos hábitos de consumo.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Inteligência Artificial também foi considerada durante o desenvolvimento do projeto. Inicialmente, sua utilização estava relacionada à ideia geral de inovação, porém, ao longo da evolução do projeto, a equipe passou a identificar aplicações mais específicas relacionadas à análise dos gastos e à geração de sugestões para os usuários.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6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Apesar desse potencial, a Inteligência Artificial não foi definida como parte essencial do MVP inicial. A proposta é que sua implementação ocorra posteriormente, de forma a não comprometer o desenvolvimento das funcionalidades principais. Entre as possibilidades futuras está a geração de relatórios automáticos capazes de identificar padrões de consumo e destacar categorias que representam uma parcela significativa das despesas do usuário.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3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etapa posterior, também poderá ser utilizada como um assistente financeiro, capaz de responder dúvidas simples relacionadas à organização das finanças. Dessa maneira, a tecnologia poderá ampliar a experiência proporcionada pela plataforma sem interferir na entrega da primeira versão do sistema.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7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revisão do escopo também contribuiu para aumentar a viabilidade técnica do projeto. A redução da quantidade de funcionalidades inicialmente planejadas tornou o desenvolvimento mais compatível com as capacidades atuais da equipe, permitindo concentrar os esforços nas funcionalidades essenciais.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análise realizada pela equipe demonstra que a adoção do MVP tornou o projeto mais realista, principalmente pela redução da complexidade técnica. Também foi considerada a utilização de soluções gratuitas ou com planos educacionais para serviços como hospedagem, autenticação e banco de dados, reduzindo a necessidade de investimentos significativos durante as fases iniciais.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evolução do projeto demonstra uma mudança de uma proposta inicialmente ampla para uma solução mais objetiva e direcionada ao usuário. A principal prioridade passou a ser o desenvolvimento de uma plataforma capaz de resolver de maneira simples o problema central identificado: a dificuldade de acompanhar e compreender as próprias finanças.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5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7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Assim, o desenvolvimento da plataforma está fundamentado na combinação entre controle financeiro, visualização de dados, acessibilidade e educação financeira. A proposta busca utilizar a tecnologia como instrumento de apoio à organização financeira dos jovens adultos, oferecendo uma solução que possa ser compreendida e utilizada de maneira simples no acompanhamento de suas receitas, despesas e hábitos de consume.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das funcionalidades definidas para a primeira versão da plataforma, a Ideia 3 desenvolvida durante a atividade de Design Thinking apresenta a possibilidade de ampliar o sistema para permitir o gerenciamento financeiro compartilhado entre grupos, famílias ou casais. Essa proposta parte da ideia de que diferentes pessoas podem dividir despesas e colaborar para alcançar objetivos financeiros em conjunto, como viagens, compras importantes ou outras metas pessoais e coletivas.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4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utilização compartilhada da plataforma poderia permitir que várias pessoas acompanhassem uma mesma organização financeira, tornando mais simples a divisão e o acompanhamento das despesas. Essa funcionalidade seria especialmente útil em situações nas quais os usuários possuem gastos em comum e precisam manter uma visão organizada de quanto cada pessoa está contribuindo para as despesas do grupo.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as funcionalidades pensadas para essa possibilidade estão os chamados "cofres", que poderiam ser utilizados para separar valores destinados a diferentes metas financeiras. Dessa forma, cada objetivo poderia possuir um espaço próprio dentro da plataforma, permitindo acompanhar o valor acumulado e o progresso necessário para alcançálo. Também foram pensadas notificações instantâneas para informar sobre contas pagas e alertas relacionados aos limites de orçamento.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possibilidade seria a utilização de um sistema de medalhas como forma de incentivar a economia e a participação dos usuários nas metas estabelecidas. Esse recurso poderia contribuir para tornar o acompanhamento financeiro mais interativo, estimulando os integrantes do grupo a manterem o compromisso com os objetivos definidos.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8" w:type="default"/>
          <w:type w:val="nextPage"/>
          <w:pgSz w:h="16840" w:w="11910" w:orient="portrait"/>
          <w:pgMar w:bottom="280" w:top="1960" w:left="1559" w:right="992" w:header="1708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organização das informações poderia ocorrer por meio de um modelo visual semelhante a um feed de atividades, no qual os gastos seriam apresentados de maneira categorizada automaticamente. Além disso, gráficos simples poderiam demonstrar quanto já foi economizado e quanto ainda falta para atingir os objetivos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6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coletivos. Alertas de limite de orçamento também poderiam ser utilizados para informar o grupo quando determinado valor estivesse próximo ou fosse ultrapassado.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1" w:right="137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9" w:type="default"/>
          <w:type w:val="nextPage"/>
          <w:pgSz w:h="16840" w:w="11910" w:orient="portrait"/>
          <w:pgMar w:bottom="280" w:top="1620" w:left="1559" w:right="992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proposta representa uma possibilidade de expansão da plataforma, pois amplia o controle financeiro individual para uma experiência colaborativa. Entretanto, por não ser indispensável para validar a primeira versão do sistema, a gestão compartilhada permanece como uma funcionalidade que poderá ser desenvolvida em versões futuras. Essa decisão mantém o foco do MVP nas funções essenciais de registro de receitas, despesas, categorização, saldo e visualização das informações financeiras, enquanto permite que novas funcionalidades sejam incorporadas posteriormente.</w:t>
      </w:r>
    </w:p>
    <w:p w:rsidR="00000000" w:rsidDel="00000000" w:rsidP="00000000" w:rsidRDefault="00000000" w:rsidRPr="00000000" w14:paraId="000001ED">
      <w:pPr>
        <w:pStyle w:val="Heading1"/>
        <w:spacing w:before="80" w:lineRule="auto"/>
        <w:ind w:left="851" w:firstLine="0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141" w:right="135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realização deste Projeto Multidisciplinar de Desenvolvimento de Sistemas possibilitou consolidar os conhecimentos adquiridos ao longo do curso técnico por meio da aplicação prática no projeto Cointrive. O desenvolvimento permitiu transformar uma necessidade identificada em uma proposta tecnológica estruturada, considerando aspectos como planejamento, definição do público-alvo, experiência do usuário, segurança das informações e viabilidade do sistema.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78.00000000000006" w:lineRule="auto"/>
        <w:ind w:left="141" w:right="141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evolução do projeto demonstrou a importância da definição adequada do escopo. A adoção de um Produto Mínimo Viável permitiu direcionar os esforços às funcionalidades essenciais, tornando a proposta mais compatível com os recursos, conhecimentos técnicos e prazo disponíveis. Dessa maneira, a revisão do escopo contribuiu para o amadurecimento do projeto e para a priorização das soluções que realmente atendem ao problema identificado.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41" w:right="140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dos resultados relacionados ao desenvolvimento técnico, o trabalho permitiu estabelecer uma relação entre a proposta do Cointrive e os ODS 4 e 8, demonstrando que uma solução tecnológica pode contribuir para a educação financeira e apoiar jovens no início de sua independência econômica. O projeto evidencia, assim, como os conhecimentos adquiridos em Desenvolvimento de Sistemas podem ser utilizados na criação de soluções relacionadas a necessidades presentes na sociedade.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41" w:right="139" w:firstLine="7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Conclui-se, portanto, que os objetivos estabelecidos para esta etapa do Cointrive foram alcançados, resultando em uma solução tecnicamente viável e alinhada ao problema que motivou o projeto. O trabalho estabeleceu uma base consistente para a continuidade e o aperfeiçoamento da plataforma, permitindo a inclusão de novas funcionalidades conforme os resultados dos testes, as necessidades dos usuários e a evolução técnica da equipe.</w:t>
      </w:r>
    </w:p>
    <w:sectPr>
      <w:headerReference r:id="rId30" w:type="default"/>
      <w:type w:val="nextPage"/>
      <w:pgSz w:h="16840" w:w="11910" w:orient="portrait"/>
      <w:pgMar w:bottom="280" w:top="1620" w:left="1559" w:right="992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3611626</wp:posOffset>
              </wp:positionH>
              <wp:positionV relativeFrom="page">
                <wp:posOffset>1072091</wp:posOffset>
              </wp:positionV>
              <wp:extent cx="696595" cy="1962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65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1D943A46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RESUMO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3611626</wp:posOffset>
              </wp:positionH>
              <wp:positionV relativeFrom="page">
                <wp:posOffset>1072091</wp:posOffset>
              </wp:positionV>
              <wp:extent cx="696595" cy="19621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659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3529076</wp:posOffset>
              </wp:positionH>
              <wp:positionV relativeFrom="page">
                <wp:posOffset>1072091</wp:posOffset>
              </wp:positionV>
              <wp:extent cx="864235" cy="19621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4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533D00F3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ABSTRACT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3529076</wp:posOffset>
              </wp:positionH>
              <wp:positionV relativeFrom="page">
                <wp:posOffset>1072091</wp:posOffset>
              </wp:positionV>
              <wp:extent cx="864235" cy="19621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423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3033395</wp:posOffset>
              </wp:positionH>
              <wp:positionV relativeFrom="page">
                <wp:posOffset>1072091</wp:posOffset>
              </wp:positionV>
              <wp:extent cx="1856739" cy="19621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673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32FC21A7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LISTA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 xml:space="preserve"> ILUSTRAÇÕES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3033395</wp:posOffset>
              </wp:positionH>
              <wp:positionV relativeFrom="page">
                <wp:posOffset>1072091</wp:posOffset>
              </wp:positionV>
              <wp:extent cx="1856739" cy="196215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6739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3217545</wp:posOffset>
              </wp:positionH>
              <wp:positionV relativeFrom="page">
                <wp:posOffset>1072091</wp:posOffset>
              </wp:positionV>
              <wp:extent cx="1485265" cy="19621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52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625E96EE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LISTA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 xml:space="preserve"> TABELAS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3217545</wp:posOffset>
              </wp:positionH>
              <wp:positionV relativeFrom="page">
                <wp:posOffset>1072091</wp:posOffset>
              </wp:positionV>
              <wp:extent cx="1485265" cy="196215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26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2642870</wp:posOffset>
              </wp:positionH>
              <wp:positionV relativeFrom="page">
                <wp:posOffset>1072091</wp:posOffset>
              </wp:positionV>
              <wp:extent cx="2631440" cy="19621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1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2F319D85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LISTA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ABREVIAÇÕES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SIGLAS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2642870</wp:posOffset>
              </wp:positionH>
              <wp:positionV relativeFrom="page">
                <wp:posOffset>1072091</wp:posOffset>
              </wp:positionV>
              <wp:extent cx="2631440" cy="196215"/>
              <wp:effectExtent b="0" l="0" r="0" t="0"/>
              <wp:wrapNone/>
              <wp:docPr id="2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3144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3173095</wp:posOffset>
              </wp:positionH>
              <wp:positionV relativeFrom="page">
                <wp:posOffset>1072091</wp:posOffset>
              </wp:positionV>
              <wp:extent cx="1571625" cy="19621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16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21E5671B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LISTA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 xml:space="preserve"> SÍMBOLOS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3173095</wp:posOffset>
              </wp:positionH>
              <wp:positionV relativeFrom="page">
                <wp:posOffset>1072091</wp:posOffset>
              </wp:positionV>
              <wp:extent cx="1571625" cy="196215"/>
              <wp:effectExtent b="0" l="0" r="0" t="0"/>
              <wp:wrapNone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162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3586226</wp:posOffset>
              </wp:positionH>
              <wp:positionV relativeFrom="page">
                <wp:posOffset>1437217</wp:posOffset>
              </wp:positionV>
              <wp:extent cx="746760" cy="19621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443F0FAF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SUMÁRIO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3586226</wp:posOffset>
              </wp:positionH>
              <wp:positionV relativeFrom="page">
                <wp:posOffset>1437217</wp:posOffset>
              </wp:positionV>
              <wp:extent cx="746760" cy="196215"/>
              <wp:effectExtent b="0" l="0" r="0" t="0"/>
              <wp:wrapNone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676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932305" cy="19621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23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1BDE495A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1.3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Problemas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especificos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932305" cy="196215"/>
              <wp:effectExtent b="0" l="0" r="0" t="0"/>
              <wp:wrapNone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230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182495" cy="1962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24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4D39D29A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1.3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Metodologias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pesquisa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182495" cy="19621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8249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686560" cy="19621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65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4CE16B2C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2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DESENVOLVIMENTO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686560" cy="19621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656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182370" cy="19621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23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75349B56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2.2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1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Público-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>alvo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1182370" cy="196215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237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522220" cy="19621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22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48BB41CA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2.4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6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Funcionalidades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6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 xml:space="preserve">de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>plataforma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522220" cy="196215"/>
              <wp:effectExtent b="0" l="0" r="0" t="0"/>
              <wp:wrapNone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222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4244340" cy="19621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43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36D8C559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2.5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Dashboard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visualização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das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informações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 xml:space="preserve"> financeiras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4244340" cy="196215"/>
              <wp:effectExtent b="0" l="0" r="0" t="0"/>
              <wp:wrapNone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4434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061335" cy="19621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6BA5434B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2.6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Segurança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requisites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não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funcionais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061335" cy="19621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6133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285490" cy="19621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54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0B9286CF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2.7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Desenvolvimento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projto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Mínimo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viável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285490" cy="19621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8549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667760" cy="19621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77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36C75033" w14:textId="77777777">
                          <w:pPr>
                            <w:spacing w:before="12"/>
                            <w:ind w:left="20"/>
                            <w:rPr>
                              <w:rFonts w:asci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2.8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Educacao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5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financeira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como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6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parte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z w:val="24"/>
                            </w:rPr>
                            <w:t>da</w:t>
                          </w:r>
                          <w:r w:rsidDel="00000000" w:rsidR="00000000" w:rsidRPr="00000000">
                            <w:rPr>
                              <w:rFonts w:ascii="Arial"/>
                              <w:b w:val="1"/>
                              <w:spacing w:val="-2"/>
                              <w:sz w:val="24"/>
                            </w:rPr>
                            <w:t xml:space="preserve"> plataforma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667760" cy="196215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6776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556635" cy="19621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51B80162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2.9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Inteligência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Artificial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7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possibilidades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futuras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556635" cy="196215"/>
              <wp:effectExtent b="0" l="0" r="0" t="0"/>
              <wp:wrapNone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63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784475" cy="19621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44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4EB54BAD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2.10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Viabilidade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2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evolução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6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6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projeto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2784475" cy="196215"/>
              <wp:effectExtent b="0" l="0" r="0" t="0"/>
              <wp:wrapNone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447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944620" cy="1962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46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178D3" w:rsidDel="00000000" w:rsidP="00000000" w:rsidRDefault="00000000" w:rsidRPr="00000000" w14:paraId="52A2EAC2" w14:textId="77777777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 w:val="1"/>
                              <w:sz w:val="24"/>
                            </w:rPr>
                          </w:pP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2.11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Possibilidade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1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de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4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gestão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7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z w:val="24"/>
                            </w:rPr>
                            <w:t>financeira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3"/>
                              <w:sz w:val="2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hAnsi="Arial"/>
                              <w:b w:val="1"/>
                              <w:spacing w:val="-2"/>
                              <w:sz w:val="24"/>
                            </w:rPr>
                            <w:t>compartilhada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1518285</wp:posOffset>
              </wp:positionH>
              <wp:positionV relativeFrom="page">
                <wp:posOffset>1072091</wp:posOffset>
              </wp:positionV>
              <wp:extent cx="3944620" cy="19621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4462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52" w:hanging="20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252" w:hanging="4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862" w:hanging="69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271" w:hanging="695"/>
      </w:pPr>
      <w:rPr/>
    </w:lvl>
    <w:lvl w:ilvl="4">
      <w:start w:val="0"/>
      <w:numFmt w:val="bullet"/>
      <w:lvlText w:val="•"/>
      <w:lvlJc w:val="left"/>
      <w:pPr>
        <w:ind w:left="3283" w:hanging="695"/>
      </w:pPr>
      <w:rPr/>
    </w:lvl>
    <w:lvl w:ilvl="5">
      <w:start w:val="0"/>
      <w:numFmt w:val="bullet"/>
      <w:lvlText w:val="•"/>
      <w:lvlJc w:val="left"/>
      <w:pPr>
        <w:ind w:left="4295" w:hanging="695"/>
      </w:pPr>
      <w:rPr/>
    </w:lvl>
    <w:lvl w:ilvl="6">
      <w:start w:val="0"/>
      <w:numFmt w:val="bullet"/>
      <w:lvlText w:val="•"/>
      <w:lvlJc w:val="left"/>
      <w:pPr>
        <w:ind w:left="5307" w:hanging="695"/>
      </w:pPr>
      <w:rPr/>
    </w:lvl>
    <w:lvl w:ilvl="7">
      <w:start w:val="0"/>
      <w:numFmt w:val="bullet"/>
      <w:lvlText w:val="•"/>
      <w:lvlJc w:val="left"/>
      <w:pPr>
        <w:ind w:left="6318" w:hanging="695"/>
      </w:pPr>
      <w:rPr/>
    </w:lvl>
    <w:lvl w:ilvl="8">
      <w:start w:val="0"/>
      <w:numFmt w:val="bullet"/>
      <w:lvlText w:val="•"/>
      <w:lvlJc w:val="left"/>
      <w:pPr>
        <w:ind w:left="7330" w:hanging="695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41" w:hanging="2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541" w:hanging="4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41" w:hanging="6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941" w:hanging="8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141" w:hanging="100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5">
      <w:start w:val="0"/>
      <w:numFmt w:val="bullet"/>
      <w:lvlText w:val="•"/>
      <w:lvlJc w:val="left"/>
      <w:pPr>
        <w:ind w:left="2509" w:hanging="1000"/>
      </w:pPr>
      <w:rPr/>
    </w:lvl>
    <w:lvl w:ilvl="6">
      <w:start w:val="0"/>
      <w:numFmt w:val="bullet"/>
      <w:lvlText w:val="•"/>
      <w:lvlJc w:val="left"/>
      <w:pPr>
        <w:ind w:left="3878" w:hanging="1000"/>
      </w:pPr>
      <w:rPr/>
    </w:lvl>
    <w:lvl w:ilvl="7">
      <w:start w:val="0"/>
      <w:numFmt w:val="bullet"/>
      <w:lvlText w:val="•"/>
      <w:lvlJc w:val="left"/>
      <w:pPr>
        <w:ind w:left="5247" w:hanging="1000"/>
      </w:pPr>
      <w:rPr/>
    </w:lvl>
    <w:lvl w:ilvl="8">
      <w:start w:val="0"/>
      <w:numFmt w:val="bullet"/>
      <w:lvlText w:val="•"/>
      <w:lvlJc w:val="left"/>
      <w:pPr>
        <w:ind w:left="6616" w:hanging="10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2" w:lineRule="auto"/>
      <w:ind w:left="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4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4" Type="http://schemas.openxmlformats.org/officeDocument/2006/relationships/header" Target="header18.xml"/><Relationship Id="rId23" Type="http://schemas.openxmlformats.org/officeDocument/2006/relationships/header" Target="header1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26" Type="http://schemas.openxmlformats.org/officeDocument/2006/relationships/header" Target="header20.xml"/><Relationship Id="rId25" Type="http://schemas.openxmlformats.org/officeDocument/2006/relationships/header" Target="header19.xml"/><Relationship Id="rId28" Type="http://schemas.openxmlformats.org/officeDocument/2006/relationships/header" Target="header22.xml"/><Relationship Id="rId27" Type="http://schemas.openxmlformats.org/officeDocument/2006/relationships/header" Target="header21.xm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eader" Target="header23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0" Type="http://schemas.openxmlformats.org/officeDocument/2006/relationships/header" Target="header24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9" Type="http://schemas.openxmlformats.org/officeDocument/2006/relationships/header" Target="header13.xml"/><Relationship Id="rId18" Type="http://schemas.openxmlformats.org/officeDocument/2006/relationships/header" Target="header1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6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0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_rels/header2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