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7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i/>
              </w:rPr>
              <w:t>Inseri</w:t>
            </w:r>
            <w:r>
              <w:rPr>
                <w:i/>
              </w:rPr>
              <w:t>re</w:t>
            </w:r>
            <w:r>
              <w:rPr>
                <w:i/>
              </w:rPr>
              <w:t xml:space="preserve"> indirizzo di spedizione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ad inserire un indirizzo di spedizione.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si trova nella pagina di </w:t>
            </w:r>
            <w:r>
              <w:rPr/>
              <w:t>checkout.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indirizzo di spedizione è </w:t>
            </w:r>
            <w:r>
              <w:rPr/>
              <w:t>stato inserito.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Utilizza l’apposito comando per l’inserimento di un nuovo indirizzo.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Visualizza il form che richiede l’inserimento di: Indirizzo </w:t>
            </w:r>
            <w:r>
              <w:rPr/>
              <w:t>e c</w:t>
            </w:r>
            <w:r>
              <w:rPr/>
              <w:t>ittà.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Compila </w:t>
            </w:r>
            <w:r>
              <w:rPr/>
              <w:t>e sottomette</w:t>
            </w:r>
            <w:r>
              <w:rPr/>
              <w:t xml:space="preserve"> il form.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Verifica che i campi siano stati compilati in modo corretto</w:t>
            </w:r>
            <w:bookmarkStart w:id="0" w:name="_GoBack"/>
            <w:bookmarkEnd w:id="0"/>
            <w:r>
              <w:rPr/>
              <w:t>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Salva i</w:t>
            </w:r>
            <w:r>
              <w:rPr/>
              <w:t>l nuovo indirizzo di spedizione.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88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>Nome:</w:t>
            </w:r>
            <w:r>
              <w:rPr>
                <w:b w:val="false"/>
                <w:bCs w:val="false"/>
              </w:rPr>
              <w:t xml:space="preserve"> Indirizzo non valido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88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 xml:space="preserve">Numero UC: </w:t>
            </w:r>
            <w:r>
              <w:rPr>
                <w:b w:val="false"/>
                <w:bCs w:val="false"/>
              </w:rPr>
              <w:t>7.1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La verifica del form al punto 4 fallisce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 xml:space="preserve">Attesa di una nuova </w:t>
            </w:r>
            <w:r>
              <w:rPr>
                <w:b w:val="false"/>
                <w:bCs w:val="false"/>
              </w:rPr>
              <w:t>sottomissione</w:t>
            </w:r>
            <w:r>
              <w:rPr>
                <w:b w:val="false"/>
                <w:bCs w:val="false"/>
              </w:rPr>
              <w:t xml:space="preserve"> del form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all'utente. Il messaggio segnala che l’indirizzo non è stato salvato.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LibreOffice/6.3.3.2$Windows_X86_64 LibreOffice_project/a64200df03143b798afd1ec74a12ab50359878ed</Application>
  <Pages>1</Pages>
  <Words>148</Words>
  <Characters>829</Characters>
  <CharactersWithSpaces>963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2019-10-12T18:31:00Z</dcterms:created>
  <dc:creator>antonio martucci</dc:creator>
  <dc:description/>
  <dc:language>it-IT</dc:language>
  <cp:lastModifiedBy/>
  <dcterms:modified xsi:type="dcterms:W3CDTF">2019-11-17T18:36:06Z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