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g">
            <w:drawing>
              <wp:anchor behindDoc="0" distT="0" distB="0" distL="0" distR="0" simplePos="0" locked="0" layoutInCell="1" allowOverlap="1" relativeHeight="2" wp14:anchorId="471B56E8">
                <wp:simplePos x="0" y="0"/>
                <wp:positionH relativeFrom="column">
                  <wp:posOffset>3356610</wp:posOffset>
                </wp:positionH>
                <wp:positionV relativeFrom="paragraph">
                  <wp:posOffset>-1859280</wp:posOffset>
                </wp:positionV>
                <wp:extent cx="3385185" cy="11018520"/>
                <wp:effectExtent l="0" t="0" r="0" b="0"/>
                <wp:wrapNone/>
                <wp:docPr id="1" name="Gruppo 503"/>
                <a:graphic xmlns:a="http://schemas.openxmlformats.org/drawingml/2006/main">
                  <a:graphicData uri="http://schemas.microsoft.com/office/word/2010/wordprocessingGroup">
                    <wpg:wgp>
                      <wpg:cNvGrpSpPr/>
                      <wpg:grpSpPr>
                        <a:xfrm>
                          <a:off x="0" y="0"/>
                          <a:ext cx="3384720" cy="11017800"/>
                        </a:xfrm>
                      </wpg:grpSpPr>
                      <wps:wsp>
                        <wps:cNvSpPr/>
                        <wps:spPr>
                          <a:xfrm>
                            <a:off x="85680" y="960120"/>
                            <a:ext cx="137880" cy="10057680"/>
                          </a:xfrm>
                          <a:prstGeom prst="rect">
                            <a:avLst/>
                          </a:prstGeom>
                          <a:pattFill prst="dkVert">
                            <a:fgClr>
                              <a:srgbClr val="a9d18e"/>
                            </a:fgClr>
                            <a:bgClr>
                              <a:srgbClr val="ffffff"/>
                            </a:bgClr>
                          </a:pattFill>
                          <a:ln>
                            <a:noFill/>
                          </a:ln>
                        </wps:spPr>
                        <wps:style>
                          <a:lnRef idx="0"/>
                          <a:fillRef idx="0"/>
                          <a:effectRef idx="0"/>
                          <a:fontRef idx="minor"/>
                        </wps:style>
                        <wps:bodyPr/>
                      </wps:wsp>
                      <wps:wsp>
                        <wps:cNvSpPr/>
                        <wps:spPr>
                          <a:xfrm>
                            <a:off x="210240" y="960120"/>
                            <a:ext cx="2971080" cy="10057680"/>
                          </a:xfrm>
                          <a:prstGeom prst="rect">
                            <a:avLst/>
                          </a:prstGeom>
                          <a:solidFill>
                            <a:srgbClr val="a9d18e"/>
                          </a:solidFill>
                          <a:ln>
                            <a:noFill/>
                          </a:ln>
                        </wps:spPr>
                        <wps:style>
                          <a:lnRef idx="0"/>
                          <a:fillRef idx="0"/>
                          <a:effectRef idx="0"/>
                          <a:fontRef idx="minor"/>
                        </wps:style>
                        <wps:bodyPr/>
                      </wps:wsp>
                      <wps:wsp>
                        <wps:cNvSpPr/>
                        <wps:spPr>
                          <a:xfrm>
                            <a:off x="0" y="0"/>
                            <a:ext cx="3384720" cy="3054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96"/>
                                  <w:b w:val="false"/>
                                  <w:u w:val="none"/>
                                  <w:dstrike w:val="false"/>
                                  <w:strike w:val="false"/>
                                  <w:i w:val="false"/>
                                  <w:vertAlign w:val="baseline"/>
                                  <w:position w:val="0"/>
                                  <w:spacing w:val="0"/>
                                  <w:szCs w:val="96"/>
                                  <w:bCs w:val="false"/>
                                  <w:iCs w:val="false"/>
                                  <w:smallCaps w:val="false"/>
                                  <w:caps w:val="false"/>
                                  <w:rFonts w:ascii="Times New Roman" w:hAnsi="Times New Roman" w:cs="Times New Roman"/>
                                  <w:color w:val="FFFFFF"/>
                                  <w:lang w:eastAsia="en-US"/>
                                </w:rPr>
                                <w:t xml:space="preserve">     </w:t>
                              </w:r>
                            </w:p>
                          </w:txbxContent>
                        </wps:txbx>
                        <wps:bodyPr lIns="365760" rIns="182880" tIns="182880" bIns="182880" anchor="b">
                          <a:noAutofit/>
                        </wps:bodyPr>
                      </wps:wsp>
                      <wps:wsp>
                        <wps:cNvSpPr/>
                        <wps:spPr>
                          <a:xfrm>
                            <a:off x="146520" y="4238640"/>
                            <a:ext cx="3089160" cy="2588760"/>
                          </a:xfrm>
                          <a:prstGeom prst="rect">
                            <a:avLst/>
                          </a:prstGeom>
                          <a:noFill/>
                          <a:ln>
                            <a:noFill/>
                          </a:ln>
                        </wps:spPr>
                        <wps:style>
                          <a:lnRef idx="0"/>
                          <a:fillRef idx="0"/>
                          <a:effectRef idx="0"/>
                          <a:fontRef idx="minor"/>
                        </wps:style>
                        <wps:txbx>
                          <w:txbxContent>
                            <w:p>
                              <w:pPr>
                                <w:overflowPunct w:val="false"/>
                                <w:spacing w:before="0" w:after="0" w:lineRule="auto" w:line="360"/>
                                <w:jc w:val="left"/>
                                <w:rPr/>
                              </w:pPr>
                              <w:r>
                                <w:rPr>
                                  <w:sz w:val="72"/>
                                  <w:b w:val="false"/>
                                  <w:u w:val="none"/>
                                  <w:dstrike w:val="false"/>
                                  <w:strike w:val="false"/>
                                  <w:i w:val="false"/>
                                  <w:vertAlign w:val="baseline"/>
                                  <w:position w:val="0"/>
                                  <w:spacing w:val="0"/>
                                  <w:szCs w:val="72"/>
                                  <w:bCs w:val="false"/>
                                  <w:iCs w:val="false"/>
                                  <w:smallCaps w:val="false"/>
                                  <w:caps w:val="false"/>
                                  <w:rFonts w:ascii="Times New Roman" w:hAnsi="Times New Roman" w:cs="Times New Roman"/>
                                  <w:color w:val="FFFFFF"/>
                                  <w:lang w:eastAsia="en-US"/>
                                </w:rPr>
                                <w:t>PharmaÉlite</w:t>
                              </w:r>
                            </w:p>
                          </w:txbxContent>
                        </wps:txbx>
                        <wps:bodyPr lIns="365760" rIns="182880" tIns="182880" bIns="182880" anchor="b">
                          <a:noAutofit/>
                        </wps:bodyPr>
                      </wps:wsp>
                    </wpg:wgp>
                  </a:graphicData>
                </a:graphic>
              </wp:anchor>
            </w:drawing>
          </mc:Choice>
          <mc:Fallback>
            <w:pict>
              <v:group id="shape_0" alt="Gruppo 503" style="position:absolute;margin-left:264.3pt;margin-top:-146.4pt;width:266.5pt;height:867.55pt" coordorigin="5286,-2928" coordsize="5330,17351">
                <v:rect id="shape_0" ID="Rettangolo 1" stroked="f" style="position:absolute;left:5421;top:-1416;width:216;height:15838">
                  <w10:wrap type="none"/>
                  <v:imagedata r:id=""/>
                  <v:stroke color="#3465a4" joinstyle="round" endcap="flat"/>
                </v:rect>
                <v:rect id="shape_0" ID="Rettangolo 2" fillcolor="#a9d18e" stroked="f" style="position:absolute;left:5617;top:-1416;width:4678;height:15838">
                  <w10:wrap type="none"/>
                  <v:fill o:detectmouseclick="t" type="solid" color2="#562e71"/>
                  <v:stroke color="#3465a4" joinstyle="round" endcap="flat"/>
                </v:rect>
                <v:rect id="shape_0" ID="Rettangolo 3" stroked="f" style="position:absolute;left:5286;top:-2928;width:5329;height:4810">
                  <v:textbox>
                    <w:txbxContent>
                      <w:p>
                        <w:pPr>
                          <w:overflowPunct w:val="false"/>
                          <w:spacing w:before="0" w:after="0" w:lineRule="auto" w:line="240"/>
                          <w:jc w:val="left"/>
                          <w:rPr/>
                        </w:pPr>
                        <w:r>
                          <w:rPr>
                            <w:sz w:val="96"/>
                            <w:b w:val="false"/>
                            <w:u w:val="none"/>
                            <w:dstrike w:val="false"/>
                            <w:strike w:val="false"/>
                            <w:i w:val="false"/>
                            <w:vertAlign w:val="baseline"/>
                            <w:position w:val="0"/>
                            <w:spacing w:val="0"/>
                            <w:szCs w:val="96"/>
                            <w:bCs w:val="false"/>
                            <w:iCs w:val="false"/>
                            <w:smallCaps w:val="false"/>
                            <w:caps w:val="false"/>
                            <w:rFonts w:ascii="Times New Roman" w:hAnsi="Times New Roman" w:cs="Times New Roman"/>
                            <w:color w:val="FFFFFF"/>
                            <w:lang w:eastAsia="en-US"/>
                          </w:rPr>
                          <w:t xml:space="preserve">     </w:t>
                        </w:r>
                      </w:p>
                    </w:txbxContent>
                  </v:textbox>
                  <w10:wrap type="square"/>
                  <v:fill o:detectmouseclick="t" on="false"/>
                  <v:stroke color="#3465a4" joinstyle="round" endcap="flat"/>
                </v:rect>
                <v:rect id="shape_0" ID="Rettangolo 4" stroked="f" style="position:absolute;left:5517;top:3747;width:4864;height:4076">
                  <v:textbox>
                    <w:txbxContent>
                      <w:p>
                        <w:pPr>
                          <w:overflowPunct w:val="false"/>
                          <w:spacing w:before="0" w:after="0" w:lineRule="auto" w:line="360"/>
                          <w:jc w:val="left"/>
                          <w:rPr/>
                        </w:pPr>
                        <w:r>
                          <w:rPr>
                            <w:sz w:val="72"/>
                            <w:b w:val="false"/>
                            <w:u w:val="none"/>
                            <w:dstrike w:val="false"/>
                            <w:strike w:val="false"/>
                            <w:i w:val="false"/>
                            <w:vertAlign w:val="baseline"/>
                            <w:position w:val="0"/>
                            <w:spacing w:val="0"/>
                            <w:szCs w:val="72"/>
                            <w:bCs w:val="false"/>
                            <w:iCs w:val="false"/>
                            <w:smallCaps w:val="false"/>
                            <w:caps w:val="false"/>
                            <w:rFonts w:ascii="Times New Roman" w:hAnsi="Times New Roman" w:cs="Times New Roman"/>
                            <w:color w:val="FFFFFF"/>
                            <w:lang w:eastAsia="en-US"/>
                          </w:rPr>
                          <w:t>PharmaÉlite</w:t>
                        </w:r>
                      </w:p>
                    </w:txbxContent>
                  </v:textbox>
                  <w10:wrap type="square"/>
                  <v:fill o:detectmouseclick="t" on="false"/>
                  <v:stroke color="#3465a4" joinstyle="round" endcap="flat"/>
                </v:rect>
              </v:group>
            </w:pict>
          </mc:Fallback>
        </mc:AlternateContent>
        <w:drawing>
          <wp:anchor behindDoc="0" distT="0" distB="0" distL="0" distR="0" simplePos="0" locked="0" layoutInCell="1" allowOverlap="1" relativeHeight="3">
            <wp:simplePos x="0" y="0"/>
            <wp:positionH relativeFrom="column">
              <wp:posOffset>-449580</wp:posOffset>
            </wp:positionH>
            <wp:positionV relativeFrom="paragraph">
              <wp:posOffset>-549275</wp:posOffset>
            </wp:positionV>
            <wp:extent cx="1485900" cy="1485900"/>
            <wp:effectExtent l="0" t="0" r="0" b="0"/>
            <wp:wrapNone/>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2"/>
                    <a:stretch>
                      <a:fillRect/>
                    </a:stretch>
                  </pic:blipFill>
                  <pic:spPr bwMode="auto">
                    <a:xfrm>
                      <a:off x="0" y="0"/>
                      <a:ext cx="1485900" cy="1485900"/>
                    </a:xfrm>
                    <a:prstGeom prst="rect">
                      <a:avLst/>
                    </a:prstGeom>
                  </pic:spPr>
                </pic:pic>
              </a:graphicData>
            </a:graphic>
          </wp:anchor>
        </w:drawing>
      </w:r>
    </w:p>
    <w:p>
      <w:pPr>
        <w:pStyle w:val="Normal"/>
        <w:rPr>
          <w:rFonts w:ascii="Times New Roman" w:hAnsi="Times New Roman" w:eastAsia="Times New Roman" w:cs="Times New Roman"/>
          <w:sz w:val="44"/>
          <w:szCs w:val="44"/>
        </w:rPr>
      </w:pPr>
      <w:r>
        <w:rPr>
          <w:rFonts w:eastAsia="Times New Roman" w:cs="Times New Roman" w:ascii="Times New Roman" w:hAnsi="Times New Roman"/>
          <w:sz w:val="44"/>
          <w:szCs w:val="44"/>
        </w:rPr>
      </w:r>
      <w:r>
        <w:br w:type="page"/>
      </w:r>
    </w:p>
    <w:p>
      <w:pPr>
        <w:pStyle w:val="Normal"/>
        <w:rPr/>
      </w:pPr>
      <w:r>
        <w:rPr/>
        <mc:AlternateContent>
          <mc:Choice Requires="wps">
            <w:drawing>
              <wp:anchor behindDoc="0" distT="0" distB="0" distL="0" distR="0" simplePos="0" locked="0" layoutInCell="1" allowOverlap="1" relativeHeight="4" wp14:anchorId="3A5D808A">
                <wp:simplePos x="0" y="0"/>
                <wp:positionH relativeFrom="column">
                  <wp:posOffset>-720090</wp:posOffset>
                </wp:positionH>
                <wp:positionV relativeFrom="paragraph">
                  <wp:posOffset>2106295</wp:posOffset>
                </wp:positionV>
                <wp:extent cx="6271895" cy="534035"/>
                <wp:effectExtent l="0" t="0" r="15240" b="19050"/>
                <wp:wrapNone/>
                <wp:docPr id="3" name="Casella di testo 502"/>
                <a:graphic xmlns:a="http://schemas.openxmlformats.org/drawingml/2006/main">
                  <a:graphicData uri="http://schemas.microsoft.com/office/word/2010/wordprocessingShape">
                    <wps:wsp>
                      <wps:cNvSpPr/>
                      <wps:spPr>
                        <a:xfrm>
                          <a:off x="0" y="0"/>
                          <a:ext cx="6271200" cy="533520"/>
                        </a:xfrm>
                        <a:prstGeom prst="rect">
                          <a:avLst/>
                        </a:prstGeom>
                        <a:solidFill>
                          <a:srgbClr val="000000"/>
                        </a:solidFill>
                        <a:ln w="6480">
                          <a:solidFill>
                            <a:srgbClr val="000000"/>
                          </a:solidFill>
                          <a:round/>
                        </a:ln>
                      </wps:spPr>
                      <wps:style>
                        <a:lnRef idx="0"/>
                        <a:fillRef idx="0"/>
                        <a:effectRef idx="0"/>
                        <a:fontRef idx="minor"/>
                      </wps:style>
                      <wps:txbx>
                        <w:txbxContent>
                          <w:p>
                            <w:pPr>
                              <w:pStyle w:val="Contenutocornice"/>
                              <w:spacing w:before="0" w:after="160"/>
                              <w:rPr/>
                            </w:pPr>
                            <w:r>
                              <w:rPr>
                                <w:rFonts w:cs="Times New Roman" w:ascii="Times New Roman" w:hAnsi="Times New Roman"/>
                                <w:sz w:val="52"/>
                                <w:szCs w:val="52"/>
                              </w:rPr>
                              <w:t>Corso di Ingegneria del Software</w:t>
                            </w:r>
                          </w:p>
                        </w:txbxContent>
                      </wps:txbx>
                      <wps:bodyPr>
                        <a:prstTxWarp prst="textNoShape"/>
                        <a:noAutofit/>
                      </wps:bodyPr>
                    </wps:wsp>
                  </a:graphicData>
                </a:graphic>
              </wp:anchor>
            </w:drawing>
          </mc:Choice>
          <mc:Fallback>
            <w:pict>
              <v:rect id="shape_0" ID="Casella di testo 502" fillcolor="black" stroked="t" style="position:absolute;margin-left:-56.7pt;margin-top:165.85pt;width:493.75pt;height:41.95pt" wp14:anchorId="3A5D808A">
                <w10:wrap type="square"/>
                <v:fill o:detectmouseclick="t" type="solid" color2="white"/>
                <v:stroke color="black" weight="6480" joinstyle="round" endcap="flat"/>
                <v:textbox>
                  <w:txbxContent>
                    <w:p>
                      <w:pPr>
                        <w:pStyle w:val="Contenutocornice"/>
                        <w:spacing w:before="0" w:after="160"/>
                        <w:rPr/>
                      </w:pPr>
                      <w:r>
                        <w:rPr>
                          <w:rFonts w:cs="Times New Roman" w:ascii="Times New Roman" w:hAnsi="Times New Roman"/>
                          <w:sz w:val="52"/>
                          <w:szCs w:val="52"/>
                        </w:rPr>
                        <w:t>Corso di Ingegneria del Software</w:t>
                      </w:r>
                    </w:p>
                  </w:txbxContent>
                </v:textbox>
              </v:rect>
            </w:pict>
          </mc:Fallback>
        </mc:AlternateContent>
        <mc:AlternateContent>
          <mc:Choice Requires="wps">
            <w:drawing>
              <wp:anchor behindDoc="0" distT="0" distB="0" distL="0" distR="0" simplePos="0" locked="0" layoutInCell="1" allowOverlap="1" relativeHeight="5" wp14:anchorId="48F2488C">
                <wp:simplePos x="0" y="0"/>
                <wp:positionH relativeFrom="column">
                  <wp:posOffset>3577590</wp:posOffset>
                </wp:positionH>
                <wp:positionV relativeFrom="paragraph">
                  <wp:posOffset>4338955</wp:posOffset>
                </wp:positionV>
                <wp:extent cx="2941955" cy="1859915"/>
                <wp:effectExtent l="0" t="0" r="11430" b="26670"/>
                <wp:wrapNone/>
                <wp:docPr id="5" name="Casella di testo 501"/>
                <a:graphic xmlns:a="http://schemas.openxmlformats.org/drawingml/2006/main">
                  <a:graphicData uri="http://schemas.microsoft.com/office/word/2010/wordprocessingShape">
                    <wps:wsp>
                      <wps:cNvSpPr/>
                      <wps:spPr>
                        <a:xfrm>
                          <a:off x="0" y="0"/>
                          <a:ext cx="2941200" cy="1859400"/>
                        </a:xfrm>
                        <a:prstGeom prst="rect">
                          <a:avLst/>
                        </a:prstGeom>
                        <a:solidFill>
                          <a:srgbClr val="a9d18e"/>
                        </a:solidFill>
                        <a:ln w="6480">
                          <a:solidFill>
                            <a:srgbClr val="a9d18e"/>
                          </a:solidFill>
                          <a:round/>
                        </a:ln>
                      </wps:spPr>
                      <wps:style>
                        <a:lnRef idx="0"/>
                        <a:fillRef idx="0"/>
                        <a:effectRef idx="0"/>
                        <a:fontRef idx="minor"/>
                      </wps:style>
                      <wps:txbx>
                        <w:txbxContent>
                          <w:p>
                            <w:pPr>
                              <w:pStyle w:val="Contenutocornice"/>
                              <w:rPr>
                                <w:rFonts w:ascii="Times New Roman" w:hAnsi="Times New Roman" w:cs="Times New Roman"/>
                                <w:color w:val="FFFFFF" w:themeColor="background1"/>
                                <w:sz w:val="32"/>
                                <w:szCs w:val="36"/>
                                <w:lang w:val="en-US"/>
                              </w:rPr>
                            </w:pPr>
                            <w:r>
                              <w:rPr>
                                <w:rFonts w:cs="Times New Roman" w:ascii="Times New Roman" w:hAnsi="Times New Roman"/>
                                <w:color w:val="FFFFFF" w:themeColor="background1"/>
                                <w:sz w:val="32"/>
                                <w:szCs w:val="36"/>
                                <w:lang w:val="en-US"/>
                              </w:rPr>
                              <w:t>Odd - Object Design Document</w:t>
                            </w:r>
                          </w:p>
                          <w:p>
                            <w:pPr>
                              <w:pStyle w:val="Contenutocornice"/>
                              <w:spacing w:before="0" w:after="160"/>
                              <w:jc w:val="center"/>
                              <w:rPr/>
                            </w:pPr>
                            <w:r>
                              <w:rPr>
                                <w:rFonts w:cs="Times New Roman" w:ascii="Times New Roman" w:hAnsi="Times New Roman"/>
                                <w:color w:val="FFFFFF" w:themeColor="background1"/>
                                <w:sz w:val="32"/>
                                <w:szCs w:val="36"/>
                                <w:lang w:val="en-US"/>
                              </w:rPr>
                              <w:t xml:space="preserve">                             </w:t>
                            </w:r>
                            <w:r>
                              <w:rPr>
                                <w:rFonts w:cs="Times New Roman" w:ascii="Times New Roman" w:hAnsi="Times New Roman"/>
                                <w:color w:val="FFFFFF" w:themeColor="background1"/>
                                <w:sz w:val="32"/>
                                <w:szCs w:val="36"/>
                                <w:lang w:val="en-US"/>
                              </w:rPr>
                              <w:t>Versione 2.7</w:t>
                            </w:r>
                          </w:p>
                        </w:txbxContent>
                      </wps:txbx>
                      <wps:bodyPr>
                        <a:prstTxWarp prst="textNoShape"/>
                        <a:noAutofit/>
                      </wps:bodyPr>
                    </wps:wsp>
                  </a:graphicData>
                </a:graphic>
              </wp:anchor>
            </w:drawing>
          </mc:Choice>
          <mc:Fallback>
            <w:pict>
              <v:rect id="shape_0" ID="Casella di testo 501" fillcolor="#a9d18e" stroked="t" style="position:absolute;margin-left:281.7pt;margin-top:341.65pt;width:231.55pt;height:146.35pt" wp14:anchorId="48F2488C">
                <w10:wrap type="square"/>
                <v:fill o:detectmouseclick="t" type="solid" color2="#562e71"/>
                <v:stroke color="#a9d18e" weight="6480" joinstyle="round" endcap="flat"/>
                <v:textbox>
                  <w:txbxContent>
                    <w:p>
                      <w:pPr>
                        <w:pStyle w:val="Contenutocornice"/>
                        <w:rPr>
                          <w:rFonts w:ascii="Times New Roman" w:hAnsi="Times New Roman" w:cs="Times New Roman"/>
                          <w:color w:val="FFFFFF" w:themeColor="background1"/>
                          <w:sz w:val="32"/>
                          <w:szCs w:val="36"/>
                          <w:lang w:val="en-US"/>
                        </w:rPr>
                      </w:pPr>
                      <w:r>
                        <w:rPr>
                          <w:rFonts w:cs="Times New Roman" w:ascii="Times New Roman" w:hAnsi="Times New Roman"/>
                          <w:color w:val="FFFFFF" w:themeColor="background1"/>
                          <w:sz w:val="32"/>
                          <w:szCs w:val="36"/>
                          <w:lang w:val="en-US"/>
                        </w:rPr>
                        <w:t>Odd - Object Design Document</w:t>
                      </w:r>
                    </w:p>
                    <w:p>
                      <w:pPr>
                        <w:pStyle w:val="Contenutocornice"/>
                        <w:spacing w:before="0" w:after="160"/>
                        <w:jc w:val="center"/>
                        <w:rPr/>
                      </w:pPr>
                      <w:r>
                        <w:rPr>
                          <w:rFonts w:cs="Times New Roman" w:ascii="Times New Roman" w:hAnsi="Times New Roman"/>
                          <w:color w:val="FFFFFF" w:themeColor="background1"/>
                          <w:sz w:val="32"/>
                          <w:szCs w:val="36"/>
                          <w:lang w:val="en-US"/>
                        </w:rPr>
                        <w:t xml:space="preserve">                             </w:t>
                      </w:r>
                      <w:r>
                        <w:rPr>
                          <w:rFonts w:cs="Times New Roman" w:ascii="Times New Roman" w:hAnsi="Times New Roman"/>
                          <w:color w:val="FFFFFF" w:themeColor="background1"/>
                          <w:sz w:val="32"/>
                          <w:szCs w:val="36"/>
                          <w:lang w:val="en-US"/>
                        </w:rPr>
                        <w:t>Versione 2.7</w:t>
                      </w:r>
                    </w:p>
                  </w:txbxContent>
                </v:textbox>
              </v:rect>
            </w:pict>
          </mc:Fallback>
        </mc:AlternateContent>
        <w:drawing>
          <wp:anchor behindDoc="0" distT="0" distB="0" distL="0" distR="0" simplePos="0" locked="0" layoutInCell="1" allowOverlap="1" relativeHeight="6">
            <wp:simplePos x="0" y="0"/>
            <wp:positionH relativeFrom="column">
              <wp:posOffset>3589020</wp:posOffset>
            </wp:positionH>
            <wp:positionV relativeFrom="paragraph">
              <wp:posOffset>5207635</wp:posOffset>
            </wp:positionV>
            <wp:extent cx="2918460" cy="1767840"/>
            <wp:effectExtent l="0" t="0" r="0" b="0"/>
            <wp:wrapNone/>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3"/>
                    <a:stretch>
                      <a:fillRect/>
                    </a:stretch>
                  </pic:blipFill>
                  <pic:spPr bwMode="auto">
                    <a:xfrm>
                      <a:off x="0" y="0"/>
                      <a:ext cx="2918460" cy="1767840"/>
                    </a:xfrm>
                    <a:prstGeom prst="rect">
                      <a:avLst/>
                    </a:prstGeom>
                  </pic:spPr>
                </pic:pic>
              </a:graphicData>
            </a:graphic>
          </wp:anchor>
        </w:drawing>
        <w:drawing>
          <wp:anchor behindDoc="0" distT="0" distB="0" distL="0" distR="0" simplePos="0" locked="0" layoutInCell="1" allowOverlap="1" relativeHeight="7">
            <wp:simplePos x="0" y="0"/>
            <wp:positionH relativeFrom="column">
              <wp:posOffset>-712470</wp:posOffset>
            </wp:positionH>
            <wp:positionV relativeFrom="paragraph">
              <wp:posOffset>8773795</wp:posOffset>
            </wp:positionV>
            <wp:extent cx="4146550" cy="721995"/>
            <wp:effectExtent l="0" t="0" r="0" b="0"/>
            <wp:wrapNone/>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4"/>
                    <a:stretch>
                      <a:fillRect/>
                    </a:stretch>
                  </pic:blipFill>
                  <pic:spPr bwMode="auto">
                    <a:xfrm>
                      <a:off x="0" y="0"/>
                      <a:ext cx="4146550" cy="721995"/>
                    </a:xfrm>
                    <a:prstGeom prst="rect">
                      <a:avLst/>
                    </a:prstGeom>
                  </pic:spPr>
                </pic:pic>
              </a:graphicData>
            </a:graphic>
          </wp:anchor>
        </w:drawing>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Partecipanti:</w:t>
      </w:r>
    </w:p>
    <w:tbl>
      <w:tblPr>
        <w:tblW w:w="9628" w:type="dxa"/>
        <w:jc w:val="left"/>
        <w:tblInd w:w="0" w:type="dxa"/>
        <w:tblCellMar>
          <w:top w:w="0" w:type="dxa"/>
          <w:left w:w="108" w:type="dxa"/>
          <w:bottom w:w="0" w:type="dxa"/>
          <w:right w:w="108" w:type="dxa"/>
        </w:tblCellMar>
        <w:tblLook w:firstRow="0" w:noVBand="1" w:lastRow="0" w:firstColumn="0" w:lastColumn="0" w:noHBand="0" w:val="0400"/>
      </w:tblPr>
      <w:tblGrid>
        <w:gridCol w:w="4814"/>
        <w:gridCol w:w="4813"/>
      </w:tblGrid>
      <w:tr>
        <w:trPr/>
        <w:tc>
          <w:tcPr>
            <w:tcW w:w="4814" w:type="dxa"/>
            <w:tcBorders>
              <w:top w:val="single" w:sz="4" w:space="0" w:color="000000"/>
              <w:left w:val="single" w:sz="4" w:space="0" w:color="000000"/>
              <w:bottom w:val="single" w:sz="4" w:space="0" w:color="000000"/>
              <w:right w:val="single" w:sz="4" w:space="0" w:color="000000"/>
            </w:tcBorders>
            <w:shd w:color="auto" w:fill="A8D08D"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Nome</w:t>
            </w:r>
          </w:p>
        </w:tc>
        <w:tc>
          <w:tcPr>
            <w:tcW w:w="4813" w:type="dxa"/>
            <w:tcBorders>
              <w:top w:val="single" w:sz="4" w:space="0" w:color="000000"/>
              <w:left w:val="single" w:sz="4" w:space="0" w:color="000000"/>
              <w:bottom w:val="single" w:sz="4" w:space="0" w:color="000000"/>
              <w:right w:val="single" w:sz="4" w:space="0" w:color="000000"/>
            </w:tcBorders>
            <w:shd w:color="auto" w:fill="A8D08D"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Matricola</w:t>
            </w:r>
          </w:p>
        </w:tc>
      </w:tr>
      <w:tr>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Bozzoli Luigi</w:t>
            </w:r>
          </w:p>
        </w:tc>
        <w:tc>
          <w:tcPr>
            <w:tcW w:w="481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0512105477</w:t>
            </w:r>
          </w:p>
        </w:tc>
      </w:tr>
      <w:tr>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Martucci Antonio</w:t>
            </w:r>
          </w:p>
        </w:tc>
        <w:tc>
          <w:tcPr>
            <w:tcW w:w="481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0512105612</w:t>
            </w:r>
          </w:p>
        </w:tc>
      </w:tr>
      <w:tr>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Squitieri Lucio</w:t>
            </w:r>
          </w:p>
        </w:tc>
        <w:tc>
          <w:tcPr>
            <w:tcW w:w="481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0512105180</w:t>
            </w:r>
          </w:p>
        </w:tc>
      </w:tr>
    </w:tbl>
    <w:p>
      <w:pPr>
        <w:pStyle w:val="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Normal"/>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Indice</w:t>
      </w:r>
    </w:p>
    <w:p>
      <w:pPr>
        <w:pStyle w:val="Normal"/>
        <w:rPr>
          <w:rFonts w:ascii="Times New Roman" w:hAnsi="Times New Roman" w:eastAsia="Times New Roman" w:cs="Times New Roman"/>
          <w:b/>
          <w:b/>
          <w:bCs/>
          <w:sz w:val="40"/>
          <w:szCs w:val="40"/>
          <w:lang w:val="en-US"/>
        </w:rPr>
      </w:pPr>
      <w:r>
        <w:rPr>
          <w:rFonts w:eastAsia="Times New Roman" w:cs="Times New Roman" w:ascii="Times New Roman" w:hAnsi="Times New Roman"/>
          <w:b/>
          <w:bCs/>
          <w:sz w:val="40"/>
          <w:szCs w:val="40"/>
          <w:lang w:val="en-US"/>
        </w:rPr>
        <w:t>1.Introduzione</w:t>
      </w:r>
    </w:p>
    <w:p>
      <w:pPr>
        <w:pStyle w:val="Normal"/>
        <w:rPr>
          <w:rFonts w:ascii="Times New Roman" w:hAnsi="Times New Roman" w:eastAsia="Times New Roman" w:cs="Times New Roman"/>
          <w:sz w:val="40"/>
          <w:szCs w:val="40"/>
          <w:lang w:val="en-US"/>
        </w:rPr>
      </w:pPr>
      <w:r>
        <w:rPr>
          <w:rFonts w:eastAsia="Times New Roman" w:cs="Times New Roman" w:ascii="Times New Roman" w:hAnsi="Times New Roman"/>
          <w:sz w:val="40"/>
          <w:szCs w:val="40"/>
          <w:lang w:val="en-US"/>
        </w:rPr>
        <w:t>1.1 Object design trade-offs</w:t>
      </w:r>
    </w:p>
    <w:p>
      <w:pPr>
        <w:pStyle w:val="Normal"/>
        <w:rPr>
          <w:rFonts w:ascii="Times New Roman" w:hAnsi="Times New Roman" w:eastAsia="Times New Roman" w:cs="Times New Roman"/>
          <w:sz w:val="40"/>
          <w:szCs w:val="40"/>
          <w:lang w:val="en-US"/>
        </w:rPr>
      </w:pPr>
      <w:r>
        <w:rPr>
          <w:rFonts w:eastAsia="Times New Roman" w:cs="Times New Roman" w:ascii="Times New Roman" w:hAnsi="Times New Roman"/>
          <w:sz w:val="40"/>
          <w:szCs w:val="40"/>
          <w:lang w:val="en-US"/>
        </w:rPr>
        <w:t>1.2 Componenti off-the-shelf</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1.3 Documentazione dell’interfacce</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1.3.1 Classi e interfacce java</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1.3.2 Pagine lato server(JSP)</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1.3.3 Pagine Html</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1.3.4 Script Javascript</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1.3.5 Fogli di stile CSS</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1.3.6 Database SQL</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 xml:space="preserve">1.4 Design pattern </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1.4.1 MVC</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1.4.2 Singleton</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 xml:space="preserve">1.5 Definizioni, acronimi e abbreviazioni </w:t>
      </w:r>
    </w:p>
    <w:p>
      <w:pPr>
        <w:pStyle w:val="Normal"/>
        <w:rPr>
          <w:rFonts w:ascii="Times New Roman" w:hAnsi="Times New Roman" w:eastAsia="Times New Roman" w:cs="Times New Roman"/>
          <w:b/>
          <w:b/>
          <w:bCs/>
          <w:sz w:val="40"/>
          <w:szCs w:val="40"/>
        </w:rPr>
      </w:pPr>
      <w:r>
        <w:rPr>
          <w:rFonts w:eastAsia="Times New Roman" w:cs="Times New Roman" w:ascii="Times New Roman" w:hAnsi="Times New Roman"/>
          <w:b/>
          <w:bCs/>
          <w:sz w:val="40"/>
          <w:szCs w:val="40"/>
        </w:rPr>
        <w:t>2. Packages</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2.1 Interface</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2.2 View</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2.3 Model</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 xml:space="preserve">2.4 Controller </w:t>
      </w:r>
    </w:p>
    <w:p>
      <w:pPr>
        <w:pStyle w:val="Normal"/>
        <w:rPr>
          <w:rFonts w:ascii="Times New Roman" w:hAnsi="Times New Roman" w:eastAsia="Times New Roman" w:cs="Times New Roman"/>
          <w:b/>
          <w:b/>
          <w:bCs/>
          <w:sz w:val="40"/>
          <w:szCs w:val="40"/>
        </w:rPr>
      </w:pPr>
      <w:r>
        <w:rPr>
          <w:rFonts w:eastAsia="Times New Roman" w:cs="Times New Roman" w:ascii="Times New Roman" w:hAnsi="Times New Roman"/>
          <w:b/>
          <w:bCs/>
          <w:sz w:val="40"/>
          <w:szCs w:val="40"/>
        </w:rPr>
        <w:t>3. Class interfaces</w:t>
      </w:r>
    </w:p>
    <w:p>
      <w:pPr>
        <w:pStyle w:val="Normal"/>
        <w:rPr>
          <w:rFonts w:ascii="Times New Roman" w:hAnsi="Times New Roman" w:eastAsia="Times New Roman" w:cs="Times New Roman"/>
          <w:b/>
          <w:b/>
          <w:bCs/>
          <w:sz w:val="40"/>
          <w:szCs w:val="40"/>
        </w:rPr>
      </w:pPr>
      <w:r>
        <w:rPr>
          <w:rFonts w:eastAsia="Times New Roman" w:cs="Times New Roman" w:ascii="Times New Roman" w:hAnsi="Times New Roman"/>
          <w:b/>
          <w:bCs/>
          <w:sz w:val="40"/>
          <w:szCs w:val="40"/>
        </w:rPr>
        <w:t>4. Class diagram</w:t>
      </w:r>
    </w:p>
    <w:p>
      <w:pPr>
        <w:pStyle w:val="Normal"/>
        <w:rPr>
          <w:rFonts w:ascii="Times New Roman" w:hAnsi="Times New Roman" w:cs="Times New Roman"/>
          <w:sz w:val="40"/>
          <w:szCs w:val="40"/>
        </w:rPr>
      </w:pPr>
      <w:r>
        <w:rPr>
          <w:rFonts w:cs="Times New Roman" w:ascii="Times New Roman" w:hAnsi="Times New Roman"/>
          <w:b/>
          <w:bCs/>
          <w:sz w:val="40"/>
          <w:szCs w:val="40"/>
        </w:rPr>
        <w:t>5. Glossario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eastAsia="Times New Roman" w:cs="Times New Roman"/>
          <w:sz w:val="44"/>
          <w:szCs w:val="44"/>
        </w:rPr>
      </w:pPr>
      <w:bookmarkStart w:id="0" w:name="_Hlk27318630"/>
      <w:bookmarkEnd w:id="0"/>
      <w:r>
        <w:rPr>
          <w:rFonts w:eastAsia="Times New Roman" w:cs="Times New Roman" w:ascii="Times New Roman" w:hAnsi="Times New Roman"/>
          <w:sz w:val="44"/>
          <w:szCs w:val="44"/>
        </w:rPr>
        <w:t>Object Design Document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t>1</w:t>
      </w:r>
      <w:r>
        <w:rPr>
          <w:rFonts w:eastAsia="Times New Roman" w:cs="Times New Roman" w:ascii="Times New Roman" w:hAnsi="Times New Roman"/>
          <w:sz w:val="40"/>
          <w:szCs w:val="40"/>
          <w:lang w:val="en-US"/>
        </w:rPr>
        <w:t xml:space="preserve"> </w:t>
      </w:r>
      <w:r>
        <w:rPr>
          <w:rFonts w:eastAsia="Times New Roman" w:cs="Times New Roman" w:ascii="Times New Roman" w:hAnsi="Times New Roman"/>
          <w:sz w:val="32"/>
          <w:szCs w:val="32"/>
          <w:lang w:val="en-US"/>
        </w:rPr>
        <w:t>Object design trade-offs</w:t>
      </w:r>
    </w:p>
    <w:p>
      <w:pPr>
        <w:pStyle w:val="Normal"/>
        <w:rPr>
          <w:rFonts w:ascii="Times New Roman" w:hAnsi="Times New Roman" w:cs="Times New Roman"/>
          <w:sz w:val="28"/>
          <w:szCs w:val="28"/>
        </w:rPr>
      </w:pPr>
      <w:r>
        <w:rPr>
          <w:rFonts w:cs="Times New Roman" w:ascii="Times New Roman" w:hAnsi="Times New Roman"/>
          <w:sz w:val="28"/>
          <w:szCs w:val="28"/>
        </w:rPr>
        <w:t>Durante la fase di Object Design sono sorti diversi compromessi di progettazione. Di seguito sono riportati i trade-off:</w:t>
      </w:r>
    </w:p>
    <w:p>
      <w:pPr>
        <w:pStyle w:val="Normal"/>
        <w:rPr>
          <w:rFonts w:ascii="Times New Roman" w:hAnsi="Times New Roman" w:cs="Times New Roman"/>
          <w:sz w:val="28"/>
          <w:szCs w:val="28"/>
        </w:rPr>
      </w:pPr>
      <w:r>
        <w:rPr>
          <w:rFonts w:cs="Times New Roman" w:ascii="Times New Roman" w:hAnsi="Times New Roman"/>
          <w:sz w:val="28"/>
          <w:szCs w:val="28"/>
        </w:rPr>
        <w:t>-Leggibilità vs tempo: L’obiettivo sarà scrivere codice che rispetti lo standard proposto da google per la programmazione con il linguaggio java, con l’aaggiunta di commenti per eventuali. Questo favorirà la leggibilità ed agevolare il processo di mantenimento e modifica del codice per gli sviluppatori che non avranno lavorato al progetto fin dall’inizio. Tuttavia, questo vantaggio aumenterà il tempo necessario per lo sviluppo e la realizzazione dell’intero sistema.</w:t>
      </w:r>
    </w:p>
    <w:p>
      <w:pPr>
        <w:pStyle w:val="Normal"/>
        <w:numPr>
          <w:ilvl w:val="0"/>
          <w:numId w:val="1"/>
        </w:numPr>
        <w:spacing w:lineRule="auto" w:line="276" w:before="0" w:after="0"/>
        <w:rPr>
          <w:rFonts w:ascii="Times New Roman" w:hAnsi="Times New Roman" w:cs="Times New Roman"/>
          <w:sz w:val="28"/>
          <w:szCs w:val="28"/>
        </w:rPr>
      </w:pPr>
      <w:r>
        <w:rPr>
          <w:rFonts w:cs="Times New Roman" w:ascii="Times New Roman" w:hAnsi="Times New Roman"/>
          <w:b/>
          <w:sz w:val="28"/>
          <w:szCs w:val="28"/>
        </w:rPr>
        <w:t>Affidabilità vs Tempo di risposta</w:t>
      </w:r>
      <w:r>
        <w:rPr>
          <w:rFonts w:cs="Times New Roman" w:ascii="Times New Roman" w:hAnsi="Times New Roman"/>
          <w:sz w:val="28"/>
          <w:szCs w:val="28"/>
        </w:rPr>
        <w:t>: Il sistema sarà implementato in modo tale da preferire l’affidabilità al tempo di risposta in quanto si garantirà un controllo accurato dei dati in input per minimizzare errori.</w:t>
      </w:r>
    </w:p>
    <w:p>
      <w:pPr>
        <w:pStyle w:val="Normal"/>
        <w:numPr>
          <w:ilvl w:val="0"/>
          <w:numId w:val="1"/>
        </w:numPr>
        <w:spacing w:lineRule="auto" w:line="276" w:before="0" w:after="0"/>
        <w:rPr>
          <w:rFonts w:ascii="Times New Roman" w:hAnsi="Times New Roman" w:cs="Times New Roman"/>
          <w:sz w:val="28"/>
          <w:szCs w:val="28"/>
        </w:rPr>
      </w:pPr>
      <w:r>
        <w:rPr>
          <w:rFonts w:cs="Times New Roman" w:ascii="Times New Roman" w:hAnsi="Times New Roman"/>
          <w:b/>
          <w:sz w:val="28"/>
          <w:szCs w:val="28"/>
        </w:rPr>
        <w:t>Usabilità vs Funzionalità:</w:t>
      </w:r>
      <w:r>
        <w:rPr>
          <w:rFonts w:cs="Times New Roman" w:ascii="Times New Roman" w:hAnsi="Times New Roman"/>
          <w:sz w:val="28"/>
          <w:szCs w:val="28"/>
        </w:rPr>
        <w:t xml:space="preserve"> Il sistema sarà facilmente usufruibile dall'utente a discapito delle funzionalità offerte fa quest' ultimo.</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Times New Roman" w:cs="Times New Roman"/>
          <w:sz w:val="32"/>
          <w:szCs w:val="32"/>
        </w:rPr>
      </w:pPr>
      <w:r>
        <w:rPr>
          <w:rFonts w:cs="Times New Roman" w:ascii="Times New Roman" w:hAnsi="Times New Roman"/>
          <w:sz w:val="32"/>
          <w:szCs w:val="32"/>
        </w:rPr>
        <w:t xml:space="preserve">1.2 </w:t>
      </w:r>
      <w:r>
        <w:rPr>
          <w:rFonts w:eastAsia="Times New Roman" w:cs="Times New Roman" w:ascii="Times New Roman" w:hAnsi="Times New Roman"/>
          <w:sz w:val="32"/>
          <w:szCs w:val="32"/>
        </w:rPr>
        <w:t>Componenti off-the-shelf</w:t>
      </w:r>
    </w:p>
    <w:p>
      <w:pPr>
        <w:pStyle w:val="Normal"/>
        <w:rPr>
          <w:rFonts w:ascii="Times New Roman" w:hAnsi="Times New Roman" w:cs="Times New Roman"/>
          <w:sz w:val="28"/>
          <w:szCs w:val="28"/>
        </w:rPr>
      </w:pPr>
      <w:r>
        <w:rPr>
          <w:rFonts w:cs="Times New Roman" w:ascii="Times New Roman" w:hAnsi="Times New Roman"/>
          <w:sz w:val="28"/>
          <w:szCs w:val="28"/>
        </w:rPr>
        <w:t xml:space="preserve">Per l'implementazione del sistema utilizzeremo componenti self ossia componenti software già disponibili e utilizzati per facilitare la creazione del software. Il framework che utilizzeremo per la realizzazione delle interfacce grafiche delle pagine web è Bootstrap. </w:t>
      </w:r>
    </w:p>
    <w:p>
      <w:pPr>
        <w:pStyle w:val="Normal"/>
        <w:rPr>
          <w:rFonts w:ascii="Times New Roman" w:hAnsi="Times New Roman" w:cs="Times New Roman"/>
          <w:sz w:val="28"/>
          <w:szCs w:val="28"/>
        </w:rPr>
      </w:pPr>
      <w:r>
        <w:rPr>
          <w:rFonts w:cs="Times New Roman" w:ascii="Times New Roman" w:hAnsi="Times New Roman"/>
          <w:sz w:val="28"/>
          <w:szCs w:val="28"/>
        </w:rPr>
        <w:t>Per permettere all'interfaccia di rispondere alle azioni dell'utente e quindi velocizzare il sistema aggiungendo logica applicativa lato client si utilizzeranno JQuery, Javascript e Ajax.</w:t>
      </w:r>
    </w:p>
    <w:p>
      <w:pPr>
        <w:pStyle w:val="Normal"/>
        <w:rPr>
          <w:rFonts w:ascii="Times New Roman" w:hAnsi="Times New Roman" w:cs="Times New Roman"/>
        </w:rPr>
      </w:pPr>
      <w:r>
        <w:rPr>
          <w:rFonts w:cs="Times New Roman" w:ascii="Times New Roman" w:hAnsi="Times New Roman"/>
          <w:sz w:val="28"/>
          <w:szCs w:val="28"/>
        </w:rPr>
        <w:t>Le pagine web visualizzate dall'utente si baseranno sui mock-UPS realizzati e consultabili nel punto (Aggiungere punto mock-up) del Requirements analysis Document</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Times New Roman" w:cs="Times New Roman"/>
          <w:sz w:val="32"/>
          <w:szCs w:val="32"/>
        </w:rPr>
      </w:pPr>
      <w:r>
        <w:rPr>
          <w:rFonts w:cs="Times New Roman" w:ascii="Times New Roman" w:hAnsi="Times New Roman"/>
          <w:sz w:val="32"/>
          <w:szCs w:val="32"/>
        </w:rPr>
        <w:t xml:space="preserve">1.3 </w:t>
      </w:r>
      <w:r>
        <w:rPr>
          <w:rFonts w:eastAsia="Times New Roman" w:cs="Times New Roman" w:ascii="Times New Roman" w:hAnsi="Times New Roman"/>
          <w:sz w:val="32"/>
          <w:szCs w:val="32"/>
        </w:rPr>
        <w:t>Documentazione dell’interfacce</w:t>
      </w:r>
    </w:p>
    <w:p>
      <w:pPr>
        <w:pStyle w:val="Normal"/>
        <w:rPr>
          <w:rFonts w:ascii="Times New Roman" w:hAnsi="Times New Roman" w:cs="Times New Roman"/>
        </w:rPr>
      </w:pPr>
      <w:r>
        <w:rPr>
          <w:rFonts w:cs="Times New Roman" w:ascii="Times New Roman" w:hAnsi="Times New Roman"/>
          <w:sz w:val="28"/>
          <w:szCs w:val="28"/>
        </w:rPr>
        <w:t>Nell’implementazione del sistema i programmatori dovranno attenersi alle linee guida definite di seguito</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1.3.1 Classi e interfacce Java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8"/>
          <w:szCs w:val="28"/>
        </w:rPr>
      </w:pPr>
      <w:r>
        <w:rPr>
          <w:rFonts w:cs="Times New Roman" w:ascii="Times New Roman" w:hAnsi="Times New Roman"/>
          <w:sz w:val="28"/>
          <w:szCs w:val="28"/>
        </w:rPr>
        <w:t>Nella scrittura di codice per le classi Java ci si atterrà allo standard di Google relativo alla programmazione in Java consultabile al seguente link:</w:t>
      </w:r>
    </w:p>
    <w:p>
      <w:pPr>
        <w:pStyle w:val="Normal"/>
        <w:rPr>
          <w:rFonts w:ascii="Times New Roman" w:hAnsi="Times New Roman" w:cs="Times New Roman"/>
          <w:sz w:val="28"/>
          <w:szCs w:val="28"/>
        </w:rPr>
      </w:pPr>
      <w:r>
        <w:rPr>
          <w:rFonts w:cs="Times New Roman" w:ascii="Times New Roman" w:hAnsi="Times New Roman"/>
          <w:sz w:val="28"/>
          <w:szCs w:val="28"/>
        </w:rPr>
        <w:t xml:space="preserve">http://google.github.io/styleguide/javaguide.html#s4.6-whitespace </w:t>
      </w:r>
    </w:p>
    <w:p>
      <w:pPr>
        <w:pStyle w:val="Normal"/>
        <w:rPr>
          <w:rFonts w:ascii="Times New Roman" w:hAnsi="Times New Roman" w:cs="Times New Roman"/>
          <w:sz w:val="28"/>
          <w:szCs w:val="28"/>
        </w:rPr>
      </w:pPr>
      <w:r>
        <w:rPr>
          <w:rFonts w:cs="Times New Roman" w:ascii="Times New Roman" w:hAnsi="Times New Roman"/>
          <w:sz w:val="28"/>
          <w:szCs w:val="28"/>
        </w:rPr>
        <w:t xml:space="preserve">In questo standard ogni metodo ed ogni file possono non essere preceduti da un </w:t>
      </w:r>
    </w:p>
    <w:p>
      <w:pPr>
        <w:pStyle w:val="Normal"/>
        <w:rPr>
          <w:rFonts w:ascii="Times New Roman" w:hAnsi="Times New Roman" w:cs="Times New Roman"/>
          <w:sz w:val="28"/>
          <w:szCs w:val="28"/>
        </w:rPr>
      </w:pPr>
      <w:r>
        <w:rPr>
          <w:rFonts w:cs="Times New Roman" w:ascii="Times New Roman" w:hAnsi="Times New Roman"/>
          <w:sz w:val="28"/>
          <w:szCs w:val="28"/>
        </w:rPr>
        <w:t xml:space="preserve">commento, inoltre, potranno esserci commenti in merito a particolari decisioni o calcoli. </w:t>
      </w:r>
    </w:p>
    <w:p>
      <w:pPr>
        <w:pStyle w:val="Normal"/>
        <w:rPr>
          <w:rFonts w:ascii="Times New Roman" w:hAnsi="Times New Roman" w:cs="Times New Roman"/>
          <w:sz w:val="28"/>
          <w:szCs w:val="28"/>
        </w:rPr>
      </w:pPr>
      <w:r>
        <w:rPr>
          <w:rFonts w:cs="Times New Roman" w:ascii="Times New Roman" w:hAnsi="Times New Roman"/>
          <w:sz w:val="28"/>
          <w:szCs w:val="28"/>
        </w:rPr>
        <w:t>La convenzione utilizzata per i nomi delle variabili è la seguente:</w:t>
      </w:r>
    </w:p>
    <w:p>
      <w:pPr>
        <w:pStyle w:val="Normal"/>
        <w:rPr>
          <w:rFonts w:ascii="Times New Roman" w:hAnsi="Times New Roman" w:cs="Times New Roman"/>
          <w:sz w:val="28"/>
          <w:szCs w:val="28"/>
        </w:rPr>
      </w:pPr>
      <w:r>
        <w:rPr>
          <w:rFonts w:cs="Times New Roman" w:ascii="Times New Roman" w:hAnsi="Times New Roman"/>
          <w:i/>
          <w:sz w:val="28"/>
          <w:szCs w:val="28"/>
        </w:rPr>
        <w:t>camelCase</w:t>
      </w:r>
      <w:r>
        <w:rPr>
          <w:rFonts w:cs="Times New Roman" w:ascii="Times New Roman" w:hAnsi="Times New Roman"/>
          <w:sz w:val="28"/>
          <w:szCs w:val="28"/>
        </w:rPr>
        <w:t>.</w:t>
      </w:r>
    </w:p>
    <w:p>
      <w:pPr>
        <w:pStyle w:val="Normal"/>
        <w:rPr>
          <w:rFonts w:ascii="Times New Roman" w:hAnsi="Times New Roman" w:cs="Times New Roman"/>
          <w:sz w:val="28"/>
          <w:szCs w:val="28"/>
          <w:u w:val="single"/>
        </w:rPr>
      </w:pPr>
      <w:r>
        <w:rPr/>
        <w:drawing>
          <wp:inline distT="0" distB="0" distL="0" distR="0">
            <wp:extent cx="2095500" cy="2095500"/>
            <wp:effectExtent l="0" t="0" r="0" b="0"/>
            <wp:docPr id="9"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7" descr=""/>
                    <pic:cNvPicPr>
                      <a:picLocks noChangeAspect="1" noChangeArrowheads="1"/>
                    </pic:cNvPicPr>
                  </pic:nvPicPr>
                  <pic:blipFill>
                    <a:blip r:embed="rId5"/>
                    <a:stretch>
                      <a:fillRect/>
                    </a:stretch>
                  </pic:blipFill>
                  <pic:spPr bwMode="auto">
                    <a:xfrm>
                      <a:off x="0" y="0"/>
                      <a:ext cx="2095500" cy="2095500"/>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 xml:space="preserve">Essa consiste nello scrivere parole composte in modo che ogni parola al centro della frase inizia con una lettera maiuscola. </w:t>
      </w:r>
    </w:p>
    <w:p>
      <w:pPr>
        <w:pStyle w:val="Normal"/>
        <w:rPr>
          <w:rFonts w:ascii="Times New Roman" w:hAnsi="Times New Roman" w:cs="Times New Roman"/>
          <w:sz w:val="28"/>
          <w:szCs w:val="28"/>
        </w:rPr>
      </w:pPr>
      <w:r>
        <w:rPr>
          <w:rFonts w:cs="Times New Roman" w:ascii="Times New Roman" w:hAnsi="Times New Roman"/>
          <w:sz w:val="28"/>
          <w:szCs w:val="28"/>
        </w:rPr>
        <w:t>Quando si codificano classi e interfacce Java, si dovrebbero rispettare le seguenti regole di formattazione:</w:t>
      </w:r>
    </w:p>
    <w:p>
      <w:pPr>
        <w:pStyle w:val="Normal"/>
        <w:rPr>
          <w:rFonts w:ascii="Times New Roman" w:hAnsi="Times New Roman" w:cs="Times New Roman"/>
          <w:sz w:val="28"/>
          <w:szCs w:val="28"/>
        </w:rPr>
      </w:pPr>
      <w:r>
        <w:rPr>
          <w:rFonts w:cs="Times New Roman" w:ascii="Times New Roman" w:hAnsi="Times New Roman"/>
          <w:sz w:val="28"/>
          <w:szCs w:val="28"/>
        </w:rPr>
        <w:t>1. Non si devono inserire spazi tra il nome del metodo e la parentesi tonda “(” che apre la lista dei parametri.</w:t>
      </w:r>
    </w:p>
    <w:p>
      <w:pPr>
        <w:pStyle w:val="Normal"/>
        <w:rPr>
          <w:rFonts w:ascii="Times New Roman" w:hAnsi="Times New Roman" w:cs="Times New Roman"/>
          <w:sz w:val="28"/>
          <w:szCs w:val="28"/>
        </w:rPr>
      </w:pPr>
      <w:r>
        <w:rPr>
          <w:rFonts w:cs="Times New Roman" w:ascii="Times New Roman" w:hAnsi="Times New Roman"/>
          <w:sz w:val="28"/>
          <w:szCs w:val="28"/>
        </w:rPr>
        <w:t>2. La parentesi graffa aperta “{“ si deve trovare sulla stessa linea dell’istruzione di dichiarazione.</w:t>
      </w:r>
    </w:p>
    <w:p>
      <w:pPr>
        <w:pStyle w:val="Normal"/>
        <w:rPr>
          <w:rFonts w:ascii="Times New Roman" w:hAnsi="Times New Roman" w:cs="Times New Roman"/>
          <w:sz w:val="28"/>
          <w:szCs w:val="28"/>
        </w:rPr>
      </w:pPr>
      <w:r>
        <w:rPr>
          <w:rFonts w:cs="Times New Roman" w:ascii="Times New Roman" w:hAnsi="Times New Roman"/>
          <w:sz w:val="28"/>
          <w:szCs w:val="28"/>
        </w:rPr>
        <w:t>3. La parentesi graffa chiusa “}” si troverà su una nuova riga vuota allo stesso livello di indentazione del nome della classe o dell’interfaccia.</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I nomi delle classi devono essere sostantivi con l'iniziale maiuscola. I nomi delle classi dovrebbero essere semplici, descrittivi e inerenti al dominio applicativo. Non devono essere usati underscore per legare nomi. </w:t>
      </w:r>
    </w:p>
    <w:p>
      <w:pPr>
        <w:pStyle w:val="Normal"/>
        <w:rPr>
          <w:rFonts w:ascii="Times New Roman" w:hAnsi="Times New Roman" w:cs="Times New Roman"/>
          <w:sz w:val="28"/>
          <w:szCs w:val="28"/>
        </w:rPr>
      </w:pPr>
      <w:r>
        <w:rPr>
          <w:rFonts w:cs="Times New Roman" w:ascii="Times New Roman" w:hAnsi="Times New Roman"/>
          <w:sz w:val="28"/>
          <w:szCs w:val="28"/>
        </w:rPr>
        <w:t>I nomi dei metodi iniziano con una lettera minuscola, non sono consentiti caratteri speciali e dovranno essere semplici, descrittivi e inerenti al dominio applicativo.</w:t>
      </w:r>
    </w:p>
    <w:p>
      <w:pPr>
        <w:pStyle w:val="Normal"/>
        <w:rPr>
          <w:rFonts w:ascii="Times New Roman" w:hAnsi="Times New Roman" w:cs="Times New Roman"/>
        </w:rPr>
      </w:pPr>
      <w:r>
        <w:rPr>
          <w:rFonts w:cs="Times New Roman" w:ascii="Times New Roman" w:hAnsi="Times New Roman"/>
          <w:sz w:val="28"/>
          <w:szCs w:val="28"/>
        </w:rPr>
        <w:t>Sia i nomi delle classi che i nomi dei metodi dovranno seguire la notazione camelCase descritta sopra</w:t>
      </w: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drawing>
          <wp:inline distT="0" distB="0" distL="0" distR="0">
            <wp:extent cx="5733415" cy="6096000"/>
            <wp:effectExtent l="0" t="0" r="0" b="0"/>
            <wp:docPr id="10"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5" descr=""/>
                    <pic:cNvPicPr>
                      <a:picLocks noChangeAspect="1" noChangeArrowheads="1"/>
                    </pic:cNvPicPr>
                  </pic:nvPicPr>
                  <pic:blipFill>
                    <a:blip r:embed="rId6"/>
                    <a:stretch>
                      <a:fillRect/>
                    </a:stretch>
                  </pic:blipFill>
                  <pic:spPr bwMode="auto">
                    <a:xfrm>
                      <a:off x="0" y="0"/>
                      <a:ext cx="5733415" cy="60960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t>1.3.2 Pagine lato Server (JSP)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8"/>
          <w:szCs w:val="28"/>
        </w:rPr>
      </w:pPr>
      <w:r>
        <w:rPr>
          <w:rFonts w:cs="Times New Roman" w:ascii="Times New Roman" w:hAnsi="Times New Roman"/>
          <w:sz w:val="28"/>
          <w:szCs w:val="28"/>
        </w:rPr>
        <w:t xml:space="preserve">Le pagine JSP quando eseguite dovranno produrre un documento conforme allo standard HTML 5. </w:t>
      </w:r>
    </w:p>
    <w:p>
      <w:pPr>
        <w:pStyle w:val="Normal"/>
        <w:rPr>
          <w:rFonts w:ascii="Times New Roman" w:hAnsi="Times New Roman" w:cs="Times New Roman"/>
          <w:sz w:val="28"/>
          <w:szCs w:val="28"/>
        </w:rPr>
      </w:pPr>
      <w:r>
        <w:rPr>
          <w:rFonts w:cs="Times New Roman" w:ascii="Times New Roman" w:hAnsi="Times New Roman"/>
          <w:sz w:val="28"/>
          <w:szCs w:val="28"/>
        </w:rPr>
        <w:t xml:space="preserve">Il codice Java presente nelle JSP deve aderire alle convenzioni descritte nel punti 1.3.1, con le seguenti specifiche: </w:t>
      </w:r>
    </w:p>
    <w:p>
      <w:pPr>
        <w:pStyle w:val="Normal"/>
        <w:rPr>
          <w:rFonts w:ascii="Times New Roman" w:hAnsi="Times New Roman" w:cs="Times New Roman"/>
          <w:sz w:val="28"/>
          <w:szCs w:val="28"/>
        </w:rPr>
      </w:pPr>
      <w:r>
        <w:rPr>
          <w:rFonts w:cs="Times New Roman" w:ascii="Times New Roman" w:hAnsi="Times New Roman"/>
          <w:sz w:val="28"/>
          <w:szCs w:val="28"/>
        </w:rPr>
        <w:t xml:space="preserve">1. Il tag di apertura (&lt;%) è seguito immediatamente dalla fine della riga; </w:t>
      </w:r>
    </w:p>
    <w:p>
      <w:pPr>
        <w:pStyle w:val="Normal"/>
        <w:rPr>
          <w:rFonts w:ascii="Times New Roman" w:hAnsi="Times New Roman" w:cs="Times New Roman"/>
          <w:sz w:val="28"/>
          <w:szCs w:val="28"/>
        </w:rPr>
      </w:pPr>
      <w:r>
        <w:rPr>
          <w:rFonts w:cs="Times New Roman" w:ascii="Times New Roman" w:hAnsi="Times New Roman"/>
          <w:sz w:val="28"/>
          <w:szCs w:val="28"/>
        </w:rPr>
        <w:t xml:space="preserve">2. Il tag di chiusura (%&gt;) si trova all'inizio di una riga; </w:t>
      </w:r>
    </w:p>
    <w:p>
      <w:pPr>
        <w:pStyle w:val="Normal"/>
        <w:rPr>
          <w:rFonts w:ascii="Times New Roman" w:hAnsi="Times New Roman" w:cs="Times New Roman"/>
          <w:sz w:val="28"/>
          <w:szCs w:val="28"/>
        </w:rPr>
      </w:pPr>
      <w:r>
        <w:rPr>
          <w:rFonts w:cs="Times New Roman" w:ascii="Times New Roman" w:hAnsi="Times New Roman"/>
          <w:sz w:val="28"/>
          <w:szCs w:val="28"/>
        </w:rPr>
        <w:t>3. È possibile evitare le due regole precedenti, se il corpo del codice Java consiste in una singola istruzione (&lt;%= %&gt;).</w:t>
      </w:r>
    </w:p>
    <w:p>
      <w:pPr>
        <w:pStyle w:val="Normal"/>
        <w:rPr>
          <w:rFonts w:ascii="Times New Roman" w:hAnsi="Times New Roman" w:cs="Times New Roman"/>
          <w:sz w:val="28"/>
          <w:szCs w:val="28"/>
          <w:u w:val="single"/>
        </w:rPr>
      </w:pPr>
      <w:r>
        <w:rPr/>
        <w:drawing>
          <wp:inline distT="0" distB="0" distL="0" distR="0">
            <wp:extent cx="5733415" cy="7237095"/>
            <wp:effectExtent l="0" t="0" r="0" b="0"/>
            <wp:docPr id="11"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6" descr=""/>
                    <pic:cNvPicPr>
                      <a:picLocks noChangeAspect="1" noChangeArrowheads="1"/>
                    </pic:cNvPicPr>
                  </pic:nvPicPr>
                  <pic:blipFill>
                    <a:blip r:embed="rId7"/>
                    <a:stretch>
                      <a:fillRect/>
                    </a:stretch>
                  </pic:blipFill>
                  <pic:spPr bwMode="auto">
                    <a:xfrm>
                      <a:off x="0" y="0"/>
                      <a:ext cx="5733415" cy="723709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t>1.3.3 Pagine HTML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8"/>
          <w:szCs w:val="28"/>
        </w:rPr>
      </w:pPr>
      <w:r>
        <w:rPr>
          <w:rFonts w:cs="Times New Roman" w:ascii="Times New Roman" w:hAnsi="Times New Roman"/>
          <w:sz w:val="28"/>
          <w:szCs w:val="28"/>
        </w:rPr>
        <w:t>Le pagine HTML devono essere conformi allo standard HTML 5 e il codice deve essere identanto, per facilitare la lettura, secondo le seguenti regole:</w:t>
      </w:r>
    </w:p>
    <w:p>
      <w:pPr>
        <w:pStyle w:val="Normal"/>
        <w:rPr>
          <w:rFonts w:ascii="Times New Roman" w:hAnsi="Times New Roman" w:cs="Times New Roman"/>
          <w:sz w:val="28"/>
          <w:szCs w:val="28"/>
        </w:rPr>
      </w:pPr>
      <w:r>
        <w:rPr>
          <w:rFonts w:cs="Times New Roman" w:ascii="Times New Roman" w:hAnsi="Times New Roman"/>
          <w:sz w:val="28"/>
          <w:szCs w:val="28"/>
        </w:rPr>
        <w:t xml:space="preserve">1. Un'indentazione consiste in una tabulazione; </w:t>
      </w:r>
    </w:p>
    <w:p>
      <w:pPr>
        <w:pStyle w:val="Normal"/>
        <w:rPr>
          <w:rFonts w:ascii="Times New Roman" w:hAnsi="Times New Roman" w:cs="Times New Roman"/>
          <w:sz w:val="28"/>
          <w:szCs w:val="28"/>
        </w:rPr>
      </w:pPr>
      <w:r>
        <w:rPr>
          <w:rFonts w:cs="Times New Roman" w:ascii="Times New Roman" w:hAnsi="Times New Roman"/>
          <w:sz w:val="28"/>
          <w:szCs w:val="28"/>
        </w:rPr>
        <w:t xml:space="preserve">2. Ogni tag deve avere un'indentazione maggiore del tag che lo contiene; </w:t>
      </w:r>
    </w:p>
    <w:p>
      <w:pPr>
        <w:pStyle w:val="Normal"/>
        <w:rPr>
          <w:rFonts w:ascii="Times New Roman" w:hAnsi="Times New Roman" w:cs="Times New Roman"/>
          <w:sz w:val="28"/>
          <w:szCs w:val="28"/>
        </w:rPr>
      </w:pPr>
      <w:r>
        <w:rPr>
          <w:rFonts w:cs="Times New Roman" w:ascii="Times New Roman" w:hAnsi="Times New Roman"/>
          <w:sz w:val="28"/>
          <w:szCs w:val="28"/>
        </w:rPr>
        <w:t xml:space="preserve">3. Ogni tag di chiusura deve avere lo stesso livello di indentazione del corrispondente tag di apertura; </w:t>
      </w:r>
    </w:p>
    <w:p>
      <w:pPr>
        <w:pStyle w:val="Normal"/>
        <w:rPr>
          <w:rFonts w:ascii="Times New Roman" w:hAnsi="Times New Roman" w:cs="Times New Roman"/>
          <w:sz w:val="28"/>
          <w:szCs w:val="28"/>
        </w:rPr>
      </w:pPr>
      <w:r>
        <w:rPr>
          <w:rFonts w:cs="Times New Roman" w:ascii="Times New Roman" w:hAnsi="Times New Roman"/>
          <w:sz w:val="28"/>
          <w:szCs w:val="28"/>
        </w:rPr>
        <w:t>4. I tag di commento devono seguire le stesse regole che si applicano ai tag normali.</w:t>
      </w:r>
    </w:p>
    <w:p>
      <w:pPr>
        <w:pStyle w:val="Normal"/>
        <w:rPr>
          <w:rFonts w:ascii="Times New Roman" w:hAnsi="Times New Roman" w:cs="Times New Roman"/>
          <w:sz w:val="28"/>
          <w:szCs w:val="28"/>
        </w:rPr>
      </w:pPr>
      <w:r>
        <w:rPr/>
        <w:drawing>
          <wp:inline distT="0" distB="0" distL="0" distR="0">
            <wp:extent cx="6120130" cy="4909185"/>
            <wp:effectExtent l="0" t="0" r="0" b="0"/>
            <wp:docPr id="12"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8" descr=""/>
                    <pic:cNvPicPr>
                      <a:picLocks noChangeAspect="1" noChangeArrowheads="1"/>
                    </pic:cNvPicPr>
                  </pic:nvPicPr>
                  <pic:blipFill>
                    <a:blip r:embed="rId8"/>
                    <a:stretch>
                      <a:fillRect/>
                    </a:stretch>
                  </pic:blipFill>
                  <pic:spPr bwMode="auto">
                    <a:xfrm>
                      <a:off x="0" y="0"/>
                      <a:ext cx="6120130" cy="490918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1.3.4 Script Javascript</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rPr>
      </w:pPr>
      <w:r>
        <w:rPr/>
        <w:drawing>
          <wp:inline distT="0" distB="0" distL="0" distR="0">
            <wp:extent cx="6120130" cy="4550410"/>
            <wp:effectExtent l="0" t="0" r="0" b="0"/>
            <wp:docPr id="13"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9" descr=""/>
                    <pic:cNvPicPr>
                      <a:picLocks noChangeAspect="1" noChangeArrowheads="1"/>
                    </pic:cNvPicPr>
                  </pic:nvPicPr>
                  <pic:blipFill>
                    <a:blip r:embed="rId9"/>
                    <a:stretch>
                      <a:fillRect/>
                    </a:stretch>
                  </pic:blipFill>
                  <pic:spPr bwMode="auto">
                    <a:xfrm>
                      <a:off x="0" y="0"/>
                      <a:ext cx="6120130" cy="4550410"/>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 xml:space="preserve">Gli Script in Javascript devono rispettare le seguenti convenzioni: </w:t>
      </w:r>
    </w:p>
    <w:p>
      <w:pPr>
        <w:pStyle w:val="Normal"/>
        <w:rPr>
          <w:rFonts w:ascii="Times New Roman" w:hAnsi="Times New Roman" w:cs="Times New Roman"/>
          <w:sz w:val="28"/>
          <w:szCs w:val="28"/>
        </w:rPr>
      </w:pPr>
      <w:r>
        <w:rPr>
          <w:rFonts w:cs="Times New Roman" w:ascii="Times New Roman" w:hAnsi="Times New Roman"/>
          <w:sz w:val="28"/>
          <w:szCs w:val="28"/>
        </w:rPr>
        <w:t xml:space="preserve">1. Gli script che svolgono funzioni distinte dal rendering della pagina dovrebbero essere collocati in file dedicati. </w:t>
      </w:r>
    </w:p>
    <w:p>
      <w:pPr>
        <w:pStyle w:val="Normal"/>
        <w:rPr>
          <w:rFonts w:ascii="Times New Roman" w:hAnsi="Times New Roman" w:cs="Times New Roman"/>
          <w:sz w:val="28"/>
          <w:szCs w:val="28"/>
        </w:rPr>
      </w:pPr>
      <w:r>
        <w:rPr>
          <w:rFonts w:cs="Times New Roman" w:ascii="Times New Roman" w:hAnsi="Times New Roman"/>
          <w:sz w:val="28"/>
          <w:szCs w:val="28"/>
        </w:rPr>
        <w:t>2. Il codice Javascript deve seguire le stesse convenzioni per il layout e i nomi del codice Java.</w:t>
      </w:r>
    </w:p>
    <w:p>
      <w:pPr>
        <w:pStyle w:val="Normal"/>
        <w:rPr>
          <w:rFonts w:ascii="Times New Roman" w:hAnsi="Times New Roman" w:cs="Times New Roman"/>
          <w:sz w:val="28"/>
          <w:szCs w:val="28"/>
        </w:rPr>
      </w:pPr>
      <w:r>
        <w:rPr>
          <w:rFonts w:cs="Times New Roman" w:ascii="Times New Roman" w:hAnsi="Times New Roman"/>
          <w:sz w:val="28"/>
          <w:szCs w:val="28"/>
        </w:rPr>
        <w:t>3. Le funzioni Javascript devono essere documentate in modo analogo ai metodi Java.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t>1.3.5 Fogli di stile CSS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8"/>
          <w:szCs w:val="28"/>
        </w:rPr>
      </w:pPr>
      <w:r>
        <w:rPr>
          <w:rFonts w:cs="Times New Roman" w:ascii="Times New Roman" w:hAnsi="Times New Roman"/>
          <w:sz w:val="28"/>
          <w:szCs w:val="28"/>
        </w:rPr>
        <w:t>I fogli di stile (CSS) devono seguire la seguente convenzione:</w:t>
      </w:r>
    </w:p>
    <w:p>
      <w:pPr>
        <w:pStyle w:val="Normal"/>
        <w:rPr>
          <w:rFonts w:ascii="Times New Roman" w:hAnsi="Times New Roman" w:cs="Times New Roman"/>
          <w:sz w:val="28"/>
          <w:szCs w:val="28"/>
        </w:rPr>
      </w:pPr>
      <w:r>
        <w:rPr>
          <w:rFonts w:cs="Times New Roman" w:ascii="Times New Roman" w:hAnsi="Times New Roman"/>
          <w:sz w:val="28"/>
          <w:szCs w:val="28"/>
        </w:rPr>
        <w:t>Tutti gli stili non inline devono essere collocati in fogli di stile separati.</w:t>
      </w:r>
    </w:p>
    <w:p>
      <w:pPr>
        <w:pStyle w:val="Normal"/>
        <w:rPr>
          <w:rFonts w:ascii="Times New Roman" w:hAnsi="Times New Roman" w:cs="Times New Roman"/>
          <w:sz w:val="28"/>
          <w:szCs w:val="28"/>
        </w:rPr>
      </w:pPr>
      <w:r>
        <w:rPr>
          <w:rFonts w:cs="Times New Roman" w:ascii="Times New Roman" w:hAnsi="Times New Roman"/>
          <w:sz w:val="28"/>
          <w:szCs w:val="28"/>
        </w:rPr>
        <w:t xml:space="preserve">Inoltre ogni regola CSS deve essere formattata come segue: </w:t>
      </w:r>
    </w:p>
    <w:p>
      <w:pPr>
        <w:pStyle w:val="Normal"/>
        <w:rPr>
          <w:rFonts w:ascii="Times New Roman" w:hAnsi="Times New Roman" w:cs="Times New Roman"/>
          <w:sz w:val="28"/>
          <w:szCs w:val="28"/>
        </w:rPr>
      </w:pPr>
      <w:r>
        <w:rPr>
          <w:rFonts w:cs="Times New Roman" w:ascii="Times New Roman" w:hAnsi="Times New Roman"/>
          <w:sz w:val="28"/>
          <w:szCs w:val="28"/>
        </w:rPr>
        <w:t xml:space="preserve">1. I selettori della regola si devono trovare nella stessa riga; </w:t>
      </w:r>
    </w:p>
    <w:p>
      <w:pPr>
        <w:pStyle w:val="Normal"/>
        <w:rPr>
          <w:rFonts w:ascii="Times New Roman" w:hAnsi="Times New Roman" w:cs="Times New Roman"/>
          <w:sz w:val="28"/>
          <w:szCs w:val="28"/>
        </w:rPr>
      </w:pPr>
      <w:r>
        <w:rPr>
          <w:rFonts w:cs="Times New Roman" w:ascii="Times New Roman" w:hAnsi="Times New Roman"/>
          <w:sz w:val="28"/>
          <w:szCs w:val="28"/>
        </w:rPr>
        <w:t xml:space="preserve">2. L'ultimo selettore della regola è seguito da parentesi graffa aperta "{"; </w:t>
      </w:r>
    </w:p>
    <w:p>
      <w:pPr>
        <w:pStyle w:val="Normal"/>
        <w:rPr>
          <w:rFonts w:ascii="Times New Roman" w:hAnsi="Times New Roman" w:cs="Times New Roman"/>
          <w:sz w:val="28"/>
          <w:szCs w:val="28"/>
        </w:rPr>
      </w:pPr>
      <w:r>
        <w:rPr>
          <w:rFonts w:cs="Times New Roman" w:ascii="Times New Roman" w:hAnsi="Times New Roman"/>
          <w:sz w:val="28"/>
          <w:szCs w:val="28"/>
        </w:rPr>
        <w:t xml:space="preserve">3. Le proprietà che costituiscono la regola sono listate una per riga e sono indentate rispetto ai selettori; </w:t>
      </w:r>
    </w:p>
    <w:p>
      <w:pPr>
        <w:pStyle w:val="Normal"/>
        <w:rPr>
          <w:rFonts w:ascii="Times New Roman" w:hAnsi="Times New Roman" w:cs="Times New Roman"/>
          <w:sz w:val="28"/>
          <w:szCs w:val="28"/>
        </w:rPr>
      </w:pPr>
      <w:r>
        <w:rPr>
          <w:rFonts w:cs="Times New Roman" w:ascii="Times New Roman" w:hAnsi="Times New Roman"/>
          <w:sz w:val="28"/>
          <w:szCs w:val="28"/>
        </w:rPr>
        <w:t>4. La regola è terminata da una parentesi graffa chiusa "}" collocata da sola su una riga;</w:t>
      </w:r>
    </w:p>
    <w:p>
      <w:pPr>
        <w:pStyle w:val="Normal"/>
        <w:rPr>
          <w:rFonts w:ascii="Times New Roman" w:hAnsi="Times New Roman" w:cs="Times New Roman"/>
        </w:rPr>
      </w:pPr>
      <w:r>
        <w:rPr/>
        <w:drawing>
          <wp:inline distT="0" distB="0" distL="0" distR="0">
            <wp:extent cx="3581400" cy="6225540"/>
            <wp:effectExtent l="0" t="0" r="0" b="0"/>
            <wp:docPr id="14" name="Immagin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1" descr=""/>
                    <pic:cNvPicPr>
                      <a:picLocks noChangeAspect="1" noChangeArrowheads="1"/>
                    </pic:cNvPicPr>
                  </pic:nvPicPr>
                  <pic:blipFill>
                    <a:blip r:embed="rId10"/>
                    <a:stretch>
                      <a:fillRect/>
                    </a:stretch>
                  </pic:blipFill>
                  <pic:spPr bwMode="auto">
                    <a:xfrm>
                      <a:off x="0" y="0"/>
                      <a:ext cx="3581400" cy="622554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t>1.3.6 Database SQL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8"/>
          <w:szCs w:val="28"/>
        </w:rPr>
      </w:pPr>
      <w:r>
        <w:rPr>
          <w:rFonts w:cs="Times New Roman" w:ascii="Times New Roman" w:hAnsi="Times New Roman"/>
          <w:sz w:val="28"/>
          <w:szCs w:val="28"/>
        </w:rPr>
        <w:t xml:space="preserve">I nomi delle tabelle devono seguire le seguenti regole: </w:t>
      </w:r>
    </w:p>
    <w:p>
      <w:pPr>
        <w:pStyle w:val="Normal"/>
        <w:rPr>
          <w:rFonts w:ascii="Times New Roman" w:hAnsi="Times New Roman" w:cs="Times New Roman"/>
          <w:sz w:val="28"/>
          <w:szCs w:val="28"/>
        </w:rPr>
      </w:pPr>
      <w:r>
        <w:rPr>
          <w:rFonts w:cs="Times New Roman" w:ascii="Times New Roman" w:hAnsi="Times New Roman"/>
          <w:sz w:val="28"/>
          <w:szCs w:val="28"/>
        </w:rPr>
        <w:t xml:space="preserve">1. Devono essere costituiti da sole lettere maiuscole; </w:t>
      </w:r>
    </w:p>
    <w:p>
      <w:pPr>
        <w:pStyle w:val="Normal"/>
        <w:rPr>
          <w:rFonts w:ascii="Times New Roman" w:hAnsi="Times New Roman" w:cs="Times New Roman"/>
          <w:sz w:val="28"/>
          <w:szCs w:val="28"/>
        </w:rPr>
      </w:pPr>
      <w:r>
        <w:rPr>
          <w:rFonts w:cs="Times New Roman" w:ascii="Times New Roman" w:hAnsi="Times New Roman"/>
          <w:sz w:val="28"/>
          <w:szCs w:val="28"/>
        </w:rPr>
        <w:t>2. Il nome deve essere un sostantivo singolare tratto dal dominio del problema ed esplicativo del contenuto.</w:t>
      </w:r>
    </w:p>
    <w:p>
      <w:pPr>
        <w:pStyle w:val="Normal"/>
        <w:rPr>
          <w:rFonts w:ascii="Times New Roman" w:hAnsi="Times New Roman" w:cs="Times New Roman"/>
          <w:sz w:val="28"/>
          <w:szCs w:val="28"/>
        </w:rPr>
      </w:pPr>
      <w:r>
        <w:rPr>
          <w:rFonts w:cs="Times New Roman" w:ascii="Times New Roman" w:hAnsi="Times New Roman"/>
          <w:sz w:val="28"/>
          <w:szCs w:val="28"/>
        </w:rPr>
        <w:t xml:space="preserve">I nomi dei campi delle tabelle devono seguire le seguenti regole: </w:t>
      </w:r>
    </w:p>
    <w:p>
      <w:pPr>
        <w:pStyle w:val="Normal"/>
        <w:rPr>
          <w:rFonts w:ascii="Times New Roman" w:hAnsi="Times New Roman" w:cs="Times New Roman"/>
          <w:sz w:val="28"/>
          <w:szCs w:val="28"/>
        </w:rPr>
      </w:pPr>
      <w:r>
        <w:rPr>
          <w:rFonts w:cs="Times New Roman" w:ascii="Times New Roman" w:hAnsi="Times New Roman"/>
          <w:sz w:val="28"/>
          <w:szCs w:val="28"/>
        </w:rPr>
        <w:t>1.1 Il nome deve rispettare la convenzione camelCase.</w:t>
      </w:r>
    </w:p>
    <w:p>
      <w:pPr>
        <w:pStyle w:val="Normal"/>
        <w:rPr>
          <w:rFonts w:ascii="Times New Roman" w:hAnsi="Times New Roman" w:cs="Times New Roman"/>
          <w:sz w:val="28"/>
          <w:szCs w:val="28"/>
        </w:rPr>
      </w:pPr>
      <w:r>
        <w:rPr>
          <w:rFonts w:cs="Times New Roman" w:ascii="Times New Roman" w:hAnsi="Times New Roman"/>
          <w:sz w:val="28"/>
          <w:szCs w:val="28"/>
        </w:rPr>
        <w:t>1.2 Il nome deve essere un sostantivo singolare tratto dal dominio del problema ed esplicativo del contenuto.</w:t>
      </w:r>
    </w:p>
    <w:p>
      <w:pPr>
        <w:pStyle w:val="Normal"/>
        <w:rPr>
          <w:rFonts w:ascii="Times New Roman" w:hAnsi="Times New Roman" w:cs="Times New Roman"/>
          <w:sz w:val="32"/>
          <w:szCs w:val="32"/>
        </w:rPr>
      </w:pPr>
      <w:r>
        <w:rPr>
          <w:rFonts w:cs="Times New Roman" w:ascii="Times New Roman" w:hAnsi="Times New Roman"/>
          <w:sz w:val="32"/>
          <w:szCs w:val="32"/>
        </w:rPr>
        <w:t>1.4 Design Pattern</w:t>
      </w:r>
    </w:p>
    <w:p>
      <w:pPr>
        <w:pStyle w:val="Normal"/>
        <w:rPr>
          <w:rFonts w:ascii="Times New Roman" w:hAnsi="Times New Roman" w:cs="Times New Roman"/>
          <w:sz w:val="28"/>
          <w:szCs w:val="28"/>
        </w:rPr>
      </w:pPr>
      <w:r>
        <w:rPr>
          <w:rFonts w:cs="Times New Roman" w:ascii="Times New Roman" w:hAnsi="Times New Roman"/>
          <w:sz w:val="28"/>
          <w:szCs w:val="28"/>
        </w:rPr>
        <w:t>1.4.1 MVC</w:t>
      </w:r>
    </w:p>
    <w:p>
      <w:pPr>
        <w:pStyle w:val="Normal"/>
        <w:rPr>
          <w:rFonts w:ascii="Times New Roman" w:hAnsi="Times New Roman" w:cs="Times New Roman"/>
          <w:sz w:val="28"/>
          <w:szCs w:val="28"/>
        </w:rPr>
      </w:pPr>
      <w:r>
        <w:rPr>
          <w:rFonts w:cs="Times New Roman" w:ascii="Times New Roman" w:hAnsi="Times New Roman"/>
          <w:sz w:val="28"/>
          <w:szCs w:val="28"/>
        </w:rPr>
        <w:t>Il design pattern MVC consente la suddivisione del sistema in tre blocchi principali: Model, View e Controller. Il Model modella i dati del dominio applicativo e fornisce i metodi di accesso ai dati persistenti, il View si occupa della presentazione dei dati all'utente e di ricevere da quest'ultimo gli input, infine il Controller riceve i comandi dell’utente attraverso il View e modifica lo stato di quest’ultimo e del Model.</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1.4.2 DAO (Data Access Object) Pattern</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Il DAO pattern è utilizzato per il mantenimento di una rigida separazione tra le componenti del Model e il Controller in un'applicazione basata sul paradigma MVC.</w:t>
      </w:r>
    </w:p>
    <w:p>
      <w:pPr>
        <w:pStyle w:val="Normal"/>
        <w:rPr>
          <w:rFonts w:ascii="Times New Roman" w:hAnsi="Times New Roman" w:cs="Times New Roman"/>
          <w:sz w:val="28"/>
          <w:szCs w:val="28"/>
        </w:rPr>
      </w:pPr>
      <w:r>
        <w:rPr>
          <w:rFonts w:cs="Times New Roman" w:ascii="Times New Roman" w:hAnsi="Times New Roman"/>
          <w:sz w:val="28"/>
          <w:szCs w:val="28"/>
        </w:rPr>
        <w:t>Il pattern sarà composta da:</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b/>
          <w:sz w:val="28"/>
          <w:szCs w:val="28"/>
        </w:rPr>
        <w:t>•</w:t>
      </w:r>
      <w:r>
        <w:rPr>
          <w:rFonts w:cs="Times New Roman" w:ascii="Times New Roman" w:hAnsi="Times New Roman"/>
          <w:b/>
          <w:sz w:val="28"/>
          <w:szCs w:val="28"/>
        </w:rPr>
        <w:t>Data Access Object Interface:</w:t>
      </w:r>
      <w:r>
        <w:rPr>
          <w:rFonts w:cs="Times New Roman" w:ascii="Times New Roman" w:hAnsi="Times New Roman"/>
          <w:sz w:val="28"/>
          <w:szCs w:val="28"/>
        </w:rPr>
        <w:t xml:space="preserve"> interfaccia che definisce le operazioni che saranno performante sugli oggetti del model.</w:t>
      </w:r>
    </w:p>
    <w:p>
      <w:pPr>
        <w:pStyle w:val="Normal"/>
        <w:rPr>
          <w:rFonts w:ascii="Times New Roman" w:hAnsi="Times New Roman" w:cs="Times New Roman"/>
          <w:sz w:val="28"/>
          <w:szCs w:val="28"/>
        </w:rPr>
      </w:pPr>
      <w:r>
        <w:rPr>
          <w:rFonts w:cs="Times New Roman" w:ascii="Times New Roman" w:hAnsi="Times New Roman"/>
          <w:b/>
          <w:sz w:val="28"/>
          <w:szCs w:val="28"/>
        </w:rPr>
        <w:t>•</w:t>
      </w:r>
      <w:r>
        <w:rPr>
          <w:rFonts w:cs="Times New Roman" w:ascii="Times New Roman" w:hAnsi="Times New Roman"/>
          <w:b/>
          <w:sz w:val="28"/>
          <w:szCs w:val="28"/>
        </w:rPr>
        <w:t>Data Access Object concrete class:</w:t>
      </w:r>
      <w:r>
        <w:rPr>
          <w:rFonts w:cs="Times New Roman" w:ascii="Times New Roman" w:hAnsi="Times New Roman"/>
          <w:sz w:val="28"/>
          <w:szCs w:val="28"/>
        </w:rPr>
        <w:t xml:space="preserve"> classe che implementa l'interfaccia descritta sopra.</w:t>
      </w:r>
    </w:p>
    <w:p>
      <w:pPr>
        <w:pStyle w:val="Normal"/>
        <w:rPr>
          <w:rFonts w:ascii="Times New Roman" w:hAnsi="Times New Roman" w:cs="Times New Roman"/>
          <w:sz w:val="28"/>
          <w:szCs w:val="28"/>
        </w:rPr>
      </w:pPr>
      <w:r>
        <w:rPr>
          <w:rFonts w:cs="Times New Roman" w:ascii="Times New Roman" w:hAnsi="Times New Roman"/>
          <w:b/>
          <w:sz w:val="28"/>
          <w:szCs w:val="28"/>
        </w:rPr>
        <w:t>•</w:t>
      </w:r>
      <w:r>
        <w:rPr>
          <w:rFonts w:cs="Times New Roman" w:ascii="Times New Roman" w:hAnsi="Times New Roman"/>
          <w:b/>
          <w:sz w:val="28"/>
          <w:szCs w:val="28"/>
        </w:rPr>
        <w:t xml:space="preserve">Model Object: </w:t>
      </w:r>
      <w:r>
        <w:rPr>
          <w:rFonts w:cs="Times New Roman" w:ascii="Times New Roman" w:hAnsi="Times New Roman"/>
          <w:sz w:val="28"/>
          <w:szCs w:val="28"/>
        </w:rPr>
        <w:t>POJO contenenti i metodi get/set per salvare i dati ritirati attraverso le classi DAO.</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32"/>
          <w:szCs w:val="28"/>
        </w:rPr>
      </w:pPr>
      <w:r>
        <w:rPr>
          <w:rFonts w:cs="Times New Roman" w:ascii="Times New Roman" w:hAnsi="Times New Roman"/>
          <w:sz w:val="32"/>
          <w:szCs w:val="28"/>
        </w:rPr>
        <w:t>1.5</w:t>
      </w:r>
      <w:bookmarkStart w:id="1" w:name="_GoBack"/>
      <w:bookmarkEnd w:id="1"/>
    </w:p>
    <w:p>
      <w:pPr>
        <w:pStyle w:val="Normal"/>
        <w:rPr>
          <w:rFonts w:ascii="Times New Roman" w:hAnsi="Times New Roman" w:cs="Times New Roman"/>
          <w:sz w:val="28"/>
          <w:szCs w:val="28"/>
        </w:rPr>
      </w:pPr>
      <w:r>
        <w:rPr>
          <w:rFonts w:cs="Times New Roman" w:ascii="Times New Roman" w:hAnsi="Times New Roman"/>
          <w:sz w:val="28"/>
          <w:szCs w:val="28"/>
        </w:rPr>
        <w:t>JSP: acronimo di JavaServer Pages (talvolta detto Java Scripting Preprocessor), è una tecnologia di programmazione web in java per lo sviluppo della logica di presentazione (tipicamente secondo il pattern MVC) di applicazioni web.</w:t>
      </w:r>
    </w:p>
    <w:p>
      <w:pPr>
        <w:pStyle w:val="Normal"/>
        <w:rPr>
          <w:rFonts w:ascii="Times New Roman" w:hAnsi="Times New Roman" w:cs="Times New Roman"/>
          <w:sz w:val="28"/>
          <w:szCs w:val="28"/>
        </w:rPr>
      </w:pPr>
      <w:r>
        <w:rPr>
          <w:rFonts w:cs="Times New Roman" w:ascii="Times New Roman" w:hAnsi="Times New Roman"/>
          <w:sz w:val="28"/>
          <w:szCs w:val="28"/>
        </w:rPr>
        <w:t xml:space="preserve">MVC: acronimo di Model-view-controller, è un pattern architetturale molto diffuso nello sviluppo di sistemi software. </w:t>
      </w:r>
    </w:p>
    <w:p>
      <w:pPr>
        <w:pStyle w:val="Normal"/>
        <w:rPr>
          <w:rFonts w:ascii="Times New Roman" w:hAnsi="Times New Roman" w:cs="Times New Roman"/>
          <w:sz w:val="28"/>
          <w:szCs w:val="28"/>
        </w:rPr>
      </w:pPr>
      <w:r>
        <w:rPr>
          <w:rFonts w:cs="Times New Roman" w:ascii="Times New Roman" w:hAnsi="Times New Roman"/>
          <w:sz w:val="28"/>
          <w:szCs w:val="28"/>
        </w:rPr>
        <w:t>Off-The-Shelf: Servizi esterni al sistema di cui viene fatto utilizzo.</w:t>
      </w:r>
    </w:p>
    <w:p>
      <w:pPr>
        <w:pStyle w:val="Normal"/>
        <w:rPr>
          <w:rFonts w:ascii="Times New Roman" w:hAnsi="Times New Roman" w:cs="Times New Roman"/>
          <w:sz w:val="28"/>
          <w:szCs w:val="28"/>
        </w:rPr>
      </w:pPr>
      <w:r>
        <w:rPr>
          <w:rFonts w:cs="Times New Roman" w:ascii="Times New Roman" w:hAnsi="Times New Roman"/>
          <w:sz w:val="28"/>
          <w:szCs w:val="28"/>
        </w:rPr>
        <w:t>Bootstrap: è una raccolta di strumenti liberi per la creazione di siti e applicazioni per il web.</w:t>
      </w:r>
    </w:p>
    <w:p>
      <w:pPr>
        <w:pStyle w:val="Normal"/>
        <w:rPr>
          <w:rFonts w:ascii="Times New Roman" w:hAnsi="Times New Roman" w:cs="Times New Roman"/>
          <w:sz w:val="28"/>
          <w:szCs w:val="28"/>
        </w:rPr>
      </w:pPr>
      <w:r>
        <w:rPr>
          <w:rFonts w:cs="Times New Roman" w:ascii="Times New Roman" w:hAnsi="Times New Roman"/>
          <w:sz w:val="28"/>
          <w:szCs w:val="28"/>
        </w:rPr>
        <w:t>HTML: Linguaggio di markup utilizzato per lo sviluppo di pagine Web.</w:t>
      </w:r>
    </w:p>
    <w:p>
      <w:pPr>
        <w:pStyle w:val="Normal"/>
        <w:rPr>
          <w:rFonts w:ascii="Times New Roman" w:hAnsi="Times New Roman" w:cs="Times New Roman"/>
          <w:sz w:val="28"/>
          <w:szCs w:val="28"/>
        </w:rPr>
      </w:pPr>
      <w:r>
        <w:rPr>
          <w:rFonts w:cs="Times New Roman" w:ascii="Times New Roman" w:hAnsi="Times New Roman"/>
          <w:sz w:val="28"/>
          <w:szCs w:val="28"/>
        </w:rPr>
        <w:t xml:space="preserve">CSS: acronimo di Cascading Style Sheets è un linguaggio usato per definire la formattazione delle pagine </w:t>
      </w:r>
    </w:p>
    <w:p>
      <w:pPr>
        <w:pStyle w:val="Normal"/>
        <w:rPr>
          <w:rFonts w:ascii="Times New Roman" w:hAnsi="Times New Roman" w:cs="Times New Roman"/>
          <w:sz w:val="28"/>
          <w:szCs w:val="28"/>
        </w:rPr>
      </w:pPr>
      <w:r>
        <w:rPr>
          <w:rFonts w:cs="Times New Roman" w:ascii="Times New Roman" w:hAnsi="Times New Roman"/>
          <w:sz w:val="28"/>
          <w:szCs w:val="28"/>
        </w:rPr>
        <w:t>Web.</w:t>
      </w:r>
    </w:p>
    <w:p>
      <w:pPr>
        <w:pStyle w:val="Normal"/>
        <w:rPr>
          <w:rFonts w:ascii="Times New Roman" w:hAnsi="Times New Roman" w:cs="Times New Roman"/>
          <w:sz w:val="28"/>
          <w:szCs w:val="28"/>
        </w:rPr>
      </w:pPr>
      <w:r>
        <w:rPr>
          <w:rFonts w:cs="Times New Roman" w:ascii="Times New Roman" w:hAnsi="Times New Roman"/>
          <w:sz w:val="28"/>
          <w:szCs w:val="28"/>
        </w:rPr>
        <w:t>JavaScript: JavaScript è un linguaggio di scripting utilizzato nella programmazione Web lato client per la creazione di effetti dinamici interattivi.</w:t>
      </w:r>
    </w:p>
    <w:p>
      <w:pPr>
        <w:pStyle w:val="Normal"/>
        <w:rPr>
          <w:rFonts w:ascii="Times New Roman" w:hAnsi="Times New Roman" w:cs="Times New Roman"/>
          <w:sz w:val="28"/>
          <w:szCs w:val="28"/>
        </w:rPr>
      </w:pPr>
      <w:r>
        <w:rPr>
          <w:rFonts w:cs="Times New Roman" w:ascii="Times New Roman" w:hAnsi="Times New Roman"/>
          <w:sz w:val="28"/>
          <w:szCs w:val="28"/>
        </w:rPr>
        <w:t>JQuery: JQuery è una libreria JavaScript per applicazioni web.</w:t>
      </w:r>
    </w:p>
    <w:p>
      <w:pPr>
        <w:pStyle w:val="Normal"/>
        <w:rPr>
          <w:rFonts w:ascii="Times New Roman" w:hAnsi="Times New Roman" w:cs="Times New Roman"/>
          <w:sz w:val="28"/>
          <w:szCs w:val="28"/>
        </w:rPr>
      </w:pPr>
      <w:r>
        <w:rPr>
          <w:rFonts w:cs="Times New Roman" w:ascii="Times New Roman" w:hAnsi="Times New Roman"/>
          <w:sz w:val="28"/>
          <w:szCs w:val="28"/>
        </w:rPr>
        <w:t xml:space="preserve">AJAX: AJAX, acronimo di Asynchronous JavaScript and XML, è una tecnica di sviluppo software per la </w:t>
      </w:r>
    </w:p>
    <w:p>
      <w:pPr>
        <w:pStyle w:val="Normal"/>
        <w:rPr>
          <w:rFonts w:ascii="Times New Roman" w:hAnsi="Times New Roman" w:cs="Times New Roman"/>
          <w:sz w:val="28"/>
          <w:szCs w:val="28"/>
        </w:rPr>
      </w:pPr>
      <w:r>
        <w:rPr>
          <w:rFonts w:cs="Times New Roman" w:ascii="Times New Roman" w:hAnsi="Times New Roman"/>
          <w:sz w:val="28"/>
          <w:szCs w:val="28"/>
        </w:rPr>
        <w:t>realizzazione di applicazioni web interattive.</w:t>
      </w:r>
    </w:p>
    <w:p>
      <w:pPr>
        <w:pStyle w:val="Normal"/>
        <w:rPr>
          <w:rFonts w:ascii="Times New Roman" w:hAnsi="Times New Roman" w:cs="Times New Roman"/>
          <w:sz w:val="28"/>
          <w:szCs w:val="28"/>
        </w:rPr>
      </w:pPr>
      <w:r>
        <w:rPr>
          <w:rFonts w:cs="Times New Roman" w:ascii="Times New Roman" w:hAnsi="Times New Roman"/>
          <w:sz w:val="28"/>
          <w:szCs w:val="28"/>
        </w:rPr>
        <w:t xml:space="preserve">camelCase: È una tecnica di naming delle variabili adottata dallo standard </w:t>
      </w:r>
    </w:p>
    <w:p>
      <w:pPr>
        <w:pStyle w:val="Normal"/>
        <w:rPr>
          <w:rFonts w:ascii="Times New Roman" w:hAnsi="Times New Roman" w:cs="Times New Roman"/>
          <w:sz w:val="28"/>
          <w:szCs w:val="28"/>
        </w:rPr>
      </w:pPr>
      <w:r>
        <w:rPr>
          <w:rFonts w:cs="Times New Roman" w:ascii="Times New Roman" w:hAnsi="Times New Roman"/>
          <w:sz w:val="28"/>
          <w:szCs w:val="28"/>
        </w:rPr>
        <w:t>Google Java. Essa consiste nello scrivere più parole insieme delimitando l’inizio di una nuova parola con una lettera maiuscola.</w:t>
      </w:r>
    </w:p>
    <w:p>
      <w:pPr>
        <w:pStyle w:val="Normal"/>
        <w:rPr>
          <w:rFonts w:ascii="Times New Roman" w:hAnsi="Times New Roman" w:cs="Times New Roman"/>
          <w:sz w:val="28"/>
          <w:szCs w:val="28"/>
        </w:rPr>
      </w:pPr>
      <w:r>
        <w:rPr>
          <w:rFonts w:cs="Times New Roman" w:ascii="Times New Roman" w:hAnsi="Times New Roman"/>
          <w:sz w:val="28"/>
          <w:szCs w:val="28"/>
        </w:rPr>
        <w:t>Servlet: i servlet sono oggetti scritti in linguaggio Java che operano all'interno di un server web.</w:t>
      </w:r>
    </w:p>
    <w:p>
      <w:pPr>
        <w:pStyle w:val="Normal"/>
        <w:rPr>
          <w:rFonts w:ascii="Times New Roman" w:hAnsi="Times New Roman" w:cs="Times New Roman"/>
          <w:sz w:val="28"/>
          <w:szCs w:val="28"/>
        </w:rPr>
      </w:pPr>
      <w:r>
        <w:rPr>
          <w:rFonts w:cs="Times New Roman" w:ascii="Times New Roman" w:hAnsi="Times New Roman"/>
          <w:sz w:val="28"/>
          <w:szCs w:val="28"/>
          <w:lang w:val="en-US"/>
        </w:rPr>
        <w:t xml:space="preserve">Tomcat: Apache Tomcat è un web server open source. </w:t>
      </w:r>
      <w:r>
        <w:rPr>
          <w:rFonts w:cs="Times New Roman" w:ascii="Times New Roman" w:hAnsi="Times New Roman"/>
          <w:sz w:val="28"/>
          <w:szCs w:val="28"/>
        </w:rPr>
        <w:t xml:space="preserve">Implementa le specifiche JavaServer Pages (JSP) </w:t>
      </w:r>
    </w:p>
    <w:p>
      <w:pPr>
        <w:pStyle w:val="Normal"/>
        <w:rPr>
          <w:rFonts w:ascii="Times New Roman" w:hAnsi="Times New Roman" w:cs="Times New Roman"/>
          <w:sz w:val="28"/>
          <w:szCs w:val="28"/>
        </w:rPr>
      </w:pPr>
      <w:r>
        <w:rPr>
          <w:rFonts w:cs="Times New Roman" w:ascii="Times New Roman" w:hAnsi="Times New Roman"/>
          <w:sz w:val="28"/>
          <w:szCs w:val="28"/>
        </w:rPr>
        <w:t xml:space="preserve">e servlet, fornendo quindi una piattaforma software per l'esecuzione di applicazioni Web sviluppate in </w:t>
      </w:r>
    </w:p>
    <w:p>
      <w:pPr>
        <w:pStyle w:val="Normal"/>
        <w:rPr>
          <w:rFonts w:ascii="Times New Roman" w:hAnsi="Times New Roman" w:cs="Times New Roman"/>
          <w:sz w:val="28"/>
          <w:szCs w:val="28"/>
        </w:rPr>
      </w:pPr>
      <w:r>
        <w:rPr>
          <w:rFonts w:cs="Times New Roman" w:ascii="Times New Roman" w:hAnsi="Times New Roman"/>
          <w:sz w:val="28"/>
          <w:szCs w:val="28"/>
        </w:rPr>
        <w:t>linguaggio Java.</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2</w:t>
      </w:r>
    </w:p>
    <w:p>
      <w:pPr>
        <w:pStyle w:val="Normal"/>
        <w:rPr>
          <w:rFonts w:ascii="Times New Roman" w:hAnsi="Times New Roman" w:cs="Times New Roman"/>
          <w:sz w:val="28"/>
          <w:szCs w:val="28"/>
        </w:rPr>
      </w:pPr>
      <w:r>
        <w:rPr>
          <w:rFonts w:cs="Times New Roman" w:ascii="Times New Roman" w:hAnsi="Times New Roman"/>
          <w:sz w:val="28"/>
          <w:szCs w:val="28"/>
        </w:rPr>
        <w:t>2.1 Presentation</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Il package presentation è formato dal package Gestore Catalogo e dalle classi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6"/>
        </w:numPr>
        <w:spacing w:lineRule="auto" w:line="276" w:before="0" w:after="0"/>
        <w:rPr>
          <w:rFonts w:ascii="Times New Roman" w:hAnsi="Times New Roman" w:cs="Times New Roman"/>
          <w:sz w:val="28"/>
          <w:szCs w:val="28"/>
        </w:rPr>
      </w:pPr>
      <w:r>
        <w:rPr>
          <w:rFonts w:cs="Times New Roman" w:ascii="Times New Roman" w:hAnsi="Times New Roman"/>
          <w:sz w:val="28"/>
          <w:szCs w:val="28"/>
        </w:rPr>
        <w:t>VisualizzaCarrello JSP</w:t>
      </w:r>
    </w:p>
    <w:p>
      <w:pPr>
        <w:pStyle w:val="Normal"/>
        <w:numPr>
          <w:ilvl w:val="0"/>
          <w:numId w:val="6"/>
        </w:numPr>
        <w:spacing w:lineRule="auto" w:line="276" w:before="0" w:after="0"/>
        <w:rPr>
          <w:rFonts w:ascii="Times New Roman" w:hAnsi="Times New Roman" w:cs="Times New Roman"/>
          <w:sz w:val="28"/>
          <w:szCs w:val="28"/>
        </w:rPr>
      </w:pPr>
      <w:r>
        <w:rPr>
          <w:rFonts w:cs="Times New Roman" w:ascii="Times New Roman" w:hAnsi="Times New Roman"/>
          <w:sz w:val="28"/>
          <w:szCs w:val="28"/>
        </w:rPr>
        <w:t>Checkout JSP</w:t>
      </w:r>
    </w:p>
    <w:p>
      <w:pPr>
        <w:pStyle w:val="Normal"/>
        <w:numPr>
          <w:ilvl w:val="0"/>
          <w:numId w:val="6"/>
        </w:numPr>
        <w:spacing w:lineRule="auto" w:line="276" w:before="0" w:after="0"/>
        <w:rPr>
          <w:rFonts w:ascii="Times New Roman" w:hAnsi="Times New Roman" w:cs="Times New Roman"/>
          <w:sz w:val="28"/>
          <w:szCs w:val="28"/>
        </w:rPr>
      </w:pPr>
      <w:r>
        <w:rPr>
          <w:rFonts w:cs="Times New Roman" w:ascii="Times New Roman" w:hAnsi="Times New Roman"/>
          <w:sz w:val="28"/>
          <w:szCs w:val="28"/>
        </w:rPr>
        <w:t>Userpage JSP</w:t>
      </w:r>
    </w:p>
    <w:p>
      <w:pPr>
        <w:pStyle w:val="Normal"/>
        <w:numPr>
          <w:ilvl w:val="0"/>
          <w:numId w:val="6"/>
        </w:numPr>
        <w:spacing w:lineRule="auto" w:line="276" w:before="0" w:after="0"/>
        <w:rPr>
          <w:rFonts w:ascii="Times New Roman" w:hAnsi="Times New Roman" w:cs="Times New Roman"/>
          <w:sz w:val="28"/>
          <w:szCs w:val="28"/>
        </w:rPr>
      </w:pPr>
      <w:r>
        <w:rPr>
          <w:rFonts w:cs="Times New Roman" w:ascii="Times New Roman" w:hAnsi="Times New Roman"/>
          <w:sz w:val="28"/>
          <w:szCs w:val="28"/>
        </w:rPr>
        <w:t>ListaOrdini JSP</w:t>
      </w:r>
    </w:p>
    <w:p>
      <w:pPr>
        <w:pStyle w:val="Normal"/>
        <w:numPr>
          <w:ilvl w:val="0"/>
          <w:numId w:val="6"/>
        </w:numPr>
        <w:spacing w:lineRule="auto" w:line="276" w:before="0" w:after="0"/>
        <w:rPr>
          <w:rFonts w:ascii="Times New Roman" w:hAnsi="Times New Roman" w:cs="Times New Roman"/>
          <w:sz w:val="28"/>
          <w:szCs w:val="28"/>
        </w:rPr>
      </w:pPr>
      <w:r>
        <w:rPr>
          <w:rFonts w:cs="Times New Roman" w:ascii="Times New Roman" w:hAnsi="Times New Roman"/>
          <w:sz w:val="28"/>
          <w:szCs w:val="28"/>
        </w:rPr>
        <w:t>ListaProdotti JSP</w:t>
      </w:r>
    </w:p>
    <w:p>
      <w:pPr>
        <w:pStyle w:val="Normal"/>
        <w:numPr>
          <w:ilvl w:val="0"/>
          <w:numId w:val="6"/>
        </w:numPr>
        <w:spacing w:lineRule="auto" w:line="276" w:before="0" w:after="0"/>
        <w:rPr>
          <w:rFonts w:ascii="Times New Roman" w:hAnsi="Times New Roman" w:cs="Times New Roman"/>
          <w:sz w:val="28"/>
          <w:szCs w:val="28"/>
        </w:rPr>
      </w:pPr>
      <w:r>
        <w:rPr>
          <w:rFonts w:cs="Times New Roman" w:ascii="Times New Roman" w:hAnsi="Times New Roman"/>
          <w:sz w:val="28"/>
          <w:szCs w:val="28"/>
        </w:rPr>
        <w:t>RegisterSuccess JSP.</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Il package Gestore Catalogo è formato dalle seguenti classi:</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5"/>
        </w:numPr>
        <w:spacing w:lineRule="auto" w:line="276" w:before="0" w:after="0"/>
        <w:rPr>
          <w:rFonts w:ascii="Times New Roman" w:hAnsi="Times New Roman" w:cs="Times New Roman"/>
          <w:sz w:val="28"/>
          <w:szCs w:val="28"/>
        </w:rPr>
      </w:pPr>
      <w:r>
        <w:rPr>
          <w:rFonts w:cs="Times New Roman" w:ascii="Times New Roman" w:hAnsi="Times New Roman"/>
          <w:sz w:val="28"/>
          <w:szCs w:val="28"/>
        </w:rPr>
        <w:t>FormModificaProdotto</w:t>
      </w:r>
    </w:p>
    <w:p>
      <w:pPr>
        <w:pStyle w:val="Normal"/>
        <w:numPr>
          <w:ilvl w:val="0"/>
          <w:numId w:val="5"/>
        </w:numPr>
        <w:spacing w:lineRule="auto" w:line="276" w:before="0" w:after="0"/>
        <w:rPr>
          <w:rFonts w:ascii="Times New Roman" w:hAnsi="Times New Roman" w:cs="Times New Roman"/>
          <w:sz w:val="28"/>
          <w:szCs w:val="28"/>
        </w:rPr>
      </w:pPr>
      <w:r>
        <w:rPr>
          <w:rFonts w:cs="Times New Roman" w:ascii="Times New Roman" w:hAnsi="Times New Roman"/>
          <w:sz w:val="28"/>
          <w:szCs w:val="28"/>
        </w:rPr>
        <w:t>ListaModificaProdotto</w:t>
      </w:r>
    </w:p>
    <w:p>
      <w:pPr>
        <w:pStyle w:val="Normal"/>
        <w:numPr>
          <w:ilvl w:val="0"/>
          <w:numId w:val="5"/>
        </w:numPr>
        <w:spacing w:lineRule="auto" w:line="276" w:before="0" w:after="0"/>
        <w:rPr>
          <w:rFonts w:ascii="Times New Roman" w:hAnsi="Times New Roman" w:cs="Times New Roman"/>
          <w:sz w:val="28"/>
          <w:szCs w:val="28"/>
        </w:rPr>
      </w:pPr>
      <w:r>
        <w:rPr>
          <w:rFonts w:cs="Times New Roman" w:ascii="Times New Roman" w:hAnsi="Times New Roman"/>
          <w:sz w:val="28"/>
          <w:szCs w:val="28"/>
        </w:rPr>
        <w:t>ListaEliminaProdotto.</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2.2 Controller</w:t>
      </w:r>
    </w:p>
    <w:p>
      <w:pPr>
        <w:pStyle w:val="Normal"/>
        <w:rPr>
          <w:rFonts w:ascii="Times New Roman" w:hAnsi="Times New Roman" w:cs="Times New Roman"/>
          <w:sz w:val="28"/>
          <w:szCs w:val="28"/>
        </w:rPr>
      </w:pPr>
      <w:r>
        <w:rPr>
          <w:rFonts w:cs="Times New Roman" w:ascii="Times New Roman" w:hAnsi="Times New Roman"/>
          <w:sz w:val="28"/>
          <w:szCs w:val="28"/>
        </w:rPr>
        <w:t>Il package controller riceve, tramite il pacchetto View, i comandi dell’utente. Esso, a sua volta, è diviso in 4 pacchetti:</w:t>
      </w:r>
    </w:p>
    <w:p>
      <w:pPr>
        <w:pStyle w:val="Normal"/>
        <w:numPr>
          <w:ilvl w:val="0"/>
          <w:numId w:val="9"/>
        </w:numPr>
        <w:spacing w:lineRule="auto" w:line="276" w:before="0" w:after="0"/>
        <w:rPr>
          <w:rFonts w:ascii="Times New Roman" w:hAnsi="Times New Roman" w:cs="Times New Roman"/>
          <w:sz w:val="28"/>
          <w:szCs w:val="28"/>
        </w:rPr>
      </w:pPr>
      <w:r>
        <w:rPr>
          <w:rFonts w:cs="Times New Roman" w:ascii="Times New Roman" w:hAnsi="Times New Roman"/>
          <w:sz w:val="28"/>
          <w:szCs w:val="28"/>
        </w:rPr>
        <w:t>Manager utente</w:t>
      </w:r>
    </w:p>
    <w:p>
      <w:pPr>
        <w:pStyle w:val="Normal"/>
        <w:numPr>
          <w:ilvl w:val="0"/>
          <w:numId w:val="9"/>
        </w:numPr>
        <w:spacing w:lineRule="auto" w:line="276" w:before="0" w:after="0"/>
        <w:rPr>
          <w:rFonts w:ascii="Times New Roman" w:hAnsi="Times New Roman" w:cs="Times New Roman"/>
          <w:sz w:val="28"/>
          <w:szCs w:val="28"/>
        </w:rPr>
      </w:pPr>
      <w:r>
        <w:rPr>
          <w:rFonts w:cs="Times New Roman" w:ascii="Times New Roman" w:hAnsi="Times New Roman"/>
          <w:sz w:val="28"/>
          <w:szCs w:val="28"/>
        </w:rPr>
        <w:t>Manager catalogo</w:t>
      </w:r>
    </w:p>
    <w:p>
      <w:pPr>
        <w:pStyle w:val="Normal"/>
        <w:numPr>
          <w:ilvl w:val="0"/>
          <w:numId w:val="9"/>
        </w:numPr>
        <w:spacing w:lineRule="auto" w:line="276" w:before="0" w:after="0"/>
        <w:rPr>
          <w:rFonts w:ascii="Times New Roman" w:hAnsi="Times New Roman" w:cs="Times New Roman"/>
          <w:sz w:val="28"/>
          <w:szCs w:val="28"/>
        </w:rPr>
      </w:pPr>
      <w:r>
        <w:rPr>
          <w:rFonts w:cs="Times New Roman" w:ascii="Times New Roman" w:hAnsi="Times New Roman"/>
          <w:sz w:val="28"/>
          <w:szCs w:val="28"/>
        </w:rPr>
        <w:t>Manager ordine</w:t>
      </w:r>
    </w:p>
    <w:p>
      <w:pPr>
        <w:pStyle w:val="Normal"/>
        <w:numPr>
          <w:ilvl w:val="0"/>
          <w:numId w:val="9"/>
        </w:numPr>
        <w:spacing w:lineRule="auto" w:line="276" w:before="0" w:after="0"/>
        <w:rPr>
          <w:rFonts w:ascii="Times New Roman" w:hAnsi="Times New Roman" w:cs="Times New Roman"/>
          <w:sz w:val="28"/>
          <w:szCs w:val="28"/>
        </w:rPr>
      </w:pPr>
      <w:r>
        <w:rPr>
          <w:rFonts w:cs="Times New Roman" w:ascii="Times New Roman" w:hAnsi="Times New Roman"/>
          <w:sz w:val="28"/>
          <w:szCs w:val="28"/>
        </w:rPr>
        <w:t>Manager carrello.</w:t>
      </w:r>
    </w:p>
    <w:p>
      <w:pPr>
        <w:pStyle w:val="Normal"/>
        <w:rPr>
          <w:rFonts w:ascii="Times New Roman" w:hAnsi="Times New Roman" w:cs="Times New Roman"/>
          <w:sz w:val="28"/>
          <w:szCs w:val="28"/>
        </w:rPr>
      </w:pPr>
      <w:r>
        <w:rPr>
          <w:rFonts w:cs="Times New Roman" w:ascii="Times New Roman" w:hAnsi="Times New Roman"/>
          <w:sz w:val="28"/>
          <w:szCs w:val="28"/>
        </w:rPr>
        <w:t>Il package Manager utente è formato dalle seguenti classi:</w:t>
      </w:r>
    </w:p>
    <w:p>
      <w:pPr>
        <w:pStyle w:val="Normal"/>
        <w:numPr>
          <w:ilvl w:val="0"/>
          <w:numId w:val="4"/>
        </w:numPr>
        <w:spacing w:lineRule="auto" w:line="276" w:before="0" w:after="0"/>
        <w:rPr>
          <w:rFonts w:ascii="Times New Roman" w:hAnsi="Times New Roman" w:cs="Times New Roman"/>
          <w:sz w:val="28"/>
          <w:szCs w:val="28"/>
        </w:rPr>
      </w:pPr>
      <w:r>
        <w:rPr>
          <w:rFonts w:cs="Times New Roman" w:ascii="Times New Roman" w:hAnsi="Times New Roman"/>
          <w:sz w:val="28"/>
          <w:szCs w:val="28"/>
        </w:rPr>
        <w:t>GestoreUtente</w:t>
      </w:r>
    </w:p>
    <w:p>
      <w:pPr>
        <w:pStyle w:val="Normal"/>
        <w:numPr>
          <w:ilvl w:val="0"/>
          <w:numId w:val="4"/>
        </w:numPr>
        <w:spacing w:lineRule="auto" w:line="276" w:before="0" w:after="0"/>
        <w:rPr>
          <w:rFonts w:ascii="Times New Roman" w:hAnsi="Times New Roman" w:cs="Times New Roman"/>
          <w:sz w:val="28"/>
          <w:szCs w:val="28"/>
        </w:rPr>
      </w:pPr>
      <w:r>
        <w:rPr>
          <w:rFonts w:cs="Times New Roman" w:ascii="Times New Roman" w:hAnsi="Times New Roman"/>
          <w:sz w:val="28"/>
          <w:szCs w:val="28"/>
        </w:rPr>
        <w:t>Login</w:t>
      </w:r>
    </w:p>
    <w:p>
      <w:pPr>
        <w:pStyle w:val="Normal"/>
        <w:numPr>
          <w:ilvl w:val="0"/>
          <w:numId w:val="4"/>
        </w:numPr>
        <w:spacing w:lineRule="auto" w:line="276" w:before="0" w:after="0"/>
        <w:rPr>
          <w:rFonts w:ascii="Times New Roman" w:hAnsi="Times New Roman" w:cs="Times New Roman"/>
          <w:sz w:val="28"/>
          <w:szCs w:val="28"/>
        </w:rPr>
      </w:pPr>
      <w:r>
        <w:rPr>
          <w:rFonts w:cs="Times New Roman" w:ascii="Times New Roman" w:hAnsi="Times New Roman"/>
          <w:sz w:val="28"/>
          <w:szCs w:val="28"/>
        </w:rPr>
        <w:t>Logout</w:t>
      </w:r>
    </w:p>
    <w:p>
      <w:pPr>
        <w:pStyle w:val="Normal"/>
        <w:numPr>
          <w:ilvl w:val="0"/>
          <w:numId w:val="4"/>
        </w:numPr>
        <w:spacing w:lineRule="auto" w:line="276" w:before="0" w:after="0"/>
        <w:rPr>
          <w:rFonts w:ascii="Times New Roman" w:hAnsi="Times New Roman" w:cs="Times New Roman"/>
          <w:sz w:val="28"/>
          <w:szCs w:val="28"/>
        </w:rPr>
      </w:pPr>
      <w:r>
        <w:rPr>
          <w:rFonts w:cs="Times New Roman" w:ascii="Times New Roman" w:hAnsi="Times New Roman"/>
          <w:sz w:val="28"/>
          <w:szCs w:val="28"/>
        </w:rPr>
        <w:t xml:space="preserve">Registrazione </w:t>
      </w:r>
    </w:p>
    <w:p>
      <w:pPr>
        <w:pStyle w:val="Normal"/>
        <w:numPr>
          <w:ilvl w:val="0"/>
          <w:numId w:val="4"/>
        </w:numPr>
        <w:spacing w:lineRule="auto" w:line="276" w:before="0" w:after="0"/>
        <w:rPr>
          <w:rFonts w:ascii="Times New Roman" w:hAnsi="Times New Roman" w:cs="Times New Roman"/>
          <w:sz w:val="28"/>
          <w:szCs w:val="28"/>
        </w:rPr>
      </w:pPr>
      <w:r>
        <w:rPr>
          <w:rFonts w:cs="Times New Roman" w:ascii="Times New Roman" w:hAnsi="Times New Roman"/>
          <w:sz w:val="28"/>
          <w:szCs w:val="28"/>
        </w:rPr>
        <w:t>Userpage.</w:t>
      </w:r>
    </w:p>
    <w:p>
      <w:pPr>
        <w:pStyle w:val="Normal"/>
        <w:rPr>
          <w:rFonts w:ascii="Times New Roman" w:hAnsi="Times New Roman" w:cs="Times New Roman"/>
          <w:sz w:val="28"/>
          <w:szCs w:val="28"/>
        </w:rPr>
      </w:pPr>
      <w:r>
        <w:rPr>
          <w:rFonts w:cs="Times New Roman" w:ascii="Times New Roman" w:hAnsi="Times New Roman"/>
          <w:sz w:val="28"/>
          <w:szCs w:val="28"/>
        </w:rPr>
        <w:t>Il package Manager catalogo è formato dalle seguenti classi:</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Gestore catalogo</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AggiungiProdottoCatalogoForm</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InserisciProdottoCatalogo</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ModificaProdottoCatalogoForm</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UpdateProdotto</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ListaProdottiCatalogo</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EliminaProdottoCatalogo</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CercaProdotto</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ListaProdottiCategorie.</w:t>
      </w:r>
    </w:p>
    <w:p>
      <w:pPr>
        <w:pStyle w:val="Normal"/>
        <w:rPr/>
      </w:pPr>
      <w:r>
        <w:rPr>
          <w:rFonts w:cs="Times New Roman" w:ascii="Times New Roman" w:hAnsi="Times New Roman"/>
          <w:sz w:val="28"/>
          <w:szCs w:val="28"/>
        </w:rPr>
        <w:t>Il package Manager ordine è formato dalle seguenti classi:</w:t>
      </w:r>
    </w:p>
    <w:p>
      <w:pPr>
        <w:pStyle w:val="Normal"/>
        <w:numPr>
          <w:ilvl w:val="0"/>
          <w:numId w:val="7"/>
        </w:numPr>
        <w:spacing w:lineRule="auto" w:line="276" w:before="0" w:after="0"/>
        <w:rPr>
          <w:rFonts w:ascii="Times New Roman" w:hAnsi="Times New Roman" w:cs="Times New Roman"/>
          <w:sz w:val="28"/>
          <w:szCs w:val="28"/>
        </w:rPr>
      </w:pPr>
      <w:r>
        <w:rPr>
          <w:rFonts w:cs="Times New Roman" w:ascii="Times New Roman" w:hAnsi="Times New Roman"/>
          <w:sz w:val="28"/>
          <w:szCs w:val="28"/>
        </w:rPr>
        <w:t>AggiungiIndirizzoSpedizione</w:t>
      </w:r>
    </w:p>
    <w:p>
      <w:pPr>
        <w:pStyle w:val="Normal"/>
        <w:numPr>
          <w:ilvl w:val="0"/>
          <w:numId w:val="7"/>
        </w:numPr>
        <w:spacing w:lineRule="auto" w:line="276" w:before="0" w:after="0"/>
        <w:rPr>
          <w:rFonts w:ascii="Times New Roman" w:hAnsi="Times New Roman" w:cs="Times New Roman"/>
          <w:sz w:val="28"/>
          <w:szCs w:val="28"/>
        </w:rPr>
      </w:pPr>
      <w:r>
        <w:rPr>
          <w:rFonts w:cs="Times New Roman" w:ascii="Times New Roman" w:hAnsi="Times New Roman"/>
          <w:sz w:val="28"/>
          <w:szCs w:val="28"/>
        </w:rPr>
        <w:t>AggiungiMetodoPagamento</w:t>
      </w:r>
    </w:p>
    <w:p>
      <w:pPr>
        <w:pStyle w:val="Normal"/>
        <w:numPr>
          <w:ilvl w:val="0"/>
          <w:numId w:val="7"/>
        </w:numPr>
        <w:spacing w:lineRule="auto" w:line="276" w:before="0" w:after="0"/>
        <w:rPr>
          <w:rFonts w:ascii="Times New Roman" w:hAnsi="Times New Roman" w:cs="Times New Roman"/>
          <w:sz w:val="28"/>
          <w:szCs w:val="28"/>
        </w:rPr>
      </w:pPr>
      <w:r>
        <w:rPr>
          <w:rFonts w:cs="Times New Roman" w:ascii="Times New Roman" w:hAnsi="Times New Roman"/>
          <w:sz w:val="28"/>
          <w:szCs w:val="28"/>
        </w:rPr>
        <w:t>Checkout</w:t>
      </w:r>
    </w:p>
    <w:p>
      <w:pPr>
        <w:pStyle w:val="Normal"/>
        <w:numPr>
          <w:ilvl w:val="0"/>
          <w:numId w:val="7"/>
        </w:numPr>
        <w:spacing w:lineRule="auto" w:line="276" w:before="0" w:after="0"/>
        <w:rPr>
          <w:rFonts w:ascii="Times New Roman" w:hAnsi="Times New Roman" w:cs="Times New Roman"/>
          <w:sz w:val="28"/>
          <w:szCs w:val="28"/>
        </w:rPr>
      </w:pPr>
      <w:r>
        <w:rPr>
          <w:rFonts w:cs="Times New Roman" w:ascii="Times New Roman" w:hAnsi="Times New Roman"/>
          <w:sz w:val="28"/>
          <w:szCs w:val="28"/>
        </w:rPr>
        <w:t>OrdinaOra</w:t>
      </w:r>
    </w:p>
    <w:p>
      <w:pPr>
        <w:pStyle w:val="Normal"/>
        <w:numPr>
          <w:ilvl w:val="0"/>
          <w:numId w:val="7"/>
        </w:numPr>
        <w:spacing w:lineRule="auto" w:line="276" w:before="0" w:after="0"/>
        <w:rPr/>
      </w:pPr>
      <w:r>
        <w:rPr>
          <w:rFonts w:cs="Times New Roman" w:ascii="Times New Roman" w:hAnsi="Times New Roman"/>
          <w:sz w:val="28"/>
          <w:szCs w:val="28"/>
        </w:rPr>
        <w:t>CronologiaOrdini.</w:t>
      </w:r>
    </w:p>
    <w:p>
      <w:pPr>
        <w:pStyle w:val="Normal"/>
        <w:numPr>
          <w:ilvl w:val="0"/>
          <w:numId w:val="7"/>
        </w:numPr>
        <w:spacing w:lineRule="auto" w:line="276" w:before="0" w:after="0"/>
        <w:rPr/>
      </w:pPr>
      <w:r>
        <w:rPr>
          <w:rFonts w:cs="Times New Roman" w:ascii="Times New Roman" w:hAnsi="Times New Roman"/>
          <w:sz w:val="28"/>
          <w:szCs w:val="28"/>
        </w:rPr>
        <w:t>GestoreOrdine</w:t>
      </w:r>
    </w:p>
    <w:p>
      <w:pPr>
        <w:pStyle w:val="Normal"/>
        <w:rPr>
          <w:rFonts w:ascii="Times New Roman" w:hAnsi="Times New Roman" w:cs="Times New Roman"/>
          <w:sz w:val="28"/>
          <w:szCs w:val="28"/>
        </w:rPr>
      </w:pPr>
      <w:r>
        <w:rPr>
          <w:rFonts w:cs="Times New Roman" w:ascii="Times New Roman" w:hAnsi="Times New Roman"/>
          <w:sz w:val="28"/>
          <w:szCs w:val="28"/>
        </w:rPr>
        <w:t>Il package Manager carrello è formato dalle seguenti classi:</w:t>
      </w:r>
    </w:p>
    <w:p>
      <w:pPr>
        <w:pStyle w:val="Normal"/>
        <w:numPr>
          <w:ilvl w:val="0"/>
          <w:numId w:val="2"/>
        </w:numPr>
        <w:spacing w:lineRule="auto" w:line="276" w:before="0" w:after="0"/>
        <w:rPr>
          <w:rFonts w:ascii="Times New Roman" w:hAnsi="Times New Roman" w:cs="Times New Roman"/>
          <w:sz w:val="28"/>
          <w:szCs w:val="28"/>
        </w:rPr>
      </w:pPr>
      <w:r>
        <w:rPr>
          <w:rFonts w:cs="Times New Roman" w:ascii="Times New Roman" w:hAnsi="Times New Roman"/>
          <w:sz w:val="28"/>
          <w:szCs w:val="28"/>
        </w:rPr>
        <w:t>AggiungiProdottoCarrello</w:t>
      </w:r>
    </w:p>
    <w:p>
      <w:pPr>
        <w:pStyle w:val="Normal"/>
        <w:numPr>
          <w:ilvl w:val="0"/>
          <w:numId w:val="2"/>
        </w:numPr>
        <w:spacing w:lineRule="auto" w:line="276" w:before="0" w:after="0"/>
        <w:rPr>
          <w:rFonts w:ascii="Times New Roman" w:hAnsi="Times New Roman" w:cs="Times New Roman"/>
          <w:sz w:val="28"/>
          <w:szCs w:val="28"/>
        </w:rPr>
      </w:pPr>
      <w:r>
        <w:rPr>
          <w:rFonts w:cs="Times New Roman" w:ascii="Times New Roman" w:hAnsi="Times New Roman"/>
          <w:sz w:val="28"/>
          <w:szCs w:val="28"/>
        </w:rPr>
        <w:t>UpdateCarrello</w:t>
      </w:r>
    </w:p>
    <w:p>
      <w:pPr>
        <w:pStyle w:val="Normal"/>
        <w:numPr>
          <w:ilvl w:val="0"/>
          <w:numId w:val="2"/>
        </w:numPr>
        <w:spacing w:lineRule="auto" w:line="276" w:before="0" w:after="0"/>
        <w:rPr>
          <w:rFonts w:ascii="Times New Roman" w:hAnsi="Times New Roman" w:cs="Times New Roman"/>
          <w:sz w:val="28"/>
          <w:szCs w:val="28"/>
        </w:rPr>
      </w:pPr>
      <w:r>
        <w:rPr>
          <w:rFonts w:cs="Times New Roman" w:ascii="Times New Roman" w:hAnsi="Times New Roman"/>
          <w:sz w:val="28"/>
          <w:szCs w:val="28"/>
        </w:rPr>
        <w:t>RimuoviProdottoCarrello</w:t>
      </w:r>
    </w:p>
    <w:p>
      <w:pPr>
        <w:pStyle w:val="Normal"/>
        <w:numPr>
          <w:ilvl w:val="0"/>
          <w:numId w:val="2"/>
        </w:numPr>
        <w:spacing w:lineRule="auto" w:line="276" w:before="0" w:after="0"/>
        <w:rPr/>
      </w:pPr>
      <w:r>
        <w:rPr>
          <w:rFonts w:cs="Times New Roman" w:ascii="Times New Roman" w:hAnsi="Times New Roman"/>
          <w:sz w:val="28"/>
          <w:szCs w:val="28"/>
        </w:rPr>
        <w:t>VisualizzaCarrello.</w:t>
      </w:r>
    </w:p>
    <w:p>
      <w:pPr>
        <w:pStyle w:val="Normal"/>
        <w:numPr>
          <w:ilvl w:val="0"/>
          <w:numId w:val="2"/>
        </w:numPr>
        <w:spacing w:lineRule="auto" w:line="276" w:before="0" w:after="0"/>
        <w:rPr/>
      </w:pPr>
      <w:r>
        <w:rPr>
          <w:rFonts w:cs="Times New Roman" w:ascii="Times New Roman" w:hAnsi="Times New Roman"/>
          <w:sz w:val="28"/>
          <w:szCs w:val="28"/>
        </w:rPr>
        <w:t>GestoreCarrello</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2.3 Model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Il package Model contiene tutte le classi dedite alla gestione dei dati persistenti. Esso si occupa di fare da tramite tra l’applicazione e il database sottostante. Ogni classe contenuta all’interno di questo pacchetto </w:t>
      </w:r>
    </w:p>
    <w:p>
      <w:pPr>
        <w:pStyle w:val="Normal"/>
        <w:rPr>
          <w:rFonts w:ascii="Times New Roman" w:hAnsi="Times New Roman" w:cs="Times New Roman"/>
          <w:sz w:val="28"/>
          <w:szCs w:val="28"/>
        </w:rPr>
      </w:pPr>
      <w:r>
        <w:rPr>
          <w:rFonts w:cs="Times New Roman" w:ascii="Times New Roman" w:hAnsi="Times New Roman"/>
          <w:sz w:val="28"/>
          <w:szCs w:val="28"/>
        </w:rPr>
        <w:t>fornisce i metodi per accedere ai dati persistenti dell' applicazione. Le classi contenute all’interno di questo package sono:</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ClienteBean</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ComposizioneBean</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DatiAnagraficiBean</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IndirizzoDiSpedizioneBean</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MetodoDiPagamentoBean</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OrdineBean</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ProdottoBean</w:t>
      </w:r>
    </w:p>
    <w:p>
      <w:pPr>
        <w:pStyle w:val="Normal"/>
        <w:numPr>
          <w:ilvl w:val="0"/>
          <w:numId w:val="8"/>
        </w:numPr>
        <w:spacing w:lineRule="auto" w:line="276" w:before="0" w:after="0"/>
        <w:rPr/>
      </w:pPr>
      <w:r>
        <w:rPr>
          <w:rFonts w:cs="Times New Roman" w:ascii="Times New Roman" w:hAnsi="Times New Roman"/>
          <w:sz w:val="28"/>
          <w:szCs w:val="28"/>
        </w:rPr>
        <w:t>ProdottoNellordineBean</w:t>
      </w:r>
    </w:p>
    <w:p>
      <w:pPr>
        <w:pStyle w:val="Normal"/>
        <w:numPr>
          <w:ilvl w:val="0"/>
          <w:numId w:val="8"/>
        </w:numPr>
        <w:spacing w:lineRule="auto" w:line="276" w:before="0" w:after="0"/>
        <w:rPr/>
      </w:pPr>
      <w:r>
        <w:rPr>
          <w:rFonts w:cs="Times New Roman" w:ascii="Times New Roman" w:hAnsi="Times New Roman"/>
          <w:sz w:val="28"/>
          <w:szCs w:val="28"/>
        </w:rPr>
        <w:t>CarrelloBean</w:t>
      </w:r>
    </w:p>
    <w:p>
      <w:pPr>
        <w:pStyle w:val="Normal"/>
        <w:numPr>
          <w:ilvl w:val="0"/>
          <w:numId w:val="8"/>
        </w:numPr>
        <w:spacing w:lineRule="auto" w:line="276" w:before="0" w:after="0"/>
        <w:rPr/>
      </w:pPr>
      <w:r>
        <w:rPr>
          <w:rFonts w:cs="Times New Roman" w:ascii="Times New Roman" w:hAnsi="Times New Roman"/>
          <w:sz w:val="28"/>
          <w:szCs w:val="28"/>
        </w:rPr>
        <w:t>CarrelloBeanDAOImpl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ClienteBeanDAOImpl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ComposizioneBeanDAOImpl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DatiAnagraficiBeanDAOImpl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IndirizzoDiSpedizioneBeanDAOImpl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MetodoDiPagamentoBeanDAOImpl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OrdineBeanDAOImpl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ProdottoBeanDAOImpl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ProdottoNellordineBeanDAOImpl</w:t>
      </w:r>
    </w:p>
    <w:p>
      <w:pPr>
        <w:pStyle w:val="Normal"/>
        <w:spacing w:lineRule="auto" w:line="276" w:before="0" w:after="0"/>
        <w:ind w:left="360"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rPr>
          <w:rFonts w:ascii="Times New Roman" w:hAnsi="Times New Roman" w:cs="Times New Roman"/>
          <w:sz w:val="28"/>
          <w:szCs w:val="28"/>
        </w:rPr>
      </w:pPr>
      <w:r>
        <w:rPr>
          <w:rFonts w:cs="Times New Roman" w:ascii="Times New Roman" w:hAnsi="Times New Roman"/>
          <w:sz w:val="28"/>
          <w:szCs w:val="28"/>
        </w:rPr>
        <w:t>5. Glossario</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Trade-off: Il Trade-off è una situazione che implica una scelta tra due possibilità, in cui la perdita di </w:t>
      </w:r>
    </w:p>
    <w:p>
      <w:pPr>
        <w:pStyle w:val="Normal"/>
        <w:rPr>
          <w:rFonts w:ascii="Times New Roman" w:hAnsi="Times New Roman" w:cs="Times New Roman"/>
          <w:sz w:val="28"/>
          <w:szCs w:val="28"/>
        </w:rPr>
      </w:pPr>
      <w:r>
        <w:rPr>
          <w:rFonts w:cs="Times New Roman" w:ascii="Times New Roman" w:hAnsi="Times New Roman"/>
          <w:sz w:val="28"/>
          <w:szCs w:val="28"/>
        </w:rPr>
        <w:t>valore di una costituisce un aumento di valore in un'altra.</w:t>
      </w:r>
    </w:p>
    <w:p>
      <w:pPr>
        <w:pStyle w:val="Normal"/>
        <w:rPr>
          <w:rFonts w:ascii="Times New Roman" w:hAnsi="Times New Roman" w:cs="Times New Roman"/>
          <w:sz w:val="28"/>
          <w:szCs w:val="28"/>
        </w:rPr>
      </w:pPr>
      <w:r>
        <w:rPr>
          <w:rFonts w:cs="Times New Roman" w:ascii="Times New Roman" w:hAnsi="Times New Roman"/>
          <w:sz w:val="28"/>
          <w:szCs w:val="28"/>
        </w:rPr>
        <w:t>POJO: acronimo di Plain Old Java Object utilizzati per indicare che un oggetto è un oggetto ordinario Java non legato ad alcuna restrizione.</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widowControl/>
        <w:bidi w:val="0"/>
        <w:spacing w:lineRule="auto" w:line="259" w:before="0" w:after="160"/>
        <w:jc w:val="left"/>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charset w:val="00"/>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f0bdd"/>
    <w:pPr>
      <w:widowControl/>
      <w:bidi w:val="0"/>
      <w:spacing w:lineRule="auto" w:line="259" w:before="0" w:after="160"/>
      <w:jc w:val="left"/>
    </w:pPr>
    <w:rPr>
      <w:rFonts w:ascii="Calibri" w:hAnsi="Calibri" w:eastAsia="Calibri" w:cs="Calibri" w:asciiTheme="minorHAnsi" w:eastAsiaTheme="minorHAnsi" w:hAnsiTheme="minorHAnsi"/>
      <w:color w:val="auto"/>
      <w:kern w:val="0"/>
      <w:sz w:val="22"/>
      <w:szCs w:val="22"/>
      <w:lang w:eastAsia="it-IT" w:val="it-IT" w:bidi="ar-SA"/>
    </w:rPr>
  </w:style>
  <w:style w:type="character" w:styleId="DefaultParagraphFont" w:default="1">
    <w:name w:val="Default Paragraph Font"/>
    <w:uiPriority w:val="1"/>
    <w:semiHidden/>
    <w:unhideWhenUsed/>
    <w:qFormat/>
    <w:rPr/>
  </w:style>
  <w:style w:type="character" w:styleId="NessunaspaziaturaCarattere" w:customStyle="1">
    <w:name w:val="Nessuna spaziatura Carattere"/>
    <w:basedOn w:val="DefaultParagraphFont"/>
    <w:link w:val="Nessunaspaziatura"/>
    <w:uiPriority w:val="1"/>
    <w:qFormat/>
    <w:rsid w:val="00ef0bdd"/>
    <w:rPr>
      <w:rFonts w:ascii="Calibri" w:hAnsi="Calibri" w:eastAsia="" w:cs="Calibri" w:eastAsiaTheme="minorEastAsia"/>
      <w:lang w:eastAsia="it-I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NoSpacing">
    <w:name w:val="No Spacing"/>
    <w:link w:val="NessunaspaziaturaCarattere"/>
    <w:uiPriority w:val="1"/>
    <w:qFormat/>
    <w:rsid w:val="00ef0bdd"/>
    <w:pPr>
      <w:widowControl/>
      <w:bidi w:val="0"/>
      <w:spacing w:lineRule="auto" w:line="240" w:before="0" w:after="0"/>
      <w:jc w:val="left"/>
    </w:pPr>
    <w:rPr>
      <w:rFonts w:ascii="Calibri" w:hAnsi="Calibri" w:eastAsia="" w:cs="Calibri" w:eastAsiaTheme="minorEastAsia"/>
      <w:color w:val="auto"/>
      <w:kern w:val="0"/>
      <w:sz w:val="22"/>
      <w:szCs w:val="22"/>
      <w:lang w:eastAsia="it-IT" w:val="it-IT" w:bidi="ar-SA"/>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LibreOffice/6.3.3.2$Windows_X86_64 LibreOffice_project/a64200df03143b798afd1ec74a12ab50359878ed</Application>
  <Pages>15</Pages>
  <Words>1653</Words>
  <Characters>9740</Characters>
  <CharactersWithSpaces>11208</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2019-12-12T09:26:00Z</dcterms:created>
  <dc:creator>antonio martucci</dc:creator>
  <dc:description/>
  <dc:language>it-IT</dc:language>
  <cp:lastModifiedBy/>
  <dcterms:modified xsi:type="dcterms:W3CDTF">2019-12-23T08:31:56Z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