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1F917" w14:textId="77777777" w:rsidR="00EF0BDD" w:rsidRDefault="00EF0BDD" w:rsidP="00EF0BDD">
      <w:r>
        <mc:AlternateContent>
          <mc:Choice Requires="wpg">
            <w:drawing>
              <wp:anchor distT="0" distB="0" distL="114300" distR="114300" simplePos="0" relativeHeight="251659264" behindDoc="0" locked="0" layoutInCell="1" hidden="0" allowOverlap="1" wp14:anchorId="471B56E8" wp14:editId="7EE1EE06">
                <wp:simplePos x="0" y="0"/>
                <wp:positionH relativeFrom="column">
                  <wp:posOffset>3356610</wp:posOffset>
                </wp:positionH>
                <wp:positionV relativeFrom="paragraph">
                  <wp:posOffset>-1859910</wp:posOffset>
                </wp:positionV>
                <wp:extent cx="3384550" cy="11017885"/>
                <wp:effectExtent l="0" t="0" r="0" b="0"/>
                <wp:wrapNone/>
                <wp:docPr id="503" name="Gruppo 503"/>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1" name="Rettangolo 1"/>
                        <wps:cNvSpPr>
                          <a:spLocks noChangeArrowheads="1"/>
                        </wps:cNvSpPr>
                        <wps:spPr bwMode="auto">
                          <a:xfrm>
                            <a:off x="0" y="0"/>
                            <a:ext cx="138545" cy="10058400"/>
                          </a:xfrm>
                          <a:prstGeom prst="rect">
                            <a:avLst/>
                          </a:prstGeom>
                          <a:pattFill prst="dkVert">
                            <a:fgClr>
                              <a:srgbClr val="70AD47">
                                <a:lumMod val="60000"/>
                                <a:lumOff val="40000"/>
                                <a:alpha val="80000"/>
                              </a:srgbClr>
                            </a:fgClr>
                            <a:bgClr>
                              <a:sysClr val="window" lastClr="FFFFFF">
                                <a:alpha val="80000"/>
                              </a:sysClr>
                            </a:bgClr>
                          </a:pattFill>
                        </wps:spPr>
                        <wps:bodyPr rot="0" vert="horz" wrap="square" lIns="91440" tIns="45720" rIns="91440" bIns="45720" anchor="ctr" anchorCtr="0" upright="1">
                          <a:noAutofit/>
                        </wps:bodyPr>
                      </wps:wsp>
                      <wps:wsp>
                        <wps:cNvPr id="2" name="Rettangolo 2"/>
                        <wps:cNvSpPr>
                          <a:spLocks noChangeArrowheads="1"/>
                        </wps:cNvSpPr>
                        <wps:spPr bwMode="auto">
                          <a:xfrm>
                            <a:off x="124691" y="0"/>
                            <a:ext cx="2971800" cy="10058400"/>
                          </a:xfrm>
                          <a:prstGeom prst="rect">
                            <a:avLst/>
                          </a:prstGeom>
                          <a:solidFill>
                            <a:srgbClr val="70AD47">
                              <a:lumMod val="60000"/>
                              <a:lumOff val="40000"/>
                            </a:srgbClr>
                          </a:solidFill>
                        </wps:spPr>
                        <wps:bodyPr rot="0" vert="horz" wrap="square" lIns="91440" tIns="45720" rIns="91440" bIns="45720" anchor="t" anchorCtr="0" upright="1">
                          <a:noAutofit/>
                        </wps:bodyPr>
                      </wps:wsp>
                      <wps:wsp>
                        <wps:cNvPr id="3" name="Rettangolo 3"/>
                        <wps:cNvSpPr>
                          <a:spLocks noChangeArrowheads="1"/>
                        </wps:cNvSpPr>
                        <wps:spPr bwMode="auto">
                          <a:xfrm>
                            <a:off x="-85609" y="-960119"/>
                            <a:ext cx="3385069" cy="3055619"/>
                          </a:xfrm>
                          <a:prstGeom prst="rect">
                            <a:avLst/>
                          </a:prstGeom>
                          <a:noFill/>
                        </wps:spPr>
                        <wps:txbx>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39F87836" w14:textId="77777777" w:rsidR="00EF0BDD" w:rsidRPr="005B6FB6" w:rsidRDefault="00EF0BDD" w:rsidP="00EF0BDD">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 name="Rettangolo 4"/>
                        <wps:cNvSpPr>
                          <a:spLocks noChangeArrowheads="1"/>
                        </wps:cNvSpPr>
                        <wps:spPr bwMode="auto">
                          <a:xfrm>
                            <a:off x="60935" y="3278434"/>
                            <a:ext cx="3089515" cy="2588967"/>
                          </a:xfrm>
                          <a:prstGeom prst="rect">
                            <a:avLst/>
                          </a:prstGeom>
                          <a:noFill/>
                        </wps:spPr>
                        <wps:txbx>
                          <w:txbxContent>
                            <w:p w14:paraId="06C7265E" w14:textId="77777777" w:rsidR="00EF0BDD" w:rsidRPr="005B6FB6" w:rsidRDefault="00EF0BDD" w:rsidP="00EF0BDD">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anchor>
            </w:drawing>
          </mc:Choice>
          <mc:Fallback>
            <w:pict>
              <v:group w14:anchorId="471B56E8" id="Gruppo 503" o:spid="_x0000_s1026" style="position:absolute;margin-left:264.3pt;margin-top:-146.45pt;width:266.5pt;height:867.55pt;z-index:251659264"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">
                <v:rect id="Rettangolo 1" o:spid="_x0000_s1027"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" fillcolor="#a9d18e" stroked="f">
                  <v:fill r:id="rId5" o:title="" opacity="52428f" color2="window" o:opacity2="52428f" type="pattern"/>
                </v:rect>
                <v:rect id="Rettangolo 2"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" fillcolor="#a9d18e" stroked="f"/>
                <v:rect id="Rettangolo 3"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39F87836" w14:textId="77777777" w:rsidR="00EF0BDD" w:rsidRPr="005B6FB6" w:rsidRDefault="00EF0BDD" w:rsidP="00EF0BDD">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v:textbox>
                </v:rect>
                <v:rect id="Rettangolo 4"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" filled="f" stroked="f">
                  <v:textbox inset="28.8pt,14.4pt,14.4pt,14.4pt">
                    <w:txbxContent>
                      <w:p w14:paraId="06C7265E" w14:textId="77777777" w:rsidR="00EF0BDD" w:rsidRPr="005B6FB6" w:rsidRDefault="00EF0BDD" w:rsidP="00EF0BDD">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v:group>
            </w:pict>
          </mc:Fallback>
        </mc:AlternateContent>
      </w:r>
      <w:r>
        <w:drawing>
          <wp:anchor distT="0" distB="0" distL="114300" distR="114300" simplePos="0" relativeHeight="251660288" behindDoc="0" locked="0" layoutInCell="1" hidden="0" allowOverlap="1" wp14:anchorId="3C756406" wp14:editId="7E8B2027">
            <wp:simplePos x="0" y="0"/>
            <wp:positionH relativeFrom="column">
              <wp:posOffset>-449575</wp:posOffset>
            </wp:positionH>
            <wp:positionV relativeFrom="paragraph">
              <wp:posOffset>-549270</wp:posOffset>
            </wp:positionV>
            <wp:extent cx="1485900" cy="1485900"/>
            <wp:effectExtent l="0" t="0" r="0" b="0"/>
            <wp:wrapNone/>
            <wp:docPr id="50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1485900" cy="1485900"/>
                    </a:xfrm>
                    <a:prstGeom prst="rect">
                      <a:avLst/>
                    </a:prstGeom>
                    <a:ln/>
                  </pic:spPr>
                </pic:pic>
              </a:graphicData>
            </a:graphic>
          </wp:anchor>
        </w:drawing>
      </w:r>
    </w:p>
    <w:p w14:paraId="7D9DC17E" w14:textId="77777777" w:rsidR="00EF0BDD" w:rsidRDefault="00EF0BDD" w:rsidP="00EF0BDD">
      <w:pPr>
        <w:rPr>
          <w:rFonts w:ascii="Times New Roman" w:eastAsia="Times New Roman" w:hAnsi="Times New Roman" w:cs="Times New Roman"/>
          <w:sz w:val="44"/>
          <w:szCs w:val="44"/>
        </w:rPr>
      </w:pPr>
      <w:r>
        <w:br w:type="page"/>
      </w:r>
      <w:r>
        <mc:AlternateContent>
          <mc:Choice Requires="wps">
            <w:drawing>
              <wp:anchor distT="0" distB="0" distL="114300" distR="114300" simplePos="0" relativeHeight="251661312" behindDoc="0" locked="0" layoutInCell="1" hidden="0" allowOverlap="1" wp14:anchorId="3A5D808A" wp14:editId="3018F817">
                <wp:simplePos x="0" y="0"/>
                <wp:positionH relativeFrom="column">
                  <wp:posOffset>-720082</wp:posOffset>
                </wp:positionH>
                <wp:positionV relativeFrom="paragraph">
                  <wp:posOffset>2106295</wp:posOffset>
                </wp:positionV>
                <wp:extent cx="6271260" cy="533400"/>
                <wp:effectExtent l="0" t="0" r="15240" b="19050"/>
                <wp:wrapNone/>
                <wp:docPr id="502" name="Casella di testo 502"/>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ysClr val="windowText" lastClr="000000"/>
                        </a:solidFill>
                        <a:ln w="6350">
                          <a:solidFill>
                            <a:prstClr val="black"/>
                          </a:solidFill>
                        </a:ln>
                      </wps:spPr>
                      <wps:txbx>
                        <w:txbxContent>
                          <w:p w14:paraId="1E776573" w14:textId="77777777" w:rsidR="00EF0BDD" w:rsidRPr="005B6FB6" w:rsidRDefault="00EF0BDD" w:rsidP="00EF0BDD">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5D808A" id="_x0000_t202" coordsize="21600,21600" o:spt="202" path="m,l,21600r21600,l21600,xe">
                <v:stroke joinstyle="miter"/>
                <v:path gradientshapeok="t" o:connecttype="rect"/>
              </v:shapetype>
              <v:shape id="Casella di testo 502" o:spid="_x0000_s1031" type="#_x0000_t202" style="position:absolute;margin-left:-56.7pt;margin-top:165.85pt;width:493.8pt;height:4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" fillcolor="windowText" strokeweight=".5pt">
                <v:textbox>
                  <w:txbxContent>
                    <w:p w14:paraId="1E776573" w14:textId="77777777" w:rsidR="00EF0BDD" w:rsidRPr="005B6FB6" w:rsidRDefault="00EF0BDD" w:rsidP="00EF0BDD">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v:shape>
            </w:pict>
          </mc:Fallback>
        </mc:AlternateContent>
      </w:r>
      <w:r>
        <mc:AlternateContent>
          <mc:Choice Requires="wps">
            <w:drawing>
              <wp:anchor distT="0" distB="0" distL="114300" distR="114300" simplePos="0" relativeHeight="251662336" behindDoc="0" locked="0" layoutInCell="1" hidden="0" allowOverlap="1" wp14:anchorId="48F2488C" wp14:editId="11D5F38F">
                <wp:simplePos x="0" y="0"/>
                <wp:positionH relativeFrom="column">
                  <wp:posOffset>3577590</wp:posOffset>
                </wp:positionH>
                <wp:positionV relativeFrom="paragraph">
                  <wp:posOffset>4338955</wp:posOffset>
                </wp:positionV>
                <wp:extent cx="2941320" cy="1859280"/>
                <wp:effectExtent l="0" t="0" r="11430" b="26670"/>
                <wp:wrapNone/>
                <wp:docPr id="501" name="Casella di testo 501"/>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rgbClr val="70AD47">
                            <a:lumMod val="60000"/>
                            <a:lumOff val="40000"/>
                          </a:srgbClr>
                        </a:solidFill>
                        <a:ln w="6350">
                          <a:solidFill>
                            <a:srgbClr val="70AD47">
                              <a:lumMod val="60000"/>
                              <a:lumOff val="40000"/>
                            </a:srgbClr>
                          </a:solidFill>
                        </a:ln>
                      </wps:spPr>
                      <wps:txbx>
                        <w:txbxContent>
                          <w:p w14:paraId="5551F1AB" w14:textId="77777777" w:rsidR="00EF0BDD" w:rsidRPr="00EF0BDD" w:rsidRDefault="00EF0BDD" w:rsidP="00EF0BDD">
                            <w:pPr>
                              <w:rPr>
                                <w:rFonts w:ascii="Times New Roman" w:hAnsi="Times New Roman" w:cs="Times New Roman"/>
                                <w:color w:val="FFFFFF" w:themeColor="background1"/>
                                <w:sz w:val="32"/>
                                <w:szCs w:val="36"/>
                                <w:lang w:val="en-US"/>
                              </w:rPr>
                            </w:pPr>
                            <w:r w:rsidRPr="00EF0BDD">
                              <w:rPr>
                                <w:rFonts w:ascii="Times New Roman" w:hAnsi="Times New Roman" w:cs="Times New Roman"/>
                                <w:color w:val="FFFFFF" w:themeColor="background1"/>
                                <w:sz w:val="32"/>
                                <w:szCs w:val="36"/>
                                <w:lang w:val="en-US"/>
                              </w:rPr>
                              <w:t>Odd - Object Design Document</w:t>
                            </w:r>
                          </w:p>
                          <w:p w14:paraId="43B115DF" w14:textId="77777777" w:rsidR="00EF0BDD" w:rsidRPr="00EF0BDD" w:rsidRDefault="00EF0BDD" w:rsidP="00EF0BDD">
                            <w:pPr>
                              <w:jc w:val="center"/>
                              <w:rPr>
                                <w:rFonts w:ascii="Times New Roman" w:hAnsi="Times New Roman" w:cs="Times New Roman"/>
                                <w:color w:val="FFFFFF" w:themeColor="background1"/>
                                <w:sz w:val="32"/>
                                <w:szCs w:val="36"/>
                                <w:lang w:val="en-US"/>
                              </w:rPr>
                            </w:pPr>
                            <w:r w:rsidRPr="00EF0BDD">
                              <w:rPr>
                                <w:rFonts w:ascii="Times New Roman" w:hAnsi="Times New Roman" w:cs="Times New Roman"/>
                                <w:color w:val="FFFFFF" w:themeColor="background1"/>
                                <w:sz w:val="32"/>
                                <w:szCs w:val="36"/>
                                <w:lang w:val="en-US"/>
                              </w:rPr>
                              <w:t xml:space="preserve">                             Versione </w:t>
                            </w:r>
                            <w:r>
                              <w:rPr>
                                <w:rFonts w:ascii="Times New Roman" w:hAnsi="Times New Roman" w:cs="Times New Roman"/>
                                <w:color w:val="FFFFFF" w:themeColor="background1"/>
                                <w:sz w:val="32"/>
                                <w:szCs w:val="36"/>
                                <w:lang w:val="en-US"/>
                              </w:rPr>
                              <w:t>2</w:t>
                            </w:r>
                            <w:r w:rsidRPr="00EF0BDD">
                              <w:rPr>
                                <w:rFonts w:ascii="Times New Roman" w:hAnsi="Times New Roman" w:cs="Times New Roman"/>
                                <w:color w:val="FFFFFF" w:themeColor="background1"/>
                                <w:sz w:val="32"/>
                                <w:szCs w:val="36"/>
                                <w:lang w:val="en-US"/>
                              </w:rPr>
                              <w:t>.</w:t>
                            </w:r>
                            <w:r>
                              <w:rPr>
                                <w:rFonts w:ascii="Times New Roman" w:hAnsi="Times New Roman" w:cs="Times New Roman"/>
                                <w:color w:val="FFFFFF" w:themeColor="background1"/>
                                <w:sz w:val="32"/>
                                <w:szCs w:val="36"/>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F2488C" id="Casella di testo 501" o:spid="_x0000_s1032" type="#_x0000_t202" style="position:absolute;margin-left:281.7pt;margin-top:341.65pt;width:231.6pt;height:146.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" fillcolor="#a9d18e" strokecolor="#a9d18e" strokeweight=".5pt">
                <v:textbox>
                  <w:txbxContent>
                    <w:p w14:paraId="5551F1AB" w14:textId="77777777" w:rsidR="00EF0BDD" w:rsidRPr="00EF0BDD" w:rsidRDefault="00EF0BDD" w:rsidP="00EF0BDD">
                      <w:pPr>
                        <w:rPr>
                          <w:rFonts w:ascii="Times New Roman" w:hAnsi="Times New Roman" w:cs="Times New Roman"/>
                          <w:color w:val="FFFFFF" w:themeColor="background1"/>
                          <w:sz w:val="32"/>
                          <w:szCs w:val="36"/>
                          <w:lang w:val="en-US"/>
                        </w:rPr>
                      </w:pPr>
                      <w:r w:rsidRPr="00EF0BDD">
                        <w:rPr>
                          <w:rFonts w:ascii="Times New Roman" w:hAnsi="Times New Roman" w:cs="Times New Roman"/>
                          <w:color w:val="FFFFFF" w:themeColor="background1"/>
                          <w:sz w:val="32"/>
                          <w:szCs w:val="36"/>
                          <w:lang w:val="en-US"/>
                        </w:rPr>
                        <w:t>Odd - Object Design Document</w:t>
                      </w:r>
                    </w:p>
                    <w:p w14:paraId="43B115DF" w14:textId="77777777" w:rsidR="00EF0BDD" w:rsidRPr="00EF0BDD" w:rsidRDefault="00EF0BDD" w:rsidP="00EF0BDD">
                      <w:pPr>
                        <w:jc w:val="center"/>
                        <w:rPr>
                          <w:rFonts w:ascii="Times New Roman" w:hAnsi="Times New Roman" w:cs="Times New Roman"/>
                          <w:color w:val="FFFFFF" w:themeColor="background1"/>
                          <w:sz w:val="32"/>
                          <w:szCs w:val="36"/>
                          <w:lang w:val="en-US"/>
                        </w:rPr>
                      </w:pPr>
                      <w:r w:rsidRPr="00EF0BDD">
                        <w:rPr>
                          <w:rFonts w:ascii="Times New Roman" w:hAnsi="Times New Roman" w:cs="Times New Roman"/>
                          <w:color w:val="FFFFFF" w:themeColor="background1"/>
                          <w:sz w:val="32"/>
                          <w:szCs w:val="36"/>
                          <w:lang w:val="en-US"/>
                        </w:rPr>
                        <w:t xml:space="preserve">                             Versione </w:t>
                      </w:r>
                      <w:r>
                        <w:rPr>
                          <w:rFonts w:ascii="Times New Roman" w:hAnsi="Times New Roman" w:cs="Times New Roman"/>
                          <w:color w:val="FFFFFF" w:themeColor="background1"/>
                          <w:sz w:val="32"/>
                          <w:szCs w:val="36"/>
                          <w:lang w:val="en-US"/>
                        </w:rPr>
                        <w:t>2</w:t>
                      </w:r>
                      <w:r w:rsidRPr="00EF0BDD">
                        <w:rPr>
                          <w:rFonts w:ascii="Times New Roman" w:hAnsi="Times New Roman" w:cs="Times New Roman"/>
                          <w:color w:val="FFFFFF" w:themeColor="background1"/>
                          <w:sz w:val="32"/>
                          <w:szCs w:val="36"/>
                          <w:lang w:val="en-US"/>
                        </w:rPr>
                        <w:t>.</w:t>
                      </w:r>
                      <w:r>
                        <w:rPr>
                          <w:rFonts w:ascii="Times New Roman" w:hAnsi="Times New Roman" w:cs="Times New Roman"/>
                          <w:color w:val="FFFFFF" w:themeColor="background1"/>
                          <w:sz w:val="32"/>
                          <w:szCs w:val="36"/>
                          <w:lang w:val="en-US"/>
                        </w:rPr>
                        <w:t>7</w:t>
                      </w:r>
                    </w:p>
                  </w:txbxContent>
                </v:textbox>
              </v:shape>
            </w:pict>
          </mc:Fallback>
        </mc:AlternateContent>
      </w:r>
      <w:r>
        <w:drawing>
          <wp:anchor distT="0" distB="0" distL="114300" distR="114300" simplePos="0" relativeHeight="251663360" behindDoc="0" locked="0" layoutInCell="1" hidden="0" allowOverlap="1" wp14:anchorId="57ED807A" wp14:editId="4D66A5C1">
            <wp:simplePos x="0" y="0"/>
            <wp:positionH relativeFrom="column">
              <wp:posOffset>3589020</wp:posOffset>
            </wp:positionH>
            <wp:positionV relativeFrom="paragraph">
              <wp:posOffset>5207635</wp:posOffset>
            </wp:positionV>
            <wp:extent cx="2918563" cy="1767840"/>
            <wp:effectExtent l="0" t="0" r="0" b="0"/>
            <wp:wrapNone/>
            <wp:docPr id="50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918563" cy="1767840"/>
                    </a:xfrm>
                    <a:prstGeom prst="rect">
                      <a:avLst/>
                    </a:prstGeom>
                    <a:ln/>
                  </pic:spPr>
                </pic:pic>
              </a:graphicData>
            </a:graphic>
          </wp:anchor>
        </w:drawing>
      </w:r>
      <w:r>
        <w:drawing>
          <wp:anchor distT="0" distB="0" distL="114300" distR="114300" simplePos="0" relativeHeight="251664384" behindDoc="0" locked="0" layoutInCell="1" hidden="0" allowOverlap="1" wp14:anchorId="75F1CA5B" wp14:editId="57ECFED1">
            <wp:simplePos x="0" y="0"/>
            <wp:positionH relativeFrom="column">
              <wp:posOffset>-712465</wp:posOffset>
            </wp:positionH>
            <wp:positionV relativeFrom="paragraph">
              <wp:posOffset>8773795</wp:posOffset>
            </wp:positionV>
            <wp:extent cx="4146757" cy="722252"/>
            <wp:effectExtent l="0" t="0" r="0" b="0"/>
            <wp:wrapNone/>
            <wp:docPr id="50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146757" cy="722252"/>
                    </a:xfrm>
                    <a:prstGeom prst="rect">
                      <a:avLst/>
                    </a:prstGeom>
                    <a:ln/>
                  </pic:spPr>
                </pic:pic>
              </a:graphicData>
            </a:graphic>
          </wp:anchor>
        </w:drawing>
      </w:r>
    </w:p>
    <w:p w14:paraId="2814EC52" w14:textId="77777777" w:rsidR="00EF0BDD" w:rsidRPr="00EF0BDD" w:rsidRDefault="00EF0BDD" w:rsidP="00EF0BDD">
      <w:pPr>
        <w:rPr>
          <w:rFonts w:ascii="Times New Roman" w:eastAsia="Times New Roman" w:hAnsi="Times New Roman" w:cs="Times New Roman"/>
          <w:b/>
          <w:sz w:val="32"/>
          <w:szCs w:val="32"/>
        </w:rPr>
      </w:pPr>
      <w:r w:rsidRPr="00EF0BDD">
        <w:rPr>
          <w:rFonts w:ascii="Times New Roman" w:eastAsia="Times New Roman" w:hAnsi="Times New Roman" w:cs="Times New Roman"/>
          <w:b/>
          <w:sz w:val="32"/>
          <w:szCs w:val="32"/>
        </w:rPr>
        <w:lastRenderedPageBreak/>
        <w:t>Partecipanti:</w:t>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EF0BDD" w:rsidRPr="00EF0BDD" w14:paraId="0D2A57C7" w14:textId="77777777" w:rsidTr="003E491F">
        <w:tc>
          <w:tcPr>
            <w:tcW w:w="4814" w:type="dxa"/>
            <w:shd w:val="clear" w:color="auto" w:fill="A8D08D"/>
          </w:tcPr>
          <w:p w14:paraId="45BACED8" w14:textId="77777777" w:rsidR="00EF0BDD" w:rsidRPr="00EF0BDD" w:rsidRDefault="00EF0BDD" w:rsidP="00EF0BDD">
            <w:pPr>
              <w:rPr>
                <w:rFonts w:ascii="Times New Roman" w:eastAsia="Times New Roman" w:hAnsi="Times New Roman" w:cs="Times New Roman"/>
                <w:sz w:val="32"/>
                <w:szCs w:val="32"/>
              </w:rPr>
            </w:pPr>
            <w:r w:rsidRPr="00EF0BDD">
              <w:rPr>
                <w:rFonts w:ascii="Times New Roman" w:eastAsia="Times New Roman" w:hAnsi="Times New Roman" w:cs="Times New Roman"/>
                <w:sz w:val="32"/>
                <w:szCs w:val="32"/>
              </w:rPr>
              <w:t>Nome</w:t>
            </w:r>
          </w:p>
        </w:tc>
        <w:tc>
          <w:tcPr>
            <w:tcW w:w="4814" w:type="dxa"/>
            <w:shd w:val="clear" w:color="auto" w:fill="A8D08D"/>
          </w:tcPr>
          <w:p w14:paraId="2A9E1221" w14:textId="77777777" w:rsidR="00EF0BDD" w:rsidRPr="00EF0BDD" w:rsidRDefault="00EF0BDD" w:rsidP="00EF0BDD">
            <w:pPr>
              <w:rPr>
                <w:rFonts w:ascii="Times New Roman" w:eastAsia="Times New Roman" w:hAnsi="Times New Roman" w:cs="Times New Roman"/>
                <w:sz w:val="32"/>
                <w:szCs w:val="32"/>
              </w:rPr>
            </w:pPr>
            <w:r w:rsidRPr="00EF0BDD">
              <w:rPr>
                <w:rFonts w:ascii="Times New Roman" w:eastAsia="Times New Roman" w:hAnsi="Times New Roman" w:cs="Times New Roman"/>
                <w:sz w:val="32"/>
                <w:szCs w:val="32"/>
              </w:rPr>
              <w:t>Matricola</w:t>
            </w:r>
          </w:p>
        </w:tc>
      </w:tr>
      <w:tr w:rsidR="00EF0BDD" w:rsidRPr="00EF0BDD" w14:paraId="2E8AAE04" w14:textId="77777777" w:rsidTr="003E491F">
        <w:tc>
          <w:tcPr>
            <w:tcW w:w="4814" w:type="dxa"/>
          </w:tcPr>
          <w:p w14:paraId="2C763454" w14:textId="77777777" w:rsidR="00EF0BDD" w:rsidRPr="00EF0BDD" w:rsidRDefault="00EF0BDD" w:rsidP="00EF0BDD">
            <w:pPr>
              <w:rPr>
                <w:rFonts w:ascii="Times New Roman" w:eastAsia="Times New Roman" w:hAnsi="Times New Roman" w:cs="Times New Roman"/>
                <w:sz w:val="32"/>
                <w:szCs w:val="32"/>
              </w:rPr>
            </w:pPr>
            <w:r w:rsidRPr="00EF0BDD">
              <w:rPr>
                <w:rFonts w:ascii="Times New Roman" w:eastAsia="Times New Roman" w:hAnsi="Times New Roman" w:cs="Times New Roman"/>
                <w:sz w:val="32"/>
                <w:szCs w:val="32"/>
              </w:rPr>
              <w:t>Bozzoli Luigi</w:t>
            </w:r>
          </w:p>
        </w:tc>
        <w:tc>
          <w:tcPr>
            <w:tcW w:w="4814" w:type="dxa"/>
          </w:tcPr>
          <w:p w14:paraId="4DC2357C" w14:textId="77777777" w:rsidR="00EF0BDD" w:rsidRPr="00EF0BDD" w:rsidRDefault="00EF0BDD" w:rsidP="00EF0BDD">
            <w:pPr>
              <w:rPr>
                <w:rFonts w:ascii="Times New Roman" w:eastAsia="Times New Roman" w:hAnsi="Times New Roman" w:cs="Times New Roman"/>
                <w:sz w:val="32"/>
                <w:szCs w:val="32"/>
              </w:rPr>
            </w:pPr>
            <w:r w:rsidRPr="00EF0BDD">
              <w:rPr>
                <w:rFonts w:ascii="Times New Roman" w:eastAsia="Times New Roman" w:hAnsi="Times New Roman" w:cs="Times New Roman"/>
                <w:sz w:val="32"/>
                <w:szCs w:val="32"/>
              </w:rPr>
              <w:t>0512105477</w:t>
            </w:r>
          </w:p>
        </w:tc>
      </w:tr>
      <w:tr w:rsidR="00EF0BDD" w:rsidRPr="00EF0BDD" w14:paraId="61F12DF6" w14:textId="77777777" w:rsidTr="003E491F">
        <w:tc>
          <w:tcPr>
            <w:tcW w:w="4814" w:type="dxa"/>
          </w:tcPr>
          <w:p w14:paraId="19428C5F" w14:textId="77777777" w:rsidR="00EF0BDD" w:rsidRPr="00EF0BDD" w:rsidRDefault="00EF0BDD" w:rsidP="00EF0BDD">
            <w:pPr>
              <w:rPr>
                <w:rFonts w:ascii="Times New Roman" w:eastAsia="Times New Roman" w:hAnsi="Times New Roman" w:cs="Times New Roman"/>
                <w:sz w:val="32"/>
                <w:szCs w:val="32"/>
              </w:rPr>
            </w:pPr>
            <w:r w:rsidRPr="00EF0BDD">
              <w:rPr>
                <w:rFonts w:ascii="Times New Roman" w:eastAsia="Times New Roman" w:hAnsi="Times New Roman" w:cs="Times New Roman"/>
                <w:sz w:val="32"/>
                <w:szCs w:val="32"/>
              </w:rPr>
              <w:t>Martucci Antonio</w:t>
            </w:r>
          </w:p>
        </w:tc>
        <w:tc>
          <w:tcPr>
            <w:tcW w:w="4814" w:type="dxa"/>
          </w:tcPr>
          <w:p w14:paraId="290FE5D7" w14:textId="77777777" w:rsidR="00EF0BDD" w:rsidRPr="00EF0BDD" w:rsidRDefault="00EF0BDD" w:rsidP="00EF0BDD">
            <w:pPr>
              <w:rPr>
                <w:rFonts w:ascii="Times New Roman" w:eastAsia="Times New Roman" w:hAnsi="Times New Roman" w:cs="Times New Roman"/>
                <w:sz w:val="32"/>
                <w:szCs w:val="32"/>
              </w:rPr>
            </w:pPr>
            <w:r w:rsidRPr="00EF0BDD">
              <w:rPr>
                <w:rFonts w:ascii="Times New Roman" w:eastAsia="Times New Roman" w:hAnsi="Times New Roman" w:cs="Times New Roman"/>
                <w:sz w:val="32"/>
                <w:szCs w:val="32"/>
              </w:rPr>
              <w:t>0512105612</w:t>
            </w:r>
          </w:p>
        </w:tc>
      </w:tr>
      <w:tr w:rsidR="00EF0BDD" w:rsidRPr="00EF0BDD" w14:paraId="262EE1A1" w14:textId="77777777" w:rsidTr="003E491F">
        <w:tc>
          <w:tcPr>
            <w:tcW w:w="4814" w:type="dxa"/>
          </w:tcPr>
          <w:p w14:paraId="7C7D33CB" w14:textId="77777777" w:rsidR="00EF0BDD" w:rsidRPr="00EF0BDD" w:rsidRDefault="00EF0BDD" w:rsidP="00EF0BDD">
            <w:pPr>
              <w:rPr>
                <w:rFonts w:ascii="Times New Roman" w:eastAsia="Times New Roman" w:hAnsi="Times New Roman" w:cs="Times New Roman"/>
                <w:sz w:val="32"/>
                <w:szCs w:val="32"/>
              </w:rPr>
            </w:pPr>
            <w:r w:rsidRPr="00EF0BDD">
              <w:rPr>
                <w:rFonts w:ascii="Times New Roman" w:eastAsia="Times New Roman" w:hAnsi="Times New Roman" w:cs="Times New Roman"/>
                <w:sz w:val="32"/>
                <w:szCs w:val="32"/>
              </w:rPr>
              <w:t>Squitieri Lucio</w:t>
            </w:r>
          </w:p>
        </w:tc>
        <w:tc>
          <w:tcPr>
            <w:tcW w:w="4814" w:type="dxa"/>
          </w:tcPr>
          <w:p w14:paraId="6A38F57E" w14:textId="77777777" w:rsidR="00EF0BDD" w:rsidRPr="00EF0BDD" w:rsidRDefault="00EF0BDD" w:rsidP="00EF0BDD">
            <w:pPr>
              <w:rPr>
                <w:rFonts w:ascii="Times New Roman" w:eastAsia="Times New Roman" w:hAnsi="Times New Roman" w:cs="Times New Roman"/>
                <w:sz w:val="32"/>
                <w:szCs w:val="32"/>
              </w:rPr>
            </w:pPr>
            <w:r w:rsidRPr="00EF0BDD">
              <w:rPr>
                <w:rFonts w:ascii="Times New Roman" w:eastAsia="Times New Roman" w:hAnsi="Times New Roman" w:cs="Times New Roman"/>
                <w:sz w:val="32"/>
                <w:szCs w:val="32"/>
              </w:rPr>
              <w:t>0512105180</w:t>
            </w:r>
          </w:p>
        </w:tc>
      </w:tr>
    </w:tbl>
    <w:p w14:paraId="38E08BB6" w14:textId="77777777" w:rsidR="00054733" w:rsidRDefault="00054733" w:rsidP="00054733">
      <w:pPr>
        <w:rPr>
          <w:rFonts w:ascii="Times New Roman" w:eastAsia="Times New Roman" w:hAnsi="Times New Roman" w:cs="Times New Roman"/>
          <w:sz w:val="44"/>
          <w:szCs w:val="44"/>
        </w:rPr>
      </w:pPr>
    </w:p>
    <w:p w14:paraId="5982F109" w14:textId="38A1F92A" w:rsidR="00054733" w:rsidRPr="00054733" w:rsidRDefault="00054733" w:rsidP="00054733">
      <w:pPr>
        <w:rPr>
          <w:rFonts w:ascii="Times New Roman" w:eastAsia="Times New Roman" w:hAnsi="Times New Roman" w:cs="Times New Roman"/>
          <w:b/>
          <w:sz w:val="40"/>
          <w:szCs w:val="40"/>
        </w:rPr>
      </w:pPr>
      <w:r w:rsidRPr="00054733">
        <w:rPr>
          <w:rFonts w:ascii="Times New Roman" w:eastAsia="Times New Roman" w:hAnsi="Times New Roman" w:cs="Times New Roman"/>
          <w:b/>
          <w:sz w:val="40"/>
          <w:szCs w:val="40"/>
        </w:rPr>
        <w:t>Indice</w:t>
      </w:r>
    </w:p>
    <w:p w14:paraId="0C0E065C" w14:textId="77777777" w:rsidR="00054733" w:rsidRPr="00054733" w:rsidRDefault="00054733" w:rsidP="00054733">
      <w:pPr>
        <w:rPr>
          <w:rFonts w:ascii="Times New Roman" w:eastAsia="Times New Roman" w:hAnsi="Times New Roman" w:cs="Times New Roman"/>
          <w:b/>
          <w:bCs/>
          <w:sz w:val="40"/>
          <w:szCs w:val="40"/>
          <w:lang w:val="en-US"/>
        </w:rPr>
      </w:pPr>
      <w:r w:rsidRPr="00054733">
        <w:rPr>
          <w:rFonts w:ascii="Times New Roman" w:eastAsia="Times New Roman" w:hAnsi="Times New Roman" w:cs="Times New Roman"/>
          <w:b/>
          <w:bCs/>
          <w:sz w:val="40"/>
          <w:szCs w:val="40"/>
          <w:lang w:val="en-US"/>
        </w:rPr>
        <w:t>1.Introduzione</w:t>
      </w:r>
    </w:p>
    <w:p w14:paraId="1116A61B" w14:textId="77777777" w:rsidR="00054733" w:rsidRPr="00054733" w:rsidRDefault="00054733" w:rsidP="00054733">
      <w:pPr>
        <w:rPr>
          <w:rFonts w:ascii="Times New Roman" w:eastAsia="Times New Roman" w:hAnsi="Times New Roman" w:cs="Times New Roman"/>
          <w:sz w:val="40"/>
          <w:szCs w:val="40"/>
          <w:lang w:val="en-US"/>
        </w:rPr>
      </w:pPr>
      <w:r w:rsidRPr="00054733">
        <w:rPr>
          <w:rFonts w:ascii="Times New Roman" w:eastAsia="Times New Roman" w:hAnsi="Times New Roman" w:cs="Times New Roman"/>
          <w:sz w:val="40"/>
          <w:szCs w:val="40"/>
          <w:lang w:val="en-US"/>
        </w:rPr>
        <w:t>1.1 Object design trade-offs</w:t>
      </w:r>
    </w:p>
    <w:p w14:paraId="2CEF1381" w14:textId="77777777" w:rsidR="00054733" w:rsidRPr="00054733" w:rsidRDefault="00054733" w:rsidP="00054733">
      <w:pPr>
        <w:rPr>
          <w:rFonts w:ascii="Times New Roman" w:eastAsia="Times New Roman" w:hAnsi="Times New Roman" w:cs="Times New Roman"/>
          <w:sz w:val="40"/>
          <w:szCs w:val="40"/>
          <w:lang w:val="en-US"/>
        </w:rPr>
      </w:pPr>
      <w:r w:rsidRPr="00054733">
        <w:rPr>
          <w:rFonts w:ascii="Times New Roman" w:eastAsia="Times New Roman" w:hAnsi="Times New Roman" w:cs="Times New Roman"/>
          <w:sz w:val="40"/>
          <w:szCs w:val="40"/>
          <w:lang w:val="en-US"/>
        </w:rPr>
        <w:t>1.2 Componenti off-the-shelf</w:t>
      </w:r>
    </w:p>
    <w:p w14:paraId="6ACC1074"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1.3 Documentazione dell’interfacce</w:t>
      </w:r>
    </w:p>
    <w:p w14:paraId="31A0351E"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1.3.1 Classi e interfacce java</w:t>
      </w:r>
    </w:p>
    <w:p w14:paraId="6A2286DA"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1.3.2 Pagine lato server(JSP)</w:t>
      </w:r>
    </w:p>
    <w:p w14:paraId="499C59EC"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1.3.3 Pagine Html</w:t>
      </w:r>
    </w:p>
    <w:p w14:paraId="0E328ED3"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1.3.4 Script Javascript</w:t>
      </w:r>
    </w:p>
    <w:p w14:paraId="20529F29" w14:textId="77777777" w:rsid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1.3.5 Fogli di stile CSS</w:t>
      </w:r>
    </w:p>
    <w:p w14:paraId="7A3ADC02" w14:textId="10C99480"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1.3.6 Database SQL</w:t>
      </w:r>
    </w:p>
    <w:p w14:paraId="3F17388E"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 xml:space="preserve">1.4 Design pattern </w:t>
      </w:r>
    </w:p>
    <w:p w14:paraId="78E174ED"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1.4.1 MVC</w:t>
      </w:r>
    </w:p>
    <w:p w14:paraId="7C4FA407"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1.4.2 Singleton</w:t>
      </w:r>
    </w:p>
    <w:p w14:paraId="16548B2B"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 xml:space="preserve">1.5 Definizioni, acronimi e abbreviazioni </w:t>
      </w:r>
    </w:p>
    <w:p w14:paraId="446BB661" w14:textId="77777777" w:rsidR="00054733" w:rsidRPr="00054733" w:rsidRDefault="00054733" w:rsidP="00054733">
      <w:pPr>
        <w:rPr>
          <w:rFonts w:ascii="Times New Roman" w:eastAsia="Times New Roman" w:hAnsi="Times New Roman" w:cs="Times New Roman"/>
          <w:b/>
          <w:bCs/>
          <w:sz w:val="40"/>
          <w:szCs w:val="40"/>
        </w:rPr>
      </w:pPr>
      <w:r w:rsidRPr="00054733">
        <w:rPr>
          <w:rFonts w:ascii="Times New Roman" w:eastAsia="Times New Roman" w:hAnsi="Times New Roman" w:cs="Times New Roman"/>
          <w:b/>
          <w:bCs/>
          <w:sz w:val="40"/>
          <w:szCs w:val="40"/>
        </w:rPr>
        <w:t>2. Packages</w:t>
      </w:r>
    </w:p>
    <w:p w14:paraId="73408532"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lastRenderedPageBreak/>
        <w:t>2.1 Interface</w:t>
      </w:r>
    </w:p>
    <w:p w14:paraId="0D42C6D4"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2.2 View</w:t>
      </w:r>
    </w:p>
    <w:p w14:paraId="55D269A3"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2.3 Model</w:t>
      </w:r>
    </w:p>
    <w:p w14:paraId="042B7C04" w14:textId="77777777" w:rsidR="00054733" w:rsidRPr="00054733" w:rsidRDefault="00054733" w:rsidP="00054733">
      <w:pPr>
        <w:rPr>
          <w:rFonts w:ascii="Times New Roman" w:eastAsia="Times New Roman" w:hAnsi="Times New Roman" w:cs="Times New Roman"/>
          <w:sz w:val="40"/>
          <w:szCs w:val="40"/>
        </w:rPr>
      </w:pPr>
      <w:r w:rsidRPr="00054733">
        <w:rPr>
          <w:rFonts w:ascii="Times New Roman" w:eastAsia="Times New Roman" w:hAnsi="Times New Roman" w:cs="Times New Roman"/>
          <w:sz w:val="40"/>
          <w:szCs w:val="40"/>
        </w:rPr>
        <w:t xml:space="preserve">2.4 Controller </w:t>
      </w:r>
    </w:p>
    <w:p w14:paraId="13416B37" w14:textId="77777777" w:rsidR="00054733" w:rsidRPr="00054733" w:rsidRDefault="00054733" w:rsidP="00054733">
      <w:pPr>
        <w:rPr>
          <w:rFonts w:ascii="Times New Roman" w:eastAsia="Times New Roman" w:hAnsi="Times New Roman" w:cs="Times New Roman"/>
          <w:b/>
          <w:bCs/>
          <w:sz w:val="40"/>
          <w:szCs w:val="40"/>
        </w:rPr>
      </w:pPr>
      <w:r w:rsidRPr="00054733">
        <w:rPr>
          <w:rFonts w:ascii="Times New Roman" w:eastAsia="Times New Roman" w:hAnsi="Times New Roman" w:cs="Times New Roman"/>
          <w:b/>
          <w:bCs/>
          <w:sz w:val="40"/>
          <w:szCs w:val="40"/>
        </w:rPr>
        <w:t>3. Class interfaces</w:t>
      </w:r>
    </w:p>
    <w:p w14:paraId="4FBAD494" w14:textId="77777777" w:rsidR="00054733" w:rsidRPr="00054733" w:rsidRDefault="00054733" w:rsidP="00054733">
      <w:pPr>
        <w:rPr>
          <w:rFonts w:ascii="Times New Roman" w:eastAsia="Times New Roman" w:hAnsi="Times New Roman" w:cs="Times New Roman"/>
          <w:b/>
          <w:bCs/>
          <w:sz w:val="40"/>
          <w:szCs w:val="40"/>
        </w:rPr>
      </w:pPr>
      <w:r w:rsidRPr="00054733">
        <w:rPr>
          <w:rFonts w:ascii="Times New Roman" w:eastAsia="Times New Roman" w:hAnsi="Times New Roman" w:cs="Times New Roman"/>
          <w:b/>
          <w:bCs/>
          <w:sz w:val="40"/>
          <w:szCs w:val="40"/>
        </w:rPr>
        <w:t>4. Class diagram</w:t>
      </w:r>
    </w:p>
    <w:p w14:paraId="4D7A0310" w14:textId="77777777" w:rsidR="00054733" w:rsidRPr="00054733" w:rsidRDefault="00054733" w:rsidP="00054733">
      <w:pPr>
        <w:rPr>
          <w:rFonts w:ascii="Times New Roman" w:hAnsi="Times New Roman" w:cs="Times New Roman"/>
          <w:sz w:val="40"/>
          <w:szCs w:val="40"/>
        </w:rPr>
      </w:pPr>
      <w:r w:rsidRPr="00054733">
        <w:rPr>
          <w:rFonts w:ascii="Times New Roman" w:hAnsi="Times New Roman" w:cs="Times New Roman"/>
          <w:b/>
          <w:bCs/>
          <w:sz w:val="40"/>
          <w:szCs w:val="40"/>
        </w:rPr>
        <w:t>5. Glossario</w:t>
      </w:r>
    </w:p>
    <w:p w14:paraId="67C9E321" w14:textId="329C39AF" w:rsidR="00055A0E" w:rsidRDefault="0049782C"/>
    <w:p w14:paraId="2E5DAC2B" w14:textId="5AA2ACEF" w:rsidR="00054733" w:rsidRDefault="00054733"/>
    <w:p w14:paraId="2DD13952" w14:textId="4E90D93A" w:rsidR="00054733" w:rsidRDefault="00054733"/>
    <w:p w14:paraId="25EA6921" w14:textId="2CCFCF69" w:rsidR="00054733" w:rsidRDefault="00054733"/>
    <w:p w14:paraId="3B54C05E" w14:textId="3D64AC17" w:rsidR="00054733" w:rsidRDefault="00054733"/>
    <w:p w14:paraId="5A2AD54E" w14:textId="38460134" w:rsidR="00054733" w:rsidRDefault="00054733"/>
    <w:p w14:paraId="70A908FF" w14:textId="1FCB0810" w:rsidR="00054733" w:rsidRDefault="00054733"/>
    <w:p w14:paraId="4B01172B" w14:textId="03E29FCC" w:rsidR="00054733" w:rsidRDefault="00054733"/>
    <w:p w14:paraId="2818FA0D" w14:textId="613D8D40" w:rsidR="00054733" w:rsidRDefault="00054733"/>
    <w:p w14:paraId="1160C9DD" w14:textId="492CCF31" w:rsidR="00054733" w:rsidRDefault="00054733"/>
    <w:p w14:paraId="57157593" w14:textId="6D4C5C05" w:rsidR="00054733" w:rsidRDefault="00054733"/>
    <w:p w14:paraId="257320EE" w14:textId="4CC320B4" w:rsidR="00054733" w:rsidRDefault="00054733"/>
    <w:p w14:paraId="74CA75D9" w14:textId="16180B95" w:rsidR="00054733" w:rsidRDefault="00054733"/>
    <w:p w14:paraId="33810F73" w14:textId="793A6AB8" w:rsidR="00054733" w:rsidRDefault="00054733"/>
    <w:p w14:paraId="511CFAAC" w14:textId="5FC96CA1" w:rsidR="00054733" w:rsidRDefault="00054733"/>
    <w:p w14:paraId="4D5935A7" w14:textId="726C2759" w:rsidR="00054733" w:rsidRDefault="00054733"/>
    <w:p w14:paraId="3A2E7FD0" w14:textId="24EA196B" w:rsidR="00054733" w:rsidRDefault="00054733"/>
    <w:p w14:paraId="43DDE2F4" w14:textId="3258969D" w:rsidR="00054733" w:rsidRDefault="00054733"/>
    <w:p w14:paraId="0B96D510" w14:textId="347879FD" w:rsidR="00054733" w:rsidRDefault="00054733"/>
    <w:p w14:paraId="0CECBB13" w14:textId="70D18B69" w:rsidR="00054733" w:rsidRDefault="00054733"/>
    <w:p w14:paraId="52DD4544" w14:textId="0DB71BB2" w:rsidR="00054733" w:rsidRDefault="00054733"/>
    <w:p w14:paraId="6A309FCA" w14:textId="77777777" w:rsidR="00054733" w:rsidRPr="00B20BC4" w:rsidRDefault="00054733" w:rsidP="00054733">
      <w:pPr>
        <w:rPr>
          <w:rFonts w:ascii="Times New Roman" w:eastAsia="Times New Roman" w:hAnsi="Times New Roman" w:cs="Times New Roman"/>
          <w:sz w:val="44"/>
          <w:szCs w:val="44"/>
        </w:rPr>
      </w:pPr>
      <w:bookmarkStart w:id="0" w:name="_Hlk27318630"/>
      <w:bookmarkEnd w:id="0"/>
      <w:r w:rsidRPr="00B20BC4">
        <w:rPr>
          <w:rFonts w:ascii="Times New Roman" w:eastAsia="Times New Roman" w:hAnsi="Times New Roman" w:cs="Times New Roman"/>
          <w:sz w:val="44"/>
          <w:szCs w:val="44"/>
        </w:rPr>
        <w:lastRenderedPageBreak/>
        <w:t>Object Design Document</w:t>
      </w:r>
    </w:p>
    <w:p w14:paraId="666EFDB8" w14:textId="77777777" w:rsidR="00054733" w:rsidRPr="00B20BC4" w:rsidRDefault="00054733" w:rsidP="00054733">
      <w:pPr>
        <w:rPr>
          <w:rFonts w:ascii="Times New Roman" w:hAnsi="Times New Roman" w:cs="Times New Roman"/>
        </w:rPr>
      </w:pPr>
    </w:p>
    <w:p w14:paraId="4B0866EA" w14:textId="1E266F1E" w:rsidR="00054733" w:rsidRPr="00054733" w:rsidRDefault="00054733" w:rsidP="00054733">
      <w:pPr>
        <w:rPr>
          <w:rFonts w:ascii="Times New Roman" w:hAnsi="Times New Roman" w:cs="Times New Roman"/>
          <w:sz w:val="32"/>
          <w:szCs w:val="32"/>
        </w:rPr>
      </w:pPr>
      <w:r w:rsidRPr="00DE16AF">
        <w:rPr>
          <w:rFonts w:ascii="Times New Roman" w:hAnsi="Times New Roman" w:cs="Times New Roman"/>
          <w:sz w:val="32"/>
          <w:szCs w:val="32"/>
        </w:rPr>
        <w:t>1</w:t>
      </w:r>
      <w:r w:rsidRPr="00054733">
        <w:rPr>
          <w:rFonts w:ascii="Times New Roman" w:eastAsia="Times New Roman" w:hAnsi="Times New Roman" w:cs="Times New Roman"/>
          <w:sz w:val="40"/>
          <w:szCs w:val="40"/>
          <w:lang w:val="en-US"/>
        </w:rPr>
        <w:t xml:space="preserve"> </w:t>
      </w:r>
      <w:r w:rsidRPr="00054733">
        <w:rPr>
          <w:rFonts w:ascii="Times New Roman" w:eastAsia="Times New Roman" w:hAnsi="Times New Roman" w:cs="Times New Roman"/>
          <w:sz w:val="32"/>
          <w:szCs w:val="32"/>
          <w:lang w:val="en-US"/>
        </w:rPr>
        <w:t>Object design trade-offs</w:t>
      </w:r>
    </w:p>
    <w:p w14:paraId="1C610E81" w14:textId="77777777" w:rsidR="00054733" w:rsidRPr="00DE16AF" w:rsidRDefault="00054733" w:rsidP="00054733">
      <w:pPr>
        <w:rPr>
          <w:rFonts w:ascii="Times New Roman" w:hAnsi="Times New Roman" w:cs="Times New Roman"/>
          <w:sz w:val="28"/>
          <w:szCs w:val="28"/>
        </w:rPr>
      </w:pPr>
      <w:r w:rsidRPr="00DE16AF">
        <w:rPr>
          <w:rFonts w:ascii="Times New Roman" w:hAnsi="Times New Roman" w:cs="Times New Roman"/>
          <w:sz w:val="28"/>
          <w:szCs w:val="28"/>
        </w:rPr>
        <w:t>Durante la fase di Object Design sono sorti diversi compromessi di progettazione. Di seguito sono riportati i trade-off:</w:t>
      </w:r>
    </w:p>
    <w:p w14:paraId="1A14AEA8" w14:textId="0FF816AA" w:rsidR="00054733" w:rsidRPr="00054733" w:rsidRDefault="00054733" w:rsidP="00054733">
      <w:pPr>
        <w:rPr>
          <w:rFonts w:ascii="Times New Roman" w:hAnsi="Times New Roman" w:cs="Times New Roman"/>
          <w:sz w:val="28"/>
          <w:szCs w:val="28"/>
        </w:rPr>
      </w:pPr>
      <w:r w:rsidRPr="00DE16AF">
        <w:rPr>
          <w:rFonts w:ascii="Times New Roman" w:hAnsi="Times New Roman" w:cs="Times New Roman"/>
          <w:sz w:val="28"/>
          <w:szCs w:val="28"/>
        </w:rPr>
        <w:t>-Leggibilità vs tempo: L’obiettivo sarà scrivere codice che rispetti lo standard proposto da google per la programmazione con il linguaggio java, con l’aaggiunta di commenti per eventuali. Questo favorirà la leggibilità ed agevolare il processo di mantenimento e modifica del codice per gli sviluppatori che non avranno lavorato al progetto fin dall’inizio. Tuttavia, questo vantaggio aumenterà il tempo necessario per lo sviluppo e la realizzazione dell’intero sistema.</w:t>
      </w:r>
    </w:p>
    <w:p w14:paraId="267D2A71" w14:textId="77777777" w:rsidR="00054733" w:rsidRPr="00B20BC4" w:rsidRDefault="00054733" w:rsidP="00054733">
      <w:pPr>
        <w:numPr>
          <w:ilvl w:val="0"/>
          <w:numId w:val="1"/>
        </w:numPr>
        <w:spacing w:after="0" w:line="276" w:lineRule="auto"/>
        <w:rPr>
          <w:rFonts w:ascii="Times New Roman" w:hAnsi="Times New Roman" w:cs="Times New Roman"/>
          <w:sz w:val="28"/>
          <w:szCs w:val="28"/>
        </w:rPr>
      </w:pPr>
      <w:r w:rsidRPr="00B20BC4">
        <w:rPr>
          <w:rFonts w:ascii="Times New Roman" w:hAnsi="Times New Roman" w:cs="Times New Roman"/>
          <w:b/>
          <w:sz w:val="28"/>
          <w:szCs w:val="28"/>
        </w:rPr>
        <w:t>Affidabilità vs Tempo di risposta</w:t>
      </w:r>
      <w:r w:rsidRPr="00B20BC4">
        <w:rPr>
          <w:rFonts w:ascii="Times New Roman" w:hAnsi="Times New Roman" w:cs="Times New Roman"/>
          <w:sz w:val="28"/>
          <w:szCs w:val="28"/>
        </w:rPr>
        <w:t>: Il sistema sarà implementato in modo tale da preferire l’affidabilità al tempo di risposta in quanto si garantirà un controllo accurato dei dati in input per minimizzare errori.</w:t>
      </w:r>
    </w:p>
    <w:p w14:paraId="2AD1E880" w14:textId="77777777" w:rsidR="00054733" w:rsidRPr="00B20BC4" w:rsidRDefault="00054733" w:rsidP="00054733">
      <w:pPr>
        <w:numPr>
          <w:ilvl w:val="0"/>
          <w:numId w:val="1"/>
        </w:numPr>
        <w:spacing w:after="0" w:line="276" w:lineRule="auto"/>
        <w:rPr>
          <w:rFonts w:ascii="Times New Roman" w:hAnsi="Times New Roman" w:cs="Times New Roman"/>
          <w:sz w:val="28"/>
          <w:szCs w:val="28"/>
        </w:rPr>
      </w:pPr>
      <w:r w:rsidRPr="00B20BC4">
        <w:rPr>
          <w:rFonts w:ascii="Times New Roman" w:hAnsi="Times New Roman" w:cs="Times New Roman"/>
          <w:b/>
          <w:sz w:val="28"/>
          <w:szCs w:val="28"/>
        </w:rPr>
        <w:t>Usabilità vs Funzionalità:</w:t>
      </w:r>
      <w:r w:rsidRPr="00B20BC4">
        <w:rPr>
          <w:rFonts w:ascii="Times New Roman" w:hAnsi="Times New Roman" w:cs="Times New Roman"/>
          <w:sz w:val="28"/>
          <w:szCs w:val="28"/>
        </w:rPr>
        <w:t xml:space="preserve"> Il sistema sarà facilmente usufruibile dall'utente a discapito delle funzionalità offerte fa quest' ultimo.</w:t>
      </w:r>
    </w:p>
    <w:p w14:paraId="51D139DC" w14:textId="77777777" w:rsidR="00054733" w:rsidRPr="00B20BC4" w:rsidRDefault="00054733" w:rsidP="00054733">
      <w:pPr>
        <w:rPr>
          <w:rFonts w:ascii="Times New Roman" w:hAnsi="Times New Roman" w:cs="Times New Roman"/>
        </w:rPr>
      </w:pPr>
    </w:p>
    <w:p w14:paraId="62A59213" w14:textId="1F4DBB54" w:rsidR="00054733" w:rsidRPr="00054733" w:rsidRDefault="00054733" w:rsidP="00054733">
      <w:pPr>
        <w:rPr>
          <w:rFonts w:ascii="Times New Roman" w:eastAsia="Times New Roman" w:hAnsi="Times New Roman" w:cs="Times New Roman"/>
          <w:sz w:val="32"/>
          <w:szCs w:val="32"/>
          <w:lang w:val="en-US"/>
        </w:rPr>
      </w:pPr>
      <w:r w:rsidRPr="00054733">
        <w:rPr>
          <w:rFonts w:ascii="Times New Roman" w:hAnsi="Times New Roman" w:cs="Times New Roman"/>
          <w:sz w:val="32"/>
          <w:szCs w:val="32"/>
        </w:rPr>
        <w:t xml:space="preserve">1.2 </w:t>
      </w:r>
      <w:r w:rsidRPr="00054733">
        <w:rPr>
          <w:rFonts w:ascii="Times New Roman" w:eastAsia="Times New Roman" w:hAnsi="Times New Roman" w:cs="Times New Roman"/>
          <w:sz w:val="32"/>
          <w:szCs w:val="32"/>
          <w:lang w:val="en-US"/>
        </w:rPr>
        <w:t>Componenti off-the-shelf</w:t>
      </w:r>
    </w:p>
    <w:p w14:paraId="04E1C4FD"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Per l'implementazione del sistema utilizzeremo componenti self ossia componenti software già disponibili e utilizzati per facilitare la creazione del software. Il framework che utilizzeremo per la realizzazione delle interfacce grafiche delle pagine web è Bootstrap. </w:t>
      </w:r>
    </w:p>
    <w:p w14:paraId="644EC878"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Per permettere all'interfaccia di rispondere alle azioni dell'utente e quindi velocizzare il sistema aggiungendo logica applicativa lato client si utilizzeranno JQuery, Javascript e Ajax.</w:t>
      </w:r>
    </w:p>
    <w:p w14:paraId="3D6D8407" w14:textId="77777777" w:rsidR="00054733" w:rsidRPr="00B20BC4" w:rsidRDefault="00054733" w:rsidP="00054733">
      <w:pPr>
        <w:rPr>
          <w:rFonts w:ascii="Times New Roman" w:hAnsi="Times New Roman" w:cs="Times New Roman"/>
        </w:rPr>
      </w:pPr>
      <w:r w:rsidRPr="00B20BC4">
        <w:rPr>
          <w:rFonts w:ascii="Times New Roman" w:hAnsi="Times New Roman" w:cs="Times New Roman"/>
          <w:sz w:val="28"/>
          <w:szCs w:val="28"/>
        </w:rPr>
        <w:t>Le pagine web visualizzate dall'utente si baseranno sui mock-UPS realizzati e consultabili nel punto (Aggiungere punto mock-up) del Requirements analysis Document</w:t>
      </w:r>
      <w:r w:rsidRPr="00B20BC4">
        <w:rPr>
          <w:rFonts w:ascii="Times New Roman" w:hAnsi="Times New Roman" w:cs="Times New Roman"/>
        </w:rPr>
        <w:t>.</w:t>
      </w:r>
    </w:p>
    <w:p w14:paraId="2D6ED19E" w14:textId="77777777" w:rsidR="00054733" w:rsidRPr="00B20BC4" w:rsidRDefault="00054733" w:rsidP="00054733">
      <w:pPr>
        <w:rPr>
          <w:rFonts w:ascii="Times New Roman" w:hAnsi="Times New Roman" w:cs="Times New Roman"/>
        </w:rPr>
      </w:pPr>
    </w:p>
    <w:p w14:paraId="0F6C6268" w14:textId="2F5B7A3A" w:rsidR="00054733" w:rsidRPr="00054733" w:rsidRDefault="00054733" w:rsidP="00054733">
      <w:pPr>
        <w:rPr>
          <w:rFonts w:ascii="Times New Roman" w:eastAsia="Times New Roman" w:hAnsi="Times New Roman" w:cs="Times New Roman"/>
          <w:sz w:val="32"/>
          <w:szCs w:val="32"/>
        </w:rPr>
      </w:pPr>
      <w:r w:rsidRPr="00054733">
        <w:rPr>
          <w:rFonts w:ascii="Times New Roman" w:hAnsi="Times New Roman" w:cs="Times New Roman"/>
          <w:sz w:val="32"/>
          <w:szCs w:val="32"/>
        </w:rPr>
        <w:t xml:space="preserve">1.3 </w:t>
      </w:r>
      <w:r w:rsidRPr="00054733">
        <w:rPr>
          <w:rFonts w:ascii="Times New Roman" w:eastAsia="Times New Roman" w:hAnsi="Times New Roman" w:cs="Times New Roman"/>
          <w:sz w:val="32"/>
          <w:szCs w:val="32"/>
        </w:rPr>
        <w:t>Documentazione dell’interfacce</w:t>
      </w:r>
    </w:p>
    <w:p w14:paraId="4C07F89C" w14:textId="77777777" w:rsidR="00054733" w:rsidRPr="00B20BC4" w:rsidRDefault="00054733" w:rsidP="00054733">
      <w:pPr>
        <w:rPr>
          <w:rFonts w:ascii="Times New Roman" w:hAnsi="Times New Roman" w:cs="Times New Roman"/>
        </w:rPr>
      </w:pPr>
      <w:r w:rsidRPr="00B20BC4">
        <w:rPr>
          <w:rFonts w:ascii="Times New Roman" w:hAnsi="Times New Roman" w:cs="Times New Roman"/>
          <w:sz w:val="28"/>
          <w:szCs w:val="28"/>
        </w:rPr>
        <w:t>Nell’implementazione del sistema i programmatori dovranno attenersi alle linee guida definite di seguito</w:t>
      </w:r>
      <w:r w:rsidRPr="00B20BC4">
        <w:rPr>
          <w:rFonts w:ascii="Times New Roman" w:hAnsi="Times New Roman" w:cs="Times New Roman"/>
        </w:rPr>
        <w:t>.</w:t>
      </w:r>
    </w:p>
    <w:p w14:paraId="68D967CA" w14:textId="77777777" w:rsidR="00054733" w:rsidRPr="00B20BC4" w:rsidRDefault="00054733" w:rsidP="00054733">
      <w:pPr>
        <w:rPr>
          <w:rFonts w:ascii="Times New Roman" w:hAnsi="Times New Roman" w:cs="Times New Roman"/>
        </w:rPr>
      </w:pPr>
    </w:p>
    <w:p w14:paraId="776F9888" w14:textId="77777777" w:rsidR="00054733" w:rsidRPr="00B20BC4" w:rsidRDefault="00054733" w:rsidP="00054733">
      <w:pPr>
        <w:rPr>
          <w:rFonts w:ascii="Times New Roman" w:hAnsi="Times New Roman" w:cs="Times New Roman"/>
          <w:sz w:val="32"/>
          <w:szCs w:val="32"/>
        </w:rPr>
      </w:pPr>
      <w:r w:rsidRPr="00B20BC4">
        <w:rPr>
          <w:rFonts w:ascii="Times New Roman" w:hAnsi="Times New Roman" w:cs="Times New Roman"/>
          <w:sz w:val="32"/>
          <w:szCs w:val="32"/>
        </w:rPr>
        <w:t>1.3.1 Classi e interfacce Java</w:t>
      </w:r>
    </w:p>
    <w:p w14:paraId="0F3B85AE" w14:textId="77777777" w:rsidR="00054733" w:rsidRPr="00B20BC4" w:rsidRDefault="00054733" w:rsidP="00054733">
      <w:pPr>
        <w:rPr>
          <w:rFonts w:ascii="Times New Roman" w:hAnsi="Times New Roman" w:cs="Times New Roman"/>
        </w:rPr>
      </w:pPr>
    </w:p>
    <w:p w14:paraId="798429D1"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Nella scrittura di codice per le classi Java ci si atterrà allo standard di Google relativo alla programmazione in Java consultabile al seguente link:</w:t>
      </w:r>
    </w:p>
    <w:p w14:paraId="5E452D50"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http://google.github.io/styleguide/javaguide.html#s4.6-whitespace </w:t>
      </w:r>
    </w:p>
    <w:p w14:paraId="1EE82F9B"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In questo standard ogni metodo ed ogni file possono non essere preceduti da un </w:t>
      </w:r>
    </w:p>
    <w:p w14:paraId="4C77031B"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commento, inoltre, potranno esserci commenti in merito a particolari decisioni o calcoli. </w:t>
      </w:r>
    </w:p>
    <w:p w14:paraId="0CBF0CB0"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La convenzione utilizzata per i nomi delle variabili è la seguente:</w:t>
      </w:r>
    </w:p>
    <w:p w14:paraId="1856624E"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i/>
          <w:sz w:val="28"/>
          <w:szCs w:val="28"/>
        </w:rPr>
        <w:t>camelCase</w:t>
      </w:r>
      <w:r w:rsidRPr="00B20BC4">
        <w:rPr>
          <w:rFonts w:ascii="Times New Roman" w:hAnsi="Times New Roman" w:cs="Times New Roman"/>
          <w:sz w:val="28"/>
          <w:szCs w:val="28"/>
        </w:rPr>
        <w:t>.</w:t>
      </w:r>
    </w:p>
    <w:p w14:paraId="11E6E63D" w14:textId="711D4D8B" w:rsidR="00054733" w:rsidRPr="0049782C" w:rsidRDefault="0049782C" w:rsidP="0049782C">
      <w:pPr>
        <w:rPr>
          <w:rFonts w:ascii="Times New Roman" w:hAnsi="Times New Roman" w:cs="Times New Roman"/>
          <w:sz w:val="28"/>
          <w:szCs w:val="28"/>
          <w:u w:val="single"/>
        </w:rPr>
      </w:pPr>
      <w:r>
        <w:drawing>
          <wp:inline distT="0" distB="0" distL="0" distR="0" wp14:anchorId="3A606E8A" wp14:editId="1FA3FC93">
            <wp:extent cx="2095500" cy="20955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bookmarkStart w:id="1" w:name="_GoBack"/>
      <w:bookmarkEnd w:id="1"/>
    </w:p>
    <w:p w14:paraId="621B652F"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Essa consiste nello scrivere parole composte in modo che ogni parola al centro della frase inizia con una lettera maiuscola. </w:t>
      </w:r>
    </w:p>
    <w:p w14:paraId="5005B0A9"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Quando si codificano classi e interfacce Java, si dovrebbero rispettare le seguenti regole di formattazione:</w:t>
      </w:r>
    </w:p>
    <w:p w14:paraId="05573584"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1. Non si devono inserire spazi tra il nome del metodo e la parentesi tonda “(” che apre la lista dei parametri.</w:t>
      </w:r>
    </w:p>
    <w:p w14:paraId="7DACAE90"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2. La parentesi graffa aperta “{“ si deve trovare sulla stessa linea dell’istruzione di dichiarazione.</w:t>
      </w:r>
    </w:p>
    <w:p w14:paraId="64B1D18E"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3. La parentesi graffa chiusa “}” si troverà su una nuova riga vuota allo stesso livello di indentazione del nome della classe o dell’interfaccia.</w:t>
      </w:r>
    </w:p>
    <w:p w14:paraId="14C12F8C" w14:textId="77777777" w:rsidR="00054733" w:rsidRPr="00B20BC4" w:rsidRDefault="00054733" w:rsidP="00054733">
      <w:pPr>
        <w:rPr>
          <w:rFonts w:ascii="Times New Roman" w:hAnsi="Times New Roman" w:cs="Times New Roman"/>
          <w:sz w:val="28"/>
          <w:szCs w:val="28"/>
        </w:rPr>
      </w:pPr>
    </w:p>
    <w:p w14:paraId="5249C41B"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I nomi delle classi devono essere sostantivi con l'iniziale maiuscola. I nomi delle classi dovrebbero essere semplici, descrittivi e inerenti al dominio applicativo. Non devono essere usati underscore per legare nomi. </w:t>
      </w:r>
    </w:p>
    <w:p w14:paraId="72F52D20"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lastRenderedPageBreak/>
        <w:t>I nomi dei metodi iniziano con una lettera minuscola, non sono consentiti caratteri speciali e dovranno essere semplici, descrittivi e inerenti al dominio applicativo.</w:t>
      </w:r>
    </w:p>
    <w:p w14:paraId="42D1255A" w14:textId="77777777" w:rsidR="00054733" w:rsidRDefault="00054733" w:rsidP="00054733">
      <w:pPr>
        <w:rPr>
          <w:rFonts w:ascii="Times New Roman" w:hAnsi="Times New Roman" w:cs="Times New Roman"/>
        </w:rPr>
      </w:pPr>
      <w:r w:rsidRPr="00B20BC4">
        <w:rPr>
          <w:rFonts w:ascii="Times New Roman" w:hAnsi="Times New Roman" w:cs="Times New Roman"/>
          <w:sz w:val="28"/>
          <w:szCs w:val="28"/>
        </w:rPr>
        <w:t>Sia i nomi delle classi che i nomi dei metodi dovranno seguire la notazione camelCase descritta sopra</w:t>
      </w:r>
      <w:r w:rsidRPr="00B20BC4">
        <w:rPr>
          <w:rFonts w:ascii="Times New Roman" w:hAnsi="Times New Roman" w:cs="Times New Roman"/>
        </w:rPr>
        <w:t xml:space="preserve">. </w:t>
      </w:r>
    </w:p>
    <w:p w14:paraId="6C92C9EE" w14:textId="77777777" w:rsidR="00054733" w:rsidRDefault="00054733" w:rsidP="00054733">
      <w:pPr>
        <w:rPr>
          <w:rFonts w:ascii="Times New Roman" w:hAnsi="Times New Roman" w:cs="Times New Roman"/>
        </w:rPr>
      </w:pPr>
    </w:p>
    <w:p w14:paraId="5659A04D" w14:textId="77777777" w:rsidR="00054733" w:rsidRPr="00B20BC4" w:rsidRDefault="00054733" w:rsidP="00054733">
      <w:pPr>
        <w:rPr>
          <w:rFonts w:ascii="Times New Roman" w:hAnsi="Times New Roman" w:cs="Times New Roman"/>
        </w:rPr>
      </w:pPr>
      <w:r>
        <w:drawing>
          <wp:inline distT="0" distB="0" distL="0" distR="0" wp14:anchorId="208DF969" wp14:editId="01A5E9B8">
            <wp:extent cx="5733415" cy="6096000"/>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6096000"/>
                    </a:xfrm>
                    <a:prstGeom prst="rect">
                      <a:avLst/>
                    </a:prstGeom>
                    <a:noFill/>
                    <a:ln>
                      <a:noFill/>
                    </a:ln>
                  </pic:spPr>
                </pic:pic>
              </a:graphicData>
            </a:graphic>
          </wp:inline>
        </w:drawing>
      </w:r>
    </w:p>
    <w:p w14:paraId="47679917" w14:textId="77777777" w:rsidR="00054733" w:rsidRPr="00B20BC4" w:rsidRDefault="00054733" w:rsidP="00054733">
      <w:pPr>
        <w:rPr>
          <w:rFonts w:ascii="Times New Roman" w:hAnsi="Times New Roman" w:cs="Times New Roman"/>
        </w:rPr>
      </w:pPr>
    </w:p>
    <w:p w14:paraId="6C68EF81" w14:textId="77777777" w:rsidR="00054733" w:rsidRPr="00B20BC4" w:rsidRDefault="00054733" w:rsidP="00054733">
      <w:pPr>
        <w:rPr>
          <w:rFonts w:ascii="Times New Roman" w:hAnsi="Times New Roman" w:cs="Times New Roman"/>
          <w:sz w:val="32"/>
          <w:szCs w:val="32"/>
        </w:rPr>
      </w:pPr>
      <w:r w:rsidRPr="00B20BC4">
        <w:rPr>
          <w:rFonts w:ascii="Times New Roman" w:hAnsi="Times New Roman" w:cs="Times New Roman"/>
          <w:sz w:val="32"/>
          <w:szCs w:val="32"/>
        </w:rPr>
        <w:t>1.3.2 Pagine lato Server (JSP)</w:t>
      </w:r>
    </w:p>
    <w:p w14:paraId="10B91423" w14:textId="77777777" w:rsidR="00054733" w:rsidRPr="00B20BC4" w:rsidRDefault="00054733" w:rsidP="00054733">
      <w:pPr>
        <w:rPr>
          <w:rFonts w:ascii="Times New Roman" w:hAnsi="Times New Roman" w:cs="Times New Roman"/>
        </w:rPr>
      </w:pPr>
    </w:p>
    <w:p w14:paraId="27464853"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Le pagine JSP quando eseguite dovranno produrre un documento conforme allo standard HTML 5. </w:t>
      </w:r>
    </w:p>
    <w:p w14:paraId="4E51682D"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lastRenderedPageBreak/>
        <w:t xml:space="preserve">Il codice Java presente nelle JSP deve aderire alle convenzioni descritte nel punti 1.3.1, con le seguenti specifiche: </w:t>
      </w:r>
    </w:p>
    <w:p w14:paraId="24165FE4"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1. Il tag di apertura (&lt;%) è seguito immediatamente dalla fine della riga; </w:t>
      </w:r>
    </w:p>
    <w:p w14:paraId="096963A1"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2. Il tag di chiusura (%&gt;) si trova all'inizio di una riga; </w:t>
      </w:r>
    </w:p>
    <w:p w14:paraId="2B1FDB00" w14:textId="77777777" w:rsidR="00054733"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3. È possibile evitare le due regole precedenti, se il corpo del codice Java consiste in una singola istruzione (&lt;%= %&gt;).</w:t>
      </w:r>
    </w:p>
    <w:p w14:paraId="00215BBB" w14:textId="77777777" w:rsidR="00054733" w:rsidRPr="00DE16AF" w:rsidRDefault="00054733" w:rsidP="00054733">
      <w:pPr>
        <w:rPr>
          <w:rFonts w:ascii="Times New Roman" w:hAnsi="Times New Roman" w:cs="Times New Roman"/>
          <w:sz w:val="28"/>
          <w:szCs w:val="28"/>
          <w:u w:val="single"/>
        </w:rPr>
      </w:pPr>
      <w:r>
        <w:drawing>
          <wp:inline distT="0" distB="0" distL="0" distR="0" wp14:anchorId="5503F0A3" wp14:editId="13339148">
            <wp:extent cx="5733415" cy="7237095"/>
            <wp:effectExtent l="0" t="0" r="635"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7237095"/>
                    </a:xfrm>
                    <a:prstGeom prst="rect">
                      <a:avLst/>
                    </a:prstGeom>
                    <a:noFill/>
                    <a:ln>
                      <a:noFill/>
                    </a:ln>
                  </pic:spPr>
                </pic:pic>
              </a:graphicData>
            </a:graphic>
          </wp:inline>
        </w:drawing>
      </w:r>
    </w:p>
    <w:p w14:paraId="1AC8C869" w14:textId="77777777" w:rsidR="00054733" w:rsidRPr="00B20BC4" w:rsidRDefault="00054733" w:rsidP="00054733">
      <w:pPr>
        <w:rPr>
          <w:rFonts w:ascii="Times New Roman" w:hAnsi="Times New Roman" w:cs="Times New Roman"/>
        </w:rPr>
      </w:pPr>
    </w:p>
    <w:p w14:paraId="23BD35D2" w14:textId="77777777" w:rsidR="00054733" w:rsidRPr="00B20BC4" w:rsidRDefault="00054733" w:rsidP="00054733">
      <w:pPr>
        <w:rPr>
          <w:rFonts w:ascii="Times New Roman" w:hAnsi="Times New Roman" w:cs="Times New Roman"/>
        </w:rPr>
      </w:pPr>
    </w:p>
    <w:p w14:paraId="2CC67AB4" w14:textId="77777777" w:rsidR="00054733" w:rsidRPr="00B20BC4" w:rsidRDefault="00054733" w:rsidP="00054733">
      <w:pPr>
        <w:rPr>
          <w:rFonts w:ascii="Times New Roman" w:hAnsi="Times New Roman" w:cs="Times New Roman"/>
          <w:sz w:val="32"/>
          <w:szCs w:val="32"/>
        </w:rPr>
      </w:pPr>
      <w:r w:rsidRPr="00B20BC4">
        <w:rPr>
          <w:rFonts w:ascii="Times New Roman" w:hAnsi="Times New Roman" w:cs="Times New Roman"/>
          <w:sz w:val="32"/>
          <w:szCs w:val="32"/>
        </w:rPr>
        <w:t>1.3.3 Pagine HTML</w:t>
      </w:r>
    </w:p>
    <w:p w14:paraId="555E14D2" w14:textId="77777777" w:rsidR="00054733" w:rsidRPr="00B20BC4" w:rsidRDefault="00054733" w:rsidP="00054733">
      <w:pPr>
        <w:rPr>
          <w:rFonts w:ascii="Times New Roman" w:hAnsi="Times New Roman" w:cs="Times New Roman"/>
        </w:rPr>
      </w:pPr>
    </w:p>
    <w:p w14:paraId="1551966E"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Le pagine HTML devono essere conformi allo standard HTML 5 e il codice deve essere identanto, per facilitare la lettura, secondo le seguenti regole:</w:t>
      </w:r>
    </w:p>
    <w:p w14:paraId="7604C124"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1. Un'indentazione consiste in una tabulazione; </w:t>
      </w:r>
    </w:p>
    <w:p w14:paraId="2F727159"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2. Ogni tag deve avere un'indentazione maggiore del tag che lo contiene; </w:t>
      </w:r>
    </w:p>
    <w:p w14:paraId="54733321"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3. Ogni tag di chiusura deve avere lo stesso livello di indentazione del corrispondente tag di apertura; </w:t>
      </w:r>
    </w:p>
    <w:p w14:paraId="627D63FC"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4. I tag di commento devono seguire le stesse regole che si applicano ai tag normali.</w:t>
      </w:r>
    </w:p>
    <w:p w14:paraId="7F71A311" w14:textId="77777777" w:rsidR="00054733" w:rsidRPr="00B20BC4" w:rsidRDefault="00054733" w:rsidP="00054733">
      <w:pPr>
        <w:rPr>
          <w:rFonts w:ascii="Times New Roman" w:hAnsi="Times New Roman" w:cs="Times New Roman"/>
        </w:rPr>
      </w:pPr>
    </w:p>
    <w:p w14:paraId="4589D24A" w14:textId="77777777" w:rsidR="00054733" w:rsidRPr="00B20BC4" w:rsidRDefault="00054733" w:rsidP="00054733">
      <w:pPr>
        <w:rPr>
          <w:rFonts w:ascii="Times New Roman" w:hAnsi="Times New Roman" w:cs="Times New Roman"/>
          <w:sz w:val="32"/>
          <w:szCs w:val="32"/>
        </w:rPr>
      </w:pPr>
      <w:r w:rsidRPr="00B20BC4">
        <w:rPr>
          <w:rFonts w:ascii="Times New Roman" w:hAnsi="Times New Roman" w:cs="Times New Roman"/>
          <w:sz w:val="32"/>
          <w:szCs w:val="32"/>
        </w:rPr>
        <w:t>1.3.4 Script Javascript</w:t>
      </w:r>
    </w:p>
    <w:p w14:paraId="53553853" w14:textId="77777777" w:rsidR="00054733" w:rsidRPr="00B20BC4" w:rsidRDefault="00054733" w:rsidP="00054733">
      <w:pPr>
        <w:rPr>
          <w:rFonts w:ascii="Times New Roman" w:hAnsi="Times New Roman" w:cs="Times New Roman"/>
        </w:rPr>
      </w:pPr>
    </w:p>
    <w:p w14:paraId="075EA105"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Gli Script in Javascript devono rispettare le seguenti convenzioni: </w:t>
      </w:r>
    </w:p>
    <w:p w14:paraId="545400A0"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1. Gli script che svolgono funzioni distinte dal rendering della pagina dovrebbero essere collocati in file dedicati. </w:t>
      </w:r>
    </w:p>
    <w:p w14:paraId="35A8E2BA"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2. Il codice Javascript deve seguire le stesse convenzioni per il layout e i nomi del codice Java.</w:t>
      </w:r>
    </w:p>
    <w:p w14:paraId="2B0EC2ED"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3. Le funzioni Javascript devono essere documentate in modo analogo ai metodi Java.</w:t>
      </w:r>
    </w:p>
    <w:p w14:paraId="7058D144" w14:textId="77777777" w:rsidR="00054733" w:rsidRPr="00B20BC4" w:rsidRDefault="00054733" w:rsidP="00054733">
      <w:pPr>
        <w:rPr>
          <w:rFonts w:ascii="Times New Roman" w:hAnsi="Times New Roman" w:cs="Times New Roman"/>
        </w:rPr>
      </w:pPr>
    </w:p>
    <w:p w14:paraId="1A610F5F" w14:textId="77777777" w:rsidR="00054733" w:rsidRPr="00B20BC4" w:rsidRDefault="00054733" w:rsidP="00054733">
      <w:pPr>
        <w:rPr>
          <w:rFonts w:ascii="Times New Roman" w:hAnsi="Times New Roman" w:cs="Times New Roman"/>
          <w:sz w:val="32"/>
          <w:szCs w:val="32"/>
        </w:rPr>
      </w:pPr>
      <w:r w:rsidRPr="00B20BC4">
        <w:rPr>
          <w:rFonts w:ascii="Times New Roman" w:hAnsi="Times New Roman" w:cs="Times New Roman"/>
          <w:sz w:val="32"/>
          <w:szCs w:val="32"/>
        </w:rPr>
        <w:t>1.3.5 Fogli di stile CSS</w:t>
      </w:r>
    </w:p>
    <w:p w14:paraId="1897781F" w14:textId="77777777" w:rsidR="00054733" w:rsidRPr="00B20BC4" w:rsidRDefault="00054733" w:rsidP="00054733">
      <w:pPr>
        <w:rPr>
          <w:rFonts w:ascii="Times New Roman" w:hAnsi="Times New Roman" w:cs="Times New Roman"/>
        </w:rPr>
      </w:pPr>
    </w:p>
    <w:p w14:paraId="05E7F11E"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I fogli di stile (CSS) devono seguire la seguente convenzione:</w:t>
      </w:r>
    </w:p>
    <w:p w14:paraId="2E19B3B0"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Tutti gli stili non inline devono essere collocati in fogli di stile separati.</w:t>
      </w:r>
    </w:p>
    <w:p w14:paraId="2B0F2BB9"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Inoltre ogni regola CSS deve essere formattata come segue: </w:t>
      </w:r>
    </w:p>
    <w:p w14:paraId="000D284F"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1. I selettori della regola si devono trovare nella stessa riga; </w:t>
      </w:r>
    </w:p>
    <w:p w14:paraId="13D018D9"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2. L'ultimo selettore della regola è seguito da parentesi graffa aperta "{"; </w:t>
      </w:r>
    </w:p>
    <w:p w14:paraId="3155EE83"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3. Le proprietà che costituiscono la regola sono listate una per riga e sono indentate rispetto ai selettori; </w:t>
      </w:r>
    </w:p>
    <w:p w14:paraId="48ABE921"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lastRenderedPageBreak/>
        <w:t>4. La regola è terminata da una parentesi graffa chiusa "}" collocata da sola su una riga;</w:t>
      </w:r>
    </w:p>
    <w:p w14:paraId="061B80F1" w14:textId="77777777" w:rsidR="00054733" w:rsidRPr="00B20BC4" w:rsidRDefault="00054733" w:rsidP="00054733">
      <w:pPr>
        <w:rPr>
          <w:rFonts w:ascii="Times New Roman" w:hAnsi="Times New Roman" w:cs="Times New Roman"/>
        </w:rPr>
      </w:pPr>
    </w:p>
    <w:p w14:paraId="682E4AE1" w14:textId="77777777" w:rsidR="00054733" w:rsidRPr="00B20BC4" w:rsidRDefault="00054733" w:rsidP="00054733">
      <w:pPr>
        <w:rPr>
          <w:rFonts w:ascii="Times New Roman" w:hAnsi="Times New Roman" w:cs="Times New Roman"/>
        </w:rPr>
      </w:pPr>
    </w:p>
    <w:p w14:paraId="52FB95D2" w14:textId="77777777" w:rsidR="00054733" w:rsidRPr="00B20BC4" w:rsidRDefault="00054733" w:rsidP="00054733">
      <w:pPr>
        <w:rPr>
          <w:rFonts w:ascii="Times New Roman" w:hAnsi="Times New Roman" w:cs="Times New Roman"/>
          <w:sz w:val="32"/>
          <w:szCs w:val="32"/>
        </w:rPr>
      </w:pPr>
      <w:r w:rsidRPr="00B20BC4">
        <w:rPr>
          <w:rFonts w:ascii="Times New Roman" w:hAnsi="Times New Roman" w:cs="Times New Roman"/>
          <w:sz w:val="32"/>
          <w:szCs w:val="32"/>
        </w:rPr>
        <w:t>1.3.6 Database SQL</w:t>
      </w:r>
    </w:p>
    <w:p w14:paraId="18AF6B57" w14:textId="77777777" w:rsidR="00054733" w:rsidRPr="00B20BC4" w:rsidRDefault="00054733" w:rsidP="00054733">
      <w:pPr>
        <w:rPr>
          <w:rFonts w:ascii="Times New Roman" w:hAnsi="Times New Roman" w:cs="Times New Roman"/>
        </w:rPr>
      </w:pPr>
    </w:p>
    <w:p w14:paraId="1CB5981D"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I nomi delle tabelle devono seguire le seguenti regole: </w:t>
      </w:r>
    </w:p>
    <w:p w14:paraId="7D994A27"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1. Devono essere costituiti da sole lettere maiuscole; </w:t>
      </w:r>
    </w:p>
    <w:p w14:paraId="7CBEAE27"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2. Il nome deve essere un sostantivo singolare tratto dal dominio del problema ed esplicativo del contenuto.</w:t>
      </w:r>
    </w:p>
    <w:p w14:paraId="3A2C1544"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I nomi dei campi delle tabelle devono seguire le seguenti regole: </w:t>
      </w:r>
    </w:p>
    <w:p w14:paraId="4838985C"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1.1 Il nome deve rispettare la convenzione camelCase.</w:t>
      </w:r>
    </w:p>
    <w:p w14:paraId="3E39E647"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 xml:space="preserve">1.2 Il nome deve essere un sostantivo singolare tratto dal dominio del problema ed esplicativo del </w:t>
      </w:r>
    </w:p>
    <w:p w14:paraId="4E43F800" w14:textId="77777777" w:rsidR="00054733" w:rsidRPr="00B20BC4" w:rsidRDefault="00054733" w:rsidP="00054733">
      <w:pPr>
        <w:rPr>
          <w:rFonts w:ascii="Times New Roman" w:hAnsi="Times New Roman" w:cs="Times New Roman"/>
          <w:sz w:val="28"/>
          <w:szCs w:val="28"/>
        </w:rPr>
      </w:pPr>
      <w:r w:rsidRPr="00B20BC4">
        <w:rPr>
          <w:rFonts w:ascii="Times New Roman" w:hAnsi="Times New Roman" w:cs="Times New Roman"/>
          <w:sz w:val="28"/>
          <w:szCs w:val="28"/>
        </w:rPr>
        <w:t>contenuto.</w:t>
      </w:r>
    </w:p>
    <w:p w14:paraId="44AE34E9" w14:textId="77777777" w:rsidR="00054733" w:rsidRDefault="00054733"/>
    <w:sectPr w:rsidR="0005473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17996"/>
    <w:multiLevelType w:val="multilevel"/>
    <w:tmpl w:val="80442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DD"/>
    <w:rsid w:val="00054733"/>
    <w:rsid w:val="0049782C"/>
    <w:rsid w:val="0081476A"/>
    <w:rsid w:val="00C1495D"/>
    <w:rsid w:val="00DF7645"/>
    <w:rsid w:val="00EF0B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61F7"/>
  <w15:chartTrackingRefBased/>
  <w15:docId w15:val="{0E98F687-7676-4F58-9697-8219B897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F0BDD"/>
    <w:rPr>
      <w:rFonts w:ascii="Calibri" w:eastAsia="Calibri" w:hAnsi="Calibri" w:cs="Calibri"/>
      <w:noProof/>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EF0BDD"/>
    <w:pPr>
      <w:spacing w:after="0" w:line="240" w:lineRule="auto"/>
    </w:pPr>
    <w:rPr>
      <w:rFonts w:ascii="Calibri" w:eastAsiaTheme="minorEastAsia" w:hAnsi="Calibri" w:cs="Calibri"/>
      <w:lang w:eastAsia="it-IT"/>
    </w:rPr>
  </w:style>
  <w:style w:type="character" w:customStyle="1" w:styleId="NessunaspaziaturaCarattere">
    <w:name w:val="Nessuna spaziatura Carattere"/>
    <w:basedOn w:val="Carpredefinitoparagrafo"/>
    <w:link w:val="Nessunaspaziatura"/>
    <w:uiPriority w:val="1"/>
    <w:rsid w:val="00EF0BDD"/>
    <w:rPr>
      <w:rFonts w:ascii="Calibri" w:eastAsiaTheme="minorEastAsia" w:hAnsi="Calibri" w:cs="Calibri"/>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6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959</Words>
  <Characters>5467</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martucci</dc:creator>
  <cp:keywords/>
  <dc:description/>
  <cp:lastModifiedBy>LUCIO SQUITIERI</cp:lastModifiedBy>
  <cp:revision>3</cp:revision>
  <dcterms:created xsi:type="dcterms:W3CDTF">2019-12-12T09:26:00Z</dcterms:created>
  <dcterms:modified xsi:type="dcterms:W3CDTF">2019-12-15T15:42:00Z</dcterms:modified>
</cp:coreProperties>
</file>