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0C0" w:rsidRDefault="00AC2AA3">
      <w:r>
        <w:rPr>
          <w:noProof/>
        </w:rPr>
        <mc:AlternateContent>
          <mc:Choice Requires="wpg">
            <w:drawing>
              <wp:anchor distT="0" distB="0" distL="0" distR="0" simplePos="0" relativeHeight="2" behindDoc="0" locked="0" layoutInCell="1" allowOverlap="1" wp14:anchorId="16472695">
                <wp:simplePos x="0" y="0"/>
                <wp:positionH relativeFrom="column">
                  <wp:posOffset>3356610</wp:posOffset>
                </wp:positionH>
                <wp:positionV relativeFrom="paragraph">
                  <wp:posOffset>-1859915</wp:posOffset>
                </wp:positionV>
                <wp:extent cx="3385080" cy="11018520"/>
                <wp:effectExtent l="0" t="0" r="0" b="0"/>
                <wp:wrapNone/>
                <wp:docPr id="1" name="Gruppo 503"/>
                <wp:cNvGraphicFramePr/>
                <a:graphic xmlns:a="http://schemas.openxmlformats.org/drawingml/2006/main">
                  <a:graphicData uri="http://schemas.microsoft.com/office/word/2010/wordprocessingGroup">
                    <wpg:wgp>
                      <wpg:cNvGrpSpPr/>
                      <wpg:grpSpPr>
                        <a:xfrm>
                          <a:off x="0" y="0"/>
                          <a:ext cx="3385080" cy="11018520"/>
                          <a:chOff x="0" y="0"/>
                          <a:chExt cx="3385080" cy="11018520"/>
                        </a:xfrm>
                      </wpg:grpSpPr>
                      <wps:wsp>
                        <wps:cNvPr id="2" name="Rettangolo 2"/>
                        <wps:cNvSpPr/>
                        <wps:spPr>
                          <a:xfrm>
                            <a:off x="85680" y="960120"/>
                            <a:ext cx="137160" cy="10058400"/>
                          </a:xfrm>
                          <a:prstGeom prst="rect">
                            <a:avLst/>
                          </a:prstGeom>
                          <a:pattFill prst="dkVert">
                            <a:fgClr>
                              <a:srgbClr val="A9D18E"/>
                            </a:fgClr>
                            <a:bgClr>
                              <a:srgbClr val="FFFFFF"/>
                            </a:bgClr>
                          </a:pattFill>
                          <a:ln>
                            <a:noFill/>
                          </a:ln>
                        </wps:spPr>
                        <wps:style>
                          <a:lnRef idx="0">
                            <a:scrgbClr r="0" g="0" b="0"/>
                          </a:lnRef>
                          <a:fillRef idx="0">
                            <a:scrgbClr r="0" g="0" b="0"/>
                          </a:fillRef>
                          <a:effectRef idx="0">
                            <a:scrgbClr r="0" g="0" b="0"/>
                          </a:effectRef>
                          <a:fontRef idx="minor"/>
                        </wps:style>
                        <wps:bodyPr/>
                      </wps:wsp>
                      <wps:wsp>
                        <wps:cNvPr id="3" name="Rettangolo 3"/>
                        <wps:cNvSpPr/>
                        <wps:spPr>
                          <a:xfrm>
                            <a:off x="210240" y="960120"/>
                            <a:ext cx="2971800" cy="10058400"/>
                          </a:xfrm>
                          <a:prstGeom prst="rect">
                            <a:avLst/>
                          </a:prstGeom>
                          <a:solidFill>
                            <a:schemeClr val="accent6">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Rettangolo 4"/>
                        <wps:cNvSpPr/>
                        <wps:spPr>
                          <a:xfrm>
                            <a:off x="0" y="0"/>
                            <a:ext cx="3385080" cy="3054960"/>
                          </a:xfrm>
                          <a:prstGeom prst="rect">
                            <a:avLst/>
                          </a:prstGeom>
                          <a:noFill/>
                          <a:ln>
                            <a:noFill/>
                          </a:ln>
                        </wps:spPr>
                        <wps:style>
                          <a:lnRef idx="0">
                            <a:scrgbClr r="0" g="0" b="0"/>
                          </a:lnRef>
                          <a:fillRef idx="0">
                            <a:scrgbClr r="0" g="0" b="0"/>
                          </a:fillRef>
                          <a:effectRef idx="0">
                            <a:scrgbClr r="0" g="0" b="0"/>
                          </a:effectRef>
                          <a:fontRef idx="minor"/>
                        </wps:style>
                        <wps:txbx>
                          <w:txbxContent>
                            <w:p w:rsidR="00C670C0" w:rsidRDefault="00AC2AA3">
                              <w:pPr>
                                <w:overflowPunct w:val="0"/>
                                <w:spacing w:after="0" w:line="240" w:lineRule="auto"/>
                              </w:pPr>
                              <w:r>
                                <w:rPr>
                                  <w:rFonts w:ascii="Times New Roman" w:hAnsi="Times New Roman" w:cs="Times New Roman"/>
                                  <w:color w:val="FFFFFF"/>
                                  <w:sz w:val="96"/>
                                  <w:szCs w:val="96"/>
                                </w:rPr>
                                <w:t xml:space="preserve">     </w:t>
                              </w:r>
                            </w:p>
                          </w:txbxContent>
                        </wps:txbx>
                        <wps:bodyPr lIns="365760" tIns="182880" rIns="182880" bIns="182880" anchor="b">
                          <a:noAutofit/>
                        </wps:bodyPr>
                      </wps:wsp>
                      <wps:wsp>
                        <wps:cNvPr id="5" name="Rettangolo 5"/>
                        <wps:cNvSpPr/>
                        <wps:spPr>
                          <a:xfrm>
                            <a:off x="210240" y="5290920"/>
                            <a:ext cx="3089880" cy="2588400"/>
                          </a:xfrm>
                          <a:prstGeom prst="rect">
                            <a:avLst/>
                          </a:prstGeom>
                          <a:noFill/>
                          <a:ln>
                            <a:noFill/>
                          </a:ln>
                        </wps:spPr>
                        <wps:style>
                          <a:lnRef idx="0">
                            <a:scrgbClr r="0" g="0" b="0"/>
                          </a:lnRef>
                          <a:fillRef idx="0">
                            <a:scrgbClr r="0" g="0" b="0"/>
                          </a:fillRef>
                          <a:effectRef idx="0">
                            <a:scrgbClr r="0" g="0" b="0"/>
                          </a:effectRef>
                          <a:fontRef idx="minor"/>
                        </wps:style>
                        <wps:txbx>
                          <w:txbxContent>
                            <w:p w:rsidR="00C670C0" w:rsidRDefault="00AC2AA3">
                              <w:pPr>
                                <w:overflowPunct w:val="0"/>
                                <w:spacing w:after="0" w:line="360" w:lineRule="auto"/>
                              </w:pPr>
                              <w:proofErr w:type="spellStart"/>
                              <w:r>
                                <w:rPr>
                                  <w:rFonts w:ascii="Times New Roman" w:hAnsi="Times New Roman" w:cs="Times New Roman"/>
                                  <w:color w:val="FFFFFF"/>
                                  <w:sz w:val="72"/>
                                  <w:szCs w:val="72"/>
                                </w:rPr>
                                <w:t>PharmaÉlite</w:t>
                              </w:r>
                              <w:proofErr w:type="spellEnd"/>
                            </w:p>
                          </w:txbxContent>
                        </wps:txbx>
                        <wps:bodyPr lIns="365760" tIns="182880" rIns="182880" bIns="182880" anchor="b">
                          <a:noAutofit/>
                        </wps:bodyPr>
                      </wps:wsp>
                    </wpg:wgp>
                  </a:graphicData>
                </a:graphic>
              </wp:anchor>
            </w:drawing>
          </mc:Choice>
          <mc:Fallback>
            <w:pict>
              <v:group w14:anchorId="16472695" id="Gruppo 503" o:spid="_x0000_s1026" style="position:absolute;margin-left:264.3pt;margin-top:-146.45pt;width:266.55pt;height:867.6pt;z-index:2;mso-wrap-distance-left:0;mso-wrap-distance-right:0"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">
                <v:rect id="Rettangolo 2" o:spid="_x0000_s1027" style="position:absolute;left:856;top:9601;width:1372;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" fillcolor="#a9d18e" stroked="f">
                  <v:fill r:id="rId5" o:title="" type="pattern"/>
                </v:rect>
                <v:rect id="Rettangolo 3" o:spid="_x0000_s1028" style="position:absolute;left:2102;top:9601;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" fillcolor="#a8d08d [1945]" stroked="f"/>
                <v:rect id="Rettangolo 4" o:spid="_x0000_s1029" style="position:absolute;width:33850;height:305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rsidR="00C670C0" w:rsidRDefault="00AC2AA3">
                        <w:pPr>
                          <w:overflowPunct w:val="0"/>
                          <w:spacing w:after="0" w:line="240" w:lineRule="auto"/>
                        </w:pPr>
                        <w:r>
                          <w:rPr>
                            <w:rFonts w:ascii="Times New Roman" w:hAnsi="Times New Roman" w:cs="Times New Roman"/>
                            <w:color w:val="FFFFFF"/>
                            <w:sz w:val="96"/>
                            <w:szCs w:val="96"/>
                          </w:rPr>
                          <w:t xml:space="preserve">     </w:t>
                        </w:r>
                      </w:p>
                    </w:txbxContent>
                  </v:textbox>
                </v:rect>
                <v:rect id="Rettangolo 5" o:spid="_x0000_s1030" style="position:absolute;left:2102;top:52909;width:30899;height:258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p w:rsidR="00C670C0" w:rsidRDefault="00AC2AA3">
                        <w:pPr>
                          <w:overflowPunct w:val="0"/>
                          <w:spacing w:after="0" w:line="360" w:lineRule="auto"/>
                        </w:pPr>
                        <w:proofErr w:type="spellStart"/>
                        <w:r>
                          <w:rPr>
                            <w:rFonts w:ascii="Times New Roman" w:hAnsi="Times New Roman" w:cs="Times New Roman"/>
                            <w:color w:val="FFFFFF"/>
                            <w:sz w:val="72"/>
                            <w:szCs w:val="72"/>
                          </w:rPr>
                          <w:t>PharmaÉlite</w:t>
                        </w:r>
                        <w:proofErr w:type="spellEnd"/>
                      </w:p>
                    </w:txbxContent>
                  </v:textbox>
                </v:rect>
              </v:group>
            </w:pict>
          </mc:Fallback>
        </mc:AlternateContent>
      </w:r>
      <w:r>
        <w:rPr>
          <w:noProof/>
        </w:rPr>
        <w:drawing>
          <wp:anchor distT="0" distB="0" distL="0" distR="0" simplePos="0" relativeHeight="3" behindDoc="0" locked="0" layoutInCell="1" allowOverlap="1">
            <wp:simplePos x="0" y="0"/>
            <wp:positionH relativeFrom="column">
              <wp:posOffset>-449580</wp:posOffset>
            </wp:positionH>
            <wp:positionV relativeFrom="paragraph">
              <wp:posOffset>-549275</wp:posOffset>
            </wp:positionV>
            <wp:extent cx="1485900" cy="1485900"/>
            <wp:effectExtent l="0" t="0" r="0" b="0"/>
            <wp:wrapNone/>
            <wp:docPr id="1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6"/>
                    <a:stretch>
                      <a:fillRect/>
                    </a:stretch>
                  </pic:blipFill>
                  <pic:spPr bwMode="auto">
                    <a:xfrm>
                      <a:off x="0" y="0"/>
                      <a:ext cx="1485900" cy="1485900"/>
                    </a:xfrm>
                    <a:prstGeom prst="rect">
                      <a:avLst/>
                    </a:prstGeom>
                  </pic:spPr>
                </pic:pic>
              </a:graphicData>
            </a:graphic>
          </wp:anchor>
        </w:drawing>
      </w:r>
    </w:p>
    <w:p w:rsidR="00C670C0" w:rsidRDefault="00C749DF">
      <w:pPr>
        <w:rPr>
          <w:rFonts w:ascii="Times New Roman" w:eastAsia="Times New Roman" w:hAnsi="Times New Roman" w:cs="Times New Roman"/>
          <w:sz w:val="44"/>
          <w:szCs w:val="44"/>
        </w:rPr>
      </w:pPr>
      <w:r>
        <w:rPr>
          <w:noProof/>
        </w:rPr>
        <w:drawing>
          <wp:anchor distT="0" distB="0" distL="0" distR="0" simplePos="0" relativeHeight="6" behindDoc="0" locked="0" layoutInCell="1" allowOverlap="1">
            <wp:simplePos x="0" y="0"/>
            <wp:positionH relativeFrom="column">
              <wp:posOffset>3575640</wp:posOffset>
            </wp:positionH>
            <wp:positionV relativeFrom="paragraph">
              <wp:posOffset>6125845</wp:posOffset>
            </wp:positionV>
            <wp:extent cx="2918460" cy="176784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7"/>
                    <a:stretch>
                      <a:fillRect/>
                    </a:stretch>
                  </pic:blipFill>
                  <pic:spPr bwMode="auto">
                    <a:xfrm>
                      <a:off x="0" y="0"/>
                      <a:ext cx="2918460" cy="1767840"/>
                    </a:xfrm>
                    <a:prstGeom prst="rect">
                      <a:avLst/>
                    </a:prstGeom>
                  </pic:spPr>
                </pic:pic>
              </a:graphicData>
            </a:graphic>
          </wp:anchor>
        </w:drawing>
      </w:r>
      <w:r>
        <w:rPr>
          <w:noProof/>
        </w:rPr>
        <mc:AlternateContent>
          <mc:Choice Requires="wps">
            <w:drawing>
              <wp:anchor distT="0" distB="0" distL="0" distR="0" simplePos="0" relativeHeight="5" behindDoc="0" locked="0" layoutInCell="1" allowOverlap="1" wp14:anchorId="55B1A1F9">
                <wp:simplePos x="0" y="0"/>
                <wp:positionH relativeFrom="column">
                  <wp:posOffset>3596060</wp:posOffset>
                </wp:positionH>
                <wp:positionV relativeFrom="paragraph">
                  <wp:posOffset>5409565</wp:posOffset>
                </wp:positionV>
                <wp:extent cx="2942590" cy="1860550"/>
                <wp:effectExtent l="0" t="0" r="11430" b="26670"/>
                <wp:wrapNone/>
                <wp:docPr id="6" name="Casella di testo 501"/>
                <wp:cNvGraphicFramePr/>
                <a:graphic xmlns:a="http://schemas.openxmlformats.org/drawingml/2006/main">
                  <a:graphicData uri="http://schemas.microsoft.com/office/word/2010/wordprocessingShape">
                    <wps:wsp>
                      <wps:cNvSpPr/>
                      <wps:spPr>
                        <a:xfrm>
                          <a:off x="0" y="0"/>
                          <a:ext cx="2942590" cy="1860550"/>
                        </a:xfrm>
                        <a:prstGeom prst="rect">
                          <a:avLst/>
                        </a:prstGeom>
                        <a:solidFill>
                          <a:schemeClr val="accent6">
                            <a:lumMod val="60000"/>
                            <a:lumOff val="40000"/>
                          </a:schemeClr>
                        </a:solidFill>
                        <a:ln w="6480">
                          <a:solidFill>
                            <a:schemeClr val="accent6">
                              <a:lumMod val="60000"/>
                              <a:lumOff val="40000"/>
                            </a:schemeClr>
                          </a:solidFill>
                          <a:round/>
                        </a:ln>
                      </wps:spPr>
                      <wps:style>
                        <a:lnRef idx="0">
                          <a:scrgbClr r="0" g="0" b="0"/>
                        </a:lnRef>
                        <a:fillRef idx="0">
                          <a:scrgbClr r="0" g="0" b="0"/>
                        </a:fillRef>
                        <a:effectRef idx="0">
                          <a:scrgbClr r="0" g="0" b="0"/>
                        </a:effectRef>
                        <a:fontRef idx="minor"/>
                      </wps:style>
                      <wps:txbx>
                        <w:txbxContent>
                          <w:p w:rsidR="00C670C0" w:rsidRDefault="00AC2AA3">
                            <w:pPr>
                              <w:pStyle w:val="Contenutocornice"/>
                              <w:rPr>
                                <w:rFonts w:ascii="Times New Roman" w:hAnsi="Times New Roman" w:cs="Times New Roman"/>
                                <w:color w:val="FFFFFF" w:themeColor="background1"/>
                                <w:sz w:val="32"/>
                                <w:szCs w:val="36"/>
                              </w:rPr>
                            </w:pPr>
                            <w:proofErr w:type="spellStart"/>
                            <w:r>
                              <w:rPr>
                                <w:rFonts w:ascii="Times New Roman" w:hAnsi="Times New Roman" w:cs="Times New Roman"/>
                                <w:color w:val="FFFFFF" w:themeColor="background1"/>
                                <w:sz w:val="32"/>
                                <w:szCs w:val="36"/>
                              </w:rPr>
                              <w:t>Sdd</w:t>
                            </w:r>
                            <w:proofErr w:type="spellEnd"/>
                            <w:r>
                              <w:rPr>
                                <w:rFonts w:ascii="Times New Roman" w:hAnsi="Times New Roman" w:cs="Times New Roman"/>
                                <w:color w:val="FFFFFF" w:themeColor="background1"/>
                                <w:sz w:val="32"/>
                                <w:szCs w:val="36"/>
                              </w:rPr>
                              <w:t xml:space="preserve"> - System Design </w:t>
                            </w:r>
                            <w:proofErr w:type="spellStart"/>
                            <w:r>
                              <w:rPr>
                                <w:rFonts w:ascii="Times New Roman" w:hAnsi="Times New Roman" w:cs="Times New Roman"/>
                                <w:color w:val="FFFFFF" w:themeColor="background1"/>
                                <w:sz w:val="32"/>
                                <w:szCs w:val="36"/>
                              </w:rPr>
                              <w:t>Document</w:t>
                            </w:r>
                            <w:proofErr w:type="spellEnd"/>
                          </w:p>
                          <w:p w:rsidR="00C670C0" w:rsidRDefault="00AC2AA3">
                            <w:pPr>
                              <w:pStyle w:val="Contenutocornice"/>
                              <w:jc w:val="center"/>
                            </w:pPr>
                            <w:r>
                              <w:rPr>
                                <w:rFonts w:ascii="Times New Roman" w:hAnsi="Times New Roman" w:cs="Times New Roman"/>
                                <w:color w:val="FFFFFF" w:themeColor="background1"/>
                                <w:sz w:val="32"/>
                                <w:szCs w:val="36"/>
                              </w:rPr>
                              <w:t xml:space="preserve">                             Versione 3.0</w:t>
                            </w:r>
                          </w:p>
                        </w:txbxContent>
                      </wps:txbx>
                      <wps:bodyPr>
                        <a:prstTxWarp prst="textNoShape">
                          <a:avLst/>
                        </a:prstTxWarp>
                        <a:noAutofit/>
                      </wps:bodyPr>
                    </wps:wsp>
                  </a:graphicData>
                </a:graphic>
              </wp:anchor>
            </w:drawing>
          </mc:Choice>
          <mc:Fallback>
            <w:pict>
              <v:rect w14:anchorId="55B1A1F9" id="Casella di testo 501" o:spid="_x0000_s1031" style="position:absolute;margin-left:283.15pt;margin-top:425.95pt;width:231.7pt;height:146.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" fillcolor="#a8d08d [1945]" strokecolor="#a8d08d [1945]" strokeweight=".18mm">
                <v:stroke joinstyle="round"/>
                <v:textbox>
                  <w:txbxContent>
                    <w:p w:rsidR="00C670C0" w:rsidRDefault="00AC2AA3">
                      <w:pPr>
                        <w:pStyle w:val="Contenutocornice"/>
                        <w:rPr>
                          <w:rFonts w:ascii="Times New Roman" w:hAnsi="Times New Roman" w:cs="Times New Roman"/>
                          <w:color w:val="FFFFFF" w:themeColor="background1"/>
                          <w:sz w:val="32"/>
                          <w:szCs w:val="36"/>
                        </w:rPr>
                      </w:pPr>
                      <w:proofErr w:type="spellStart"/>
                      <w:r>
                        <w:rPr>
                          <w:rFonts w:ascii="Times New Roman" w:hAnsi="Times New Roman" w:cs="Times New Roman"/>
                          <w:color w:val="FFFFFF" w:themeColor="background1"/>
                          <w:sz w:val="32"/>
                          <w:szCs w:val="36"/>
                        </w:rPr>
                        <w:t>Sdd</w:t>
                      </w:r>
                      <w:proofErr w:type="spellEnd"/>
                      <w:r>
                        <w:rPr>
                          <w:rFonts w:ascii="Times New Roman" w:hAnsi="Times New Roman" w:cs="Times New Roman"/>
                          <w:color w:val="FFFFFF" w:themeColor="background1"/>
                          <w:sz w:val="32"/>
                          <w:szCs w:val="36"/>
                        </w:rPr>
                        <w:t xml:space="preserve"> - System Design </w:t>
                      </w:r>
                      <w:proofErr w:type="spellStart"/>
                      <w:r>
                        <w:rPr>
                          <w:rFonts w:ascii="Times New Roman" w:hAnsi="Times New Roman" w:cs="Times New Roman"/>
                          <w:color w:val="FFFFFF" w:themeColor="background1"/>
                          <w:sz w:val="32"/>
                          <w:szCs w:val="36"/>
                        </w:rPr>
                        <w:t>Document</w:t>
                      </w:r>
                      <w:proofErr w:type="spellEnd"/>
                    </w:p>
                    <w:p w:rsidR="00C670C0" w:rsidRDefault="00AC2AA3">
                      <w:pPr>
                        <w:pStyle w:val="Contenutocornice"/>
                        <w:jc w:val="center"/>
                      </w:pPr>
                      <w:r>
                        <w:rPr>
                          <w:rFonts w:ascii="Times New Roman" w:hAnsi="Times New Roman" w:cs="Times New Roman"/>
                          <w:color w:val="FFFFFF" w:themeColor="background1"/>
                          <w:sz w:val="32"/>
                          <w:szCs w:val="36"/>
                        </w:rPr>
                        <w:t xml:space="preserve">                             Versione 3.0</w:t>
                      </w:r>
                    </w:p>
                  </w:txbxContent>
                </v:textbox>
              </v:rect>
            </w:pict>
          </mc:Fallback>
        </mc:AlternateContent>
      </w:r>
      <w:r>
        <w:rPr>
          <w:noProof/>
        </w:rPr>
        <w:drawing>
          <wp:anchor distT="0" distB="0" distL="0" distR="0" simplePos="0" relativeHeight="7" behindDoc="0" locked="0" layoutInCell="1" allowOverlap="1">
            <wp:simplePos x="0" y="0"/>
            <wp:positionH relativeFrom="page">
              <wp:align>left</wp:align>
            </wp:positionH>
            <wp:positionV relativeFrom="paragraph">
              <wp:posOffset>8768080</wp:posOffset>
            </wp:positionV>
            <wp:extent cx="4146550" cy="721995"/>
            <wp:effectExtent l="0" t="0" r="6350" b="1905"/>
            <wp:wrapNone/>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8"/>
                    <a:stretch>
                      <a:fillRect/>
                    </a:stretch>
                  </pic:blipFill>
                  <pic:spPr bwMode="auto">
                    <a:xfrm>
                      <a:off x="0" y="0"/>
                      <a:ext cx="4146550" cy="721995"/>
                    </a:xfrm>
                    <a:prstGeom prst="rect">
                      <a:avLst/>
                    </a:prstGeom>
                  </pic:spPr>
                </pic:pic>
              </a:graphicData>
            </a:graphic>
          </wp:anchor>
        </w:drawing>
      </w:r>
      <w:r>
        <w:rPr>
          <w:noProof/>
        </w:rPr>
        <mc:AlternateContent>
          <mc:Choice Requires="wps">
            <w:drawing>
              <wp:anchor distT="0" distB="0" distL="0" distR="0" simplePos="0" relativeHeight="4" behindDoc="0" locked="0" layoutInCell="1" allowOverlap="1" wp14:anchorId="43FA9A20">
                <wp:simplePos x="0" y="0"/>
                <wp:positionH relativeFrom="page">
                  <wp:align>left</wp:align>
                </wp:positionH>
                <wp:positionV relativeFrom="paragraph">
                  <wp:posOffset>2125345</wp:posOffset>
                </wp:positionV>
                <wp:extent cx="6272530" cy="534670"/>
                <wp:effectExtent l="0" t="0" r="13970" b="17780"/>
                <wp:wrapNone/>
                <wp:docPr id="9" name="Casella di testo 502"/>
                <wp:cNvGraphicFramePr/>
                <a:graphic xmlns:a="http://schemas.openxmlformats.org/drawingml/2006/main">
                  <a:graphicData uri="http://schemas.microsoft.com/office/word/2010/wordprocessingShape">
                    <wps:wsp>
                      <wps:cNvSpPr/>
                      <wps:spPr>
                        <a:xfrm>
                          <a:off x="0" y="0"/>
                          <a:ext cx="6272530" cy="53467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rsidR="00C670C0" w:rsidRPr="00C749DF" w:rsidRDefault="00AC2AA3">
                            <w:pPr>
                              <w:pStyle w:val="Contenutocornice"/>
                              <w:rPr>
                                <w:color w:val="FFFFFF" w:themeColor="background1"/>
                              </w:rPr>
                            </w:pPr>
                            <w:r w:rsidRPr="00C749DF">
                              <w:rPr>
                                <w:rFonts w:ascii="Times New Roman" w:hAnsi="Times New Roman" w:cs="Times New Roman"/>
                                <w:color w:val="FFFFFF" w:themeColor="background1"/>
                                <w:sz w:val="52"/>
                                <w:szCs w:val="52"/>
                              </w:rPr>
                              <w:t>Corso di Ingegneria del Software</w:t>
                            </w:r>
                          </w:p>
                        </w:txbxContent>
                      </wps:txbx>
                      <wps:bodyP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A9A20" id="Casella di testo 502" o:spid="_x0000_s1032" style="position:absolute;margin-left:0;margin-top:167.35pt;width:493.9pt;height:42.1pt;z-index: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" fillcolor="black [3213]" strokeweight=".18mm">
                <v:stroke joinstyle="round"/>
                <v:textbox>
                  <w:txbxContent>
                    <w:p w:rsidR="00C670C0" w:rsidRPr="00C749DF" w:rsidRDefault="00AC2AA3">
                      <w:pPr>
                        <w:pStyle w:val="Contenutocornice"/>
                        <w:rPr>
                          <w:color w:val="FFFFFF" w:themeColor="background1"/>
                        </w:rPr>
                      </w:pPr>
                      <w:r w:rsidRPr="00C749DF">
                        <w:rPr>
                          <w:rFonts w:ascii="Times New Roman" w:hAnsi="Times New Roman" w:cs="Times New Roman"/>
                          <w:color w:val="FFFFFF" w:themeColor="background1"/>
                          <w:sz w:val="52"/>
                          <w:szCs w:val="52"/>
                        </w:rPr>
                        <w:t>Corso di Ingegneria del Software</w:t>
                      </w:r>
                    </w:p>
                  </w:txbxContent>
                </v:textbox>
                <w10:wrap anchorx="page"/>
              </v:rect>
            </w:pict>
          </mc:Fallback>
        </mc:AlternateContent>
      </w:r>
      <w:r w:rsidR="00AC2AA3">
        <w:br w:type="page"/>
      </w:r>
    </w:p>
    <w:p w:rsidR="00C670C0" w:rsidRDefault="00C670C0">
      <w:bookmarkStart w:id="0" w:name="_Hlk27038788"/>
      <w:bookmarkEnd w:id="0"/>
    </w:p>
    <w:p w:rsidR="00C670C0" w:rsidRDefault="00AC2A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Partecipanti:</w:t>
      </w:r>
    </w:p>
    <w:tbl>
      <w:tblPr>
        <w:tblW w:w="9628" w:type="dxa"/>
        <w:tblLook w:val="0400" w:firstRow="0" w:lastRow="0" w:firstColumn="0" w:lastColumn="0" w:noHBand="0" w:noVBand="1"/>
      </w:tblPr>
      <w:tblGrid>
        <w:gridCol w:w="4815"/>
        <w:gridCol w:w="4813"/>
      </w:tblGrid>
      <w:tr w:rsidR="00C670C0">
        <w:tc>
          <w:tcPr>
            <w:tcW w:w="4814" w:type="dxa"/>
            <w:tcBorders>
              <w:top w:val="single" w:sz="4" w:space="0" w:color="000000"/>
              <w:left w:val="single" w:sz="4" w:space="0" w:color="000000"/>
              <w:bottom w:val="single" w:sz="4" w:space="0" w:color="000000"/>
              <w:right w:val="single" w:sz="4" w:space="0" w:color="000000"/>
            </w:tcBorders>
            <w:shd w:val="clear" w:color="auto" w:fill="A8D08D"/>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val="clear" w:color="auto" w:fill="A8D08D"/>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rsidR="00C670C0" w:rsidRDefault="00C670C0">
      <w:pPr>
        <w:rPr>
          <w:rFonts w:ascii="Times New Roman" w:eastAsia="Times New Roman" w:hAnsi="Times New Roman" w:cs="Times New Roman"/>
          <w:sz w:val="44"/>
          <w:szCs w:val="44"/>
        </w:rPr>
      </w:pPr>
    </w:p>
    <w:p w:rsidR="00C670C0" w:rsidRDefault="00C670C0">
      <w:pPr>
        <w:rPr>
          <w:rFonts w:ascii="Times New Roman" w:eastAsia="Times New Roman" w:hAnsi="Times New Roman" w:cs="Times New Roman"/>
          <w:b/>
          <w:sz w:val="72"/>
          <w:szCs w:val="72"/>
        </w:rPr>
      </w:pPr>
    </w:p>
    <w:p w:rsidR="00C670C0" w:rsidRDefault="00AC2AA3">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rsidR="00C670C0" w:rsidRDefault="00AC2AA3">
      <w:pPr>
        <w:numPr>
          <w:ilvl w:val="0"/>
          <w:numId w:val="7"/>
        </w:numPr>
        <w:spacing w:after="0"/>
        <w:rPr>
          <w:b/>
          <w:color w:val="000000"/>
          <w:sz w:val="40"/>
          <w:szCs w:val="40"/>
        </w:rPr>
      </w:pPr>
      <w:proofErr w:type="spellStart"/>
      <w:r>
        <w:rPr>
          <w:rFonts w:ascii="Times New Roman" w:eastAsia="Times New Roman" w:hAnsi="Times New Roman" w:cs="Times New Roman"/>
          <w:b/>
          <w:color w:val="000000"/>
          <w:sz w:val="40"/>
          <w:szCs w:val="40"/>
        </w:rPr>
        <w:t>Introduction</w:t>
      </w:r>
      <w:proofErr w:type="spellEnd"/>
    </w:p>
    <w:p w:rsidR="00C670C0" w:rsidRDefault="00AC2AA3">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Purpose of the system</w:t>
      </w:r>
    </w:p>
    <w:p w:rsidR="00C670C0" w:rsidRDefault="00AC2AA3">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Design </w:t>
      </w:r>
      <w:proofErr w:type="spellStart"/>
      <w:r>
        <w:rPr>
          <w:rFonts w:ascii="Times New Roman" w:eastAsia="Times New Roman" w:hAnsi="Times New Roman" w:cs="Times New Roman"/>
          <w:color w:val="000000"/>
          <w:sz w:val="40"/>
          <w:szCs w:val="40"/>
        </w:rPr>
        <w:t>goals</w:t>
      </w:r>
      <w:proofErr w:type="spellEnd"/>
    </w:p>
    <w:p w:rsidR="00C670C0" w:rsidRDefault="00AC2AA3">
      <w:pPr>
        <w:numPr>
          <w:ilvl w:val="1"/>
          <w:numId w:val="7"/>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Definitions</w:t>
      </w:r>
      <w:proofErr w:type="spellEnd"/>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color w:val="000000"/>
          <w:sz w:val="40"/>
          <w:szCs w:val="40"/>
        </w:rPr>
        <w:t>acronyms</w:t>
      </w:r>
      <w:proofErr w:type="spellEnd"/>
      <w:r>
        <w:rPr>
          <w:rFonts w:ascii="Times New Roman" w:eastAsia="Times New Roman" w:hAnsi="Times New Roman" w:cs="Times New Roman"/>
          <w:color w:val="000000"/>
          <w:sz w:val="40"/>
          <w:szCs w:val="40"/>
        </w:rPr>
        <w:t xml:space="preserve">, and </w:t>
      </w:r>
      <w:proofErr w:type="spellStart"/>
      <w:r>
        <w:rPr>
          <w:rFonts w:ascii="Times New Roman" w:eastAsia="Times New Roman" w:hAnsi="Times New Roman" w:cs="Times New Roman"/>
          <w:color w:val="000000"/>
          <w:sz w:val="40"/>
          <w:szCs w:val="40"/>
        </w:rPr>
        <w:t>abbreviations</w:t>
      </w:r>
      <w:proofErr w:type="spellEnd"/>
    </w:p>
    <w:p w:rsidR="00C670C0" w:rsidRDefault="00AC2AA3">
      <w:pPr>
        <w:numPr>
          <w:ilvl w:val="1"/>
          <w:numId w:val="7"/>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References</w:t>
      </w:r>
      <w:proofErr w:type="spellEnd"/>
    </w:p>
    <w:p w:rsidR="00C670C0" w:rsidRDefault="00AC2AA3">
      <w:pPr>
        <w:numPr>
          <w:ilvl w:val="1"/>
          <w:numId w:val="7"/>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Overview</w:t>
      </w:r>
      <w:proofErr w:type="spellEnd"/>
    </w:p>
    <w:p w:rsidR="00C670C0" w:rsidRDefault="00AC2AA3">
      <w:pPr>
        <w:numPr>
          <w:ilvl w:val="0"/>
          <w:numId w:val="3"/>
        </w:numP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b/>
          <w:color w:val="000000"/>
          <w:sz w:val="40"/>
          <w:szCs w:val="40"/>
        </w:rPr>
        <w:t>Proposed</w:t>
      </w:r>
      <w:proofErr w:type="spellEnd"/>
      <w:r>
        <w:rPr>
          <w:rFonts w:ascii="Times New Roman" w:eastAsia="Times New Roman" w:hAnsi="Times New Roman" w:cs="Times New Roman"/>
          <w:b/>
          <w:color w:val="000000"/>
          <w:sz w:val="40"/>
          <w:szCs w:val="40"/>
        </w:rPr>
        <w:t xml:space="preserve"> software </w:t>
      </w:r>
      <w:proofErr w:type="spellStart"/>
      <w:r>
        <w:rPr>
          <w:rFonts w:ascii="Times New Roman" w:eastAsia="Times New Roman" w:hAnsi="Times New Roman" w:cs="Times New Roman"/>
          <w:b/>
          <w:color w:val="000000"/>
          <w:sz w:val="40"/>
          <w:szCs w:val="40"/>
        </w:rPr>
        <w:t>architecture</w:t>
      </w:r>
      <w:proofErr w:type="spellEnd"/>
    </w:p>
    <w:p w:rsidR="00C670C0" w:rsidRDefault="00AC2AA3">
      <w:pPr>
        <w:numPr>
          <w:ilvl w:val="1"/>
          <w:numId w:val="3"/>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Overview</w:t>
      </w:r>
      <w:proofErr w:type="spellEnd"/>
    </w:p>
    <w:p w:rsidR="00C670C0" w:rsidRDefault="00AC2AA3">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Subsystem </w:t>
      </w:r>
      <w:proofErr w:type="spellStart"/>
      <w:r>
        <w:rPr>
          <w:rFonts w:ascii="Times New Roman" w:eastAsia="Times New Roman" w:hAnsi="Times New Roman" w:cs="Times New Roman"/>
          <w:color w:val="000000"/>
          <w:sz w:val="40"/>
          <w:szCs w:val="40"/>
        </w:rPr>
        <w:t>decomposition</w:t>
      </w:r>
      <w:proofErr w:type="spellEnd"/>
    </w:p>
    <w:p w:rsidR="00C670C0" w:rsidRDefault="00AC2AA3">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Hardware/software mapping</w:t>
      </w:r>
    </w:p>
    <w:p w:rsidR="00C670C0" w:rsidRDefault="00AC2AA3">
      <w:pPr>
        <w:numPr>
          <w:ilvl w:val="1"/>
          <w:numId w:val="3"/>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Persistent</w:t>
      </w:r>
      <w:proofErr w:type="spellEnd"/>
      <w:r>
        <w:rPr>
          <w:rFonts w:ascii="Times New Roman" w:eastAsia="Times New Roman" w:hAnsi="Times New Roman" w:cs="Times New Roman"/>
          <w:color w:val="000000"/>
          <w:sz w:val="40"/>
          <w:szCs w:val="40"/>
        </w:rPr>
        <w:t xml:space="preserve"> data management</w:t>
      </w:r>
    </w:p>
    <w:p w:rsidR="00C670C0" w:rsidRDefault="00AC2AA3">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Access control and security</w:t>
      </w:r>
    </w:p>
    <w:p w:rsidR="00C670C0" w:rsidRDefault="00AC2AA3">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Global software control</w:t>
      </w:r>
    </w:p>
    <w:p w:rsidR="00C670C0" w:rsidRDefault="00AC2AA3">
      <w:pPr>
        <w:numPr>
          <w:ilvl w:val="1"/>
          <w:numId w:val="3"/>
        </w:numPr>
        <w:spacing w:after="0"/>
        <w:rPr>
          <w:rFonts w:ascii="Times New Roman" w:eastAsia="Times New Roman" w:hAnsi="Times New Roman" w:cs="Times New Roman"/>
          <w:color w:val="000000"/>
          <w:sz w:val="40"/>
          <w:szCs w:val="40"/>
        </w:rPr>
      </w:pPr>
      <w:proofErr w:type="spellStart"/>
      <w:r>
        <w:rPr>
          <w:rFonts w:ascii="Times New Roman" w:eastAsia="Times New Roman" w:hAnsi="Times New Roman" w:cs="Times New Roman"/>
          <w:color w:val="000000"/>
          <w:sz w:val="40"/>
          <w:szCs w:val="40"/>
        </w:rPr>
        <w:t>Boundary</w:t>
      </w:r>
      <w:proofErr w:type="spellEnd"/>
      <w:r>
        <w:rPr>
          <w:rFonts w:ascii="Times New Roman" w:eastAsia="Times New Roman" w:hAnsi="Times New Roman" w:cs="Times New Roman"/>
          <w:color w:val="000000"/>
          <w:sz w:val="40"/>
          <w:szCs w:val="40"/>
        </w:rPr>
        <w:t xml:space="preserve"> conditions</w:t>
      </w:r>
    </w:p>
    <w:p w:rsidR="00C670C0" w:rsidRDefault="00AC2AA3">
      <w:pPr>
        <w:numPr>
          <w:ilvl w:val="0"/>
          <w:numId w:val="3"/>
        </w:numPr>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proofErr w:type="spellStart"/>
      <w:r>
        <w:rPr>
          <w:rFonts w:ascii="Times New Roman" w:eastAsia="Times New Roman" w:hAnsi="Times New Roman" w:cs="Times New Roman"/>
          <w:b/>
          <w:color w:val="000000"/>
          <w:sz w:val="40"/>
          <w:szCs w:val="40"/>
        </w:rPr>
        <w:t>Subsytem</w:t>
      </w:r>
      <w:proofErr w:type="spellEnd"/>
      <w:r>
        <w:rPr>
          <w:rFonts w:ascii="Times New Roman" w:eastAsia="Times New Roman" w:hAnsi="Times New Roman" w:cs="Times New Roman"/>
          <w:b/>
          <w:color w:val="000000"/>
          <w:sz w:val="40"/>
          <w:szCs w:val="40"/>
        </w:rPr>
        <w:t xml:space="preserve"> </w:t>
      </w:r>
      <w:proofErr w:type="spellStart"/>
      <w:r>
        <w:rPr>
          <w:rFonts w:ascii="Times New Roman" w:eastAsia="Times New Roman" w:hAnsi="Times New Roman" w:cs="Times New Roman"/>
          <w:b/>
          <w:color w:val="000000"/>
          <w:sz w:val="40"/>
          <w:szCs w:val="40"/>
        </w:rPr>
        <w:t>services</w:t>
      </w:r>
      <w:proofErr w:type="spellEnd"/>
    </w:p>
    <w:p w:rsidR="00C670C0" w:rsidRDefault="00C670C0">
      <w:pPr>
        <w:rPr>
          <w:rFonts w:ascii="Times New Roman" w:eastAsia="Times New Roman" w:hAnsi="Times New Roman" w:cs="Times New Roman"/>
          <w:b/>
          <w:sz w:val="32"/>
          <w:szCs w:val="32"/>
        </w:rPr>
      </w:pPr>
    </w:p>
    <w:p w:rsidR="00C670C0" w:rsidRDefault="00C670C0">
      <w:pPr>
        <w:rPr>
          <w:rFonts w:ascii="Times New Roman" w:eastAsia="Times New Roman" w:hAnsi="Times New Roman" w:cs="Times New Roman"/>
          <w:sz w:val="44"/>
          <w:szCs w:val="44"/>
        </w:rPr>
      </w:pPr>
    </w:p>
    <w:p w:rsidR="00C670C0" w:rsidRDefault="00C670C0">
      <w:pPr>
        <w:rPr>
          <w:rFonts w:ascii="Times New Roman" w:eastAsia="Times New Roman" w:hAnsi="Times New Roman" w:cs="Times New Roman"/>
          <w:sz w:val="44"/>
          <w:szCs w:val="44"/>
        </w:rPr>
      </w:pPr>
    </w:p>
    <w:p w:rsidR="00C670C0" w:rsidRDefault="00AC2AA3">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System Design </w:t>
      </w:r>
      <w:proofErr w:type="spellStart"/>
      <w:r>
        <w:rPr>
          <w:rFonts w:ascii="Times New Roman" w:eastAsia="Times New Roman" w:hAnsi="Times New Roman" w:cs="Times New Roman"/>
          <w:sz w:val="44"/>
          <w:szCs w:val="44"/>
        </w:rPr>
        <w:t>Document</w:t>
      </w:r>
      <w:proofErr w:type="spellEnd"/>
    </w:p>
    <w:p w:rsidR="00C670C0" w:rsidRPr="009C6BB9" w:rsidRDefault="00AC2AA3">
      <w:pPr>
        <w:rPr>
          <w:rFonts w:ascii="Times New Roman" w:eastAsia="Times New Roman" w:hAnsi="Times New Roman" w:cs="Times New Roman"/>
          <w:b/>
          <w:color w:val="000000"/>
          <w:sz w:val="32"/>
          <w:szCs w:val="32"/>
        </w:rPr>
      </w:pPr>
      <w:r w:rsidRPr="009C6BB9">
        <w:rPr>
          <w:rFonts w:ascii="Times New Roman" w:eastAsia="Times New Roman" w:hAnsi="Times New Roman" w:cs="Times New Roman"/>
          <w:b/>
          <w:color w:val="000000"/>
          <w:sz w:val="36"/>
          <w:szCs w:val="32"/>
        </w:rPr>
        <w:t>1.Introdu</w:t>
      </w:r>
      <w:r w:rsidR="009C6BB9" w:rsidRPr="009C6BB9">
        <w:rPr>
          <w:rFonts w:ascii="Times New Roman" w:eastAsia="Times New Roman" w:hAnsi="Times New Roman" w:cs="Times New Roman"/>
          <w:b/>
          <w:color w:val="000000"/>
          <w:sz w:val="36"/>
          <w:szCs w:val="32"/>
        </w:rPr>
        <w:t>zione</w:t>
      </w:r>
    </w:p>
    <w:p w:rsidR="00C670C0" w:rsidRPr="009C6BB9" w:rsidRDefault="00C670C0">
      <w:pPr>
        <w:rPr>
          <w:rFonts w:ascii="Times New Roman" w:eastAsia="Times New Roman" w:hAnsi="Times New Roman" w:cs="Times New Roman"/>
          <w:sz w:val="36"/>
          <w:szCs w:val="32"/>
        </w:rPr>
      </w:pPr>
    </w:p>
    <w:p w:rsidR="00C670C0" w:rsidRPr="009C6BB9" w:rsidRDefault="009C6BB9">
      <w:pPr>
        <w:numPr>
          <w:ilvl w:val="1"/>
          <w:numId w:val="5"/>
        </w:numPr>
        <w:rPr>
          <w:rFonts w:ascii="Times New Roman" w:eastAsia="Times New Roman" w:hAnsi="Times New Roman" w:cs="Times New Roman"/>
          <w:color w:val="000000"/>
          <w:sz w:val="32"/>
          <w:szCs w:val="28"/>
        </w:rPr>
      </w:pPr>
      <w:r w:rsidRPr="009C6BB9">
        <w:rPr>
          <w:rFonts w:ascii="Times New Roman" w:eastAsia="Times New Roman" w:hAnsi="Times New Roman" w:cs="Times New Roman"/>
          <w:color w:val="000000"/>
          <w:sz w:val="32"/>
          <w:szCs w:val="28"/>
        </w:rPr>
        <w:t>Scopo del sistema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rsidR="009C6BB9" w:rsidRDefault="009C6BB9">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1.2 </w:t>
      </w:r>
      <w:r w:rsidR="009C6BB9">
        <w:rPr>
          <w:rFonts w:ascii="Times New Roman" w:eastAsia="Times New Roman" w:hAnsi="Times New Roman" w:cs="Times New Roman"/>
          <w:sz w:val="32"/>
          <w:szCs w:val="32"/>
        </w:rPr>
        <w:t>Obiettivi di design</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w:t>
      </w:r>
      <w:proofErr w:type="spellStart"/>
      <w:r>
        <w:rPr>
          <w:rFonts w:ascii="Times New Roman" w:eastAsia="Times New Roman" w:hAnsi="Times New Roman" w:cs="Times New Roman"/>
          <w:sz w:val="28"/>
          <w:szCs w:val="28"/>
        </w:rPr>
        <w:t>goals</w:t>
      </w:r>
      <w:proofErr w:type="spellEnd"/>
      <w:r>
        <w:rPr>
          <w:rFonts w:ascii="Times New Roman" w:eastAsia="Times New Roman" w:hAnsi="Times New Roman" w:cs="Times New Roman"/>
          <w:sz w:val="28"/>
          <w:szCs w:val="28"/>
        </w:rPr>
        <w:t xml:space="preserve"> identificati sono i seguenti: </w:t>
      </w:r>
    </w:p>
    <w:p w:rsidR="00C670C0" w:rsidRDefault="00AC2AA3">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PERFORMANCE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rsidR="00C670C0" w:rsidRDefault="00AC2AA3">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AFFIDABILITA’</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messaggi di errore.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w:t>
      </w:r>
      <w:r w:rsidR="009C6BB9">
        <w:rPr>
          <w:rFonts w:ascii="Times New Roman" w:eastAsia="Times New Roman" w:hAnsi="Times New Roman" w:cs="Times New Roman"/>
          <w:b/>
          <w:color w:val="000000"/>
          <w:sz w:val="28"/>
          <w:szCs w:val="28"/>
        </w:rPr>
        <w:t>icurezza</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L’accesso al sistema sarà effettuato attraverso un’email e una password. La sicurezza del database è garantita dal fatto che esso è in locale e accessibile solo ai suoi gestori.</w:t>
      </w:r>
    </w:p>
    <w:p w:rsidR="009C6BB9" w:rsidRDefault="009C6BB9">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COSTO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Il costo complessivo è stimato a 125 ore per ogni Team member. Per un totale di 375 ore.</w:t>
      </w:r>
    </w:p>
    <w:p w:rsidR="00C670C0" w:rsidRDefault="00AC2AA3">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MANUTENZIONE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Adattabilità: </w:t>
      </w:r>
      <w:r>
        <w:rPr>
          <w:rFonts w:ascii="Times New Roman" w:eastAsia="Times New Roman" w:hAnsi="Times New Roman" w:cs="Times New Roman"/>
          <w:color w:val="000000"/>
          <w:sz w:val="28"/>
          <w:szCs w:val="28"/>
        </w:rPr>
        <w:t>Il sistema sarà funzionabile per qualsiasi rivenditore farmaceutico.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sistema operativo e quindi sarà portabile.</w:t>
      </w:r>
    </w:p>
    <w:p w:rsidR="00C670C0" w:rsidRDefault="00AC2AA3">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CRITERI UTENTI FINALI </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rsidR="00C670C0" w:rsidRDefault="00C670C0">
      <w:pPr>
        <w:rPr>
          <w:rFonts w:ascii="Times New Roman" w:eastAsia="Times New Roman" w:hAnsi="Times New Roman" w:cs="Times New Roman"/>
          <w:color w:val="000000"/>
          <w:sz w:val="32"/>
          <w:szCs w:val="32"/>
        </w:rPr>
      </w:pPr>
    </w:p>
    <w:p w:rsidR="00C670C0" w:rsidRDefault="00C670C0">
      <w:pPr>
        <w:rPr>
          <w:rFonts w:ascii="Times New Roman" w:eastAsia="Times New Roman" w:hAnsi="Times New Roman" w:cs="Times New Roman"/>
          <w:color w:val="000000"/>
          <w:sz w:val="32"/>
          <w:szCs w:val="32"/>
        </w:rPr>
      </w:pPr>
    </w:p>
    <w:p w:rsidR="00C670C0" w:rsidRPr="004E1A4F" w:rsidRDefault="00AC2AA3">
      <w:pPr>
        <w:rPr>
          <w:rFonts w:ascii="Times New Roman" w:eastAsia="Times New Roman" w:hAnsi="Times New Roman" w:cs="Times New Roman"/>
          <w:color w:val="000000"/>
          <w:sz w:val="32"/>
          <w:szCs w:val="32"/>
        </w:rPr>
      </w:pPr>
      <w:r w:rsidRPr="004E1A4F">
        <w:rPr>
          <w:rFonts w:ascii="Times New Roman" w:eastAsia="Times New Roman" w:hAnsi="Times New Roman" w:cs="Times New Roman"/>
          <w:color w:val="000000"/>
          <w:sz w:val="32"/>
          <w:szCs w:val="32"/>
        </w:rPr>
        <w:t xml:space="preserve">1.3 </w:t>
      </w:r>
      <w:r w:rsidR="009C6BB9" w:rsidRPr="004E1A4F">
        <w:rPr>
          <w:rFonts w:ascii="Times New Roman" w:eastAsia="Times New Roman" w:hAnsi="Times New Roman" w:cs="Times New Roman"/>
          <w:color w:val="000000"/>
          <w:sz w:val="32"/>
          <w:szCs w:val="32"/>
        </w:rPr>
        <w:t>Definizioni, acronimi e abbreviazioni</w:t>
      </w:r>
    </w:p>
    <w:p w:rsidR="00C670C0" w:rsidRPr="004E1A4F"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b/>
          <w:color w:val="000000"/>
          <w:sz w:val="28"/>
          <w:szCs w:val="28"/>
        </w:rPr>
        <w:t xml:space="preserve">RAD: </w:t>
      </w:r>
      <w:r w:rsidRPr="004E1A4F">
        <w:rPr>
          <w:rFonts w:ascii="Times New Roman" w:eastAsia="Times New Roman" w:hAnsi="Times New Roman" w:cs="Times New Roman"/>
          <w:color w:val="000000"/>
          <w:sz w:val="28"/>
          <w:szCs w:val="28"/>
        </w:rPr>
        <w:t>Requirements Analysis Document</w:t>
      </w:r>
    </w:p>
    <w:p w:rsidR="00C670C0" w:rsidRDefault="00AC2AA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lang w:val="en-US"/>
        </w:rPr>
        <w:t xml:space="preserve">SDD: </w:t>
      </w:r>
      <w:r>
        <w:rPr>
          <w:rFonts w:ascii="Times New Roman" w:eastAsia="Times New Roman" w:hAnsi="Times New Roman" w:cs="Times New Roman"/>
          <w:color w:val="000000"/>
          <w:sz w:val="28"/>
          <w:szCs w:val="28"/>
          <w:lang w:val="en-US"/>
        </w:rPr>
        <w:t>System Design Document</w:t>
      </w:r>
    </w:p>
    <w:p w:rsidR="00C670C0" w:rsidRDefault="00AC2AA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lang w:val="en-US"/>
        </w:rPr>
        <w:t xml:space="preserve">DB: </w:t>
      </w:r>
      <w:r>
        <w:rPr>
          <w:rFonts w:ascii="Times New Roman" w:eastAsia="Times New Roman" w:hAnsi="Times New Roman" w:cs="Times New Roman"/>
          <w:color w:val="000000"/>
          <w:sz w:val="28"/>
          <w:szCs w:val="28"/>
          <w:lang w:val="en-US"/>
        </w:rPr>
        <w:t>Database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w:t>
      </w:r>
      <w:r w:rsidR="009C6BB9">
        <w:rPr>
          <w:rFonts w:ascii="Times New Roman" w:eastAsia="Times New Roman" w:hAnsi="Times New Roman" w:cs="Times New Roman"/>
          <w:color w:val="000000"/>
          <w:sz w:val="32"/>
          <w:szCs w:val="32"/>
        </w:rPr>
        <w:t>iferimenti</w:t>
      </w:r>
    </w:p>
    <w:p w:rsidR="00C670C0" w:rsidRDefault="004E1A4F">
      <w:pPr>
        <w:numPr>
          <w:ilvl w:val="0"/>
          <w:numId w:val="6"/>
        </w:numPr>
        <w:spacing w:after="0"/>
      </w:pPr>
      <w:hyperlink r:id="rId9">
        <w:r w:rsidR="00AC2AA3">
          <w:rPr>
            <w:rFonts w:ascii="Times New Roman" w:eastAsia="Times New Roman" w:hAnsi="Times New Roman" w:cs="Times New Roman"/>
            <w:color w:val="0563C1"/>
            <w:sz w:val="28"/>
            <w:szCs w:val="28"/>
            <w:u w:val="single"/>
          </w:rPr>
          <w:t>https://www.epharma.com</w:t>
        </w:r>
      </w:hyperlink>
    </w:p>
    <w:p w:rsidR="00C670C0" w:rsidRDefault="004E1A4F">
      <w:pPr>
        <w:numPr>
          <w:ilvl w:val="0"/>
          <w:numId w:val="6"/>
        </w:numPr>
      </w:pPr>
      <w:hyperlink r:id="rId10">
        <w:r w:rsidR="00AC2AA3">
          <w:rPr>
            <w:rFonts w:ascii="Times New Roman" w:eastAsia="Times New Roman" w:hAnsi="Times New Roman" w:cs="Times New Roman"/>
            <w:color w:val="0563C1"/>
            <w:sz w:val="28"/>
            <w:szCs w:val="28"/>
            <w:u w:val="single"/>
          </w:rPr>
          <w:t>https://www.lloydsfarmacia.it</w:t>
        </w:r>
      </w:hyperlink>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w:t>
      </w:r>
      <w:r w:rsidR="009C6BB9">
        <w:rPr>
          <w:rFonts w:ascii="Times New Roman" w:eastAsia="Times New Roman" w:hAnsi="Times New Roman" w:cs="Times New Roman"/>
          <w:color w:val="000000"/>
          <w:sz w:val="32"/>
          <w:szCs w:val="32"/>
        </w:rPr>
        <w:t>Panoramica</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quanto non vi è un sistema già esistente il secondo punto di questo documento (</w:t>
      </w:r>
      <w:proofErr w:type="spellStart"/>
      <w:r>
        <w:rPr>
          <w:rFonts w:ascii="Times New Roman" w:eastAsia="Times New Roman" w:hAnsi="Times New Roman" w:cs="Times New Roman"/>
          <w:color w:val="000000"/>
          <w:sz w:val="28"/>
          <w:szCs w:val="28"/>
        </w:rPr>
        <w:t>Current</w:t>
      </w:r>
      <w:proofErr w:type="spellEnd"/>
      <w:r>
        <w:rPr>
          <w:rFonts w:ascii="Times New Roman" w:eastAsia="Times New Roman" w:hAnsi="Times New Roman" w:cs="Times New Roman"/>
          <w:color w:val="000000"/>
          <w:sz w:val="28"/>
          <w:szCs w:val="28"/>
        </w:rPr>
        <w:t xml:space="preserve"> software </w:t>
      </w:r>
      <w:proofErr w:type="spellStart"/>
      <w:r>
        <w:rPr>
          <w:rFonts w:ascii="Times New Roman" w:eastAsia="Times New Roman" w:hAnsi="Times New Roman" w:cs="Times New Roman"/>
          <w:color w:val="000000"/>
          <w:sz w:val="28"/>
          <w:szCs w:val="28"/>
        </w:rPr>
        <w:t>architecture</w:t>
      </w:r>
      <w:proofErr w:type="spellEnd"/>
      <w:r>
        <w:rPr>
          <w:rFonts w:ascii="Times New Roman" w:eastAsia="Times New Roman" w:hAnsi="Times New Roman" w:cs="Times New Roman"/>
          <w:color w:val="000000"/>
          <w:sz w:val="28"/>
          <w:szCs w:val="28"/>
        </w:rPr>
        <w:t xml:space="preserv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rsidR="00C670C0" w:rsidRDefault="00B8061A" w:rsidP="00B8061A">
      <w:pPr>
        <w:rPr>
          <w:rFonts w:ascii="Times New Roman" w:eastAsia="Times New Roman" w:hAnsi="Times New Roman" w:cs="Times New Roman"/>
          <w:color w:val="000000"/>
          <w:sz w:val="32"/>
          <w:szCs w:val="28"/>
        </w:rPr>
      </w:pPr>
      <w:r>
        <w:rPr>
          <w:rFonts w:ascii="Times New Roman" w:eastAsia="Times New Roman" w:hAnsi="Times New Roman" w:cs="Times New Roman"/>
          <w:color w:val="000000"/>
          <w:sz w:val="32"/>
          <w:szCs w:val="28"/>
        </w:rPr>
        <w:lastRenderedPageBreak/>
        <w:t>2.Sistema corrente</w:t>
      </w:r>
    </w:p>
    <w:p w:rsidR="00B8061A" w:rsidRPr="00B8061A" w:rsidRDefault="00B8061A" w:rsidP="00B8061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Il sistema sarà implementato ex novo in quanto non è presente nessun software</w:t>
      </w:r>
      <w:r w:rsidR="0092190D">
        <w:rPr>
          <w:rFonts w:ascii="Times New Roman" w:eastAsia="Times New Roman" w:hAnsi="Times New Roman" w:cs="Times New Roman"/>
          <w:color w:val="000000"/>
          <w:sz w:val="28"/>
          <w:szCs w:val="28"/>
        </w:rPr>
        <w:t xml:space="preserve"> già in uso. La raccolta dei requisiti sarà </w:t>
      </w:r>
      <w:proofErr w:type="spellStart"/>
      <w:r w:rsidR="0092190D">
        <w:rPr>
          <w:rFonts w:ascii="Times New Roman" w:eastAsia="Times New Roman" w:hAnsi="Times New Roman" w:cs="Times New Roman"/>
          <w:color w:val="000000"/>
          <w:sz w:val="28"/>
          <w:szCs w:val="28"/>
        </w:rPr>
        <w:t>effetuata</w:t>
      </w:r>
      <w:proofErr w:type="spellEnd"/>
      <w:r w:rsidR="0092190D">
        <w:rPr>
          <w:rFonts w:ascii="Times New Roman" w:eastAsia="Times New Roman" w:hAnsi="Times New Roman" w:cs="Times New Roman"/>
          <w:color w:val="000000"/>
          <w:sz w:val="28"/>
          <w:szCs w:val="28"/>
        </w:rPr>
        <w:t xml:space="preserve"> interagendo con il committente ed elaborando le sue richieste. Inoltre saranno esaminati altri siti di e-commerce, già presenti sul web , per trovare i loro limiti e i loro punti di forza attraverso cui migliorare il nostro sistema.</w:t>
      </w:r>
    </w:p>
    <w:p w:rsidR="00C670C0" w:rsidRDefault="00C670C0">
      <w:pPr>
        <w:rPr>
          <w:rFonts w:ascii="Times New Roman" w:eastAsia="Times New Roman" w:hAnsi="Times New Roman" w:cs="Times New Roman"/>
          <w:color w:val="000000"/>
          <w:sz w:val="32"/>
          <w:szCs w:val="32"/>
        </w:rPr>
      </w:pPr>
    </w:p>
    <w:p w:rsidR="00C670C0" w:rsidRDefault="00C670C0">
      <w:pPr>
        <w:rPr>
          <w:rFonts w:ascii="Times New Roman" w:eastAsia="Times New Roman" w:hAnsi="Times New Roman" w:cs="Times New Roman"/>
          <w:color w:val="000000"/>
          <w:sz w:val="32"/>
          <w:szCs w:val="32"/>
        </w:rPr>
      </w:pPr>
    </w:p>
    <w:p w:rsidR="00C670C0" w:rsidRDefault="00C670C0">
      <w:pPr>
        <w:rPr>
          <w:rFonts w:ascii="Times New Roman" w:eastAsia="Times New Roman" w:hAnsi="Times New Roman" w:cs="Times New Roman"/>
          <w:color w:val="000000"/>
          <w:sz w:val="32"/>
          <w:szCs w:val="32"/>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3. </w:t>
      </w:r>
      <w:r w:rsidR="004A457B">
        <w:rPr>
          <w:rFonts w:ascii="Times New Roman" w:eastAsia="Times New Roman" w:hAnsi="Times New Roman" w:cs="Times New Roman"/>
          <w:color w:val="000000"/>
          <w:sz w:val="32"/>
          <w:szCs w:val="32"/>
        </w:rPr>
        <w:t>Sistema proposto</w:t>
      </w: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3.1 </w:t>
      </w:r>
      <w:r w:rsidR="004A457B">
        <w:rPr>
          <w:rFonts w:ascii="Times New Roman" w:eastAsia="Times New Roman" w:hAnsi="Times New Roman" w:cs="Times New Roman"/>
          <w:sz w:val="32"/>
          <w:szCs w:val="32"/>
        </w:rPr>
        <w:t>Panoramica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rsidR="00C670C0" w:rsidRDefault="00C670C0">
      <w:pPr>
        <w:rPr>
          <w:rFonts w:ascii="Times New Roman" w:eastAsia="Times New Roman" w:hAnsi="Times New Roman" w:cs="Times New Roman"/>
          <w:sz w:val="28"/>
          <w:szCs w:val="28"/>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3.2 </w:t>
      </w:r>
      <w:r w:rsidR="004A457B">
        <w:rPr>
          <w:rFonts w:ascii="Times New Roman" w:eastAsia="Times New Roman" w:hAnsi="Times New Roman" w:cs="Times New Roman"/>
          <w:sz w:val="32"/>
          <w:szCs w:val="32"/>
        </w:rPr>
        <w:t xml:space="preserve">Decomposizione in sottosistemi </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 decomposizione in sottoinsiemi permetterà di ridurre la </w:t>
      </w:r>
      <w:proofErr w:type="spellStart"/>
      <w:r>
        <w:rPr>
          <w:rFonts w:ascii="Times New Roman" w:eastAsia="Times New Roman" w:hAnsi="Times New Roman" w:cs="Times New Roman"/>
          <w:sz w:val="28"/>
          <w:szCs w:val="28"/>
        </w:rPr>
        <w:t>complessita</w:t>
      </w:r>
      <w:proofErr w:type="spellEnd"/>
      <w:r>
        <w:rPr>
          <w:rFonts w:ascii="Times New Roman" w:eastAsia="Times New Roman" w:hAnsi="Times New Roman" w:cs="Times New Roman"/>
          <w:sz w:val="28"/>
          <w:szCs w:val="28"/>
        </w:rPr>
        <w:t xml:space="preserve"> del dominio della soluzione.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realizzare il sistema è stato utilizzato lo stile architetturale “MVC”. L’architettura MVC indica una particolare architettura software di tipo multi-</w:t>
      </w:r>
      <w:proofErr w:type="spellStart"/>
      <w:r>
        <w:rPr>
          <w:rFonts w:ascii="Times New Roman" w:eastAsia="Times New Roman" w:hAnsi="Times New Roman" w:cs="Times New Roman"/>
          <w:sz w:val="28"/>
          <w:szCs w:val="28"/>
        </w:rPr>
        <w:t>tier</w:t>
      </w:r>
      <w:proofErr w:type="spellEnd"/>
      <w:r>
        <w:rPr>
          <w:rFonts w:ascii="Times New Roman" w:eastAsia="Times New Roman" w:hAnsi="Times New Roman" w:cs="Times New Roman"/>
          <w:sz w:val="28"/>
          <w:szCs w:val="28"/>
        </w:rPr>
        <w:t xml:space="preserve"> per l’esecuzione di un’applicazione web-</w:t>
      </w:r>
      <w:proofErr w:type="spellStart"/>
      <w:r>
        <w:rPr>
          <w:rFonts w:ascii="Times New Roman" w:eastAsia="Times New Roman" w:hAnsi="Times New Roman" w:cs="Times New Roman"/>
          <w:sz w:val="28"/>
          <w:szCs w:val="28"/>
        </w:rPr>
        <w:t>based</w:t>
      </w:r>
      <w:proofErr w:type="spellEnd"/>
      <w:r>
        <w:rPr>
          <w:rFonts w:ascii="Times New Roman" w:eastAsia="Times New Roman" w:hAnsi="Times New Roman" w:cs="Times New Roman"/>
          <w:sz w:val="28"/>
          <w:szCs w:val="28"/>
        </w:rPr>
        <w:t xml:space="preserve"> che comporta la suddivisione del sistema in tre moduli dedicati: all’interfaccia utente, alla logica applicativa e alla gestione dei dati persistenti. Descriviamo di seguito i tre strati:</w:t>
      </w:r>
    </w:p>
    <w:p w:rsidR="00C670C0" w:rsidRDefault="00AC2AA3">
      <w:pPr>
        <w:numPr>
          <w:ilvl w:val="0"/>
          <w:numId w:val="1"/>
        </w:numPr>
        <w:spacing w:after="0"/>
        <w:rPr>
          <w:color w:val="000000"/>
          <w:sz w:val="28"/>
          <w:szCs w:val="28"/>
        </w:rPr>
      </w:pPr>
      <w:r>
        <w:rPr>
          <w:rFonts w:ascii="Times New Roman" w:eastAsia="Times New Roman" w:hAnsi="Times New Roman" w:cs="Times New Roman"/>
          <w:color w:val="000000"/>
          <w:sz w:val="28"/>
          <w:szCs w:val="28"/>
        </w:rPr>
        <w:lastRenderedPageBreak/>
        <w:t xml:space="preserve">L’interfaccia View che rappresenta l’interfaccia grafica e in generale i </w:t>
      </w:r>
      <w:proofErr w:type="spellStart"/>
      <w:r>
        <w:rPr>
          <w:rFonts w:ascii="Times New Roman" w:eastAsia="Times New Roman" w:hAnsi="Times New Roman" w:cs="Times New Roman"/>
          <w:color w:val="000000"/>
          <w:sz w:val="28"/>
          <w:szCs w:val="28"/>
        </w:rPr>
        <w:t>boundary</w:t>
      </w:r>
      <w:proofErr w:type="spellEnd"/>
      <w:r>
        <w:rPr>
          <w:rFonts w:ascii="Times New Roman" w:eastAsia="Times New Roman" w:hAnsi="Times New Roman" w:cs="Times New Roman"/>
          <w:color w:val="000000"/>
          <w:sz w:val="28"/>
          <w:szCs w:val="28"/>
        </w:rPr>
        <w:t xml:space="preserve"> object come </w:t>
      </w:r>
      <w:proofErr w:type="spellStart"/>
      <w:r>
        <w:rPr>
          <w:rFonts w:ascii="Times New Roman" w:eastAsia="Times New Roman" w:hAnsi="Times New Roman" w:cs="Times New Roman"/>
          <w:color w:val="000000"/>
          <w:sz w:val="28"/>
          <w:szCs w:val="28"/>
        </w:rPr>
        <w:t>form</w:t>
      </w:r>
      <w:proofErr w:type="spellEnd"/>
      <w:r>
        <w:rPr>
          <w:rFonts w:ascii="Times New Roman" w:eastAsia="Times New Roman" w:hAnsi="Times New Roman" w:cs="Times New Roman"/>
          <w:color w:val="000000"/>
          <w:sz w:val="28"/>
          <w:szCs w:val="28"/>
        </w:rPr>
        <w:t xml:space="preserve"> e i link che permettono gli utenti di interagire con il sistema.</w:t>
      </w:r>
    </w:p>
    <w:p w:rsidR="00C670C0" w:rsidRDefault="00AC2AA3">
      <w:pPr>
        <w:numPr>
          <w:ilvl w:val="0"/>
          <w:numId w:val="1"/>
        </w:numPr>
        <w:spacing w:after="0"/>
        <w:rPr>
          <w:color w:val="000000"/>
          <w:sz w:val="28"/>
          <w:szCs w:val="28"/>
        </w:rPr>
      </w:pPr>
      <w:r>
        <w:rPr>
          <w:rFonts w:ascii="Times New Roman" w:eastAsia="Times New Roman" w:hAnsi="Times New Roman" w:cs="Times New Roman"/>
          <w:color w:val="000000"/>
          <w:sz w:val="28"/>
          <w:szCs w:val="28"/>
        </w:rPr>
        <w:t>Il control object che ha il compito di eseguire le elaborazioni generando le risposte da inviare verso il client. In molti casi bisogna interrogare il database, per questo si interfaccia con il model</w:t>
      </w:r>
    </w:p>
    <w:p w:rsidR="00C670C0" w:rsidRDefault="00AC2AA3">
      <w:pPr>
        <w:numPr>
          <w:ilvl w:val="0"/>
          <w:numId w:val="1"/>
        </w:numPr>
        <w:rPr>
          <w:color w:val="000000"/>
          <w:sz w:val="28"/>
          <w:szCs w:val="28"/>
        </w:rPr>
      </w:pPr>
      <w:r>
        <w:rPr>
          <w:rFonts w:ascii="Times New Roman" w:eastAsia="Times New Roman" w:hAnsi="Times New Roman" w:cs="Times New Roman"/>
          <w:color w:val="000000"/>
          <w:sz w:val="28"/>
          <w:szCs w:val="28"/>
        </w:rPr>
        <w:t xml:space="preserve">Il model si occupa della gestione dei dati. Riceve interrogazioni dal control attraverso JDBC e risponderà connettendosi al DBMS ed eseguendo le </w:t>
      </w:r>
      <w:proofErr w:type="spellStart"/>
      <w:r>
        <w:rPr>
          <w:rFonts w:ascii="Times New Roman" w:eastAsia="Times New Roman" w:hAnsi="Times New Roman" w:cs="Times New Roman"/>
          <w:color w:val="000000"/>
          <w:sz w:val="28"/>
          <w:szCs w:val="28"/>
        </w:rPr>
        <w:t>query</w:t>
      </w:r>
      <w:proofErr w:type="spellEnd"/>
      <w:r>
        <w:rPr>
          <w:rFonts w:ascii="Times New Roman" w:eastAsia="Times New Roman" w:hAnsi="Times New Roman" w:cs="Times New Roman"/>
          <w:color w:val="000000"/>
          <w:sz w:val="28"/>
          <w:szCs w:val="28"/>
        </w:rPr>
        <w:t>.</w:t>
      </w:r>
    </w:p>
    <w:p w:rsidR="00C670C0" w:rsidRDefault="00C670C0">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8" behindDoc="0" locked="0" layoutInCell="1" allowOverlap="1">
            <wp:simplePos x="0" y="0"/>
            <wp:positionH relativeFrom="column">
              <wp:posOffset>224790</wp:posOffset>
            </wp:positionH>
            <wp:positionV relativeFrom="paragraph">
              <wp:posOffset>83820</wp:posOffset>
            </wp:positionV>
            <wp:extent cx="5788025" cy="474345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1"/>
                    <a:stretch>
                      <a:fillRect/>
                    </a:stretch>
                  </pic:blipFill>
                  <pic:spPr bwMode="auto">
                    <a:xfrm>
                      <a:off x="0" y="0"/>
                      <a:ext cx="5788025" cy="4743450"/>
                    </a:xfrm>
                    <a:prstGeom prst="rect">
                      <a:avLst/>
                    </a:prstGeom>
                  </pic:spPr>
                </pic:pic>
              </a:graphicData>
            </a:graphic>
          </wp:anchor>
        </w:drawing>
      </w:r>
      <w:bookmarkStart w:id="1" w:name="_gjdgxs"/>
      <w:bookmarkEnd w:id="1"/>
    </w:p>
    <w:p w:rsidR="00C670C0" w:rsidRDefault="004A457B">
      <w:pPr>
        <w:rPr>
          <w:rFonts w:ascii="Times New Roman" w:eastAsia="Times New Roman" w:hAnsi="Times New Roman" w:cs="Times New Roman"/>
          <w:sz w:val="28"/>
          <w:szCs w:val="28"/>
        </w:rPr>
      </w:pPr>
      <w:r w:rsidRPr="004A457B">
        <w:rPr>
          <w:rFonts w:ascii="Times New Roman" w:eastAsia="Times New Roman" w:hAnsi="Times New Roman" w:cs="Times New Roman"/>
          <w:sz w:val="28"/>
          <w:szCs w:val="28"/>
        </w:rPr>
        <w:lastRenderedPageBreak/>
        <w:t xml:space="preserve">3.2.3 Diagramma di </w:t>
      </w:r>
      <w:r>
        <w:rPr>
          <w:rFonts w:ascii="Times New Roman" w:eastAsia="Times New Roman" w:hAnsi="Times New Roman" w:cs="Times New Roman"/>
          <w:sz w:val="28"/>
          <w:szCs w:val="28"/>
        </w:rPr>
        <w:t>Deployment</w:t>
      </w:r>
    </w:p>
    <w:p w:rsidR="004A457B" w:rsidRDefault="00066FE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w:t>
      </w:r>
      <w:proofErr w:type="spellStart"/>
      <w:r>
        <w:rPr>
          <w:rFonts w:ascii="Times New Roman" w:eastAsia="Times New Roman" w:hAnsi="Times New Roman" w:cs="Times New Roman"/>
          <w:sz w:val="28"/>
          <w:szCs w:val="28"/>
        </w:rPr>
        <w:t>tier</w:t>
      </w:r>
      <w:proofErr w:type="spellEnd"/>
      <w:r>
        <w:rPr>
          <w:rFonts w:ascii="Times New Roman" w:eastAsia="Times New Roman" w:hAnsi="Times New Roman" w:cs="Times New Roman"/>
          <w:sz w:val="28"/>
          <w:szCs w:val="28"/>
        </w:rPr>
        <w:t xml:space="preserve"> del client ospita lo strato di presentazione, il server ingloba la logica del sistema ossia </w:t>
      </w:r>
      <w:proofErr w:type="spellStart"/>
      <w:r>
        <w:rPr>
          <w:rFonts w:ascii="Times New Roman" w:eastAsia="Times New Roman" w:hAnsi="Times New Roman" w:cs="Times New Roman"/>
          <w:sz w:val="28"/>
          <w:szCs w:val="28"/>
        </w:rPr>
        <w:t>servlet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bean</w:t>
      </w:r>
      <w:proofErr w:type="spellEnd"/>
      <w:r>
        <w:rPr>
          <w:rFonts w:ascii="Times New Roman" w:eastAsia="Times New Roman" w:hAnsi="Times New Roman" w:cs="Times New Roman"/>
          <w:sz w:val="28"/>
          <w:szCs w:val="28"/>
        </w:rPr>
        <w:t xml:space="preserve"> e </w:t>
      </w:r>
      <w:proofErr w:type="spellStart"/>
      <w:r>
        <w:rPr>
          <w:rFonts w:ascii="Times New Roman" w:eastAsia="Times New Roman" w:hAnsi="Times New Roman" w:cs="Times New Roman"/>
          <w:sz w:val="28"/>
          <w:szCs w:val="28"/>
        </w:rPr>
        <w:t>dao</w:t>
      </w:r>
      <w:proofErr w:type="spellEnd"/>
      <w:r>
        <w:rPr>
          <w:rFonts w:ascii="Times New Roman" w:eastAsia="Times New Roman" w:hAnsi="Times New Roman" w:cs="Times New Roman"/>
          <w:sz w:val="28"/>
          <w:szCs w:val="28"/>
        </w:rPr>
        <w:t xml:space="preserve"> per la gestione dei dati persistenti e la view che sarà visualizzata all’utente. L’ultimo componente del sistema è il database a cui ci si connette con </w:t>
      </w:r>
      <w:proofErr w:type="spellStart"/>
      <w:r>
        <w:rPr>
          <w:rFonts w:ascii="Times New Roman" w:eastAsia="Times New Roman" w:hAnsi="Times New Roman" w:cs="Times New Roman"/>
          <w:sz w:val="28"/>
          <w:szCs w:val="28"/>
        </w:rPr>
        <w:t>jdbc</w:t>
      </w:r>
      <w:proofErr w:type="spellEnd"/>
      <w:r>
        <w:rPr>
          <w:rFonts w:ascii="Times New Roman" w:eastAsia="Times New Roman" w:hAnsi="Times New Roman" w:cs="Times New Roman"/>
          <w:sz w:val="28"/>
          <w:szCs w:val="28"/>
        </w:rPr>
        <w:t>.</w:t>
      </w:r>
    </w:p>
    <w:p w:rsidR="00066FE8" w:rsidRDefault="00066FE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11240" cy="35433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543300"/>
                    </a:xfrm>
                    <a:prstGeom prst="rect">
                      <a:avLst/>
                    </a:prstGeom>
                    <a:noFill/>
                    <a:ln>
                      <a:noFill/>
                    </a:ln>
                  </pic:spPr>
                </pic:pic>
              </a:graphicData>
            </a:graphic>
          </wp:inline>
        </w:drawing>
      </w:r>
    </w:p>
    <w:p w:rsidR="00066FE8" w:rsidRDefault="00066FE8">
      <w:pPr>
        <w:rPr>
          <w:rFonts w:ascii="Times New Roman" w:eastAsia="Times New Roman" w:hAnsi="Times New Roman" w:cs="Times New Roman"/>
          <w:sz w:val="28"/>
          <w:szCs w:val="28"/>
        </w:rPr>
      </w:pPr>
    </w:p>
    <w:p w:rsidR="004A457B" w:rsidRPr="004A457B" w:rsidRDefault="004A457B">
      <w:pPr>
        <w:rPr>
          <w:rFonts w:ascii="Times New Roman" w:eastAsia="Times New Roman" w:hAnsi="Times New Roman" w:cs="Times New Roman"/>
          <w:sz w:val="28"/>
          <w:szCs w:val="28"/>
        </w:rPr>
      </w:pPr>
    </w:p>
    <w:p w:rsidR="00C670C0" w:rsidRPr="004A457B" w:rsidRDefault="00AC2AA3">
      <w:pPr>
        <w:rPr>
          <w:rFonts w:ascii="Times New Roman" w:eastAsia="Times New Roman" w:hAnsi="Times New Roman" w:cs="Times New Roman"/>
          <w:sz w:val="32"/>
          <w:szCs w:val="32"/>
        </w:rPr>
      </w:pPr>
      <w:r w:rsidRPr="004A457B">
        <w:rPr>
          <w:rFonts w:ascii="Times New Roman" w:eastAsia="Times New Roman" w:hAnsi="Times New Roman" w:cs="Times New Roman"/>
          <w:sz w:val="32"/>
          <w:szCs w:val="32"/>
        </w:rPr>
        <w:t>3.3 Mapping Hardware/Software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sistema che si vuole sviluppare sarà installato su un solo computer e utilizzerà un DBMS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installato sullo stesso. Il sistema quindi sarà formato solo dal server che in futuro potrà essere installato su un’altra macchina. Il sistema utilizzerà un DBMS per la gestione di dati persistenti di nostro interesse.</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Protocollo richiesto: </w:t>
      </w:r>
      <w:r>
        <w:rPr>
          <w:rFonts w:ascii="Times New Roman" w:eastAsia="Times New Roman" w:hAnsi="Times New Roman" w:cs="Times New Roman"/>
          <w:sz w:val="28"/>
          <w:szCs w:val="28"/>
        </w:rPr>
        <w:t>HTTP</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rsidR="00C670C0" w:rsidRDefault="00AC2AA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WebServer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Apache Tomcat</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 xml:space="preserve">Java, Html, CSS,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Ajax</w:t>
      </w: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rsidR="00C670C0" w:rsidRDefault="00C670C0">
      <w:pPr>
        <w:rPr>
          <w:rFonts w:ascii="Times New Roman" w:eastAsia="Times New Roman" w:hAnsi="Times New Roman" w:cs="Times New Roman"/>
          <w:sz w:val="28"/>
          <w:szCs w:val="28"/>
          <w:u w:val="single"/>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password,tipo</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DatiAnagrafici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u w:val="single"/>
        </w:rPr>
        <w:t>EmailCliente</w:t>
      </w:r>
      <w:proofErr w:type="spellEnd"/>
      <w:r>
        <w:rPr>
          <w:rFonts w:ascii="Times New Roman" w:eastAsia="Times New Roman" w:hAnsi="Times New Roman" w:cs="Times New Roman"/>
          <w:sz w:val="28"/>
          <w:szCs w:val="28"/>
        </w:rPr>
        <w:t>, telefono, nome, cognome, città, sesso)</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IndirizzoDiSpedizione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Indirizzo,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MetodoDiPagamento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numeroCarta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tipoCarta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urlImmagine</w:t>
      </w:r>
      <w:proofErr w:type="spellEnd"/>
      <w:r>
        <w:rPr>
          <w:rFonts w:ascii="Times New Roman" w:eastAsia="Times New Roman" w:hAnsi="Times New Roman" w:cs="Times New Roman"/>
          <w:sz w:val="28"/>
          <w:szCs w:val="28"/>
        </w:rPr>
        <w:t xml:space="preserve">, categoria, nome, prezzo, quantità, descrizione, </w:t>
      </w:r>
      <w:proofErr w:type="spellStart"/>
      <w:r>
        <w:rPr>
          <w:rFonts w:ascii="Times New Roman" w:eastAsia="Times New Roman" w:hAnsi="Times New Roman" w:cs="Times New Roman"/>
          <w:sz w:val="28"/>
          <w:szCs w:val="28"/>
        </w:rPr>
        <w:t>flagEliminato</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dataOrdine</w:t>
      </w:r>
      <w:proofErr w:type="spellEnd"/>
      <w:r>
        <w:rPr>
          <w:rFonts w:ascii="Times New Roman" w:eastAsia="Times New Roman" w:hAnsi="Times New Roman" w:cs="Times New Roman"/>
          <w:sz w:val="28"/>
          <w:szCs w:val="28"/>
        </w:rPr>
        <w:t xml:space="preserve">, costo,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w:t>
      </w:r>
    </w:p>
    <w:p w:rsidR="00C670C0" w:rsidRDefault="00AC2AA3">
      <w:proofErr w:type="spell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IDProdotto</w:t>
      </w:r>
      <w:proofErr w:type="spellEnd"/>
      <w:r>
        <w:rPr>
          <w:rFonts w:ascii="Times New Roman" w:eastAsia="Times New Roman" w:hAnsi="Times New Roman" w:cs="Times New Roman"/>
          <w:sz w:val="28"/>
          <w:szCs w:val="28"/>
        </w:rPr>
        <w:t>, nome, prezzo)</w:t>
      </w:r>
    </w:p>
    <w:p w:rsidR="00C670C0" w:rsidRDefault="00AC2AA3">
      <w:r>
        <w:rPr>
          <w:rFonts w:ascii="Times New Roman" w:eastAsia="Times New Roman" w:hAnsi="Times New Roman" w:cs="Times New Roman"/>
          <w:sz w:val="28"/>
          <w:szCs w:val="28"/>
        </w:rPr>
        <w:t>Composizione(</w:t>
      </w:r>
      <w:proofErr w:type="spellStart"/>
      <w:r>
        <w:rPr>
          <w:rFonts w:ascii="Times New Roman" w:eastAsia="Times New Roman" w:hAnsi="Times New Roman" w:cs="Times New Roman"/>
          <w:sz w:val="28"/>
          <w:szCs w:val="28"/>
          <w:u w:val="single"/>
        </w:rPr>
        <w:t>IDProdotto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IDOrdine</w:t>
      </w:r>
      <w:proofErr w:type="spellEnd"/>
      <w:r>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rPr>
        <w:t>Quantita</w:t>
      </w:r>
      <w:proofErr w:type="spellEnd"/>
      <w:r>
        <w:rPr>
          <w:rFonts w:ascii="Times New Roman" w:eastAsia="Times New Roman" w:hAnsi="Times New Roman" w:cs="Times New Roman"/>
          <w:sz w:val="28"/>
          <w:szCs w:val="28"/>
        </w:rPr>
        <w:t>)</w:t>
      </w:r>
    </w:p>
    <w:p w:rsidR="00C670C0" w:rsidRDefault="00AC2AA3">
      <w:r>
        <w:rPr>
          <w:rFonts w:ascii="Times New Roman" w:eastAsia="Times New Roman" w:hAnsi="Times New Roman" w:cs="Times New Roman"/>
          <w:sz w:val="28"/>
          <w:szCs w:val="28"/>
        </w:rPr>
        <w:t xml:space="preserve">Carrello(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quantita</w:t>
      </w:r>
      <w:proofErr w:type="spellEnd"/>
      <w:r>
        <w:rPr>
          <w:rFonts w:ascii="Times New Roman" w:eastAsia="Times New Roman" w:hAnsi="Times New Roman" w:cs="Times New Roman"/>
          <w:sz w:val="28"/>
          <w:szCs w:val="28"/>
        </w:rPr>
        <w:t>)</w:t>
      </w:r>
    </w:p>
    <w:p w:rsidR="00C670C0" w:rsidRDefault="00C670C0">
      <w:pPr>
        <w:rPr>
          <w:rFonts w:ascii="Times New Roman" w:eastAsia="Times New Roman" w:hAnsi="Times New Roman" w:cs="Times New Roman"/>
          <w:sz w:val="28"/>
          <w:szCs w:val="28"/>
        </w:rPr>
      </w:pPr>
    </w:p>
    <w:p w:rsidR="00C670C0" w:rsidRDefault="00C670C0">
      <w:pPr>
        <w:rPr>
          <w:rFonts w:ascii="Times New Roman" w:eastAsia="Times New Roman" w:hAnsi="Times New Roman" w:cs="Times New Roman"/>
          <w:b/>
          <w:sz w:val="28"/>
          <w:szCs w:val="28"/>
        </w:rPr>
      </w:pPr>
    </w:p>
    <w:p w:rsidR="00C670C0" w:rsidRDefault="00C670C0">
      <w:pPr>
        <w:rPr>
          <w:rFonts w:ascii="Times New Roman" w:eastAsia="Times New Roman" w:hAnsi="Times New Roman" w:cs="Times New Roman"/>
          <w:b/>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 Anagrafici(</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VIR Prodotto(ID)</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IndirizzoDiSpedizione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MetodoDiPagamento</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w:t>
      </w:r>
      <w:proofErr w:type="spellStart"/>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xml:space="preserve">) VIR </w:t>
      </w:r>
      <w:proofErr w:type="spell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(ID)</w:t>
      </w:r>
    </w:p>
    <w:p w:rsidR="00C670C0" w:rsidRDefault="00AC2AA3">
      <w:r>
        <w:rPr>
          <w:rFonts w:ascii="Times New Roman" w:eastAsia="Times New Roman" w:hAnsi="Times New Roman" w:cs="Times New Roman"/>
          <w:sz w:val="28"/>
          <w:szCs w:val="28"/>
        </w:rPr>
        <w:t>Composizione(</w:t>
      </w:r>
      <w:proofErr w:type="spellStart"/>
      <w:r>
        <w:rPr>
          <w:rFonts w:ascii="Times New Roman" w:eastAsia="Times New Roman" w:hAnsi="Times New Roman" w:cs="Times New Roman"/>
          <w:sz w:val="28"/>
          <w:szCs w:val="28"/>
        </w:rPr>
        <w:t>IDOrdine</w:t>
      </w:r>
      <w:proofErr w:type="spellEnd"/>
      <w:r>
        <w:rPr>
          <w:rFonts w:ascii="Times New Roman" w:eastAsia="Times New Roman" w:hAnsi="Times New Roman" w:cs="Times New Roman"/>
          <w:sz w:val="28"/>
          <w:szCs w:val="28"/>
        </w:rPr>
        <w:t>) VIR Ordine(ID)</w:t>
      </w:r>
    </w:p>
    <w:p w:rsidR="00C670C0" w:rsidRDefault="00AC2AA3">
      <w:r>
        <w:rPr>
          <w:rFonts w:ascii="Times New Roman" w:eastAsia="Times New Roman" w:hAnsi="Times New Roman" w:cs="Times New Roman"/>
          <w:sz w:val="28"/>
          <w:szCs w:val="28"/>
        </w:rPr>
        <w:t>Carrello(</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r>
        <w:rPr>
          <w:rFonts w:ascii="Times New Roman" w:eastAsia="Times New Roman" w:hAnsi="Times New Roman" w:cs="Times New Roman"/>
          <w:sz w:val="28"/>
          <w:szCs w:val="28"/>
        </w:rPr>
        <w:t>Carrello(</w:t>
      </w:r>
      <w:proofErr w:type="spellStart"/>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VIR Prodotto(ID)</w:t>
      </w:r>
    </w:p>
    <w:p w:rsidR="00C670C0" w:rsidRDefault="00C670C0">
      <w:pPr>
        <w:rPr>
          <w:rFonts w:ascii="Times New Roman" w:eastAsia="Times New Roman" w:hAnsi="Times New Roman" w:cs="Times New Roman"/>
          <w:sz w:val="24"/>
          <w:szCs w:val="24"/>
        </w:rPr>
      </w:pPr>
    </w:p>
    <w:p w:rsidR="00C670C0" w:rsidRDefault="00C670C0">
      <w:pPr>
        <w:rPr>
          <w:rFonts w:ascii="Times New Roman" w:eastAsia="Times New Roman" w:hAnsi="Times New Roman" w:cs="Times New Roman"/>
          <w:sz w:val="24"/>
          <w:szCs w:val="24"/>
        </w:rPr>
      </w:pPr>
    </w:p>
    <w:p w:rsidR="00C670C0" w:rsidRDefault="00C670C0">
      <w:pPr>
        <w:rPr>
          <w:rFonts w:ascii="Times New Roman" w:eastAsia="Times New Roman" w:hAnsi="Times New Roman" w:cs="Times New Roman"/>
          <w:sz w:val="24"/>
          <w:szCs w:val="24"/>
        </w:rPr>
      </w:pPr>
    </w:p>
    <w:tbl>
      <w:tblPr>
        <w:tblW w:w="9628" w:type="dxa"/>
        <w:tblLook w:val="0400" w:firstRow="0" w:lastRow="0" w:firstColumn="0" w:lastColumn="0" w:noHBand="0" w:noVBand="1"/>
      </w:tblPr>
      <w:tblGrid>
        <w:gridCol w:w="2245"/>
        <w:gridCol w:w="2372"/>
        <w:gridCol w:w="2318"/>
        <w:gridCol w:w="2693"/>
      </w:tblGrid>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rsidR="00C670C0" w:rsidRDefault="00C670C0">
            <w:pPr>
              <w:rPr>
                <w:rFonts w:ascii="Times New Roman" w:eastAsia="Times New Roman" w:hAnsi="Times New Roman" w:cs="Times New Roman"/>
                <w:sz w:val="24"/>
                <w:szCs w:val="24"/>
              </w:rPr>
            </w:pP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EmailCliente</w:t>
            </w:r>
            <w:proofErr w:type="spellEnd"/>
            <w:r>
              <w:rPr>
                <w:rFonts w:ascii="Times New Roman" w:eastAsia="Times New Roman" w:hAnsi="Times New Roman" w:cs="Times New Roman"/>
                <w:sz w:val="24"/>
                <w:szCs w:val="24"/>
              </w:rPr>
              <w:t>, Telefono, nome, cognome, città, sesso</w:t>
            </w:r>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EmailCliente</w:t>
            </w:r>
            <w:proofErr w:type="spellEnd"/>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urlImmagine</w:t>
            </w:r>
            <w:proofErr w:type="spellEnd"/>
            <w:r>
              <w:rPr>
                <w:rFonts w:ascii="Times New Roman" w:eastAsia="Times New Roman" w:hAnsi="Times New Roman" w:cs="Times New Roman"/>
                <w:sz w:val="24"/>
                <w:szCs w:val="24"/>
              </w:rPr>
              <w:t xml:space="preserve">, categoria, nome, prezzo, quantità, descrizione, </w:t>
            </w:r>
            <w:proofErr w:type="spellStart"/>
            <w:r>
              <w:rPr>
                <w:rFonts w:ascii="Times New Roman" w:eastAsia="Times New Roman" w:hAnsi="Times New Roman" w:cs="Times New Roman"/>
                <w:sz w:val="24"/>
                <w:szCs w:val="24"/>
              </w:rPr>
              <w:t>flagEliminato</w:t>
            </w:r>
            <w:proofErr w:type="spellEnd"/>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emailCliente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dataOrdine</w:t>
            </w:r>
            <w:proofErr w:type="spellEnd"/>
            <w:r>
              <w:rPr>
                <w:rFonts w:ascii="Times New Roman" w:eastAsia="Times New Roman" w:hAnsi="Times New Roman" w:cs="Times New Roman"/>
                <w:sz w:val="24"/>
                <w:szCs w:val="24"/>
              </w:rPr>
              <w:t>, costo</w:t>
            </w:r>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Stringa che </w:t>
            </w:r>
            <w:proofErr w:type="spellStart"/>
            <w:r>
              <w:rPr>
                <w:rFonts w:ascii="Times New Roman" w:eastAsia="Times New Roman" w:hAnsi="Times New Roman" w:cs="Times New Roman"/>
                <w:sz w:val="24"/>
                <w:szCs w:val="24"/>
              </w:rPr>
              <w:t>indicanl’indirizzo</w:t>
            </w:r>
            <w:proofErr w:type="spellEnd"/>
            <w:r>
              <w:rPr>
                <w:rFonts w:ascii="Times New Roman" w:eastAsia="Times New Roman" w:hAnsi="Times New Roman" w:cs="Times New Roman"/>
                <w:sz w:val="24"/>
                <w:szCs w:val="24"/>
              </w:rPr>
              <w:t xml:space="preserve"> a cui saranno spediti i prodotti</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Indirizzo, </w:t>
            </w:r>
            <w:proofErr w:type="spellStart"/>
            <w:r>
              <w:rPr>
                <w:rFonts w:ascii="Times New Roman" w:eastAsia="Times New Roman" w:hAnsi="Times New Roman" w:cs="Times New Roman"/>
                <w:sz w:val="24"/>
                <w:szCs w:val="24"/>
              </w:rPr>
              <w:t>emailCliente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numeroCarta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tipoCarta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emailCliente</w:t>
            </w:r>
            <w:proofErr w:type="spellEnd"/>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numeroCarta</w:t>
            </w:r>
            <w:proofErr w:type="spellEnd"/>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Prodotto che compone l’ordine </w:t>
            </w:r>
            <w:proofErr w:type="spellStart"/>
            <w:r>
              <w:rPr>
                <w:rFonts w:ascii="Times New Roman" w:eastAsia="Times New Roman" w:hAnsi="Times New Roman" w:cs="Times New Roman"/>
                <w:sz w:val="24"/>
                <w:szCs w:val="24"/>
              </w:rPr>
              <w:t>effetuato</w:t>
            </w:r>
            <w:proofErr w:type="spellEnd"/>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r>
              <w:rPr>
                <w:rFonts w:ascii="Times New Roman" w:eastAsia="Times New Roman" w:hAnsi="Times New Roman" w:cs="Times New Roman"/>
                <w:sz w:val="24"/>
                <w:szCs w:val="24"/>
              </w:rPr>
              <w:t xml:space="preserve">ID, nome, prezzo, </w:t>
            </w:r>
            <w:proofErr w:type="spellStart"/>
            <w:r>
              <w:rPr>
                <w:rFonts w:ascii="Times New Roman" w:eastAsia="Times New Roman" w:hAnsi="Times New Roman" w:cs="Times New Roman"/>
                <w:sz w:val="24"/>
                <w:szCs w:val="24"/>
              </w:rPr>
              <w:t>IDProdotto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IDProdotto</w:t>
            </w:r>
            <w:proofErr w:type="spellEnd"/>
          </w:p>
        </w:tc>
      </w:tr>
    </w:tbl>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24"/>
          <w:szCs w:val="24"/>
        </w:rPr>
      </w:pPr>
    </w:p>
    <w:tbl>
      <w:tblPr>
        <w:tblW w:w="6938" w:type="dxa"/>
        <w:tblLook w:val="0400" w:firstRow="0" w:lastRow="0" w:firstColumn="0" w:lastColumn="0" w:noHBand="0" w:noVBand="1"/>
      </w:tblPr>
      <w:tblGrid>
        <w:gridCol w:w="2245"/>
        <w:gridCol w:w="2373"/>
        <w:gridCol w:w="2320"/>
      </w:tblGrid>
      <w:tr w:rsidR="00C670C0">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RELAZIONE</w:t>
            </w:r>
          </w:p>
        </w:tc>
        <w:tc>
          <w:tcPr>
            <w:tcW w:w="237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20"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C670C0">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rsidR="00C670C0" w:rsidRDefault="00C670C0">
            <w:pPr>
              <w:rPr>
                <w:rFonts w:ascii="Times New Roman" w:eastAsia="Times New Roman" w:hAnsi="Times New Roman" w:cs="Times New Roman"/>
                <w:sz w:val="24"/>
                <w:szCs w:val="24"/>
              </w:rPr>
            </w:pPr>
          </w:p>
        </w:tc>
        <w:tc>
          <w:tcPr>
            <w:tcW w:w="2320"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r w:rsidR="00C670C0">
        <w:tc>
          <w:tcPr>
            <w:tcW w:w="2245" w:type="dxa"/>
            <w:tcBorders>
              <w:left w:val="single" w:sz="4" w:space="0" w:color="000000"/>
              <w:bottom w:val="single" w:sz="4" w:space="0" w:color="000000"/>
              <w:right w:val="single" w:sz="4" w:space="0" w:color="000000"/>
            </w:tcBorders>
            <w:shd w:val="clear" w:color="auto" w:fill="auto"/>
          </w:tcPr>
          <w:p w:rsidR="00C670C0" w:rsidRDefault="00AC2AA3">
            <w:pPr>
              <w:rPr>
                <w:rFonts w:ascii="Times New Roman" w:hAnsi="Times New Roman"/>
                <w:sz w:val="24"/>
                <w:szCs w:val="24"/>
              </w:rPr>
            </w:pPr>
            <w:r>
              <w:rPr>
                <w:rFonts w:ascii="Times New Roman" w:hAnsi="Times New Roman"/>
                <w:sz w:val="24"/>
                <w:szCs w:val="24"/>
              </w:rPr>
              <w:t>Carrello</w:t>
            </w:r>
          </w:p>
        </w:tc>
        <w:tc>
          <w:tcPr>
            <w:tcW w:w="2373" w:type="dxa"/>
            <w:tcBorders>
              <w:left w:val="single" w:sz="4" w:space="0" w:color="000000"/>
              <w:bottom w:val="single" w:sz="4" w:space="0" w:color="000000"/>
              <w:right w:val="single" w:sz="4" w:space="0" w:color="000000"/>
            </w:tcBorders>
            <w:shd w:val="clear" w:color="auto" w:fill="auto"/>
          </w:tcPr>
          <w:p w:rsidR="00C670C0" w:rsidRDefault="00AC2AA3">
            <w:r>
              <w:t>Associa il cliente ai prodotti</w:t>
            </w:r>
          </w:p>
        </w:tc>
        <w:tc>
          <w:tcPr>
            <w:tcW w:w="2320" w:type="dxa"/>
            <w:tcBorders>
              <w:left w:val="single" w:sz="4" w:space="0" w:color="000000"/>
              <w:bottom w:val="single" w:sz="4" w:space="0" w:color="000000"/>
              <w:right w:val="single" w:sz="4" w:space="0" w:color="000000"/>
            </w:tcBorders>
            <w:shd w:val="clear" w:color="auto" w:fill="auto"/>
          </w:tcPr>
          <w:p w:rsidR="00C670C0" w:rsidRDefault="00AC2AA3">
            <w:r>
              <w:t>Cliente, Prodotto</w:t>
            </w:r>
          </w:p>
        </w:tc>
      </w:tr>
    </w:tbl>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sistema effettuerà </w:t>
      </w:r>
      <w:proofErr w:type="spellStart"/>
      <w:r>
        <w:rPr>
          <w:rFonts w:ascii="Times New Roman" w:eastAsia="Times New Roman" w:hAnsi="Times New Roman" w:cs="Times New Roman"/>
          <w:sz w:val="28"/>
          <w:szCs w:val="28"/>
        </w:rPr>
        <w:t>query</w:t>
      </w:r>
      <w:proofErr w:type="spellEnd"/>
      <w:r>
        <w:rPr>
          <w:rFonts w:ascii="Times New Roman" w:eastAsia="Times New Roman" w:hAnsi="Times New Roman" w:cs="Times New Roman"/>
          <w:sz w:val="28"/>
          <w:szCs w:val="28"/>
        </w:rPr>
        <w:t xml:space="preserve"> complesse sui dati. Si utilizzerà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come database relazionale per la gestione dei dati persistenti e SQL come linguaggio di programmazione per la creazione di tabelle e l’esecuzione di </w:t>
      </w:r>
      <w:proofErr w:type="spellStart"/>
      <w:r>
        <w:rPr>
          <w:rFonts w:ascii="Times New Roman" w:eastAsia="Times New Roman" w:hAnsi="Times New Roman" w:cs="Times New Roman"/>
          <w:sz w:val="28"/>
          <w:szCs w:val="28"/>
        </w:rPr>
        <w:t>query</w:t>
      </w:r>
      <w:proofErr w:type="spellEnd"/>
      <w:r>
        <w:rPr>
          <w:rFonts w:ascii="Times New Roman" w:eastAsia="Times New Roman" w:hAnsi="Times New Roman" w:cs="Times New Roman"/>
          <w:sz w:val="28"/>
          <w:szCs w:val="28"/>
        </w:rPr>
        <w:t>.</w:t>
      </w: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r w:rsidR="0070101E">
        <w:rPr>
          <w:rFonts w:ascii="Times New Roman" w:eastAsia="Times New Roman" w:hAnsi="Times New Roman" w:cs="Times New Roman"/>
          <w:sz w:val="32"/>
          <w:szCs w:val="32"/>
        </w:rPr>
        <w:t>Controllo degli accessi e sicurezza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rsidR="00C670C0" w:rsidRDefault="00C670C0">
      <w:pPr>
        <w:rPr>
          <w:rFonts w:ascii="Times New Roman" w:eastAsia="Times New Roman" w:hAnsi="Times New Roman" w:cs="Times New Roman"/>
          <w:sz w:val="28"/>
          <w:szCs w:val="28"/>
        </w:rPr>
      </w:pPr>
    </w:p>
    <w:tbl>
      <w:tblPr>
        <w:tblW w:w="9628" w:type="dxa"/>
        <w:tblLook w:val="0400" w:firstRow="0" w:lastRow="0" w:firstColumn="0" w:lastColumn="0" w:noHBand="0" w:noVBand="1"/>
      </w:tblPr>
      <w:tblGrid>
        <w:gridCol w:w="2304"/>
        <w:gridCol w:w="1608"/>
        <w:gridCol w:w="1414"/>
        <w:gridCol w:w="1445"/>
        <w:gridCol w:w="1384"/>
        <w:gridCol w:w="1473"/>
      </w:tblGrid>
      <w:tr w:rsidR="00C670C0">
        <w:trPr>
          <w:trHeight w:val="90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tabs>
                <w:tab w:val="left" w:pos="1248"/>
              </w:tabs>
              <w:rPr>
                <w:rFonts w:ascii="Times New Roman" w:eastAsia="Times New Roman" w:hAnsi="Times New Roman" w:cs="Times New Roman"/>
                <w:sz w:val="28"/>
                <w:szCs w:val="28"/>
              </w:rPr>
            </w:pPr>
            <w:r>
              <w:rPr>
                <w:noProof/>
              </w:rPr>
              <mc:AlternateContent>
                <mc:Choice Requires="wps">
                  <w:drawing>
                    <wp:anchor distT="0" distB="0" distL="0" distR="0" simplePos="0" relativeHeight="9" behindDoc="0" locked="0" layoutInCell="1" allowOverlap="1" wp14:anchorId="296D5D4D">
                      <wp:simplePos x="0" y="0"/>
                      <wp:positionH relativeFrom="column">
                        <wp:posOffset>-67945</wp:posOffset>
                      </wp:positionH>
                      <wp:positionV relativeFrom="paragraph">
                        <wp:posOffset>283845</wp:posOffset>
                      </wp:positionV>
                      <wp:extent cx="618490" cy="283210"/>
                      <wp:effectExtent l="0" t="0" r="11430" b="22860"/>
                      <wp:wrapNone/>
                      <wp:docPr id="10" name="Casella di testo 500"/>
                      <wp:cNvGraphicFramePr/>
                      <a:graphic xmlns:a="http://schemas.openxmlformats.org/drawingml/2006/main">
                        <a:graphicData uri="http://schemas.microsoft.com/office/word/2010/wordprocessingShape">
                          <wps:wsp>
                            <wps:cNvSpPr/>
                            <wps:spPr>
                              <a:xfrm>
                                <a:off x="0" y="0"/>
                                <a:ext cx="617760" cy="282600"/>
                              </a:xfrm>
                              <a:prstGeom prst="rect">
                                <a:avLst/>
                              </a:prstGeom>
                              <a:solidFill>
                                <a:schemeClr val="lt1"/>
                              </a:solidFill>
                              <a:ln w="6480">
                                <a:solidFill>
                                  <a:schemeClr val="bg1"/>
                                </a:solidFill>
                                <a:round/>
                              </a:ln>
                            </wps:spPr>
                            <wps:style>
                              <a:lnRef idx="0">
                                <a:scrgbClr r="0" g="0" b="0"/>
                              </a:lnRef>
                              <a:fillRef idx="0">
                                <a:scrgbClr r="0" g="0" b="0"/>
                              </a:fillRef>
                              <a:effectRef idx="0">
                                <a:scrgbClr r="0" g="0" b="0"/>
                              </a:effectRef>
                              <a:fontRef idx="minor"/>
                            </wps:style>
                            <wps:txbx>
                              <w:txbxContent>
                                <w:p w:rsidR="00C670C0" w:rsidRDefault="00AC2AA3">
                                  <w:pPr>
                                    <w:pStyle w:val="Contenutocornice"/>
                                    <w:rPr>
                                      <w:color w:val="000000"/>
                                    </w:rPr>
                                  </w:pPr>
                                  <w:r>
                                    <w:rPr>
                                      <w:rFonts w:ascii="Times New Roman" w:hAnsi="Times New Roman" w:cs="Times New Roman"/>
                                      <w:color w:val="000000"/>
                                      <w:sz w:val="28"/>
                                      <w:szCs w:val="28"/>
                                    </w:rPr>
                                    <w:t>Attori</w:t>
                                  </w:r>
                                </w:p>
                              </w:txbxContent>
                            </wps:txbx>
                            <wps:bodyPr>
                              <a:prstTxWarp prst="textNoShape">
                                <a:avLst/>
                              </a:prstTxWarp>
                              <a:noAutofit/>
                            </wps:bodyPr>
                          </wps:wsp>
                        </a:graphicData>
                      </a:graphic>
                    </wp:anchor>
                  </w:drawing>
                </mc:Choice>
                <mc:Fallback>
                  <w:pict>
                    <v:rect w14:anchorId="296D5D4D" id="Casella di testo 500" o:spid="_x0000_s1033" style="position:absolute;margin-left:-5.35pt;margin-top:22.35pt;width:48.7pt;height:22.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" fillcolor="white [3201]" strokecolor="white [3212]" strokeweight=".18mm">
                      <v:stroke joinstyle="round"/>
                      <v:textbox>
                        <w:txbxContent>
                          <w:p w:rsidR="00C670C0" w:rsidRDefault="00AC2AA3">
                            <w:pPr>
                              <w:pStyle w:val="Contenutocornice"/>
                              <w:rPr>
                                <w:color w:val="000000"/>
                              </w:rPr>
                            </w:pPr>
                            <w:r>
                              <w:rPr>
                                <w:rFonts w:ascii="Times New Roman" w:hAnsi="Times New Roman" w:cs="Times New Roman"/>
                                <w:color w:val="000000"/>
                                <w:sz w:val="28"/>
                                <w:szCs w:val="28"/>
                              </w:rPr>
                              <w:t>Attori</w:t>
                            </w:r>
                          </w:p>
                        </w:txbxContent>
                      </v:textbox>
                    </v:rect>
                  </w:pict>
                </mc:Fallback>
              </mc:AlternateContent>
            </w:r>
            <w:r>
              <w:rPr>
                <w:rFonts w:ascii="Times New Roman" w:eastAsia="Times New Roman" w:hAnsi="Times New Roman" w:cs="Times New Roman"/>
                <w:sz w:val="28"/>
                <w:szCs w:val="28"/>
              </w:rPr>
              <w:tab/>
              <w:t>Oggetti</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C670C0">
        <w:trPr>
          <w:trHeight w:val="254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C670C0">
        <w:trPr>
          <w:trHeight w:val="140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Gestore del catalogo</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Aggungi</w:t>
            </w:r>
            <w:proofErr w:type="spellEnd"/>
            <w:r>
              <w:rPr>
                <w:rFonts w:ascii="Times New Roman" w:eastAsia="Times New Roman" w:hAnsi="Times New Roman" w:cs="Times New Roman"/>
                <w:sz w:val="28"/>
                <w:szCs w:val="28"/>
              </w:rPr>
              <w:t xml:space="preserve"> prodotto al catalogo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rsidR="00C670C0" w:rsidRDefault="00C670C0">
            <w:pPr>
              <w:rPr>
                <w:rFonts w:ascii="Times New Roman" w:eastAsia="Times New Roman" w:hAnsi="Times New Roman" w:cs="Times New Roman"/>
                <w:sz w:val="28"/>
                <w:szCs w:val="28"/>
              </w:rPr>
            </w:pP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3.6 Controllo flusso globale del sistema</w:t>
      </w:r>
    </w:p>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Il sistema </w:t>
      </w:r>
      <w:proofErr w:type="spellStart"/>
      <w:r>
        <w:rPr>
          <w:rFonts w:ascii="Times New Roman" w:eastAsia="Times New Roman" w:hAnsi="Times New Roman" w:cs="Times New Roman"/>
          <w:sz w:val="28"/>
          <w:szCs w:val="28"/>
        </w:rPr>
        <w:t>Pharma</w:t>
      </w:r>
      <w:r>
        <w:rPr>
          <w:rFonts w:ascii="Times New Roman" w:eastAsia="Times New Roman" w:hAnsi="Times New Roman" w:cs="Times New Roman"/>
          <w:sz w:val="24"/>
          <w:szCs w:val="24"/>
        </w:rPr>
        <w:t>Élite</w:t>
      </w:r>
      <w:proofErr w:type="spellEnd"/>
      <w:r>
        <w:rPr>
          <w:rFonts w:ascii="Times New Roman" w:eastAsia="Times New Roman" w:hAnsi="Times New Roman" w:cs="Times New Roman"/>
          <w:sz w:val="24"/>
          <w:szCs w:val="24"/>
        </w:rPr>
        <w:t xml:space="preserve"> fornisce funzionalità che richiedono la continua interazione da parte dell’utente, per questo motivo abbiamo adottato il controllo di flusso </w:t>
      </w:r>
      <w:proofErr w:type="spellStart"/>
      <w:r>
        <w:rPr>
          <w:rFonts w:ascii="Times New Roman" w:eastAsia="Times New Roman" w:hAnsi="Times New Roman" w:cs="Times New Roman"/>
          <w:sz w:val="24"/>
          <w:szCs w:val="24"/>
        </w:rPr>
        <w:t>event-driven</w:t>
      </w:r>
      <w:proofErr w:type="spellEnd"/>
      <w:r>
        <w:rPr>
          <w:rFonts w:ascii="Times New Roman" w:eastAsia="Times New Roman" w:hAnsi="Times New Roman" w:cs="Times New Roman"/>
          <w:sz w:val="24"/>
          <w:szCs w:val="24"/>
        </w:rPr>
        <w:t xml:space="preserve">. </w:t>
      </w:r>
    </w:p>
    <w:p w:rsidR="00C670C0" w:rsidRDefault="00C670C0">
      <w:pPr>
        <w:rPr>
          <w:rFonts w:ascii="Times New Roman" w:eastAsia="Times New Roman" w:hAnsi="Times New Roman" w:cs="Times New Roman"/>
          <w:sz w:val="24"/>
          <w:szCs w:val="24"/>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3.7 Condizioni limite</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w:t>
      </w:r>
      <w:bookmarkStart w:id="2" w:name="_GoBack"/>
      <w:bookmarkEnd w:id="2"/>
      <w:r>
        <w:rPr>
          <w:rFonts w:ascii="Times New Roman" w:eastAsia="Times New Roman" w:hAnsi="Times New Roman" w:cs="Times New Roman"/>
          <w:color w:val="000000"/>
          <w:sz w:val="28"/>
          <w:szCs w:val="28"/>
        </w:rPr>
        <w:t>atalogo.</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lastRenderedPageBreak/>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rsidR="00C670C0" w:rsidRDefault="00AC2AA3">
      <w:pPr>
        <w:numPr>
          <w:ilvl w:val="0"/>
          <w:numId w:val="9"/>
        </w:numPr>
        <w:spacing w:after="0"/>
        <w:rPr>
          <w:color w:val="000000"/>
          <w:sz w:val="28"/>
          <w:szCs w:val="28"/>
        </w:rPr>
      </w:pPr>
      <w:r>
        <w:rPr>
          <w:rFonts w:ascii="Times New Roman" w:eastAsia="Times New Roman" w:hAnsi="Times New Roman" w:cs="Times New Roman"/>
          <w:color w:val="000000"/>
          <w:sz w:val="28"/>
          <w:szCs w:val="28"/>
        </w:rPr>
        <w:t>Nel caso in cui si verifichi un’interruzione dell’alimentazione. Non è previsto il ripristino dello stato del sistema prima del fallimento.</w:t>
      </w:r>
    </w:p>
    <w:p w:rsidR="00C670C0" w:rsidRDefault="00AC2AA3">
      <w:pPr>
        <w:numPr>
          <w:ilvl w:val="0"/>
          <w:numId w:val="9"/>
        </w:numP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rsidR="00C670C0" w:rsidRDefault="00AC2AA3">
      <w:pPr>
        <w:numPr>
          <w:ilvl w:val="0"/>
          <w:numId w:val="9"/>
        </w:numP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Servizi dei sottosistemi</w:t>
      </w: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PRESENTATION</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Interfacce che gestiscono l’interfaccia grafica e gli eventi generati dall’interazione dell’utente con il sistema.</w:t>
      </w:r>
    </w:p>
    <w:p w:rsidR="00C670C0" w:rsidRDefault="00C670C0">
      <w:pPr>
        <w:rPr>
          <w:rFonts w:ascii="Times New Roman" w:eastAsia="Times New Roman" w:hAnsi="Times New Roman" w:cs="Times New Roman"/>
          <w:color w:val="000000"/>
          <w:sz w:val="32"/>
          <w:szCs w:val="32"/>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Aggiungi prodotto al catalogo</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Modifica prodotto al catalogo </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Elimina prodotto al catalogo</w:t>
      </w:r>
    </w:p>
    <w:p w:rsidR="00C670C0" w:rsidRDefault="00AC2AA3">
      <w:pPr>
        <w:numPr>
          <w:ilvl w:val="0"/>
          <w:numId w:val="8"/>
        </w:numPr>
        <w:spacing w:after="0"/>
        <w:rPr>
          <w:color w:val="000000"/>
          <w:sz w:val="28"/>
          <w:szCs w:val="28"/>
        </w:rPr>
      </w:pPr>
      <w:r>
        <w:rPr>
          <w:rFonts w:ascii="Times New Roman" w:eastAsia="Times New Roman" w:hAnsi="Times New Roman" w:cs="Times New Roman"/>
          <w:sz w:val="28"/>
          <w:szCs w:val="28"/>
        </w:rPr>
        <w:t>Ricercare prodotto</w:t>
      </w:r>
    </w:p>
    <w:p w:rsidR="00C670C0" w:rsidRDefault="00C670C0">
      <w:pPr>
        <w:rPr>
          <w:rFonts w:ascii="Times New Roman" w:eastAsia="Times New Roman" w:hAnsi="Times New Roman" w:cs="Times New Roman"/>
          <w:b/>
          <w:color w:val="000000"/>
          <w:sz w:val="28"/>
          <w:szCs w:val="28"/>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rsidR="00C670C0" w:rsidRDefault="00AC2AA3">
      <w:pPr>
        <w:numPr>
          <w:ilvl w:val="0"/>
          <w:numId w:val="11"/>
        </w:numPr>
        <w:spacing w:after="0"/>
        <w:rPr>
          <w:color w:val="000000"/>
          <w:sz w:val="28"/>
          <w:szCs w:val="28"/>
        </w:rPr>
      </w:pPr>
      <w:r>
        <w:rPr>
          <w:rFonts w:ascii="Times New Roman" w:eastAsia="Times New Roman" w:hAnsi="Times New Roman" w:cs="Times New Roman"/>
          <w:color w:val="000000"/>
          <w:sz w:val="28"/>
          <w:szCs w:val="28"/>
        </w:rPr>
        <w:t>Login</w:t>
      </w:r>
    </w:p>
    <w:p w:rsidR="00C670C0" w:rsidRDefault="00AC2AA3">
      <w:pPr>
        <w:numPr>
          <w:ilvl w:val="0"/>
          <w:numId w:val="11"/>
        </w:numPr>
        <w:spacing w:after="0"/>
        <w:rPr>
          <w:color w:val="000000"/>
          <w:sz w:val="28"/>
          <w:szCs w:val="28"/>
        </w:rPr>
      </w:pPr>
      <w:r>
        <w:rPr>
          <w:rFonts w:ascii="Times New Roman" w:eastAsia="Times New Roman" w:hAnsi="Times New Roman" w:cs="Times New Roman"/>
          <w:color w:val="000000"/>
          <w:sz w:val="28"/>
          <w:szCs w:val="28"/>
        </w:rPr>
        <w:t>Registrazione</w:t>
      </w:r>
    </w:p>
    <w:p w:rsidR="00C670C0" w:rsidRDefault="00AC2AA3">
      <w:pPr>
        <w:numPr>
          <w:ilvl w:val="0"/>
          <w:numId w:val="1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pagina utente</w:t>
      </w:r>
    </w:p>
    <w:p w:rsidR="00C670C0" w:rsidRDefault="00AC2AA3">
      <w:pPr>
        <w:numPr>
          <w:ilvl w:val="0"/>
          <w:numId w:val="11"/>
        </w:numPr>
        <w:rPr>
          <w:color w:val="000000"/>
          <w:sz w:val="28"/>
          <w:szCs w:val="28"/>
        </w:rPr>
      </w:pPr>
      <w:proofErr w:type="spellStart"/>
      <w:r>
        <w:rPr>
          <w:rFonts w:ascii="Times New Roman" w:eastAsia="Times New Roman" w:hAnsi="Times New Roman" w:cs="Times New Roman"/>
          <w:color w:val="000000"/>
          <w:sz w:val="28"/>
          <w:szCs w:val="28"/>
        </w:rPr>
        <w:t>Logout</w:t>
      </w:r>
      <w:proofErr w:type="spellEnd"/>
    </w:p>
    <w:p w:rsidR="00C670C0" w:rsidRDefault="00C670C0">
      <w:pPr>
        <w:rPr>
          <w:rFonts w:ascii="Times New Roman" w:eastAsia="Times New Roman" w:hAnsi="Times New Roman" w:cs="Times New Roman"/>
          <w:b/>
          <w:color w:val="000000"/>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rsidR="00C670C0" w:rsidRDefault="00AC2AA3">
      <w:pPr>
        <w:numPr>
          <w:ilvl w:val="0"/>
          <w:numId w:val="2"/>
        </w:numPr>
        <w:spacing w:after="0"/>
        <w:rPr>
          <w:color w:val="000000"/>
          <w:sz w:val="28"/>
          <w:szCs w:val="28"/>
        </w:rPr>
      </w:pPr>
      <w:r>
        <w:rPr>
          <w:rFonts w:ascii="Times New Roman" w:eastAsia="Times New Roman" w:hAnsi="Times New Roman" w:cs="Times New Roman"/>
          <w:color w:val="000000"/>
          <w:sz w:val="28"/>
          <w:szCs w:val="28"/>
        </w:rPr>
        <w:t>Checkout </w:t>
      </w:r>
    </w:p>
    <w:p w:rsidR="00C670C0" w:rsidRDefault="00AC2AA3">
      <w:pPr>
        <w:numPr>
          <w:ilvl w:val="0"/>
          <w:numId w:val="2"/>
        </w:numPr>
        <w:rPr>
          <w:color w:val="000000"/>
          <w:sz w:val="28"/>
          <w:szCs w:val="28"/>
        </w:rPr>
      </w:pPr>
      <w:r>
        <w:rPr>
          <w:rFonts w:ascii="Times New Roman" w:eastAsia="Times New Roman" w:hAnsi="Times New Roman" w:cs="Times New Roman"/>
          <w:color w:val="000000"/>
          <w:sz w:val="28"/>
          <w:szCs w:val="28"/>
        </w:rPr>
        <w:t>Visualizza carrello</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GESTIONE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rsidR="00C670C0" w:rsidRDefault="00AC2AA3">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rsidR="00C670C0" w:rsidRDefault="00AC2AA3">
      <w:pPr>
        <w:numPr>
          <w:ilvl w:val="0"/>
          <w:numId w:val="10"/>
        </w:numPr>
        <w:spacing w:after="0"/>
        <w:rPr>
          <w:color w:val="000000"/>
          <w:sz w:val="28"/>
          <w:szCs w:val="28"/>
        </w:rPr>
      </w:pPr>
      <w:r>
        <w:rPr>
          <w:rFonts w:ascii="Times New Roman" w:eastAsia="Times New Roman" w:hAnsi="Times New Roman" w:cs="Times New Roman"/>
          <w:color w:val="000000"/>
          <w:sz w:val="28"/>
          <w:szCs w:val="28"/>
        </w:rPr>
        <w:t>Salvare dati</w:t>
      </w:r>
    </w:p>
    <w:p w:rsidR="00C670C0" w:rsidRDefault="00AC2AA3">
      <w:pPr>
        <w:numPr>
          <w:ilvl w:val="0"/>
          <w:numId w:val="10"/>
        </w:numPr>
        <w:spacing w:after="0"/>
        <w:rPr>
          <w:color w:val="000000"/>
          <w:sz w:val="28"/>
          <w:szCs w:val="28"/>
        </w:rPr>
      </w:pPr>
      <w:r>
        <w:rPr>
          <w:rFonts w:ascii="Times New Roman" w:eastAsia="Times New Roman" w:hAnsi="Times New Roman" w:cs="Times New Roman"/>
          <w:color w:val="000000"/>
          <w:sz w:val="28"/>
          <w:szCs w:val="28"/>
        </w:rPr>
        <w:t>Aggiornare dati</w:t>
      </w:r>
    </w:p>
    <w:p w:rsidR="00C670C0" w:rsidRDefault="00AC2AA3">
      <w:pPr>
        <w:numPr>
          <w:ilvl w:val="0"/>
          <w:numId w:val="10"/>
        </w:numPr>
        <w:rPr>
          <w:color w:val="000000"/>
          <w:sz w:val="28"/>
          <w:szCs w:val="28"/>
        </w:rPr>
      </w:pPr>
      <w:r>
        <w:rPr>
          <w:rFonts w:ascii="Times New Roman" w:eastAsia="Times New Roman" w:hAnsi="Times New Roman" w:cs="Times New Roman"/>
          <w:color w:val="000000"/>
          <w:sz w:val="28"/>
          <w:szCs w:val="28"/>
        </w:rPr>
        <w:t>Eliminare dati</w:t>
      </w:r>
    </w:p>
    <w:p w:rsidR="00C670C0" w:rsidRDefault="00C670C0"/>
    <w:sectPr w:rsidR="00C670C0">
      <w:pgSz w:w="11906" w:h="16838"/>
      <w:pgMar w:top="1417" w:right="1134" w:bottom="1134" w:left="1134" w:header="0" w:footer="0" w:gutter="0"/>
      <w:pgNumType w:start="0"/>
      <w:cols w:space="720"/>
      <w:formProt w:val="0"/>
      <w:titlePg/>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C27"/>
    <w:multiLevelType w:val="multilevel"/>
    <w:tmpl w:val="17C2B970"/>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0A8422F9"/>
    <w:multiLevelType w:val="multilevel"/>
    <w:tmpl w:val="A894C126"/>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0B8056D9"/>
    <w:multiLevelType w:val="multilevel"/>
    <w:tmpl w:val="28F492EA"/>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15D77DB5"/>
    <w:multiLevelType w:val="multilevel"/>
    <w:tmpl w:val="A9AA7C4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187F084C"/>
    <w:multiLevelType w:val="multilevel"/>
    <w:tmpl w:val="ECB440D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1919013D"/>
    <w:multiLevelType w:val="multilevel"/>
    <w:tmpl w:val="4A28617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1D6F5C9A"/>
    <w:multiLevelType w:val="multilevel"/>
    <w:tmpl w:val="8568761A"/>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2EAF1A46"/>
    <w:multiLevelType w:val="multilevel"/>
    <w:tmpl w:val="554E2D52"/>
    <w:lvl w:ilvl="0">
      <w:start w:val="1"/>
      <w:numFmt w:val="decimal"/>
      <w:lvlText w:val="%1."/>
      <w:lvlJc w:val="left"/>
      <w:pPr>
        <w:ind w:left="720" w:hanging="360"/>
      </w:pPr>
      <w:rPr>
        <w:rFonts w:eastAsia="Times New Roman" w:cs="Times New Roman"/>
        <w:b/>
        <w:sz w:val="40"/>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532D3340"/>
    <w:multiLevelType w:val="multilevel"/>
    <w:tmpl w:val="C56C4C14"/>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5A8A1FA9"/>
    <w:multiLevelType w:val="multilevel"/>
    <w:tmpl w:val="933A826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64B961A0"/>
    <w:multiLevelType w:val="multilevel"/>
    <w:tmpl w:val="063CA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904176A"/>
    <w:multiLevelType w:val="multilevel"/>
    <w:tmpl w:val="C31A503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9"/>
  </w:num>
  <w:num w:numId="2">
    <w:abstractNumId w:val="3"/>
  </w:num>
  <w:num w:numId="3">
    <w:abstractNumId w:val="6"/>
  </w:num>
  <w:num w:numId="4">
    <w:abstractNumId w:val="5"/>
  </w:num>
  <w:num w:numId="5">
    <w:abstractNumId w:val="11"/>
  </w:num>
  <w:num w:numId="6">
    <w:abstractNumId w:val="1"/>
  </w:num>
  <w:num w:numId="7">
    <w:abstractNumId w:val="7"/>
  </w:num>
  <w:num w:numId="8">
    <w:abstractNumId w:val="4"/>
  </w:num>
  <w:num w:numId="9">
    <w:abstractNumId w:val="0"/>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C0"/>
    <w:rsid w:val="00066FE8"/>
    <w:rsid w:val="004A457B"/>
    <w:rsid w:val="004E1A4F"/>
    <w:rsid w:val="0070101E"/>
    <w:rsid w:val="0092190D"/>
    <w:rsid w:val="0097263B"/>
    <w:rsid w:val="009C6BB9"/>
    <w:rsid w:val="00AC2AA3"/>
    <w:rsid w:val="00B8061A"/>
    <w:rsid w:val="00C670C0"/>
    <w:rsid w:val="00C749D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57C19-14DD-4F25-9DD9-48DB576A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qFormat/>
    <w:rsid w:val="005A05E8"/>
    <w:rPr>
      <w:color w:val="605E5C"/>
      <w:shd w:val="clear" w:color="auto" w:fill="E1DFDD"/>
    </w:rPr>
  </w:style>
  <w:style w:type="character" w:customStyle="1" w:styleId="NessunaspaziaturaCarattere">
    <w:name w:val="Nessuna spaziatura Carattere"/>
    <w:basedOn w:val="Carpredefinitoparagrafo"/>
    <w:link w:val="Nessunaspaziatura"/>
    <w:uiPriority w:val="1"/>
    <w:qFormat/>
    <w:rsid w:val="00DD5E60"/>
    <w:rPr>
      <w:rFonts w:eastAsiaTheme="minorEastAsia"/>
      <w:lang w:eastAsia="it-IT"/>
    </w:rPr>
  </w:style>
  <w:style w:type="paragraph" w:styleId="Titolo">
    <w:name w:val="Title"/>
    <w:basedOn w:val="Normale"/>
    <w:next w:val="Corpotesto"/>
    <w:uiPriority w:val="10"/>
    <w:qFormat/>
    <w:pPr>
      <w:keepNext/>
      <w:keepLines/>
      <w:spacing w:before="480" w:after="120"/>
    </w:pPr>
    <w:rPr>
      <w:b/>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rsid w:val="005A05E8"/>
    <w:pPr>
      <w:ind w:left="720"/>
      <w:contextualSpacing/>
    </w:pPr>
  </w:style>
  <w:style w:type="paragraph" w:styleId="Nessunaspaziatura">
    <w:name w:val="No Spacing"/>
    <w:link w:val="NessunaspaziaturaCarattere"/>
    <w:uiPriority w:val="1"/>
    <w:qFormat/>
    <w:rsid w:val="00DD5E60"/>
    <w:rPr>
      <w:rFonts w:eastAsiaTheme="minorEastAsia"/>
      <w:sz w:val="2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customStyle="1" w:styleId="Contenutocornice">
    <w:name w:val="Contenuto cornice"/>
    <w:basedOn w:val="Normale"/>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www.lloydsfarmacia.it/" TargetMode="External"/><Relationship Id="rId4" Type="http://schemas.openxmlformats.org/officeDocument/2006/relationships/webSettings" Target="webSettings.xml"/><Relationship Id="rId9" Type="http://schemas.openxmlformats.org/officeDocument/2006/relationships/hyperlink" Target="https://www.epharma.com/"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1627</Words>
  <Characters>9276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dc:description/>
  <cp:lastModifiedBy>antonio martucci</cp:lastModifiedBy>
  <cp:revision>13</cp:revision>
  <dcterms:created xsi:type="dcterms:W3CDTF">2019-11-21T09:20:00Z</dcterms:created>
  <dcterms:modified xsi:type="dcterms:W3CDTF">2020-01-09T08:39:00Z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