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:rsidR="001F21BB" w:rsidRDefault="00913E72">
            <w:pPr>
              <w:rPr>
                <w:i/>
              </w:rPr>
            </w:pPr>
            <w:r>
              <w:rPr>
                <w:i/>
              </w:rPr>
              <w:t>Aggiungere prodotto al carrello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:rsidR="001F21BB" w:rsidRPr="000A1734" w:rsidRDefault="00C57AF1">
            <w:r>
              <w:t>È interessato a</w:t>
            </w:r>
            <w:r w:rsidR="00913E72">
              <w:t>d aggiungere prodotti all’interno del suo carrello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0A1734">
              <w:t xml:space="preserve">utente </w:t>
            </w:r>
            <w:r w:rsidR="00CB7ACA">
              <w:t>si trova all’interno del catalogo del sito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913E72">
              <w:t>utente aggiunge i prodotti desiderati al carrello</w:t>
            </w:r>
          </w:p>
        </w:tc>
      </w:tr>
      <w:tr w:rsidR="001F21BB" w:rsidTr="009D35B4">
        <w:tc>
          <w:tcPr>
            <w:tcW w:w="9997" w:type="dxa"/>
            <w:gridSpan w:val="5"/>
            <w:vAlign w:val="center"/>
          </w:tcPr>
          <w:p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:rsidTr="009D35B4">
        <w:tc>
          <w:tcPr>
            <w:tcW w:w="681" w:type="dxa"/>
          </w:tcPr>
          <w:p w:rsidR="001F21BB" w:rsidRDefault="00CB7ACA">
            <w:r>
              <w:t>1</w:t>
            </w:r>
          </w:p>
        </w:tc>
        <w:tc>
          <w:tcPr>
            <w:tcW w:w="1675" w:type="dxa"/>
            <w:gridSpan w:val="2"/>
          </w:tcPr>
          <w:p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913E72">
            <w:r>
              <w:t>Selezione il numero di prodotti da acquistare e li aggiunge al carrello</w:t>
            </w:r>
            <w:r w:rsidR="00CB7ACA">
              <w:t xml:space="preserve"> usando l’apposito comando</w:t>
            </w:r>
          </w:p>
        </w:tc>
      </w:tr>
      <w:tr w:rsidR="00CB7ACA" w:rsidTr="009D35B4">
        <w:tc>
          <w:tcPr>
            <w:tcW w:w="681" w:type="dxa"/>
          </w:tcPr>
          <w:p w:rsidR="00CB7ACA" w:rsidRDefault="00CB7ACA">
            <w:r>
              <w:t>2</w:t>
            </w:r>
          </w:p>
        </w:tc>
        <w:tc>
          <w:tcPr>
            <w:tcW w:w="1675" w:type="dxa"/>
            <w:gridSpan w:val="2"/>
          </w:tcPr>
          <w:p w:rsidR="00CB7ACA" w:rsidRDefault="00CB7ACA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CB7ACA" w:rsidRDefault="00FC1F76">
            <w:r>
              <w:t>Verifica la disponibilità del prodotto</w:t>
            </w:r>
          </w:p>
        </w:tc>
      </w:tr>
      <w:tr w:rsidR="00F0787D" w:rsidTr="009D35B4">
        <w:tc>
          <w:tcPr>
            <w:tcW w:w="681" w:type="dxa"/>
          </w:tcPr>
          <w:p w:rsidR="00F0787D" w:rsidRDefault="00CB7ACA">
            <w:r>
              <w:t>3</w:t>
            </w:r>
          </w:p>
        </w:tc>
        <w:tc>
          <w:tcPr>
            <w:tcW w:w="1675" w:type="dxa"/>
            <w:gridSpan w:val="2"/>
          </w:tcPr>
          <w:p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F0787D" w:rsidRDefault="00913E72">
            <w:r>
              <w:t>Risponde con un messaggio di avvenuta aggiunta al carrello</w:t>
            </w:r>
          </w:p>
        </w:tc>
      </w:tr>
      <w:tr w:rsidR="001F21BB" w:rsidTr="009D35B4">
        <w:tc>
          <w:tcPr>
            <w:tcW w:w="9997" w:type="dxa"/>
            <w:gridSpan w:val="5"/>
          </w:tcPr>
          <w:p w:rsidR="00F0787D" w:rsidRDefault="00F0787D"/>
        </w:tc>
      </w:tr>
      <w:tr w:rsidR="001F21BB" w:rsidTr="009D35B4">
        <w:tc>
          <w:tcPr>
            <w:tcW w:w="9997" w:type="dxa"/>
            <w:gridSpan w:val="5"/>
          </w:tcPr>
          <w:p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  <w:bookmarkStart w:id="1" w:name="_GoBack"/>
            <w:bookmarkEnd w:id="1"/>
          </w:p>
        </w:tc>
      </w:tr>
      <w:tr w:rsidR="00CB7ACA" w:rsidTr="009D35B4">
        <w:tc>
          <w:tcPr>
            <w:tcW w:w="9997" w:type="dxa"/>
            <w:gridSpan w:val="5"/>
          </w:tcPr>
          <w:p w:rsidR="00CB7ACA" w:rsidRDefault="00CB7ACA">
            <w:pPr>
              <w:rPr>
                <w:b/>
              </w:rPr>
            </w:pPr>
            <w:r>
              <w:rPr>
                <w:b/>
              </w:rPr>
              <w:t>Name: Prodotto non aggiunto</w:t>
            </w:r>
          </w:p>
        </w:tc>
      </w:tr>
      <w:tr w:rsidR="00CB7ACA" w:rsidTr="009D35B4">
        <w:tc>
          <w:tcPr>
            <w:tcW w:w="9997" w:type="dxa"/>
            <w:gridSpan w:val="5"/>
          </w:tcPr>
          <w:p w:rsidR="00CB7ACA" w:rsidRDefault="00CB7ACA">
            <w:pPr>
              <w:rPr>
                <w:b/>
              </w:rPr>
            </w:pPr>
            <w:r>
              <w:rPr>
                <w:b/>
              </w:rPr>
              <w:t>Entry condition:</w:t>
            </w:r>
            <w:r w:rsidR="00FC1F76">
              <w:rPr>
                <w:b/>
              </w:rPr>
              <w:t xml:space="preserve"> Verifica fallita al punto 2, il prodotto non è disponibile </w:t>
            </w:r>
          </w:p>
        </w:tc>
      </w:tr>
      <w:tr w:rsidR="0078004B" w:rsidTr="009D35B4">
        <w:tc>
          <w:tcPr>
            <w:tcW w:w="9997" w:type="dxa"/>
            <w:gridSpan w:val="5"/>
          </w:tcPr>
          <w:p w:rsidR="0078004B" w:rsidRDefault="0078004B">
            <w:pPr>
              <w:rPr>
                <w:b/>
              </w:rPr>
            </w:pPr>
            <w:r>
              <w:rPr>
                <w:b/>
              </w:rPr>
              <w:t>Exit condition: L’utente modifica la quantità del prodotto</w:t>
            </w:r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1F21BB" w:rsidRDefault="00C57AF1">
            <w:r>
              <w:t>Visualizza un messaggio di errore all'</w:t>
            </w:r>
            <w:r w:rsidR="00A9336A">
              <w:t>utente</w:t>
            </w:r>
            <w:r>
              <w:t xml:space="preserve">. Il messaggio segnala </w:t>
            </w:r>
            <w:r w:rsidR="00C2181C">
              <w:t>le scorte rimanenti del prodotto designato</w:t>
            </w:r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A9336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5" w:type="dxa"/>
            <w:gridSpan w:val="2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7116" w:type="dxa"/>
          </w:tcPr>
          <w:p w:rsidR="001F21BB" w:rsidRDefault="00A9336A">
            <w:r>
              <w:t>Resta in attesa d</w:t>
            </w:r>
            <w:r w:rsidR="00C2181C">
              <w:t>ella modifica del numero di prodotti richiesto</w:t>
            </w:r>
          </w:p>
        </w:tc>
      </w:tr>
      <w:tr w:rsidR="001F21BB" w:rsidTr="009D35B4">
        <w:tc>
          <w:tcPr>
            <w:tcW w:w="2881" w:type="dxa"/>
            <w:gridSpan w:val="4"/>
          </w:tcPr>
          <w:p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:rsidR="001F21BB" w:rsidRDefault="001F21BB"/>
        </w:tc>
      </w:tr>
      <w:bookmarkEnd w:id="0"/>
      <w:tr w:rsidR="001F21BB" w:rsidTr="009D35B4"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1F21BB" w:rsidRDefault="001F21BB"/>
    <w:p w:rsidR="001F21BB" w:rsidRDefault="001F21BB"/>
    <w:p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322182"/>
    <w:rsid w:val="00551806"/>
    <w:rsid w:val="0078004B"/>
    <w:rsid w:val="00913E72"/>
    <w:rsid w:val="009A23FB"/>
    <w:rsid w:val="009D35B4"/>
    <w:rsid w:val="00A9336A"/>
    <w:rsid w:val="00AC7DF4"/>
    <w:rsid w:val="00C2181C"/>
    <w:rsid w:val="00C57AF1"/>
    <w:rsid w:val="00CB7ACA"/>
    <w:rsid w:val="00F0787D"/>
    <w:rsid w:val="00FC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6128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6</cp:revision>
  <dcterms:created xsi:type="dcterms:W3CDTF">2019-10-13T13:55:00Z</dcterms:created>
  <dcterms:modified xsi:type="dcterms:W3CDTF">2019-10-31T09:45:00Z</dcterms:modified>
</cp:coreProperties>
</file>