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jc w:val="right"/>
        <w:rPr>
          <w:rFonts w:ascii="Arial" w:cs="Arial" w:eastAsia="Arial" w:hAnsi="Arial"/>
          <w:b w:val="0"/>
          <w:vertAlign w:val="baseline"/>
        </w:rPr>
      </w:pPr>
      <w:r w:rsidDel="00000000" w:rsidR="00000000" w:rsidRPr="00000000">
        <w:rPr>
          <w:rFonts w:ascii="Arial" w:cs="Arial" w:eastAsia="Arial" w:hAnsi="Arial"/>
          <w:b w:val="1"/>
          <w:sz w:val="44"/>
          <w:szCs w:val="44"/>
          <w:rtl w:val="0"/>
        </w:rPr>
        <w:t xml:space="preserve">Plataforma para Defesa Civil</w:t>
      </w:r>
      <w:r w:rsidDel="00000000" w:rsidR="00000000" w:rsidRPr="00000000">
        <w:rPr>
          <w:sz w:val="48"/>
          <w:szCs w:val="48"/>
          <w:vertAlign w:val="baseline"/>
          <w:rtl w:val="0"/>
        </w:rPr>
        <w:t xml:space="preserve"> </w:t>
        <w:br w:type="textWrapping"/>
      </w:r>
      <w:r w:rsidDel="00000000" w:rsidR="00000000" w:rsidRPr="00000000">
        <w:rPr>
          <w:rFonts w:ascii="Arial" w:cs="Arial" w:eastAsia="Arial" w:hAnsi="Arial"/>
          <w:b w:val="1"/>
          <w:sz w:val="32"/>
          <w:szCs w:val="32"/>
          <w:vertAlign w:val="baseline"/>
          <w:rtl w:val="0"/>
        </w:rPr>
        <w:t xml:space="preserve">Cliente: </w:t>
      </w:r>
      <w:r w:rsidDel="00000000" w:rsidR="00000000" w:rsidRPr="00000000">
        <w:rPr>
          <w:rFonts w:ascii="Arial" w:cs="Arial" w:eastAsia="Arial" w:hAnsi="Arial"/>
          <w:b w:val="1"/>
          <w:sz w:val="32"/>
          <w:szCs w:val="32"/>
          <w:rtl w:val="0"/>
        </w:rPr>
        <w:t xml:space="preserve">Defesa Civil</w:t>
      </w: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 </w:t>
        <w:br w:type="textWrapping"/>
        <w:t xml:space="preserve">DOCUMENTO DE REQUISITOS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4"/>
          <w:szCs w:val="24"/>
          <w:u w:val="none"/>
          <w:shd w:fill="auto" w:val="clear"/>
          <w:vertAlign w:val="baseline"/>
        </w:rPr>
      </w:pPr>
      <w:r w:rsidDel="00000000" w:rsidR="00000000" w:rsidRPr="00000000">
        <w:rPr>
          <w:rFonts w:ascii="Arial" w:cs="Arial" w:eastAsia="Arial" w:hAnsi="Arial"/>
          <w:b w:val="1"/>
          <w:smallCaps w:val="0"/>
          <w:strike w:val="0"/>
          <w:color w:val="000000"/>
          <w:sz w:val="24"/>
          <w:szCs w:val="24"/>
          <w:u w:val="none"/>
          <w:shd w:fill="auto" w:val="clear"/>
          <w:vertAlign w:val="baseline"/>
          <w:rtl w:val="0"/>
        </w:rPr>
        <w:t xml:space="preserve">Versão </w:t>
      </w:r>
      <w:r w:rsidDel="00000000" w:rsidR="00000000" w:rsidRPr="00000000">
        <w:rPr>
          <w:rFonts w:ascii="Arial" w:cs="Arial" w:eastAsia="Arial" w:hAnsi="Arial"/>
          <w:b w:val="1"/>
          <w:rtl w:val="0"/>
        </w:rPr>
        <w:t xml:space="preserve">1.0</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2">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3">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4">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5">
      <w:pP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6">
      <w:pPr>
        <w:jc w:val="right"/>
        <w:rPr>
          <w:sz w:val="20"/>
          <w:szCs w:val="20"/>
          <w:vertAlign w:val="baseline"/>
        </w:rPr>
      </w:pPr>
      <w:r w:rsidDel="00000000" w:rsidR="00000000" w:rsidRPr="00000000">
        <w:rPr>
          <w:vertAlign w:val="baseline"/>
        </w:rPr>
        <w:drawing>
          <wp:inline distB="0" distT="0" distL="114300" distR="114300">
            <wp:extent cx="2614930" cy="803910"/>
            <wp:effectExtent b="0" l="0" r="0" t="0"/>
            <wp:docPr id="1043"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614930" cy="80391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4"/>
          <w:szCs w:val="24"/>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SWFactory Consultoria e Sistemas Ltda</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Rua Santana, 179, sala 306/308</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CEP: 37200-000 Lavras – MG</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sectPr>
          <w:pgSz w:h="16838" w:w="11906" w:orient="portrait"/>
          <w:pgMar w:bottom="1899" w:top="1701" w:left="1418" w:right="1418" w:header="720" w:footer="732"/>
          <w:pgNumType w:start="1"/>
        </w:sectPr>
      </w:pP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(35) 3822-8148</w:t>
      </w:r>
      <w:r w:rsidDel="00000000" w:rsidR="00000000" w:rsidRPr="00000000">
        <w:rPr>
          <w:rFonts w:ascii="Arial" w:cs="Arial" w:eastAsia="Arial" w:hAnsi="Arial"/>
          <w:b w:val="1"/>
          <w:smallCaps w:val="0"/>
          <w:strike w:val="0"/>
          <w:color w:val="000000"/>
          <w:sz w:val="28"/>
          <w:szCs w:val="28"/>
          <w:u w:val="none"/>
          <w:shd w:fill="auto" w:val="clear"/>
          <w:vertAlign w:val="baseline"/>
          <w:rtl w:val="0"/>
        </w:rPr>
        <w:br w:type="textWrapping"/>
        <w:t xml:space="preserve">http://www.swfactory.com.br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36"/>
          <w:szCs w:val="36"/>
          <w:u w:val="none"/>
          <w:shd w:fill="auto" w:val="clear"/>
          <w:vertAlign w:val="baseline"/>
        </w:rPr>
      </w:pPr>
      <w:r w:rsidDel="00000000" w:rsidR="00000000" w:rsidRPr="00000000">
        <w:rPr>
          <w:rFonts w:ascii="Arial" w:cs="Arial" w:eastAsia="Arial" w:hAnsi="Arial"/>
          <w:b w:val="1"/>
          <w:smallCaps w:val="0"/>
          <w:strike w:val="0"/>
          <w:color w:val="000000"/>
          <w:sz w:val="36"/>
          <w:szCs w:val="36"/>
          <w:u w:val="none"/>
          <w:shd w:fill="auto" w:val="clear"/>
          <w:vertAlign w:val="baseline"/>
          <w:rtl w:val="0"/>
        </w:rPr>
        <w:t xml:space="preserve">Revisões do Documento</w:t>
      </w:r>
    </w:p>
    <w:p w:rsidR="00000000" w:rsidDel="00000000" w:rsidP="00000000" w:rsidRDefault="00000000" w:rsidRPr="00000000" w14:paraId="00000022">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Revisões são melhoramentos na estrutura do documento e também no seu conteúdo. O objetivo primário desta tabela é a fácil identificação da versão do documento. Toda modificação no documento deve constar nesta tabela.</w:t>
      </w:r>
    </w:p>
    <w:tbl>
      <w:tblPr>
        <w:tblStyle w:val="Table1"/>
        <w:tblW w:w="9072.0" w:type="dxa"/>
        <w:jc w:val="left"/>
        <w:tblInd w:w="-114.0" w:type="dxa"/>
        <w:tblLayout w:type="fixed"/>
        <w:tblLook w:val="0000"/>
      </w:tblPr>
      <w:tblGrid>
        <w:gridCol w:w="1559"/>
        <w:gridCol w:w="7"/>
        <w:gridCol w:w="843"/>
        <w:gridCol w:w="11"/>
        <w:gridCol w:w="4665"/>
        <w:gridCol w:w="1987"/>
        <w:tblGridChange w:id="0">
          <w:tblGrid>
            <w:gridCol w:w="1559"/>
            <w:gridCol w:w="7"/>
            <w:gridCol w:w="843"/>
            <w:gridCol w:w="11"/>
            <w:gridCol w:w="4665"/>
            <w:gridCol w:w="1987"/>
          </w:tblGrid>
        </w:tblGridChange>
      </w:tblGrid>
      <w:tr>
        <w:trPr>
          <w:cantSplit w:val="0"/>
          <w:trHeight w:val="274" w:hRule="atLeast"/>
          <w:tblHeader w:val="0"/>
        </w:trPr>
        <w:tc>
          <w:tcPr>
            <w:gridSpan w:val="2"/>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Data</w:t>
            </w:r>
            <w:r w:rsidDel="00000000" w:rsidR="00000000" w:rsidRPr="00000000">
              <w:rPr>
                <w:rtl w:val="0"/>
              </w:rPr>
            </w:r>
          </w:p>
        </w:tc>
        <w:tc>
          <w:tcPr>
            <w:gridSpan w:val="2"/>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Autor</w:t>
            </w:r>
            <w:r w:rsidDel="00000000" w:rsidR="00000000" w:rsidRPr="00000000">
              <w:rPr>
                <w:rtl w:val="0"/>
              </w:rPr>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16/11/2022</w:t>
            </w:r>
            <w:r w:rsidDel="00000000" w:rsidR="00000000" w:rsidRPr="00000000">
              <w:rPr>
                <w:rtl w:val="0"/>
              </w:rPr>
            </w:r>
          </w:p>
        </w:tc>
        <w:tc>
          <w:tcPr>
            <w:gridSpan w:val="2"/>
            <w:tcBorders>
              <w:left w:color="000000" w:space="0" w:sz="4" w:val="single"/>
              <w:bottom w:color="000000" w:space="0" w:sz="4" w:val="single"/>
            </w:tcBorders>
            <w:vAlign w:val="top"/>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1.0</w:t>
            </w:r>
            <w:r w:rsidDel="00000000" w:rsidR="00000000" w:rsidRPr="00000000">
              <w:rPr>
                <w:rtl w:val="0"/>
              </w:rPr>
            </w:r>
          </w:p>
        </w:tc>
        <w:tc>
          <w:tcPr>
            <w:gridSpan w:val="2"/>
            <w:tcBorders>
              <w:left w:color="000000" w:space="0" w:sz="4" w:val="single"/>
              <w:bottom w:color="000000" w:space="0" w:sz="4" w:val="single"/>
            </w:tcBorders>
            <w:vAlign w:val="top"/>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Primeira versão do DRE</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Grupo</w:t>
            </w:r>
            <w:r w:rsidDel="00000000" w:rsidR="00000000" w:rsidRPr="00000000">
              <w:rPr>
                <w:rtl w:val="0"/>
              </w:rPr>
            </w:r>
          </w:p>
        </w:tc>
      </w:tr>
      <w:tr>
        <w:trPr>
          <w:cantSplit w:val="0"/>
          <w:trHeight w:val="274" w:hRule="atLeast"/>
          <w:tblHeader w:val="0"/>
        </w:trPr>
        <w:tc>
          <w:tcPr>
            <w:gridSpan w:val="2"/>
            <w:tcBorders>
              <w:left w:color="000000" w:space="0" w:sz="4" w:val="single"/>
              <w:bottom w:color="000000" w:space="0" w:sz="4" w:val="single"/>
            </w:tcBorders>
            <w:vAlign w:val="top"/>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gridSpan w:val="2"/>
            <w:tcBorders>
              <w:left w:color="000000" w:space="0" w:sz="4" w:val="single"/>
              <w:bottom w:color="000000" w:space="0" w:sz="4" w:val="single"/>
            </w:tcBorders>
            <w:vAlign w:val="top"/>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mallCaps w:val="0"/>
          <w:strike w:val="0"/>
          <w:color w:val="000000"/>
          <w:sz w:val="36"/>
          <w:szCs w:val="36"/>
          <w:u w:val="none"/>
          <w:shd w:fill="auto" w:val="clear"/>
          <w:vertAlign w:val="baseline"/>
        </w:rPr>
      </w:pPr>
      <w:r w:rsidDel="00000000" w:rsidR="00000000" w:rsidRPr="00000000">
        <w:rPr>
          <w:rFonts w:ascii="Arial" w:cs="Arial" w:eastAsia="Arial" w:hAnsi="Arial"/>
          <w:b w:val="1"/>
          <w:smallCaps w:val="0"/>
          <w:strike w:val="0"/>
          <w:color w:val="000000"/>
          <w:sz w:val="36"/>
          <w:szCs w:val="36"/>
          <w:u w:val="none"/>
          <w:shd w:fill="auto" w:val="clear"/>
          <w:vertAlign w:val="baseline"/>
          <w:rtl w:val="0"/>
        </w:rPr>
        <w:t xml:space="preserve">Auditorias do Documento</w:t>
      </w:r>
    </w:p>
    <w:p w:rsidR="00000000" w:rsidDel="00000000" w:rsidP="00000000" w:rsidRDefault="00000000" w:rsidRPr="00000000" w14:paraId="00000044">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Auditorias são inspeções conduzidas o SEPG – Software Engineer Process Group (Grupo de Engenharia de Processo de Software), e tem por objetivo garantir uma qualidade mínima dos artefatos gerados durante o processo de desenvolvimento. Essa tabela pode ser utilizada também pelo GN – Gerente da Área de Negócio com o objetivo de documentar a viabilidade do mesmo.</w:t>
      </w:r>
    </w:p>
    <w:tbl>
      <w:tblPr>
        <w:tblStyle w:val="Table2"/>
        <w:tblW w:w="9072.0" w:type="dxa"/>
        <w:jc w:val="left"/>
        <w:tblInd w:w="-114.0" w:type="dxa"/>
        <w:tblLayout w:type="fixed"/>
        <w:tblLook w:val="0000"/>
      </w:tblPr>
      <w:tblGrid>
        <w:gridCol w:w="1559"/>
        <w:gridCol w:w="7"/>
        <w:gridCol w:w="843"/>
        <w:gridCol w:w="11"/>
        <w:gridCol w:w="4665"/>
        <w:gridCol w:w="1987"/>
        <w:tblGridChange w:id="0">
          <w:tblGrid>
            <w:gridCol w:w="1559"/>
            <w:gridCol w:w="7"/>
            <w:gridCol w:w="843"/>
            <w:gridCol w:w="11"/>
            <w:gridCol w:w="4665"/>
            <w:gridCol w:w="1987"/>
          </w:tblGrid>
        </w:tblGridChange>
      </w:tblGrid>
      <w:tr>
        <w:trPr>
          <w:cantSplit w:val="0"/>
          <w:trHeight w:val="274" w:hRule="atLeast"/>
          <w:tblHeader w:val="0"/>
        </w:trPr>
        <w:tc>
          <w:tcPr>
            <w:gridSpan w:val="2"/>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Data</w:t>
            </w:r>
            <w:r w:rsidDel="00000000" w:rsidR="00000000" w:rsidRPr="00000000">
              <w:rPr>
                <w:rtl w:val="0"/>
              </w:rPr>
            </w:r>
          </w:p>
        </w:tc>
        <w:tc>
          <w:tcPr>
            <w:gridSpan w:val="2"/>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Versão</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Descrição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center"/>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Autor</w:t>
            </w:r>
            <w:r w:rsidDel="00000000" w:rsidR="00000000" w:rsidRPr="00000000">
              <w:rPr>
                <w:rtl w:val="0"/>
              </w:rPr>
            </w:r>
          </w:p>
        </w:tc>
      </w:tr>
      <w:tr>
        <w:trPr>
          <w:cantSplit w:val="0"/>
          <w:tblHeader w:val="0"/>
        </w:trPr>
        <w:tc>
          <w:tcPr>
            <w:tcBorders>
              <w:left w:color="000000" w:space="0" w:sz="4" w:val="single"/>
              <w:bottom w:color="000000" w:space="0" w:sz="4" w:val="single"/>
            </w:tcBorders>
            <w:vAlign w:val="top"/>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dd/mm/aaaa</w:t>
            </w:r>
          </w:p>
        </w:tc>
        <w:tc>
          <w:tcPr>
            <w:gridSpan w:val="2"/>
            <w:tcBorders>
              <w:left w:color="000000" w:space="0" w:sz="4" w:val="single"/>
              <w:bottom w:color="000000" w:space="0" w:sz="4" w:val="single"/>
            </w:tcBorders>
            <w:vAlign w:val="top"/>
          </w:tcPr>
          <w:p w:rsidR="00000000" w:rsidDel="00000000" w:rsidP="00000000" w:rsidRDefault="00000000" w:rsidRPr="00000000" w14:paraId="0000004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x.x</w:t>
            </w:r>
          </w:p>
        </w:tc>
        <w:tc>
          <w:tcPr>
            <w:gridSpan w:val="2"/>
            <w:tcBorders>
              <w:left w:color="000000" w:space="0" w:sz="4" w:val="single"/>
              <w:bottom w:color="000000" w:space="0" w:sz="4" w:val="single"/>
            </w:tcBorders>
            <w:vAlign w:val="top"/>
          </w:tcPr>
          <w:p w:rsidR="00000000" w:rsidDel="00000000" w:rsidP="00000000" w:rsidRDefault="00000000" w:rsidRPr="00000000" w14:paraId="0000004E">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50">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74" w:hRule="atLeast"/>
          <w:tblHeader w:val="0"/>
        </w:trPr>
        <w:tc>
          <w:tcPr>
            <w:gridSpan w:val="2"/>
            <w:tcBorders>
              <w:left w:color="000000" w:space="0" w:sz="4" w:val="single"/>
              <w:bottom w:color="000000" w:space="0" w:sz="4" w:val="single"/>
            </w:tcBorders>
            <w:vAlign w:val="top"/>
          </w:tcPr>
          <w:p w:rsidR="00000000" w:rsidDel="00000000" w:rsidP="00000000" w:rsidRDefault="00000000" w:rsidRPr="00000000" w14:paraId="0000005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gridSpan w:val="2"/>
            <w:tcBorders>
              <w:left w:color="000000" w:space="0" w:sz="4" w:val="single"/>
              <w:bottom w:color="000000" w:space="0" w:sz="4" w:val="single"/>
            </w:tcBorders>
            <w:vAlign w:val="top"/>
          </w:tcPr>
          <w:p w:rsidR="00000000" w:rsidDel="00000000" w:rsidP="00000000" w:rsidRDefault="00000000" w:rsidRPr="00000000" w14:paraId="00000053">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55">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56">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7">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9">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B">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C">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6" w:hRule="atLeast"/>
          <w:tblHeader w:val="0"/>
        </w:trP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D">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5F">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1">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62">
            <w:pPr>
              <w:keepNext w:val="0"/>
              <w:keepLines w:val="1"/>
              <w:widowControl w:val="0"/>
              <w:pBdr>
                <w:top w:space="0" w:sz="0" w:val="nil"/>
                <w:left w:space="0" w:sz="0" w:val="nil"/>
                <w:bottom w:space="0" w:sz="0" w:val="nil"/>
                <w:right w:space="0" w:sz="0" w:val="nil"/>
                <w:between w:space="0" w:sz="0" w:val="nil"/>
              </w:pBdr>
              <w:shd w:fill="auto" w:val="clear"/>
              <w:spacing w:after="0" w:before="60" w:line="240" w:lineRule="auto"/>
              <w:ind w:left="284"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rPr>
          <w:rFonts w:ascii="Arial" w:cs="Arial" w:eastAsia="Arial" w:hAnsi="Arial"/>
          <w:vertAlign w:val="baseline"/>
        </w:rPr>
        <w:sectPr>
          <w:headerReference r:id="rId8" w:type="default"/>
          <w:footerReference r:id="rId9" w:type="default"/>
          <w:type w:val="nextPage"/>
          <w:pgSz w:h="16838" w:w="11906" w:orient="portrait"/>
          <w:pgMar w:bottom="1899" w:top="1701" w:left="1418" w:right="1418" w:header="720" w:footer="732"/>
        </w:sectPr>
      </w:pPr>
      <w:r w:rsidDel="00000000" w:rsidR="00000000" w:rsidRPr="00000000">
        <w:rPr>
          <w:rtl w:val="0"/>
        </w:rPr>
      </w:r>
    </w:p>
    <w:p w:rsidR="00000000" w:rsidDel="00000000" w:rsidP="00000000" w:rsidRDefault="00000000" w:rsidRPr="00000000" w14:paraId="00000064">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smallCaps w:val="1"/>
          <w:strike w:val="0"/>
          <w:color w:val="000000"/>
          <w:sz w:val="28"/>
          <w:szCs w:val="28"/>
          <w:shd w:fill="auto" w:val="clear"/>
          <w:vertAlign w:val="baseline"/>
        </w:rPr>
      </w:pPr>
      <w:bookmarkStart w:colFirst="0" w:colLast="0" w:name="_heading=h.gjdgxs" w:id="0"/>
      <w:bookmarkEnd w:id="0"/>
      <w:r w:rsidDel="00000000" w:rsidR="00000000" w:rsidRPr="00000000">
        <w:rPr>
          <w:rFonts w:ascii="Arial" w:cs="Arial" w:eastAsia="Arial" w:hAnsi="Arial"/>
          <w:b w:val="1"/>
          <w:smallCaps w:val="1"/>
          <w:strike w:val="0"/>
          <w:color w:val="000000"/>
          <w:sz w:val="28"/>
          <w:szCs w:val="28"/>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65">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Este documento especifica os requisitos d</w:t>
      </w:r>
      <w:r w:rsidDel="00000000" w:rsidR="00000000" w:rsidRPr="00000000">
        <w:rPr>
          <w:rFonts w:ascii="Arial" w:cs="Arial" w:eastAsia="Arial" w:hAnsi="Arial"/>
          <w:sz w:val="22"/>
          <w:szCs w:val="22"/>
          <w:rtl w:val="0"/>
        </w:rPr>
        <w:t xml:space="preserve">a Plataforma para Defesa Civil</w:t>
      </w:r>
      <w:r w:rsidDel="00000000" w:rsidR="00000000" w:rsidRPr="00000000">
        <w:rPr>
          <w:rFonts w:ascii="Arial" w:cs="Arial" w:eastAsia="Arial" w:hAnsi="Arial"/>
          <w:sz w:val="22"/>
          <w:szCs w:val="22"/>
          <w:vertAlign w:val="baseline"/>
          <w:rtl w:val="0"/>
        </w:rPr>
        <w:t xml:space="preserve">, fornecendo aos desenvolvedores as informações necessárias para a execução de seu projeto e implementação, assim como para a realização dos testes e homologação.</w:t>
      </w:r>
    </w:p>
    <w:p w:rsidR="00000000" w:rsidDel="00000000" w:rsidP="00000000" w:rsidRDefault="00000000" w:rsidRPr="00000000" w14:paraId="00000066">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Esta introdução fornece as informações necessárias para fazer um bom uso deste documento, explicitando seus objetivos e as convenções que foram adotadas no texto. As demais seções apresentam a especificação do &lt;nome do produto ou serviço&gt; e estão organizadas como descrito abaixo:</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smallCaps w:val="0"/>
          <w:strike w:val="0"/>
          <w:color w:val="000000"/>
          <w:sz w:val="22"/>
          <w:szCs w:val="22"/>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Seção 2 - Descrição geral do produto/serviço</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apresenta uma visão geral do produto/serviço, caracterizando qual é o seu escopo e descrevendo seus usuários.</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smallCaps w:val="0"/>
          <w:strike w:val="0"/>
          <w:color w:val="000000"/>
          <w:sz w:val="22"/>
          <w:szCs w:val="22"/>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Seção 3 - Requisitos funcionais: </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lista e descreve os requisitos funcionais do produto/serviço, especificando seus objetivos, funcionalidades, atores e prioridades.</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smallCaps w:val="0"/>
          <w:strike w:val="0"/>
          <w:color w:val="000000"/>
          <w:sz w:val="22"/>
          <w:szCs w:val="22"/>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Seção 4 - Requisitos não funcionais</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especifica todos os requisitos não funcionais do produto/serviço, divididos em requisitos de usabilidade, confiabilidade, desempenho, segurança, distribuição, adequação a padrões e requisitos de hardware e software.</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smallCaps w:val="0"/>
          <w:strike w:val="0"/>
          <w:color w:val="000000"/>
          <w:sz w:val="22"/>
          <w:szCs w:val="22"/>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Seção 5 - Rastreabilidade:</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apresenta os relacionamentos entre os requisitos do produto/serviço.</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smallCaps w:val="0"/>
          <w:strike w:val="0"/>
          <w:color w:val="000000"/>
          <w:sz w:val="22"/>
          <w:szCs w:val="22"/>
          <w:shd w:fill="auto" w:val="clear"/>
          <w:vertAlign w:val="baseline"/>
        </w:rPr>
      </w:pPr>
      <w:bookmarkStart w:colFirst="0" w:colLast="0" w:name="_heading=h.30j0zll" w:id="1"/>
      <w:bookmarkEnd w:id="1"/>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Seção 6 - Referências:</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contém uma lista de referências para outros documentos relacionados</w:t>
      </w:r>
      <w:r w:rsidDel="00000000" w:rsidR="00000000" w:rsidRPr="00000000">
        <w:rPr>
          <w:rtl w:val="0"/>
        </w:rPr>
      </w:r>
    </w:p>
    <w:p w:rsidR="00000000" w:rsidDel="00000000" w:rsidP="00000000" w:rsidRDefault="00000000" w:rsidRPr="00000000" w14:paraId="0000006C">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Convenções, termos e abreviações</w:t>
      </w:r>
      <w:r w:rsidDel="00000000" w:rsidR="00000000" w:rsidRPr="00000000">
        <w:rPr>
          <w:rtl w:val="0"/>
        </w:rPr>
      </w:r>
    </w:p>
    <w:p w:rsidR="00000000" w:rsidDel="00000000" w:rsidP="00000000" w:rsidRDefault="00000000" w:rsidRPr="00000000" w14:paraId="0000006D">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Esta subseção deve descrever as convenções, termos e abreviações necessários para interpretar apropriadamente este documento. As explicações necessárias podem ser fornecidas diretamente nesta seção ou através de referências para outros documentos ou apêndices.</w:t>
      </w:r>
    </w:p>
    <w:p w:rsidR="00000000" w:rsidDel="00000000" w:rsidP="00000000" w:rsidRDefault="00000000" w:rsidRPr="00000000" w14:paraId="0000006E">
      <w:pPr>
        <w:rPr>
          <w:rFonts w:ascii="Arial" w:cs="Arial" w:eastAsia="Arial" w:hAnsi="Arial"/>
          <w:sz w:val="22"/>
          <w:szCs w:val="22"/>
          <w:vertAlign w:val="baseline"/>
        </w:rPr>
      </w:pPr>
      <w:bookmarkStart w:colFirst="0" w:colLast="0" w:name="_heading=h.1fob9te" w:id="2"/>
      <w:bookmarkEnd w:id="2"/>
      <w:r w:rsidDel="00000000" w:rsidR="00000000" w:rsidRPr="00000000">
        <w:rPr>
          <w:rFonts w:ascii="Arial" w:cs="Arial" w:eastAsia="Arial" w:hAnsi="Arial"/>
          <w:sz w:val="22"/>
          <w:szCs w:val="22"/>
          <w:vertAlign w:val="baseline"/>
          <w:rtl w:val="0"/>
        </w:rPr>
        <w:t xml:space="preserve">A correta interpretação deste documento exige o conhecimento de algumas convenções e termos específicos, que são descritos a seguir.</w:t>
      </w:r>
    </w:p>
    <w:p w:rsidR="00000000" w:rsidDel="00000000" w:rsidP="00000000" w:rsidRDefault="00000000" w:rsidRPr="00000000" w14:paraId="0000006F">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2"/>
          <w:szCs w:val="22"/>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Identificação dos Requisitos</w:t>
      </w:r>
      <w:r w:rsidDel="00000000" w:rsidR="00000000" w:rsidRPr="00000000">
        <w:rPr>
          <w:rtl w:val="0"/>
        </w:rPr>
      </w:r>
    </w:p>
    <w:p w:rsidR="00000000" w:rsidDel="00000000" w:rsidP="00000000" w:rsidRDefault="00000000" w:rsidRPr="00000000" w14:paraId="00000070">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Por convenção, a referência a requisitos é feita através do identificador do requisito, de acordo com o esquema abaixo:</w:t>
      </w:r>
    </w:p>
    <w:p w:rsidR="00000000" w:rsidDel="00000000" w:rsidP="00000000" w:rsidRDefault="00000000" w:rsidRPr="00000000" w14:paraId="00000071">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[identificador de tipo de requisito.identificador do requisito]</w:t>
      </w:r>
    </w:p>
    <w:p w:rsidR="00000000" w:rsidDel="00000000" w:rsidP="00000000" w:rsidRDefault="00000000" w:rsidRPr="00000000" w14:paraId="00000072">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 identificador de tipo de requisito pode ser: </w:t>
      </w:r>
    </w:p>
    <w:p w:rsidR="00000000" w:rsidDel="00000000" w:rsidP="00000000" w:rsidRDefault="00000000" w:rsidRPr="00000000" w14:paraId="00000073">
      <w:pPr>
        <w:numPr>
          <w:ilvl w:val="0"/>
          <w:numId w:val="3"/>
        </w:numPr>
        <w:ind w:left="720" w:hanging="36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RF – requisito funcional </w:t>
      </w:r>
    </w:p>
    <w:p w:rsidR="00000000" w:rsidDel="00000000" w:rsidP="00000000" w:rsidRDefault="00000000" w:rsidRPr="00000000" w14:paraId="00000074">
      <w:pPr>
        <w:numPr>
          <w:ilvl w:val="0"/>
          <w:numId w:val="3"/>
        </w:numPr>
        <w:ind w:left="720" w:hanging="36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RNF – requisito não-funcional</w:t>
      </w:r>
    </w:p>
    <w:p w:rsidR="00000000" w:rsidDel="00000000" w:rsidP="00000000" w:rsidRDefault="00000000" w:rsidRPr="00000000" w14:paraId="00000075">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Identificador do requisito é um número, criado </w:t>
      </w:r>
      <w:r w:rsidDel="00000000" w:rsidR="00000000" w:rsidRPr="00000000">
        <w:rPr>
          <w:rFonts w:ascii="Arial" w:cs="Arial" w:eastAsia="Arial" w:hAnsi="Arial"/>
          <w:sz w:val="22"/>
          <w:szCs w:val="22"/>
          <w:rtl w:val="0"/>
        </w:rPr>
        <w:t xml:space="preserve">sequencialmente,</w:t>
      </w:r>
      <w:r w:rsidDel="00000000" w:rsidR="00000000" w:rsidRPr="00000000">
        <w:rPr>
          <w:rFonts w:ascii="Arial" w:cs="Arial" w:eastAsia="Arial" w:hAnsi="Arial"/>
          <w:sz w:val="22"/>
          <w:szCs w:val="22"/>
          <w:vertAlign w:val="baseline"/>
          <w:rtl w:val="0"/>
        </w:rPr>
        <w:t xml:space="preserve"> que determina que aquele requisito é único para um determinado tipo de requisito.</w:t>
      </w:r>
    </w:p>
    <w:p w:rsidR="00000000" w:rsidDel="00000000" w:rsidP="00000000" w:rsidRDefault="00000000" w:rsidRPr="00000000" w14:paraId="00000076">
      <w:pPr>
        <w:rPr>
          <w:rFonts w:ascii="Arial" w:cs="Arial" w:eastAsia="Arial" w:hAnsi="Arial"/>
          <w:sz w:val="22"/>
          <w:szCs w:val="22"/>
          <w:vertAlign w:val="baseline"/>
        </w:rPr>
      </w:pPr>
      <w:bookmarkStart w:colFirst="0" w:colLast="0" w:name="_heading=h.3znysh7" w:id="3"/>
      <w:bookmarkEnd w:id="3"/>
      <w:r w:rsidDel="00000000" w:rsidR="00000000" w:rsidRPr="00000000">
        <w:rPr>
          <w:rFonts w:ascii="Arial" w:cs="Arial" w:eastAsia="Arial" w:hAnsi="Arial"/>
          <w:sz w:val="22"/>
          <w:szCs w:val="22"/>
          <w:vertAlign w:val="baseline"/>
          <w:rtl w:val="0"/>
        </w:rPr>
        <w:t xml:space="preserve">Ex: RF001, RF002, RNF001, RNF002.</w:t>
      </w:r>
    </w:p>
    <w:p w:rsidR="00000000" w:rsidDel="00000000" w:rsidP="00000000" w:rsidRDefault="00000000" w:rsidRPr="00000000" w14:paraId="00000077">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2"/>
          <w:szCs w:val="22"/>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Prioridades dos Requisitos</w:t>
      </w:r>
      <w:r w:rsidDel="00000000" w:rsidR="00000000" w:rsidRPr="00000000">
        <w:rPr>
          <w:rtl w:val="0"/>
        </w:rPr>
      </w:r>
    </w:p>
    <w:p w:rsidR="00000000" w:rsidDel="00000000" w:rsidP="00000000" w:rsidRDefault="00000000" w:rsidRPr="00000000" w14:paraId="00000078">
      <w:pP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Para estabelecer a prioridade dos requisitos foram adotadas as denominações “essencial”, “importante” e “desejável”. </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smallCaps w:val="0"/>
          <w:strike w:val="0"/>
          <w:color w:val="000000"/>
          <w:sz w:val="22"/>
          <w:szCs w:val="22"/>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Essencial</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é o requisito sem o qual o sistema não entra em funcionamento. Requisitos essenciais são requisitos imprescindíveis, que têm que ser implementados impreterivelmente.</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smallCaps w:val="0"/>
          <w:strike w:val="0"/>
          <w:color w:val="000000"/>
          <w:sz w:val="22"/>
          <w:szCs w:val="22"/>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Importante</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é o requisito sem o qual o sistema entra em funcionamento, mas de forma não satisfatória. Requisitos importantes devem ser implementados, mas, se não forem, o sistema poderá ser implantado e usado mesmo assim.</w:t>
      </w: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60" w:line="240" w:lineRule="auto"/>
        <w:ind w:left="360" w:right="0" w:hanging="360"/>
        <w:jc w:val="both"/>
        <w:rPr>
          <w:rFonts w:ascii="Arial" w:cs="Arial" w:eastAsia="Arial" w:hAnsi="Arial"/>
          <w:b w:val="0"/>
          <w:smallCaps w:val="0"/>
          <w:strike w:val="0"/>
          <w:color w:val="000000"/>
          <w:sz w:val="22"/>
          <w:szCs w:val="22"/>
          <w:shd w:fill="auto" w:val="clear"/>
          <w:vertAlign w:val="baseline"/>
        </w:rPr>
      </w:pPr>
      <w:bookmarkStart w:colFirst="0" w:colLast="0" w:name="_heading=h.2et92p0" w:id="4"/>
      <w:bookmarkEnd w:id="4"/>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Desejável</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r w:rsidDel="00000000" w:rsidR="00000000" w:rsidRPr="00000000">
        <w:rPr>
          <w:rtl w:val="0"/>
        </w:rPr>
      </w:r>
    </w:p>
    <w:p w:rsidR="00000000" w:rsidDel="00000000" w:rsidP="00000000" w:rsidRDefault="00000000" w:rsidRPr="00000000" w14:paraId="0000007C">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smallCaps w:val="1"/>
          <w:strike w:val="0"/>
          <w:color w:val="000000"/>
          <w:sz w:val="28"/>
          <w:szCs w:val="28"/>
          <w:shd w:fill="auto" w:val="clear"/>
          <w:vertAlign w:val="baseline"/>
        </w:rPr>
      </w:pPr>
      <w:r w:rsidDel="00000000" w:rsidR="00000000" w:rsidRPr="00000000">
        <w:rPr>
          <w:rFonts w:ascii="Arial" w:cs="Arial" w:eastAsia="Arial" w:hAnsi="Arial"/>
          <w:b w:val="1"/>
          <w:smallCaps w:val="1"/>
          <w:strike w:val="0"/>
          <w:color w:val="000000"/>
          <w:sz w:val="28"/>
          <w:szCs w:val="28"/>
          <w:u w:val="none"/>
          <w:shd w:fill="auto" w:val="clear"/>
          <w:vertAlign w:val="baseline"/>
          <w:rtl w:val="0"/>
        </w:rPr>
        <w:t xml:space="preserve">VISÃO GERAL DO PRODUTO/SERVIÇO</w:t>
      </w:r>
      <w:r w:rsidDel="00000000" w:rsidR="00000000" w:rsidRPr="00000000">
        <w:rPr>
          <w:rtl w:val="0"/>
        </w:rPr>
      </w:r>
    </w:p>
    <w:p w:rsidR="00000000" w:rsidDel="00000000" w:rsidP="00000000" w:rsidRDefault="00000000" w:rsidRPr="00000000" w14:paraId="0000007D">
      <w:pPr>
        <w:rPr>
          <w:rFonts w:ascii="Arial" w:cs="Arial" w:eastAsia="Arial" w:hAnsi="Arial"/>
          <w:sz w:val="22"/>
          <w:szCs w:val="22"/>
        </w:rPr>
      </w:pPr>
      <w:bookmarkStart w:colFirst="0" w:colLast="0" w:name="_heading=h.tyjcwt" w:id="5"/>
      <w:bookmarkEnd w:id="5"/>
      <w:r w:rsidDel="00000000" w:rsidR="00000000" w:rsidRPr="00000000">
        <w:rPr>
          <w:rFonts w:ascii="Arial" w:cs="Arial" w:eastAsia="Arial" w:hAnsi="Arial"/>
          <w:sz w:val="22"/>
          <w:szCs w:val="22"/>
          <w:rtl w:val="0"/>
        </w:rPr>
        <w:t xml:space="preserve">Em uma cidade inteligente foi solicitada pela prefeitura a criação de um sistema de comunicação e gestão quando na ocorrência de incidentes como desastres ou catástrofes ambientais relacionadas a enchentes/inundações. Para isso decidiu investir em uma plataforma para Defesa Civil municipal, que possibilite o monitoramento de riscos e atuação sobre incidentes naturais ou não, a partir da gestão de ordem de serviços para agentes públicos e privados (ex. CEMIG, bombeiros, polícia, SAMU etc). O sistema também deverá enviar mensagens para os cidadãos cadastrados via email sobre alertas, notícias, medidas educativas e institucionais etc..</w:t>
      </w:r>
    </w:p>
    <w:p w:rsidR="00000000" w:rsidDel="00000000" w:rsidP="00000000" w:rsidRDefault="00000000" w:rsidRPr="00000000" w14:paraId="0000007E">
      <w:pPr>
        <w:rPr>
          <w:rFonts w:ascii="Arial" w:cs="Arial" w:eastAsia="Arial" w:hAnsi="Arial"/>
          <w:sz w:val="22"/>
          <w:szCs w:val="22"/>
        </w:rPr>
      </w:pPr>
      <w:bookmarkStart w:colFirst="0" w:colLast="0" w:name="_heading=h.d5fs84tsyid8" w:id="6"/>
      <w:bookmarkEnd w:id="6"/>
      <w:r w:rsidDel="00000000" w:rsidR="00000000" w:rsidRPr="00000000">
        <w:rPr>
          <w:rtl w:val="0"/>
        </w:rPr>
      </w:r>
    </w:p>
    <w:p w:rsidR="00000000" w:rsidDel="00000000" w:rsidP="00000000" w:rsidRDefault="00000000" w:rsidRPr="00000000" w14:paraId="0000007F">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Abrangência e sistemas relacionados</w:t>
      </w:r>
      <w:r w:rsidDel="00000000" w:rsidR="00000000" w:rsidRPr="00000000">
        <w:rPr>
          <w:rtl w:val="0"/>
        </w:rPr>
      </w:r>
    </w:p>
    <w:p w:rsidR="00000000" w:rsidDel="00000000" w:rsidP="00000000" w:rsidRDefault="00000000" w:rsidRPr="00000000" w14:paraId="00000080">
      <w:pPr>
        <w:rPr>
          <w:rFonts w:ascii="Arial" w:cs="Arial" w:eastAsia="Arial" w:hAnsi="Arial"/>
          <w:sz w:val="22"/>
          <w:szCs w:val="22"/>
          <w:vertAlign w:val="baseline"/>
        </w:rPr>
      </w:pPr>
      <w:bookmarkStart w:colFirst="0" w:colLast="0" w:name="_heading=h.3dy6vkm" w:id="7"/>
      <w:bookmarkEnd w:id="7"/>
      <w:r w:rsidDel="00000000" w:rsidR="00000000" w:rsidRPr="00000000">
        <w:rPr>
          <w:rFonts w:ascii="Arial" w:cs="Arial" w:eastAsia="Arial" w:hAnsi="Arial"/>
          <w:sz w:val="22"/>
          <w:szCs w:val="22"/>
          <w:rtl w:val="0"/>
        </w:rPr>
        <w:t xml:space="preserve">O sistema irá interagir com uma API que possui dados vindos de uma rede de sensores instalada na cidade que irá monitorar a temperatura e a umidade local, a fim de proporcionar uma rápida ação das autoridades e fornecer aos moradores alertas de casos de risco e medidas de segurança a serem tomadas. O sistema também contará com o cadastro de zonas seguras ou abrigos da prefeitura e permitirá ao usuário acompanhar  o dados das redes de sensores.</w:t>
      </w:r>
      <w:r w:rsidDel="00000000" w:rsidR="00000000" w:rsidRPr="00000000">
        <w:rPr>
          <w:rtl w:val="0"/>
        </w:rPr>
      </w:r>
    </w:p>
    <w:p w:rsidR="00000000" w:rsidDel="00000000" w:rsidP="00000000" w:rsidRDefault="00000000" w:rsidRPr="00000000" w14:paraId="00000081">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Descrição do cliente</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1t3h5sf" w:id="8"/>
      <w:bookmarkEnd w:id="8"/>
      <w:r w:rsidDel="00000000" w:rsidR="00000000" w:rsidRPr="00000000">
        <w:rPr>
          <w:rFonts w:ascii="Arial" w:cs="Arial" w:eastAsia="Arial" w:hAnsi="Arial"/>
          <w:sz w:val="22"/>
          <w:szCs w:val="22"/>
          <w:rtl w:val="0"/>
        </w:rPr>
        <w:t xml:space="preserve">A prefeitura da Cidade é uma organização pública responsável por gerir a cidade e está buscando maneiras de torná-la uma “cidade inteligente”. Notou-se então a necessidade da criação de um sistema que proporciona contato direto com os cidadãos regularmente e também em casos de desastres relacionados a enchentes em andamento.</w:t>
      </w:r>
      <w:r w:rsidDel="00000000" w:rsidR="00000000" w:rsidRPr="00000000">
        <w:rPr>
          <w:rtl w:val="0"/>
        </w:rPr>
      </w:r>
    </w:p>
    <w:p w:rsidR="00000000" w:rsidDel="00000000" w:rsidP="00000000" w:rsidRDefault="00000000" w:rsidRPr="00000000" w14:paraId="00000083">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Descrição dos usuários</w:t>
      </w:r>
      <w:r w:rsidDel="00000000" w:rsidR="00000000" w:rsidRPr="00000000">
        <w:rPr>
          <w:rtl w:val="0"/>
        </w:rPr>
      </w:r>
    </w:p>
    <w:p w:rsidR="00000000" w:rsidDel="00000000" w:rsidP="00000000" w:rsidRDefault="00000000" w:rsidRPr="00000000" w14:paraId="00000084">
      <w:pPr>
        <w:rPr>
          <w:rFonts w:ascii="Arial" w:cs="Arial" w:eastAsia="Arial" w:hAnsi="Arial"/>
          <w:sz w:val="22"/>
          <w:szCs w:val="22"/>
        </w:rPr>
      </w:pPr>
      <w:bookmarkStart w:colFirst="0" w:colLast="0" w:name="_heading=h.2s8eyo1" w:id="9"/>
      <w:bookmarkEnd w:id="9"/>
      <w:r w:rsidDel="00000000" w:rsidR="00000000" w:rsidRPr="00000000">
        <w:rPr>
          <w:rFonts w:ascii="Arial" w:cs="Arial" w:eastAsia="Arial" w:hAnsi="Arial"/>
          <w:sz w:val="22"/>
          <w:szCs w:val="22"/>
          <w:rtl w:val="0"/>
        </w:rPr>
        <w:t xml:space="preserve">O sistema terá, no mínimo, um usuário que obrigatoriamente deverá ser o Administrador. Os usuários poderão se cadastrar no sistema, porém terão permissões distintas das do administrador.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bookmarkStart w:colFirst="0" w:colLast="0" w:name="_heading=h.94jga2mld8qm" w:id="10"/>
      <w:bookmarkEnd w:id="10"/>
      <w:r w:rsidDel="00000000" w:rsidR="00000000" w:rsidRPr="00000000">
        <w:rPr>
          <w:rtl w:val="0"/>
        </w:rPr>
      </w:r>
    </w:p>
    <w:p w:rsidR="00000000" w:rsidDel="00000000" w:rsidP="00000000" w:rsidRDefault="00000000" w:rsidRPr="00000000" w14:paraId="00000086">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2"/>
          <w:szCs w:val="22"/>
          <w:shd w:fill="auto" w:val="clear"/>
          <w:vertAlign w:val="baseline"/>
        </w:rPr>
      </w:pPr>
      <w:r w:rsidDel="00000000" w:rsidR="00000000" w:rsidRPr="00000000">
        <w:rPr>
          <w:rFonts w:ascii="Arial" w:cs="Arial" w:eastAsia="Arial" w:hAnsi="Arial"/>
          <w:b w:val="1"/>
          <w:sz w:val="22"/>
          <w:szCs w:val="22"/>
          <w:rtl w:val="0"/>
        </w:rPr>
        <w:t xml:space="preserve">Administrador </w:t>
      </w:r>
      <w:r w:rsidDel="00000000" w:rsidR="00000000" w:rsidRPr="00000000">
        <w:rPr>
          <w:rtl w:val="0"/>
        </w:rPr>
      </w:r>
    </w:p>
    <w:p w:rsidR="00000000" w:rsidDel="00000000" w:rsidP="00000000" w:rsidRDefault="00000000" w:rsidRPr="00000000" w14:paraId="00000087">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O administrador corresponde ao solicitante do software e/ou o responsável pela gestão do local, ele terá acesso a todo o sistema, incluindo a manutenção dos dados  e demais usuários  bem como aos relatórios gerados pelo sistema. Será capaz de analisar o histórico de nível do rio e analisar se é um risco no momento ou não. Caso seja, poderá enviar notificações a todos os usuários cadastrados na zona de risco com medidas a serem tomadas.</w:t>
      </w:r>
      <w:r w:rsidDel="00000000" w:rsidR="00000000" w:rsidRPr="00000000">
        <w:rPr>
          <w:rtl w:val="0"/>
        </w:rPr>
      </w:r>
    </w:p>
    <w:p w:rsidR="00000000" w:rsidDel="00000000" w:rsidP="00000000" w:rsidRDefault="00000000" w:rsidRPr="00000000" w14:paraId="00000088">
      <w:pPr>
        <w:keepNext w:val="1"/>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Cidadão</w:t>
      </w:r>
    </w:p>
    <w:p w:rsidR="00000000" w:rsidDel="00000000" w:rsidP="00000000" w:rsidRDefault="00000000" w:rsidRPr="00000000" w14:paraId="0000008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right="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Usuário do padrão do sistema que irá receber notificações de risco via email e consultar as áreas públicas do sistema.</w:t>
      </w:r>
    </w:p>
    <w:p w:rsidR="00000000" w:rsidDel="00000000" w:rsidP="00000000" w:rsidRDefault="00000000" w:rsidRPr="00000000" w14:paraId="0000008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right="0"/>
        <w:jc w:val="both"/>
        <w:rPr>
          <w:rFonts w:ascii="Arial" w:cs="Arial" w:eastAsia="Arial" w:hAnsi="Arial"/>
          <w:b w:val="1"/>
          <w:smallCaps w:val="0"/>
          <w:strike w:val="0"/>
          <w:color w:val="000000"/>
          <w:sz w:val="22"/>
          <w:szCs w:val="22"/>
          <w:u w:val="none"/>
          <w:shd w:fill="auto" w:val="clear"/>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08B">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smallCaps w:val="1"/>
          <w:strike w:val="0"/>
          <w:color w:val="000000"/>
          <w:sz w:val="28"/>
          <w:szCs w:val="28"/>
          <w:shd w:fill="auto" w:val="clear"/>
          <w:vertAlign w:val="baseline"/>
        </w:rPr>
      </w:pPr>
      <w:bookmarkStart w:colFirst="0" w:colLast="0" w:name="_heading=h.26in1rg" w:id="12"/>
      <w:bookmarkEnd w:id="12"/>
      <w:r w:rsidDel="00000000" w:rsidR="00000000" w:rsidRPr="00000000">
        <w:rPr>
          <w:rFonts w:ascii="Arial" w:cs="Arial" w:eastAsia="Arial" w:hAnsi="Arial"/>
          <w:b w:val="1"/>
          <w:smallCaps w:val="1"/>
          <w:strike w:val="0"/>
          <w:color w:val="000000"/>
          <w:sz w:val="28"/>
          <w:szCs w:val="28"/>
          <w:u w:val="none"/>
          <w:shd w:fill="auto" w:val="clear"/>
          <w:vertAlign w:val="baseline"/>
          <w:rtl w:val="0"/>
        </w:rPr>
        <w:t xml:space="preserve">REQUISITOS FUNCIONAIS</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lnxbz9" w:id="13"/>
      <w:bookmarkEnd w:id="13"/>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Nesta seção, </w:t>
      </w:r>
      <w:r w:rsidDel="00000000" w:rsidR="00000000" w:rsidRPr="00000000">
        <w:rPr>
          <w:rFonts w:ascii="Arial" w:cs="Arial" w:eastAsia="Arial" w:hAnsi="Arial"/>
          <w:sz w:val="22"/>
          <w:szCs w:val="22"/>
          <w:rtl w:val="0"/>
        </w:rPr>
        <w:t xml:space="preserve">são apresentados</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todos os requisitos funcionais do </w:t>
      </w:r>
      <w:r w:rsidDel="00000000" w:rsidR="00000000" w:rsidRPr="00000000">
        <w:rPr>
          <w:rFonts w:ascii="Arial" w:cs="Arial" w:eastAsia="Arial" w:hAnsi="Arial"/>
          <w:sz w:val="22"/>
          <w:szCs w:val="22"/>
          <w:rtl w:val="0"/>
        </w:rPr>
        <w:t xml:space="preserve">serviço.</w:t>
      </w:r>
      <w:r w:rsidDel="00000000" w:rsidR="00000000" w:rsidRPr="00000000">
        <w:rPr>
          <w:rtl w:val="0"/>
        </w:rPr>
      </w:r>
    </w:p>
    <w:p w:rsidR="00000000" w:rsidDel="00000000" w:rsidP="00000000" w:rsidRDefault="00000000" w:rsidRPr="00000000" w14:paraId="0000008D">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Manter usuário</w:t>
      </w:r>
      <w:r w:rsidDel="00000000" w:rsidR="00000000" w:rsidRPr="00000000">
        <w:rPr>
          <w:rtl w:val="0"/>
        </w:rPr>
      </w:r>
    </w:p>
    <w:p w:rsidR="00000000" w:rsidDel="00000000" w:rsidP="00000000" w:rsidRDefault="00000000" w:rsidRPr="00000000" w14:paraId="0000008E">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 e cidadão</w:t>
      </w:r>
    </w:p>
    <w:p w:rsidR="00000000" w:rsidDel="00000000" w:rsidP="00000000" w:rsidRDefault="00000000" w:rsidRPr="00000000" w14:paraId="0000008F">
      <w:pPr>
        <w:keepNext w:val="1"/>
        <w:keepLines w:val="0"/>
        <w:pageBreakBefore w:val="0"/>
        <w:widowControl w:val="1"/>
        <w:numPr>
          <w:ilvl w:val="0"/>
          <w:numId w:val="4"/>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624" w:right="0" w:hanging="624"/>
        <w:jc w:val="center"/>
        <w:rPr>
          <w:rFonts w:ascii="Arial" w:cs="Arial" w:eastAsia="Arial" w:hAnsi="Arial"/>
          <w:b w:val="1"/>
          <w:smallCaps w:val="0"/>
          <w:strike w:val="0"/>
          <w:color w:val="000000"/>
          <w:sz w:val="22"/>
          <w:szCs w:val="22"/>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sz w:val="22"/>
          <w:szCs w:val="22"/>
          <w:rtl w:val="0"/>
        </w:rPr>
        <w:t xml:space="preserve">Cadastrar usuário</w:t>
      </w:r>
      <w:r w:rsidDel="00000000" w:rsidR="00000000" w:rsidRPr="00000000">
        <w:rPr>
          <w:rtl w:val="0"/>
        </w:rPr>
      </w:r>
    </w:p>
    <w:p w:rsidR="00000000" w:rsidDel="00000000" w:rsidP="00000000" w:rsidRDefault="00000000" w:rsidRPr="00000000" w14:paraId="00000090">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 e cidadão</w:t>
      </w:r>
    </w:p>
    <w:p w:rsidR="00000000" w:rsidDel="00000000" w:rsidP="00000000" w:rsidRDefault="00000000" w:rsidRPr="00000000" w14:paraId="0000009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cadastrar um novo usuário no sistema, para tal, deve-se preencher os seguintes campos conforme tabela 01:</w:t>
      </w:r>
    </w:p>
    <w:p w:rsidR="00000000" w:rsidDel="00000000" w:rsidP="00000000" w:rsidRDefault="00000000" w:rsidRPr="00000000" w14:paraId="0000009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rPr>
          <w:rFonts w:ascii="Arial" w:cs="Arial" w:eastAsia="Arial" w:hAnsi="Arial"/>
          <w:sz w:val="22"/>
          <w:szCs w:val="22"/>
        </w:rPr>
      </w:pPr>
      <w:r w:rsidDel="00000000" w:rsidR="00000000" w:rsidRPr="00000000">
        <w:rPr>
          <w:rFonts w:ascii="Arial" w:cs="Arial" w:eastAsia="Arial" w:hAnsi="Arial"/>
          <w:sz w:val="22"/>
          <w:szCs w:val="22"/>
          <w:rtl w:val="0"/>
        </w:rPr>
        <w:t xml:space="preserve">Caso seja administrador:</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jc w:val="center"/>
        <w:rPr>
          <w:rFonts w:ascii="Arial" w:cs="Arial" w:eastAsia="Arial" w:hAnsi="Arial"/>
          <w:sz w:val="22"/>
          <w:szCs w:val="22"/>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675"/>
        <w:tblGridChange w:id="0">
          <w:tblGrid>
            <w:gridCol w:w="2325"/>
            <w:gridCol w:w="66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Nome do Campo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*Nome 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Nome completo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Email. Ex: naosei@gmail.com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 mínimo 6 caracteres, obrigatório o uso de pelo menos 1 caracter especial, 1 caractere maiúsculo e 1 caractere minúsculo.</w:t>
            </w:r>
          </w:p>
        </w:tc>
      </w:tr>
    </w:tbl>
    <w:p w:rsidR="00000000" w:rsidDel="00000000" w:rsidP="00000000" w:rsidRDefault="00000000" w:rsidRPr="00000000" w14:paraId="000000A1">
      <w:pPr>
        <w:jc w:val="center"/>
        <w:rPr>
          <w:rFonts w:ascii="Arial" w:cs="Arial" w:eastAsia="Arial" w:hAnsi="Arial"/>
          <w:sz w:val="22"/>
          <w:szCs w:val="22"/>
        </w:rPr>
      </w:pPr>
      <w:r w:rsidDel="00000000" w:rsidR="00000000" w:rsidRPr="00000000">
        <w:rPr>
          <w:rFonts w:ascii="Arial" w:cs="Arial" w:eastAsia="Arial" w:hAnsi="Arial"/>
          <w:sz w:val="18"/>
          <w:szCs w:val="18"/>
          <w:rtl w:val="0"/>
        </w:rPr>
        <w:t xml:space="preserve">Todo atributo marcado com o símbolo (*) tem preenchimento obrigatório.</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Caso seja usuário</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675"/>
        <w:tblGridChange w:id="0">
          <w:tblGrid>
            <w:gridCol w:w="2325"/>
            <w:gridCol w:w="66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Nome do Campo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*Nome 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Nome completo do usuário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Email. Ex: naosei@gmail.com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*Bairro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fechado com os bairros da cidade</w:t>
            </w:r>
          </w:p>
        </w:tc>
      </w:tr>
    </w:tbl>
    <w:p w:rsidR="00000000" w:rsidDel="00000000" w:rsidP="00000000" w:rsidRDefault="00000000" w:rsidRPr="00000000" w14:paraId="000000AE">
      <w:pPr>
        <w:jc w:val="center"/>
        <w:rPr>
          <w:rFonts w:ascii="Arial" w:cs="Arial" w:eastAsia="Arial" w:hAnsi="Arial"/>
          <w:sz w:val="22"/>
          <w:szCs w:val="22"/>
        </w:rPr>
      </w:pPr>
      <w:r w:rsidDel="00000000" w:rsidR="00000000" w:rsidRPr="00000000">
        <w:rPr>
          <w:rtl w:val="0"/>
        </w:rPr>
      </w:r>
    </w:p>
    <w:tbl>
      <w:tblPr>
        <w:tblStyle w:val="Table5"/>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0AF">
            <w:pPr>
              <w:spacing w:after="240" w:before="240" w:lineRule="auto"/>
              <w:rPr>
                <w:rFonts w:ascii="Arial" w:cs="Arial" w:eastAsia="Arial" w:hAnsi="Arial"/>
                <w:sz w:val="22"/>
                <w:szCs w:val="22"/>
                <w:vertAlign w:val="baseline"/>
              </w:rPr>
            </w:pPr>
            <w:r w:rsidDel="00000000" w:rsidR="00000000" w:rsidRPr="00000000">
              <w:rPr>
                <w:rFonts w:ascii="Arial" w:cs="Arial" w:eastAsia="Arial" w:hAnsi="Arial"/>
                <w:b w:val="1"/>
                <w:sz w:val="22"/>
                <w:szCs w:val="22"/>
                <w:vertAlign w:val="baseline"/>
                <w:rtl w:val="0"/>
              </w:rPr>
              <w:t xml:space="preserve">Prioridade</w:t>
            </w:r>
            <w:r w:rsidDel="00000000" w:rsidR="00000000" w:rsidRPr="00000000">
              <w:rPr>
                <w:rFonts w:ascii="Arial" w:cs="Arial" w:eastAsia="Arial" w:hAnsi="Arial"/>
                <w:sz w:val="22"/>
                <w:szCs w:val="22"/>
                <w:vertAlign w:val="baseline"/>
                <w:rtl w:val="0"/>
              </w:rPr>
              <w:t xml:space="preserve">:</w:t>
            </w:r>
          </w:p>
        </w:tc>
        <w:tc>
          <w:tcPr>
            <w:vAlign w:val="top"/>
          </w:tcPr>
          <w:p w:rsidR="00000000" w:rsidDel="00000000" w:rsidP="00000000" w:rsidRDefault="00000000" w:rsidRPr="00000000" w14:paraId="000000B0">
            <w:pPr>
              <w:spacing w:after="240" w:before="240" w:lineRule="auto"/>
              <w:jc w:val="right"/>
              <w:rPr>
                <w:rFonts w:ascii="Arial" w:cs="Arial" w:eastAsia="Arial" w:hAnsi="Arial"/>
                <w:sz w:val="22"/>
                <w:szCs w:val="22"/>
                <w:shd w:fill="434343" w:val="clear"/>
                <w:vertAlign w:val="baseline"/>
              </w:rPr>
            </w:pPr>
            <w:r w:rsidDel="00000000" w:rsidR="00000000" w:rsidRPr="00000000">
              <w:rPr>
                <w:rFonts w:ascii="Noto Sans Symbols" w:cs="Noto Sans Symbols" w:eastAsia="Noto Sans Symbols" w:hAnsi="Noto Sans Symbols"/>
                <w:sz w:val="22"/>
                <w:szCs w:val="22"/>
                <w:shd w:fill="434343" w:val="clear"/>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B1">
            <w:pPr>
              <w:spacing w:after="240" w:before="240" w:lineRule="auto"/>
              <w:ind w:left="-108" w:firstLine="0"/>
              <w:jc w:val="left"/>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Essencial</w:t>
            </w:r>
          </w:p>
        </w:tc>
        <w:tc>
          <w:tcPr>
            <w:vAlign w:val="top"/>
          </w:tcPr>
          <w:p w:rsidR="00000000" w:rsidDel="00000000" w:rsidP="00000000" w:rsidRDefault="00000000" w:rsidRPr="00000000" w14:paraId="000000B2">
            <w:pPr>
              <w:spacing w:after="240" w:before="240" w:lineRule="auto"/>
              <w:jc w:val="right"/>
              <w:rPr>
                <w:rFonts w:ascii="Arial" w:cs="Arial" w:eastAsia="Arial" w:hAnsi="Arial"/>
                <w:sz w:val="22"/>
                <w:szCs w:val="22"/>
                <w:vertAlign w:val="baseline"/>
              </w:rPr>
            </w:pPr>
            <w:r w:rsidDel="00000000" w:rsidR="00000000" w:rsidRPr="00000000">
              <w:rPr>
                <w:rFonts w:ascii="Noto Sans Symbols" w:cs="Noto Sans Symbols" w:eastAsia="Noto Sans Symbols" w:hAnsi="Noto Sans Symbols"/>
                <w:sz w:val="22"/>
                <w:szCs w:val="22"/>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B3">
            <w:pPr>
              <w:spacing w:after="240" w:before="240" w:lineRule="auto"/>
              <w:ind w:left="-108" w:firstLine="0"/>
              <w:jc w:val="left"/>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Importante</w:t>
            </w:r>
          </w:p>
        </w:tc>
        <w:tc>
          <w:tcPr>
            <w:vAlign w:val="top"/>
          </w:tcPr>
          <w:p w:rsidR="00000000" w:rsidDel="00000000" w:rsidP="00000000" w:rsidRDefault="00000000" w:rsidRPr="00000000" w14:paraId="000000B4">
            <w:pPr>
              <w:spacing w:after="240" w:before="240" w:lineRule="auto"/>
              <w:jc w:val="right"/>
              <w:rPr>
                <w:rFonts w:ascii="Arial" w:cs="Arial" w:eastAsia="Arial" w:hAnsi="Arial"/>
                <w:sz w:val="22"/>
                <w:szCs w:val="22"/>
                <w:vertAlign w:val="baseline"/>
              </w:rPr>
            </w:pPr>
            <w:r w:rsidDel="00000000" w:rsidR="00000000" w:rsidRPr="00000000">
              <w:rPr>
                <w:rFonts w:ascii="Noto Sans Symbols" w:cs="Noto Sans Symbols" w:eastAsia="Noto Sans Symbols" w:hAnsi="Noto Sans Symbols"/>
                <w:sz w:val="22"/>
                <w:szCs w:val="22"/>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B5">
            <w:pPr>
              <w:spacing w:after="240" w:before="240" w:lineRule="auto"/>
              <w:ind w:left="-108" w:firstLine="0"/>
              <w:jc w:val="left"/>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Desejável</w:t>
            </w:r>
          </w:p>
        </w:tc>
      </w:tr>
    </w:tbl>
    <w:p w:rsidR="00000000" w:rsidDel="00000000" w:rsidP="00000000" w:rsidRDefault="00000000" w:rsidRPr="00000000" w14:paraId="000000B6">
      <w:pPr>
        <w:keepNext w:val="1"/>
        <w:keepLines w:val="0"/>
        <w:pageBreakBefore w:val="0"/>
        <w:widowControl w:val="1"/>
        <w:numPr>
          <w:ilvl w:val="0"/>
          <w:numId w:val="4"/>
        </w:numPr>
        <w:pBdr>
          <w:top w:color="000000" w:space="1" w:sz="4" w:val="single"/>
          <w:left w:space="0" w:sz="0" w:val="nil"/>
          <w:bottom w:color="000000" w:space="1" w:sz="4" w:val="single"/>
          <w:right w:space="0" w:sz="0" w:val="nil"/>
          <w:between w:space="0" w:sz="0" w:val="nil"/>
        </w:pBdr>
        <w:shd w:fill="auto" w:val="clear"/>
        <w:spacing w:after="120" w:before="240" w:line="240" w:lineRule="auto"/>
        <w:ind w:left="624" w:right="0" w:hanging="624"/>
        <w:jc w:val="center"/>
        <w:rPr>
          <w:rFonts w:ascii="Arial" w:cs="Arial" w:eastAsia="Arial" w:hAnsi="Arial"/>
          <w:b w:val="1"/>
          <w:smallCaps w:val="0"/>
          <w:strike w:val="0"/>
          <w:color w:val="000000"/>
          <w:sz w:val="22"/>
          <w:szCs w:val="22"/>
          <w:shd w:fill="auto" w:val="clear"/>
          <w:vertAlign w:val="baseline"/>
        </w:rPr>
      </w:pPr>
      <w:bookmarkStart w:colFirst="0" w:colLast="0" w:name="_heading=h.1ksv4uv" w:id="14"/>
      <w:bookmarkEnd w:id="14"/>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sz w:val="22"/>
          <w:szCs w:val="22"/>
          <w:rtl w:val="0"/>
        </w:rPr>
        <w:t xml:space="preserve">Consultar usuário</w:t>
      </w:r>
      <w:r w:rsidDel="00000000" w:rsidR="00000000" w:rsidRPr="00000000">
        <w:rPr>
          <w:rtl w:val="0"/>
        </w:rPr>
      </w:r>
    </w:p>
    <w:p w:rsidR="00000000" w:rsidDel="00000000" w:rsidP="00000000" w:rsidRDefault="00000000" w:rsidRPr="00000000" w14:paraId="000000B7">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0B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Este requisito tem início quando o ator deseja consultar dados de algum usuário. Como resultado, o sistema exibirá os dados cadastrados da tabela do RF01.</w:t>
      </w:r>
      <w:r w:rsidDel="00000000" w:rsidR="00000000" w:rsidRPr="00000000">
        <w:rPr>
          <w:rtl w:val="0"/>
        </w:rPr>
      </w:r>
    </w:p>
    <w:p w:rsidR="00000000" w:rsidDel="00000000" w:rsidP="00000000" w:rsidRDefault="00000000" w:rsidRPr="00000000" w14:paraId="000000BA">
      <w:pPr>
        <w:rPr>
          <w:rFonts w:ascii="Arial" w:cs="Arial" w:eastAsia="Arial" w:hAnsi="Arial"/>
          <w:sz w:val="22"/>
          <w:szCs w:val="22"/>
        </w:rPr>
      </w:pPr>
      <w:r w:rsidDel="00000000" w:rsidR="00000000" w:rsidRPr="00000000">
        <w:rPr>
          <w:rtl w:val="0"/>
        </w:rPr>
      </w:r>
    </w:p>
    <w:tbl>
      <w:tblPr>
        <w:tblStyle w:val="Table6"/>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0BB">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0BC">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0B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0BE">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0B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0C0">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0C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0C2">
      <w:pPr>
        <w:keepNext w:val="1"/>
        <w:numPr>
          <w:ilvl w:val="0"/>
          <w:numId w:val="4"/>
        </w:numPr>
        <w:pBdr>
          <w:top w:color="000000" w:space="1" w:sz="4" w:val="single"/>
          <w:bottom w:color="000000" w:space="1" w:sz="4" w:val="single"/>
        </w:pBdr>
        <w:spacing w:after="120" w:before="240" w:lineRule="auto"/>
        <w:ind w:left="624" w:hanging="624"/>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Alterar usuário</w:t>
      </w:r>
    </w:p>
    <w:p w:rsidR="00000000" w:rsidDel="00000000" w:rsidP="00000000" w:rsidRDefault="00000000" w:rsidRPr="00000000" w14:paraId="000000C3">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 e cidadão</w:t>
      </w:r>
    </w:p>
    <w:p w:rsidR="00000000" w:rsidDel="00000000" w:rsidP="00000000" w:rsidRDefault="00000000" w:rsidRPr="00000000" w14:paraId="000000C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5">
      <w:pPr>
        <w:rPr>
          <w:rFonts w:ascii="Arial" w:cs="Arial" w:eastAsia="Arial" w:hAnsi="Arial"/>
          <w:sz w:val="22"/>
          <w:szCs w:val="22"/>
        </w:rPr>
      </w:pPr>
      <w:r w:rsidDel="00000000" w:rsidR="00000000" w:rsidRPr="00000000">
        <w:rPr>
          <w:rFonts w:ascii="Arial" w:cs="Arial" w:eastAsia="Arial" w:hAnsi="Arial"/>
          <w:sz w:val="22"/>
          <w:szCs w:val="22"/>
          <w:rtl w:val="0"/>
        </w:rPr>
        <w:t xml:space="preserve">Este requisito tem início quando o ator deseja alterar algum dos seus dados presentes no sistema, sendo possíveis serem alterados todos os dados presentes na tabela do RF01.</w:t>
      </w:r>
    </w:p>
    <w:p w:rsidR="00000000" w:rsidDel="00000000" w:rsidP="00000000" w:rsidRDefault="00000000" w:rsidRPr="00000000" w14:paraId="000000C6">
      <w:pPr>
        <w:rPr>
          <w:rFonts w:ascii="Arial" w:cs="Arial" w:eastAsia="Arial" w:hAnsi="Arial"/>
          <w:sz w:val="22"/>
          <w:szCs w:val="22"/>
        </w:rPr>
      </w:pPr>
      <w:r w:rsidDel="00000000" w:rsidR="00000000" w:rsidRPr="00000000">
        <w:rPr>
          <w:rtl w:val="0"/>
        </w:rPr>
      </w:r>
    </w:p>
    <w:tbl>
      <w:tblPr>
        <w:tblStyle w:val="Table7"/>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0C7">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0C8">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0C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0CA">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0C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0CC">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0C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0CE">
      <w:pPr>
        <w:keepNext w:val="1"/>
        <w:numPr>
          <w:ilvl w:val="0"/>
          <w:numId w:val="4"/>
        </w:numPr>
        <w:pBdr>
          <w:top w:color="000000" w:space="1" w:sz="4" w:val="single"/>
          <w:bottom w:color="000000" w:space="1" w:sz="4" w:val="single"/>
        </w:pBdr>
        <w:spacing w:after="120" w:before="240" w:lineRule="auto"/>
        <w:ind w:left="624" w:hanging="624"/>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Excluir Usuário</w:t>
      </w:r>
    </w:p>
    <w:p w:rsidR="00000000" w:rsidDel="00000000" w:rsidP="00000000" w:rsidRDefault="00000000" w:rsidRPr="00000000" w14:paraId="000000CF">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 e cidadão</w:t>
      </w:r>
    </w:p>
    <w:p w:rsidR="00000000" w:rsidDel="00000000" w:rsidP="00000000" w:rsidRDefault="00000000" w:rsidRPr="00000000" w14:paraId="000000D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1">
      <w:pPr>
        <w:rPr>
          <w:rFonts w:ascii="Arial" w:cs="Arial" w:eastAsia="Arial" w:hAnsi="Arial"/>
          <w:sz w:val="22"/>
          <w:szCs w:val="22"/>
        </w:rPr>
      </w:pPr>
      <w:r w:rsidDel="00000000" w:rsidR="00000000" w:rsidRPr="00000000">
        <w:rPr>
          <w:rFonts w:ascii="Arial" w:cs="Arial" w:eastAsia="Arial" w:hAnsi="Arial"/>
          <w:sz w:val="22"/>
          <w:szCs w:val="22"/>
          <w:rtl w:val="0"/>
        </w:rPr>
        <w:t xml:space="preserve">Este requisito inicia quando o ator deseja remover um usuário do sistema.</w:t>
      </w:r>
    </w:p>
    <w:p w:rsidR="00000000" w:rsidDel="00000000" w:rsidP="00000000" w:rsidRDefault="00000000" w:rsidRPr="00000000" w14:paraId="000000D2">
      <w:pPr>
        <w:rPr>
          <w:rFonts w:ascii="Arial" w:cs="Arial" w:eastAsia="Arial" w:hAnsi="Arial"/>
          <w:sz w:val="22"/>
          <w:szCs w:val="22"/>
        </w:rPr>
      </w:pPr>
      <w:r w:rsidDel="00000000" w:rsidR="00000000" w:rsidRPr="00000000">
        <w:rPr>
          <w:rtl w:val="0"/>
        </w:rPr>
      </w:r>
    </w:p>
    <w:tbl>
      <w:tblPr>
        <w:tblStyle w:val="Table8"/>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0D3">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0D4">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0D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0D6">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0D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0D8">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0D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0D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DC">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Manter notícias</w:t>
      </w:r>
    </w:p>
    <w:p w:rsidR="00000000" w:rsidDel="00000000" w:rsidP="00000000" w:rsidRDefault="00000000" w:rsidRPr="00000000" w14:paraId="000000DD">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[RF09] Cadastrar notícias</w:t>
      </w:r>
    </w:p>
    <w:p w:rsidR="00000000" w:rsidDel="00000000" w:rsidP="00000000" w:rsidRDefault="00000000" w:rsidRPr="00000000" w14:paraId="000000DE">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0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cadastrar notícias a respeito de ações tomadas pela prefeitura, como: prefeitura asfalta rua X, prefeitura inaugura escola Tal. Para isso, deverá preencher a tabela 05.</w:t>
      </w:r>
    </w:p>
    <w:p w:rsidR="00000000" w:rsidDel="00000000" w:rsidP="00000000" w:rsidRDefault="00000000" w:rsidRPr="00000000" w14:paraId="000000E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jc w:val="center"/>
        <w:rPr>
          <w:rFonts w:ascii="Arial" w:cs="Arial" w:eastAsia="Arial" w:hAnsi="Arial"/>
          <w:sz w:val="22"/>
          <w:szCs w:val="22"/>
        </w:rPr>
      </w:pP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675"/>
        <w:tblGridChange w:id="0">
          <w:tblGrid>
            <w:gridCol w:w="2325"/>
            <w:gridCol w:w="66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Nome do Campo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 com o título da notícia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*Área da notícia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fechado a área relacionada da notícia: social, educacional, financeira, investimento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 com o texto da notícia</w:t>
            </w:r>
          </w:p>
        </w:tc>
      </w:tr>
    </w:tbl>
    <w:p w:rsidR="00000000" w:rsidDel="00000000" w:rsidP="00000000" w:rsidRDefault="00000000" w:rsidRPr="00000000" w14:paraId="000000EB">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rPr>
          <w:rFonts w:ascii="Arial" w:cs="Arial" w:eastAsia="Arial" w:hAnsi="Arial"/>
          <w:sz w:val="22"/>
          <w:szCs w:val="22"/>
        </w:rPr>
      </w:pPr>
      <w:r w:rsidDel="00000000" w:rsidR="00000000" w:rsidRPr="00000000">
        <w:rPr>
          <w:rtl w:val="0"/>
        </w:rPr>
      </w:r>
    </w:p>
    <w:tbl>
      <w:tblPr>
        <w:tblStyle w:val="Table10"/>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0ED">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0EE">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0E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0F0">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0F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0F2">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0F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0F4">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[RF10] Consultar notícias</w:t>
      </w:r>
    </w:p>
    <w:p w:rsidR="00000000" w:rsidDel="00000000" w:rsidP="00000000" w:rsidRDefault="00000000" w:rsidRPr="00000000" w14:paraId="000000F5">
      <w:pPr>
        <w:rPr>
          <w:rFonts w:ascii="Arial" w:cs="Arial" w:eastAsia="Arial" w:hAnsi="Arial"/>
          <w:sz w:val="22"/>
          <w:szCs w:val="22"/>
        </w:rPr>
      </w:pPr>
      <w:r w:rsidDel="00000000" w:rsidR="00000000" w:rsidRPr="00000000">
        <w:rPr>
          <w:rFonts w:ascii="Arial" w:cs="Arial" w:eastAsia="Arial" w:hAnsi="Arial"/>
          <w:sz w:val="22"/>
          <w:szCs w:val="22"/>
          <w:rtl w:val="0"/>
        </w:rPr>
        <w:t xml:space="preserve">Ator: Cidadão</w:t>
      </w:r>
    </w:p>
    <w:p w:rsidR="00000000" w:rsidDel="00000000" w:rsidP="00000000" w:rsidRDefault="00000000" w:rsidRPr="00000000" w14:paraId="000000F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consultar uma notícia da prefeitura no sistema, para tal, deve-se ir até o menu e selecionar no menu o campo Notícias. Os resultados serão exibidos do mais recente até o mais antigo.</w:t>
      </w:r>
    </w:p>
    <w:p w:rsidR="00000000" w:rsidDel="00000000" w:rsidP="00000000" w:rsidRDefault="00000000" w:rsidRPr="00000000" w14:paraId="000000F8">
      <w:pPr>
        <w:rPr>
          <w:rFonts w:ascii="Arial" w:cs="Arial" w:eastAsia="Arial" w:hAnsi="Arial"/>
          <w:sz w:val="22"/>
          <w:szCs w:val="22"/>
        </w:rPr>
      </w:pPr>
      <w:r w:rsidDel="00000000" w:rsidR="00000000" w:rsidRPr="00000000">
        <w:rPr>
          <w:rtl w:val="0"/>
        </w:rPr>
      </w:r>
    </w:p>
    <w:tbl>
      <w:tblPr>
        <w:tblStyle w:val="Table11"/>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0F9">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0FA">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0F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0FC">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0F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0FE">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0F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00">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[RF11] Editar notícias</w:t>
      </w:r>
    </w:p>
    <w:p w:rsidR="00000000" w:rsidDel="00000000" w:rsidP="00000000" w:rsidRDefault="00000000" w:rsidRPr="00000000" w14:paraId="00000101">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10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editar uma notícia cadastrada no sistema. Todos os campos da tabela do RF13 são passíveis de serem alterados.</w:t>
      </w:r>
    </w:p>
    <w:p w:rsidR="00000000" w:rsidDel="00000000" w:rsidP="00000000" w:rsidRDefault="00000000" w:rsidRPr="00000000" w14:paraId="0000010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rPr>
          <w:rFonts w:ascii="Arial" w:cs="Arial" w:eastAsia="Arial" w:hAnsi="Arial"/>
          <w:sz w:val="22"/>
          <w:szCs w:val="22"/>
        </w:rPr>
      </w:pPr>
      <w:r w:rsidDel="00000000" w:rsidR="00000000" w:rsidRPr="00000000">
        <w:rPr>
          <w:rtl w:val="0"/>
        </w:rPr>
      </w:r>
    </w:p>
    <w:tbl>
      <w:tblPr>
        <w:tblStyle w:val="Table12"/>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06">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07">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08">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09">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0A">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0B">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0C">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0D">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[RF12] Excluir notícias</w:t>
      </w:r>
    </w:p>
    <w:p w:rsidR="00000000" w:rsidDel="00000000" w:rsidP="00000000" w:rsidRDefault="00000000" w:rsidRPr="00000000" w14:paraId="0000010E">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10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0">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excluir uma notícia cadastrada no sistema.</w:t>
      </w:r>
    </w:p>
    <w:tbl>
      <w:tblPr>
        <w:tblStyle w:val="Table13"/>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11">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12">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1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14">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1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16">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1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18">
      <w:pPr>
        <w:keepNext w:val="1"/>
        <w:numPr>
          <w:ilvl w:val="1"/>
          <w:numId w:val="2"/>
        </w:numPr>
        <w:spacing w:before="24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Manter medidas de segurança</w:t>
      </w:r>
    </w:p>
    <w:p w:rsidR="00000000" w:rsidDel="00000000" w:rsidP="00000000" w:rsidRDefault="00000000" w:rsidRPr="00000000" w14:paraId="00000119">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 e cidadão</w:t>
      </w:r>
    </w:p>
    <w:p w:rsidR="00000000" w:rsidDel="00000000" w:rsidP="00000000" w:rsidRDefault="00000000" w:rsidRPr="00000000" w14:paraId="0000011A">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[RF05] Cadastrar medida de segurança</w:t>
      </w:r>
    </w:p>
    <w:p w:rsidR="00000000" w:rsidDel="00000000" w:rsidP="00000000" w:rsidRDefault="00000000" w:rsidRPr="00000000" w14:paraId="0000011B">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1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cadastrar uma nova medida de segurança no sistema, para tal, deve-se preencher os seguintes campos conforme tabela 03:</w:t>
      </w:r>
    </w:p>
    <w:p w:rsidR="00000000" w:rsidDel="00000000" w:rsidP="00000000" w:rsidRDefault="00000000" w:rsidRPr="00000000" w14:paraId="000001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jc w:val="center"/>
        <w:rPr>
          <w:rFonts w:ascii="Arial" w:cs="Arial" w:eastAsia="Arial" w:hAnsi="Arial"/>
          <w:sz w:val="22"/>
          <w:szCs w:val="22"/>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675"/>
        <w:tblGridChange w:id="0">
          <w:tblGrid>
            <w:gridCol w:w="2325"/>
            <w:gridCol w:w="66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Nome do Campo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*Desastre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fechado com o tipo de desastre:</w:t>
            </w:r>
          </w:p>
          <w:p w:rsidR="00000000" w:rsidDel="00000000" w:rsidP="00000000" w:rsidRDefault="00000000" w:rsidRPr="00000000" w14:paraId="00000124">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Inundação/enchente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*Autoria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 com o setor ou pessoa responsável pela escrita da medida de segurança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*Medida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 com o texto da medida a ser tomada</w:t>
            </w:r>
          </w:p>
        </w:tc>
      </w:tr>
    </w:tbl>
    <w:p w:rsidR="00000000" w:rsidDel="00000000" w:rsidP="00000000" w:rsidRDefault="00000000" w:rsidRPr="00000000" w14:paraId="00000129">
      <w:pPr>
        <w:jc w:val="center"/>
        <w:rPr>
          <w:rFonts w:ascii="Arial" w:cs="Arial" w:eastAsia="Arial" w:hAnsi="Arial"/>
          <w:sz w:val="22"/>
          <w:szCs w:val="22"/>
        </w:rPr>
      </w:pPr>
      <w:r w:rsidDel="00000000" w:rsidR="00000000" w:rsidRPr="00000000">
        <w:rPr>
          <w:rFonts w:ascii="Arial" w:cs="Arial" w:eastAsia="Arial" w:hAnsi="Arial"/>
          <w:sz w:val="18"/>
          <w:szCs w:val="18"/>
          <w:rtl w:val="0"/>
        </w:rPr>
        <w:t xml:space="preserve">Todo atributo marcado com o símbolo (*) tem preenchimento obrigatório.</w:t>
      </w:r>
      <w:r w:rsidDel="00000000" w:rsidR="00000000" w:rsidRPr="00000000">
        <w:rPr>
          <w:rtl w:val="0"/>
        </w:rPr>
      </w:r>
    </w:p>
    <w:p w:rsidR="00000000" w:rsidDel="00000000" w:rsidP="00000000" w:rsidRDefault="00000000" w:rsidRPr="00000000" w14:paraId="0000012A">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59140" cy="4089400"/>
            <wp:effectExtent b="0" l="0" r="0" t="0"/>
            <wp:docPr id="104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591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C">
      <w:pPr>
        <w:rPr>
          <w:rFonts w:ascii="Arial" w:cs="Arial" w:eastAsia="Arial" w:hAnsi="Arial"/>
          <w:sz w:val="22"/>
          <w:szCs w:val="22"/>
        </w:rPr>
      </w:pPr>
      <w:r w:rsidDel="00000000" w:rsidR="00000000" w:rsidRPr="00000000">
        <w:rPr>
          <w:rtl w:val="0"/>
        </w:rPr>
      </w:r>
    </w:p>
    <w:tbl>
      <w:tblPr>
        <w:tblStyle w:val="Table15"/>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2D">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2E">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2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30">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3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32">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3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34">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[RF06] Consultar medida de segurança</w:t>
      </w:r>
    </w:p>
    <w:p w:rsidR="00000000" w:rsidDel="00000000" w:rsidP="00000000" w:rsidRDefault="00000000" w:rsidRPr="00000000" w14:paraId="00000135">
      <w:pPr>
        <w:rPr>
          <w:rFonts w:ascii="Arial" w:cs="Arial" w:eastAsia="Arial" w:hAnsi="Arial"/>
          <w:sz w:val="22"/>
          <w:szCs w:val="22"/>
        </w:rPr>
      </w:pPr>
      <w:r w:rsidDel="00000000" w:rsidR="00000000" w:rsidRPr="00000000">
        <w:rPr>
          <w:rFonts w:ascii="Arial" w:cs="Arial" w:eastAsia="Arial" w:hAnsi="Arial"/>
          <w:sz w:val="22"/>
          <w:szCs w:val="22"/>
          <w:rtl w:val="0"/>
        </w:rPr>
        <w:t xml:space="preserve">Ator: Cidadão</w:t>
      </w:r>
    </w:p>
    <w:p w:rsidR="00000000" w:rsidDel="00000000" w:rsidP="00000000" w:rsidRDefault="00000000" w:rsidRPr="00000000" w14:paraId="000001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7">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consultar uma medida de segurança no sistema, para tal, deve-se ir até o menu e selecionar Medidas de segurança. Além disso, selecionar o tipo de desastre conforme tabela 04</w:t>
      </w:r>
    </w:p>
    <w:p w:rsidR="00000000" w:rsidDel="00000000" w:rsidP="00000000" w:rsidRDefault="00000000" w:rsidRPr="00000000" w14:paraId="000001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9">
      <w:pPr>
        <w:jc w:val="center"/>
        <w:rPr>
          <w:rFonts w:ascii="Arial" w:cs="Arial" w:eastAsia="Arial" w:hAnsi="Arial"/>
          <w:sz w:val="22"/>
          <w:szCs w:val="22"/>
        </w:rPr>
      </w:pPr>
      <w:r w:rsidDel="00000000" w:rsidR="00000000" w:rsidRPr="00000000">
        <w:rPr>
          <w:rtl w:val="0"/>
        </w:rPr>
      </w:r>
    </w:p>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675"/>
        <w:tblGridChange w:id="0">
          <w:tblGrid>
            <w:gridCol w:w="2325"/>
            <w:gridCol w:w="66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Nome do Campo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*Desastre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fechado com o tipo de desastre:</w:t>
            </w:r>
          </w:p>
          <w:p w:rsidR="00000000" w:rsidDel="00000000" w:rsidP="00000000" w:rsidRDefault="00000000" w:rsidRPr="00000000" w14:paraId="0000013E">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Inundação/enchente/deslizamento</w:t>
            </w:r>
          </w:p>
        </w:tc>
      </w:tr>
    </w:tbl>
    <w:p w:rsidR="00000000" w:rsidDel="00000000" w:rsidP="00000000" w:rsidRDefault="00000000" w:rsidRPr="00000000" w14:paraId="0000013F">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Todo atributo marcado com o símbolo (*) tem preenchimento obrigatório.</w:t>
      </w:r>
    </w:p>
    <w:p w:rsidR="00000000" w:rsidDel="00000000" w:rsidP="00000000" w:rsidRDefault="00000000" w:rsidRPr="00000000" w14:paraId="0000014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59140" cy="4089400"/>
            <wp:effectExtent b="0" l="0" r="0" t="0"/>
            <wp:docPr id="104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591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4">
      <w:pPr>
        <w:rPr>
          <w:rFonts w:ascii="Arial" w:cs="Arial" w:eastAsia="Arial" w:hAnsi="Arial"/>
          <w:sz w:val="22"/>
          <w:szCs w:val="22"/>
        </w:rPr>
      </w:pPr>
      <w:r w:rsidDel="00000000" w:rsidR="00000000" w:rsidRPr="00000000">
        <w:rPr>
          <w:rtl w:val="0"/>
        </w:rPr>
      </w:r>
    </w:p>
    <w:tbl>
      <w:tblPr>
        <w:tblStyle w:val="Table17"/>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45">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46">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4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48">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4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4A">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4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4C">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[RF07] Editar medida de segurança</w:t>
      </w:r>
    </w:p>
    <w:p w:rsidR="00000000" w:rsidDel="00000000" w:rsidP="00000000" w:rsidRDefault="00000000" w:rsidRPr="00000000" w14:paraId="0000014D">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14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editar uma medida de segurança no sistema. Todos os campos da tabela do RF09 são passíveis de serem alterados.</w:t>
      </w:r>
    </w:p>
    <w:p w:rsidR="00000000" w:rsidDel="00000000" w:rsidP="00000000" w:rsidRDefault="00000000" w:rsidRPr="00000000" w14:paraId="00000150">
      <w:pPr>
        <w:rPr>
          <w:rFonts w:ascii="Arial" w:cs="Arial" w:eastAsia="Arial" w:hAnsi="Arial"/>
          <w:sz w:val="22"/>
          <w:szCs w:val="22"/>
        </w:rPr>
      </w:pPr>
      <w:r w:rsidDel="00000000" w:rsidR="00000000" w:rsidRPr="00000000">
        <w:rPr>
          <w:rtl w:val="0"/>
        </w:rPr>
      </w:r>
    </w:p>
    <w:tbl>
      <w:tblPr>
        <w:tblStyle w:val="Table18"/>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51">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52">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5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54">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5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56">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5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58">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[RF08] Excluir medida de segurança</w:t>
      </w:r>
    </w:p>
    <w:p w:rsidR="00000000" w:rsidDel="00000000" w:rsidP="00000000" w:rsidRDefault="00000000" w:rsidRPr="00000000" w14:paraId="00000159">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1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excluir uma medida de segurança no sistema. </w:t>
      </w:r>
    </w:p>
    <w:tbl>
      <w:tblPr>
        <w:tblStyle w:val="Table19"/>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5C">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5D">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5E">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5F">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60">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61">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62">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6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4">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Manter locais seguros</w:t>
      </w:r>
    </w:p>
    <w:p w:rsidR="00000000" w:rsidDel="00000000" w:rsidP="00000000" w:rsidRDefault="00000000" w:rsidRPr="00000000" w14:paraId="00000165">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[RF13] Cadastrar abrigos</w:t>
      </w:r>
    </w:p>
    <w:p w:rsidR="00000000" w:rsidDel="00000000" w:rsidP="00000000" w:rsidRDefault="00000000" w:rsidRPr="00000000" w14:paraId="00000166">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16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8">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cadastrar um abrigo contra desastres no sistema. Para tal, deverá preencher a tabela 05.</w:t>
      </w:r>
    </w:p>
    <w:p w:rsidR="00000000" w:rsidDel="00000000" w:rsidP="00000000" w:rsidRDefault="00000000" w:rsidRPr="00000000" w14:paraId="0000016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A">
      <w:pPr>
        <w:jc w:val="center"/>
        <w:rPr>
          <w:rFonts w:ascii="Arial" w:cs="Arial" w:eastAsia="Arial" w:hAnsi="Arial"/>
          <w:sz w:val="22"/>
          <w:szCs w:val="22"/>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675"/>
        <w:tblGridChange w:id="0">
          <w:tblGrid>
            <w:gridCol w:w="2325"/>
            <w:gridCol w:w="66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Nome do Campo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*Nome do abrigo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*Bairro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fechado com as opções sendo os bairros da cidade.</w:t>
            </w:r>
          </w:p>
          <w:p w:rsidR="00000000" w:rsidDel="00000000" w:rsidP="00000000" w:rsidRDefault="00000000" w:rsidRPr="00000000" w14:paraId="00000171">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Ex: varginha, bps, centro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*Rua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 com logradouro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*Complemento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Referências de locais  relevantes próximos, descrição da aparência do local ou/e número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*Capacidade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numérico com a capacidade do local</w:t>
            </w:r>
          </w:p>
        </w:tc>
      </w:tr>
    </w:tbl>
    <w:p w:rsidR="00000000" w:rsidDel="00000000" w:rsidP="00000000" w:rsidRDefault="00000000" w:rsidRPr="00000000" w14:paraId="00000178">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9">
      <w:pPr>
        <w:rPr>
          <w:rFonts w:ascii="Arial" w:cs="Arial" w:eastAsia="Arial" w:hAnsi="Arial"/>
          <w:sz w:val="22"/>
          <w:szCs w:val="22"/>
        </w:rPr>
      </w:pPr>
      <w:r w:rsidDel="00000000" w:rsidR="00000000" w:rsidRPr="00000000">
        <w:rPr>
          <w:rtl w:val="0"/>
        </w:rPr>
      </w:r>
    </w:p>
    <w:tbl>
      <w:tblPr>
        <w:tblStyle w:val="Table21"/>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7A">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7B">
            <w:pPr>
              <w:spacing w:after="240" w:before="240" w:lineRule="auto"/>
              <w:jc w:val="right"/>
              <w:rPr>
                <w:rFonts w:ascii="Arial" w:cs="Arial" w:eastAsia="Arial" w:hAnsi="Arial"/>
                <w:sz w:val="22"/>
                <w:szCs w:val="22"/>
                <w:highlight w:val="black"/>
              </w:rPr>
            </w:pPr>
            <w:r w:rsidDel="00000000" w:rsidR="00000000" w:rsidRPr="00000000">
              <w:rPr>
                <w:rFonts w:ascii="Noto Sans Symbols" w:cs="Noto Sans Symbols" w:eastAsia="Noto Sans Symbols" w:hAnsi="Noto Sans Symbols"/>
                <w:sz w:val="22"/>
                <w:szCs w:val="22"/>
                <w:highlight w:val="black"/>
                <w:rtl w:val="0"/>
              </w:rPr>
              <w:t xml:space="preserve">◻</w:t>
            </w:r>
            <w:r w:rsidDel="00000000" w:rsidR="00000000" w:rsidRPr="00000000">
              <w:rPr>
                <w:rtl w:val="0"/>
              </w:rPr>
            </w:r>
          </w:p>
        </w:tc>
        <w:tc>
          <w:tcPr>
            <w:vAlign w:val="top"/>
          </w:tcPr>
          <w:p w:rsidR="00000000" w:rsidDel="00000000" w:rsidP="00000000" w:rsidRDefault="00000000" w:rsidRPr="00000000" w14:paraId="0000017C">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7D">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7E">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7F">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80">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81">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[RF14] Consultar abrigo</w:t>
      </w:r>
    </w:p>
    <w:p w:rsidR="00000000" w:rsidDel="00000000" w:rsidP="00000000" w:rsidRDefault="00000000" w:rsidRPr="00000000" w14:paraId="00000182">
      <w:pPr>
        <w:rPr>
          <w:rFonts w:ascii="Arial" w:cs="Arial" w:eastAsia="Arial" w:hAnsi="Arial"/>
          <w:sz w:val="22"/>
          <w:szCs w:val="22"/>
        </w:rPr>
      </w:pPr>
      <w:r w:rsidDel="00000000" w:rsidR="00000000" w:rsidRPr="00000000">
        <w:rPr>
          <w:rFonts w:ascii="Arial" w:cs="Arial" w:eastAsia="Arial" w:hAnsi="Arial"/>
          <w:sz w:val="22"/>
          <w:szCs w:val="22"/>
          <w:rtl w:val="0"/>
        </w:rPr>
        <w:t xml:space="preserve">Ator: Cidadão</w:t>
      </w:r>
    </w:p>
    <w:p w:rsidR="00000000" w:rsidDel="00000000" w:rsidP="00000000" w:rsidRDefault="00000000" w:rsidRPr="00000000" w14:paraId="0000018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4">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consultar um abrigo da prefeitura no sistema, para tal, deve-se ir até o menu e selecionar no menu o campo Abrigos. Os resultados serão exibidos do mais próximo até o mais longe.</w:t>
      </w:r>
    </w:p>
    <w:p w:rsidR="00000000" w:rsidDel="00000000" w:rsidP="00000000" w:rsidRDefault="00000000" w:rsidRPr="00000000" w14:paraId="00000185">
      <w:pPr>
        <w:rPr>
          <w:rFonts w:ascii="Arial" w:cs="Arial" w:eastAsia="Arial" w:hAnsi="Arial"/>
          <w:sz w:val="22"/>
          <w:szCs w:val="22"/>
        </w:rPr>
      </w:pPr>
      <w:r w:rsidDel="00000000" w:rsidR="00000000" w:rsidRPr="00000000">
        <w:rPr>
          <w:rtl w:val="0"/>
        </w:rPr>
      </w:r>
    </w:p>
    <w:tbl>
      <w:tblPr>
        <w:tblStyle w:val="Table22"/>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86">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87">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88">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89">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8A">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8B">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8C">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8D">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[RF15] Editar abrigo</w:t>
      </w:r>
    </w:p>
    <w:p w:rsidR="00000000" w:rsidDel="00000000" w:rsidP="00000000" w:rsidRDefault="00000000" w:rsidRPr="00000000" w14:paraId="0000018E">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18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editar um abrigo cadastrado no sistema. Todos os campos da tabela do RF17 são passíveis de serem alterados.</w:t>
      </w:r>
    </w:p>
    <w:p w:rsidR="00000000" w:rsidDel="00000000" w:rsidP="00000000" w:rsidRDefault="00000000" w:rsidRPr="00000000" w14:paraId="0000019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rPr>
          <w:rFonts w:ascii="Arial" w:cs="Arial" w:eastAsia="Arial" w:hAnsi="Arial"/>
          <w:sz w:val="22"/>
          <w:szCs w:val="22"/>
        </w:rPr>
      </w:pPr>
      <w:r w:rsidDel="00000000" w:rsidR="00000000" w:rsidRPr="00000000">
        <w:rPr>
          <w:rtl w:val="0"/>
        </w:rPr>
      </w:r>
    </w:p>
    <w:tbl>
      <w:tblPr>
        <w:tblStyle w:val="Table23"/>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93">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94">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9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96">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9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98">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9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9A">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[RF16] Excluir abrigo</w:t>
      </w:r>
    </w:p>
    <w:p w:rsidR="00000000" w:rsidDel="00000000" w:rsidP="00000000" w:rsidRDefault="00000000" w:rsidRPr="00000000" w14:paraId="0000019B">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19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D">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excluir um abrigo cadastrado no sistema.</w:t>
      </w:r>
    </w:p>
    <w:tbl>
      <w:tblPr>
        <w:tblStyle w:val="Table24"/>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9E">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9F">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A0">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A1">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A2">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A3">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A4">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A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right="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A6">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Manter contatos</w:t>
      </w:r>
    </w:p>
    <w:p w:rsidR="00000000" w:rsidDel="00000000" w:rsidP="00000000" w:rsidRDefault="00000000" w:rsidRPr="00000000" w14:paraId="000001A7">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[RF17] Cadastrar contatos</w:t>
      </w:r>
    </w:p>
    <w:p w:rsidR="00000000" w:rsidDel="00000000" w:rsidP="00000000" w:rsidRDefault="00000000" w:rsidRPr="00000000" w14:paraId="000001A8">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1A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A">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cadastrar um contato de autoridade local, como resgate, bombeiros etc... Para tal, deverá preencher a tabela 06.</w:t>
      </w:r>
    </w:p>
    <w:p w:rsidR="00000000" w:rsidDel="00000000" w:rsidP="00000000" w:rsidRDefault="00000000" w:rsidRPr="00000000" w14:paraId="000001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C">
      <w:pPr>
        <w:jc w:val="center"/>
        <w:rPr>
          <w:rFonts w:ascii="Arial" w:cs="Arial" w:eastAsia="Arial" w:hAnsi="Arial"/>
          <w:sz w:val="22"/>
          <w:szCs w:val="22"/>
        </w:rPr>
      </w:pPr>
      <w:r w:rsidDel="00000000" w:rsidR="00000000" w:rsidRPr="00000000">
        <w:rPr>
          <w:rtl w:val="0"/>
        </w:rPr>
      </w:r>
    </w:p>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675"/>
        <w:tblGridChange w:id="0">
          <w:tblGrid>
            <w:gridCol w:w="2325"/>
            <w:gridCol w:w="66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Nome do Campo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*Nome do contato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 com nome de contato da autoridade. Ex: SAMU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*Telefone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 com o número de emergência da autoridade.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*Bairro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fechado com as opções sendo os bairros da cidade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*Rua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 com logradouro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*Complemento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Referências de locais  relevantes próximos, descrição da aparência do local ou/e número</w:t>
            </w:r>
          </w:p>
        </w:tc>
      </w:tr>
    </w:tbl>
    <w:p w:rsidR="00000000" w:rsidDel="00000000" w:rsidP="00000000" w:rsidRDefault="00000000" w:rsidRPr="00000000" w14:paraId="000001B9">
      <w:pPr>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A">
      <w:pPr>
        <w:rPr>
          <w:rFonts w:ascii="Arial" w:cs="Arial" w:eastAsia="Arial" w:hAnsi="Arial"/>
          <w:sz w:val="22"/>
          <w:szCs w:val="22"/>
        </w:rPr>
      </w:pPr>
      <w:r w:rsidDel="00000000" w:rsidR="00000000" w:rsidRPr="00000000">
        <w:rPr>
          <w:rtl w:val="0"/>
        </w:rPr>
      </w:r>
    </w:p>
    <w:tbl>
      <w:tblPr>
        <w:tblStyle w:val="Table26"/>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BB">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BC">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B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BE">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B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C0">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C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C2">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[RF18] Consultar contatos</w:t>
      </w:r>
    </w:p>
    <w:p w:rsidR="00000000" w:rsidDel="00000000" w:rsidP="00000000" w:rsidRDefault="00000000" w:rsidRPr="00000000" w14:paraId="000001C3">
      <w:pPr>
        <w:rPr>
          <w:rFonts w:ascii="Arial" w:cs="Arial" w:eastAsia="Arial" w:hAnsi="Arial"/>
          <w:sz w:val="22"/>
          <w:szCs w:val="22"/>
        </w:rPr>
      </w:pPr>
      <w:r w:rsidDel="00000000" w:rsidR="00000000" w:rsidRPr="00000000">
        <w:rPr>
          <w:rFonts w:ascii="Arial" w:cs="Arial" w:eastAsia="Arial" w:hAnsi="Arial"/>
          <w:sz w:val="22"/>
          <w:szCs w:val="22"/>
          <w:rtl w:val="0"/>
        </w:rPr>
        <w:t xml:space="preserve">Ator: Cidadão</w:t>
      </w:r>
    </w:p>
    <w:p w:rsidR="00000000" w:rsidDel="00000000" w:rsidP="00000000" w:rsidRDefault="00000000" w:rsidRPr="00000000" w14:paraId="000001C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5">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consultar um contato cadastrado no sistema, para tal, deve-se ir até o menu e selecionar no menu o campo Contatos. Os resultados serão exibidos dos mais relevantes até os menos utilizados.</w:t>
      </w:r>
    </w:p>
    <w:p w:rsidR="00000000" w:rsidDel="00000000" w:rsidP="00000000" w:rsidRDefault="00000000" w:rsidRPr="00000000" w14:paraId="000001C6">
      <w:pPr>
        <w:rPr>
          <w:rFonts w:ascii="Arial" w:cs="Arial" w:eastAsia="Arial" w:hAnsi="Arial"/>
          <w:sz w:val="22"/>
          <w:szCs w:val="22"/>
        </w:rPr>
      </w:pPr>
      <w:r w:rsidDel="00000000" w:rsidR="00000000" w:rsidRPr="00000000">
        <w:rPr>
          <w:rtl w:val="0"/>
        </w:rPr>
      </w:r>
    </w:p>
    <w:tbl>
      <w:tblPr>
        <w:tblStyle w:val="Table27"/>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C7">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C8">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C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CA">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C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CC">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C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CE">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[RF19] Editar contatos</w:t>
      </w:r>
    </w:p>
    <w:p w:rsidR="00000000" w:rsidDel="00000000" w:rsidP="00000000" w:rsidRDefault="00000000" w:rsidRPr="00000000" w14:paraId="000001CF">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1D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1">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editar um contato cadastrado no sistema. Todos os campos da tabela do RF21 são passíveis de serem alterados.</w:t>
      </w:r>
    </w:p>
    <w:p w:rsidR="00000000" w:rsidDel="00000000" w:rsidP="00000000" w:rsidRDefault="00000000" w:rsidRPr="00000000" w14:paraId="000001D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3">
      <w:pPr>
        <w:rPr>
          <w:rFonts w:ascii="Arial" w:cs="Arial" w:eastAsia="Arial" w:hAnsi="Arial"/>
          <w:sz w:val="22"/>
          <w:szCs w:val="22"/>
        </w:rPr>
      </w:pPr>
      <w:r w:rsidDel="00000000" w:rsidR="00000000" w:rsidRPr="00000000">
        <w:rPr>
          <w:rtl w:val="0"/>
        </w:rPr>
      </w:r>
    </w:p>
    <w:tbl>
      <w:tblPr>
        <w:tblStyle w:val="Table28"/>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D4">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D5">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D6">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D7">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D8">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D9">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DA">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DB">
      <w:pPr>
        <w:keepNext w:val="1"/>
        <w:pBdr>
          <w:top w:color="000000" w:space="1" w:sz="4" w:val="single"/>
          <w:bottom w:color="000000" w:space="1" w:sz="4" w:val="single"/>
        </w:pBdr>
        <w:spacing w:after="120" w:before="240" w:lineRule="auto"/>
        <w:ind w:left="624"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[RF20] Excluir contato</w:t>
      </w:r>
    </w:p>
    <w:p w:rsidR="00000000" w:rsidDel="00000000" w:rsidP="00000000" w:rsidRDefault="00000000" w:rsidRPr="00000000" w14:paraId="000001DC">
      <w:pPr>
        <w:rPr>
          <w:rFonts w:ascii="Arial" w:cs="Arial" w:eastAsia="Arial" w:hAnsi="Arial"/>
          <w:sz w:val="22"/>
          <w:szCs w:val="22"/>
        </w:rPr>
      </w:pPr>
      <w:r w:rsidDel="00000000" w:rsidR="00000000" w:rsidRPr="00000000">
        <w:rPr>
          <w:rFonts w:ascii="Arial" w:cs="Arial" w:eastAsia="Arial" w:hAnsi="Arial"/>
          <w:sz w:val="22"/>
          <w:szCs w:val="22"/>
          <w:rtl w:val="0"/>
        </w:rPr>
        <w:t xml:space="preserve">Ator: Administrador</w:t>
      </w:r>
    </w:p>
    <w:p w:rsidR="00000000" w:rsidDel="00000000" w:rsidP="00000000" w:rsidRDefault="00000000" w:rsidRPr="00000000" w14:paraId="000001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tem seu início a partir do momento em que o ator deseja excluir um contato cadastrado no sistema.</w:t>
      </w:r>
    </w:p>
    <w:tbl>
      <w:tblPr>
        <w:tblStyle w:val="Table29"/>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DF">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E0">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E1">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E2">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E3">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E4">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E5">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E6">
      <w:pPr>
        <w:keepNext w:val="1"/>
        <w:spacing w:befor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right="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8">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Relatório: Visualizar histórico de nível de chuva</w:t>
      </w:r>
    </w:p>
    <w:p w:rsidR="00000000" w:rsidDel="00000000" w:rsidP="00000000" w:rsidRDefault="00000000" w:rsidRPr="00000000" w14:paraId="000001E9">
      <w:pPr>
        <w:rPr/>
      </w:pPr>
      <w:r w:rsidDel="00000000" w:rsidR="00000000" w:rsidRPr="00000000">
        <w:rPr>
          <w:rtl w:val="0"/>
        </w:rPr>
        <w:t xml:space="preserve">Ator: administrador, cidadão</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Este relatório inicia quando o autor deseja gerar um relatório do nível dos rios da cidade, Para tal, ele deve preencher os tipos de filtro descritos na tabela 10:</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rFonts w:ascii="Arial" w:cs="Arial" w:eastAsia="Arial" w:hAnsi="Arial"/>
          <w:sz w:val="22"/>
          <w:szCs w:val="22"/>
        </w:rPr>
      </w:pPr>
      <w:r w:rsidDel="00000000" w:rsidR="00000000" w:rsidRPr="00000000">
        <w:rPr>
          <w:rtl w:val="0"/>
        </w:rPr>
      </w:r>
    </w:p>
    <w:tbl>
      <w:tblPr>
        <w:tblStyle w:val="Table30"/>
        <w:tblW w:w="90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Filtro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filtrar por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de escolha fechada com o período escolhido: por dia, hora ou mês</w:t>
            </w:r>
          </w:p>
        </w:tc>
      </w:tr>
    </w:tbl>
    <w:p w:rsidR="00000000" w:rsidDel="00000000" w:rsidP="00000000" w:rsidRDefault="00000000" w:rsidRPr="00000000" w14:paraId="000001F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F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right="0"/>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3276600" cy="1000125"/>
            <wp:effectExtent b="0" l="0" r="0" t="0"/>
            <wp:docPr id="104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766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rFonts w:ascii="Arial" w:cs="Arial" w:eastAsia="Arial" w:hAnsi="Arial"/>
          <w:sz w:val="22"/>
          <w:szCs w:val="22"/>
        </w:rPr>
      </w:pPr>
      <w:r w:rsidDel="00000000" w:rsidR="00000000" w:rsidRPr="00000000">
        <w:rPr>
          <w:rtl w:val="0"/>
        </w:rPr>
      </w:r>
    </w:p>
    <w:tbl>
      <w:tblPr>
        <w:tblStyle w:val="Table31"/>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1F5">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1F6">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1F7">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1F8">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F9">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1FA">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1F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1FC">
      <w:pPr>
        <w:keepNext w:val="1"/>
        <w:spacing w:befor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FD">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z w:val="28"/>
          <w:szCs w:val="28"/>
          <w:u w:val="none"/>
        </w:rPr>
      </w:pPr>
      <w:r w:rsidDel="00000000" w:rsidR="00000000" w:rsidRPr="00000000">
        <w:rPr>
          <w:rFonts w:ascii="Arial" w:cs="Arial" w:eastAsia="Arial" w:hAnsi="Arial"/>
          <w:b w:val="1"/>
          <w:sz w:val="28"/>
          <w:szCs w:val="28"/>
          <w:rtl w:val="0"/>
        </w:rPr>
        <w:t xml:space="preserve">Relatório: Visualizar previsão do tempo</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Ator: administrador, cidadão</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Este relatório inicia quando o autor deseja gerar um relatório da previsão do tempo, Para tal, ele deve preencher os tipos de filtro descritos na tabela 10:</w:t>
      </w:r>
    </w:p>
    <w:p w:rsidR="00000000" w:rsidDel="00000000" w:rsidP="00000000" w:rsidRDefault="00000000" w:rsidRPr="00000000" w14:paraId="00000201">
      <w:pPr>
        <w:rPr>
          <w:rFonts w:ascii="Arial" w:cs="Arial" w:eastAsia="Arial" w:hAnsi="Arial"/>
          <w:sz w:val="22"/>
          <w:szCs w:val="22"/>
        </w:rPr>
      </w:pPr>
      <w:r w:rsidDel="00000000" w:rsidR="00000000" w:rsidRPr="00000000">
        <w:rPr>
          <w:rFonts w:ascii="Arial" w:cs="Arial" w:eastAsia="Arial" w:hAnsi="Arial"/>
          <w:sz w:val="22"/>
          <w:szCs w:val="22"/>
          <w:rtl w:val="0"/>
        </w:rPr>
        <w:t xml:space="preserve">Exemplo:</w:t>
      </w:r>
    </w:p>
    <w:tbl>
      <w:tblPr>
        <w:tblStyle w:val="Table32"/>
        <w:tblW w:w="90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Filtro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filtrar por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de escolha fechada com o período escolhido: Dia, hora ou mês</w:t>
            </w:r>
          </w:p>
        </w:tc>
      </w:tr>
    </w:tbl>
    <w:p w:rsidR="00000000" w:rsidDel="00000000" w:rsidP="00000000" w:rsidRDefault="00000000" w:rsidRPr="00000000" w14:paraId="0000020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7">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114608" cy="2950410"/>
            <wp:effectExtent b="0" l="0" r="0" t="0"/>
            <wp:docPr id="104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14608" cy="295041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Arial" w:cs="Arial" w:eastAsia="Arial" w:hAnsi="Arial"/>
          <w:sz w:val="22"/>
          <w:szCs w:val="22"/>
        </w:rPr>
      </w:pPr>
      <w:r w:rsidDel="00000000" w:rsidR="00000000" w:rsidRPr="00000000">
        <w:rPr>
          <w:rtl w:val="0"/>
        </w:rPr>
      </w:r>
    </w:p>
    <w:tbl>
      <w:tblPr>
        <w:tblStyle w:val="Table33"/>
        <w:tblW w:w="9214.999999999998" w:type="dxa"/>
        <w:jc w:val="left"/>
        <w:tblInd w:w="-108.0" w:type="dxa"/>
        <w:tblLayout w:type="fixed"/>
        <w:tblLook w:val="0000"/>
      </w:tblPr>
      <w:tblGrid>
        <w:gridCol w:w="1976"/>
        <w:gridCol w:w="465"/>
        <w:gridCol w:w="2168"/>
        <w:gridCol w:w="464"/>
        <w:gridCol w:w="2169"/>
        <w:gridCol w:w="464"/>
        <w:gridCol w:w="1509"/>
        <w:tblGridChange w:id="0">
          <w:tblGrid>
            <w:gridCol w:w="1976"/>
            <w:gridCol w:w="465"/>
            <w:gridCol w:w="2168"/>
            <w:gridCol w:w="464"/>
            <w:gridCol w:w="2169"/>
            <w:gridCol w:w="464"/>
            <w:gridCol w:w="1509"/>
          </w:tblGrid>
        </w:tblGridChange>
      </w:tblGrid>
      <w:tr>
        <w:trPr>
          <w:cantSplit w:val="0"/>
          <w:trHeight w:val="806" w:hRule="atLeast"/>
          <w:tblHeader w:val="0"/>
        </w:trPr>
        <w:tc>
          <w:tcPr>
            <w:vAlign w:val="top"/>
          </w:tcPr>
          <w:p w:rsidR="00000000" w:rsidDel="00000000" w:rsidP="00000000" w:rsidRDefault="00000000" w:rsidRPr="00000000" w14:paraId="00000209">
            <w:pPr>
              <w:spacing w:after="240" w:befor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Prioridade</w:t>
            </w:r>
            <w:r w:rsidDel="00000000" w:rsidR="00000000" w:rsidRPr="00000000">
              <w:rPr>
                <w:rFonts w:ascii="Arial" w:cs="Arial" w:eastAsia="Arial" w:hAnsi="Arial"/>
                <w:sz w:val="22"/>
                <w:szCs w:val="22"/>
                <w:rtl w:val="0"/>
              </w:rPr>
              <w:t xml:space="preserve">:</w:t>
            </w:r>
          </w:p>
        </w:tc>
        <w:tc>
          <w:tcPr>
            <w:vAlign w:val="top"/>
          </w:tcPr>
          <w:p w:rsidR="00000000" w:rsidDel="00000000" w:rsidP="00000000" w:rsidRDefault="00000000" w:rsidRPr="00000000" w14:paraId="0000020A">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20B">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Essencial</w:t>
            </w:r>
          </w:p>
        </w:tc>
        <w:tc>
          <w:tcPr>
            <w:vAlign w:val="top"/>
          </w:tcPr>
          <w:p w:rsidR="00000000" w:rsidDel="00000000" w:rsidP="00000000" w:rsidRDefault="00000000" w:rsidRPr="00000000" w14:paraId="0000020C">
            <w:pPr>
              <w:spacing w:after="240" w:before="240" w:lineRule="auto"/>
              <w:jc w:val="right"/>
              <w:rPr>
                <w:rFonts w:ascii="Arial" w:cs="Arial" w:eastAsia="Arial" w:hAnsi="Arial"/>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rtl w:val="0"/>
              </w:rPr>
            </w:r>
          </w:p>
        </w:tc>
        <w:tc>
          <w:tcPr>
            <w:vAlign w:val="top"/>
          </w:tcPr>
          <w:p w:rsidR="00000000" w:rsidDel="00000000" w:rsidP="00000000" w:rsidRDefault="00000000" w:rsidRPr="00000000" w14:paraId="0000020D">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Importante</w:t>
            </w:r>
          </w:p>
        </w:tc>
        <w:tc>
          <w:tcPr>
            <w:vAlign w:val="top"/>
          </w:tcPr>
          <w:p w:rsidR="00000000" w:rsidDel="00000000" w:rsidP="00000000" w:rsidRDefault="00000000" w:rsidRPr="00000000" w14:paraId="0000020E">
            <w:pPr>
              <w:spacing w:after="240" w:before="240" w:lineRule="auto"/>
              <w:jc w:val="right"/>
              <w:rPr>
                <w:rFonts w:ascii="Arial" w:cs="Arial" w:eastAsia="Arial" w:hAnsi="Arial"/>
                <w:sz w:val="22"/>
                <w:szCs w:val="22"/>
                <w:shd w:fill="434343" w:val="clear"/>
              </w:rPr>
            </w:pPr>
            <w:r w:rsidDel="00000000" w:rsidR="00000000" w:rsidRPr="00000000">
              <w:rPr>
                <w:rFonts w:ascii="Noto Sans Symbols" w:cs="Noto Sans Symbols" w:eastAsia="Noto Sans Symbols" w:hAnsi="Noto Sans Symbols"/>
                <w:sz w:val="22"/>
                <w:szCs w:val="22"/>
                <w:shd w:fill="434343" w:val="clear"/>
                <w:rtl w:val="0"/>
              </w:rPr>
              <w:t xml:space="preserve">◻</w:t>
            </w:r>
            <w:r w:rsidDel="00000000" w:rsidR="00000000" w:rsidRPr="00000000">
              <w:rPr>
                <w:rtl w:val="0"/>
              </w:rPr>
            </w:r>
          </w:p>
        </w:tc>
        <w:tc>
          <w:tcPr>
            <w:vAlign w:val="top"/>
          </w:tcPr>
          <w:p w:rsidR="00000000" w:rsidDel="00000000" w:rsidP="00000000" w:rsidRDefault="00000000" w:rsidRPr="00000000" w14:paraId="0000020F">
            <w:pPr>
              <w:spacing w:after="240" w:before="240" w:lineRule="auto"/>
              <w:ind w:left="-108"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Desejável</w:t>
            </w:r>
          </w:p>
        </w:tc>
      </w:tr>
    </w:tbl>
    <w:p w:rsidR="00000000" w:rsidDel="00000000" w:rsidP="00000000" w:rsidRDefault="00000000" w:rsidRPr="00000000" w14:paraId="00000210">
      <w:pPr>
        <w:keepNext w:val="1"/>
        <w:numPr>
          <w:ilvl w:val="1"/>
          <w:numId w:val="2"/>
        </w:numPr>
        <w:spacing w:before="24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Emitir alertas de risco</w:t>
      </w:r>
    </w:p>
    <w:p w:rsidR="00000000" w:rsidDel="00000000" w:rsidP="00000000" w:rsidRDefault="00000000" w:rsidRPr="00000000" w14:paraId="00000211">
      <w:pPr>
        <w:rPr/>
      </w:pPr>
      <w:r w:rsidDel="00000000" w:rsidR="00000000" w:rsidRPr="00000000">
        <w:rPr>
          <w:rtl w:val="0"/>
        </w:rPr>
        <w:t xml:space="preserve">Ator: administrador, cidadão</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Este requisito inicia quando o autor deseja emitir um alerta de risco baseado nos dados obtidos pelos sensores. Os alertas serão enviados através dos emails obtidos dos cadastros dos usuários. Para tal, ele deve preencher os tipos de filtro descritos na tabela 10:</w:t>
      </w:r>
    </w:p>
    <w:p w:rsidR="00000000" w:rsidDel="00000000" w:rsidP="00000000" w:rsidRDefault="00000000" w:rsidRPr="00000000" w14:paraId="00000214">
      <w:pPr>
        <w:rPr>
          <w:rFonts w:ascii="Arial" w:cs="Arial" w:eastAsia="Arial" w:hAnsi="Arial"/>
          <w:sz w:val="22"/>
          <w:szCs w:val="22"/>
        </w:rPr>
      </w:pPr>
      <w:r w:rsidDel="00000000" w:rsidR="00000000" w:rsidRPr="00000000">
        <w:rPr>
          <w:rFonts w:ascii="Arial" w:cs="Arial" w:eastAsia="Arial" w:hAnsi="Arial"/>
          <w:sz w:val="22"/>
          <w:szCs w:val="22"/>
          <w:rtl w:val="0"/>
        </w:rPr>
        <w:t xml:space="preserve">Exemplo:</w:t>
      </w:r>
    </w:p>
    <w:tbl>
      <w:tblPr>
        <w:tblStyle w:val="Table34"/>
        <w:tblW w:w="90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Nome do campo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Títulos do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Campo aberto:  Alerta(amarelo, laranja, vermelho): {Tipo de desastres} ocorrendo na sua região.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Corpo do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before="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Texto com mais informações a respeito e medidas a serem tomadas</w:t>
            </w:r>
          </w:p>
        </w:tc>
      </w:tr>
    </w:tbl>
    <w:p w:rsidR="00000000" w:rsidDel="00000000" w:rsidP="00000000" w:rsidRDefault="00000000" w:rsidRPr="00000000" w14:paraId="0000021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C">
      <w:pPr>
        <w:keepNext w:val="1"/>
        <w:spacing w:before="240" w:lineRule="auto"/>
        <w:rPr/>
      </w:pPr>
      <w:r w:rsidDel="00000000" w:rsidR="00000000" w:rsidRPr="00000000">
        <w:rPr/>
        <w:drawing>
          <wp:inline distB="114300" distT="114300" distL="114300" distR="114300">
            <wp:extent cx="2563323" cy="3727247"/>
            <wp:effectExtent b="0" l="0" r="0" t="0"/>
            <wp:docPr id="1049"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2563323" cy="3727247"/>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pPr>
      <w:r w:rsidDel="00000000" w:rsidR="00000000" w:rsidRPr="00000000">
        <w:rPr>
          <w:rtl w:val="0"/>
        </w:rPr>
      </w:r>
    </w:p>
    <w:p w:rsidR="00000000" w:rsidDel="00000000" w:rsidP="00000000" w:rsidRDefault="00000000" w:rsidRPr="00000000" w14:paraId="0000021E">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smallCaps w:val="1"/>
          <w:strike w:val="0"/>
          <w:color w:val="000000"/>
          <w:sz w:val="28"/>
          <w:szCs w:val="28"/>
          <w:shd w:fill="auto" w:val="clear"/>
          <w:vertAlign w:val="baseline"/>
        </w:rPr>
      </w:pPr>
      <w:r w:rsidDel="00000000" w:rsidR="00000000" w:rsidRPr="00000000">
        <w:rPr>
          <w:rFonts w:ascii="Arial" w:cs="Arial" w:eastAsia="Arial" w:hAnsi="Arial"/>
          <w:b w:val="1"/>
          <w:smallCaps w:val="1"/>
          <w:strike w:val="0"/>
          <w:color w:val="000000"/>
          <w:sz w:val="28"/>
          <w:szCs w:val="28"/>
          <w:u w:val="none"/>
          <w:shd w:fill="auto" w:val="clear"/>
          <w:vertAlign w:val="baseline"/>
          <w:rtl w:val="0"/>
        </w:rPr>
        <w:t xml:space="preserve">REQUISITOS NÃO FUNCIONAIS</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z337ya" w:id="15"/>
      <w:bookmarkEnd w:id="15"/>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Esta seção cont</w:t>
      </w:r>
      <w:r w:rsidDel="00000000" w:rsidR="00000000" w:rsidRPr="00000000">
        <w:rPr>
          <w:rFonts w:ascii="Arial" w:cs="Arial" w:eastAsia="Arial" w:hAnsi="Arial"/>
          <w:sz w:val="22"/>
          <w:szCs w:val="22"/>
          <w:rtl w:val="0"/>
        </w:rPr>
        <w:t xml:space="preserve">ém</w:t>
      </w: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 os requisitos não funcionais do sistema. </w:t>
      </w:r>
    </w:p>
    <w:p w:rsidR="00000000" w:rsidDel="00000000" w:rsidP="00000000" w:rsidRDefault="00000000" w:rsidRPr="00000000" w14:paraId="00000220">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Usabilidade</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3j2qqm3" w:id="16"/>
      <w:bookmarkEnd w:id="16"/>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Esta seção descreve os requisitos não funcionais associados à facilidade de uso da interface com o usuário, material de treinamento e documentação do produto/serviço.</w:t>
      </w:r>
    </w:p>
    <w:p w:rsidR="00000000" w:rsidDel="00000000" w:rsidP="00000000" w:rsidRDefault="00000000" w:rsidRPr="00000000" w14:paraId="00000222">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23">
      <w:pPr>
        <w:keepNext w:val="1"/>
        <w:keepLines w:val="0"/>
        <w:pageBreakBefore w:val="0"/>
        <w:widowControl w:val="1"/>
        <w:numPr>
          <w:ilvl w:val="0"/>
          <w:numId w:val="5"/>
        </w:numPr>
        <w:pBdr>
          <w:top w:color="000000" w:space="1" w:sz="4" w:val="single"/>
          <w:left w:space="0" w:sz="0" w:val="nil"/>
          <w:bottom w:color="000000" w:space="1" w:sz="4" w:val="single"/>
          <w:right w:space="0" w:sz="0" w:val="nil"/>
          <w:between w:space="0" w:sz="0" w:val="nil"/>
        </w:pBdr>
        <w:shd w:fill="auto" w:val="clear"/>
        <w:spacing w:after="0" w:before="240" w:line="240" w:lineRule="auto"/>
        <w:ind w:left="0" w:right="0" w:firstLine="0"/>
        <w:jc w:val="center"/>
        <w:rPr>
          <w:rFonts w:ascii="Arial" w:cs="Arial" w:eastAsia="Arial" w:hAnsi="Arial"/>
          <w:b w:val="1"/>
          <w:smallCaps w:val="0"/>
          <w:strike w:val="0"/>
          <w:color w:val="000000"/>
          <w:sz w:val="22"/>
          <w:szCs w:val="22"/>
          <w:shd w:fill="auto" w:val="clear"/>
          <w:vertAlign w:val="baseline"/>
        </w:rPr>
      </w:pPr>
      <w:bookmarkStart w:colFirst="0" w:colLast="0" w:name="_heading=h.1y810tw" w:id="17"/>
      <w:bookmarkEnd w:id="17"/>
      <w:r w:rsidDel="00000000" w:rsidR="00000000" w:rsidRPr="00000000">
        <w:rPr>
          <w:rFonts w:ascii="Arial" w:cs="Arial" w:eastAsia="Arial" w:hAnsi="Arial"/>
          <w:b w:val="1"/>
          <w:sz w:val="22"/>
          <w:szCs w:val="22"/>
          <w:rtl w:val="0"/>
        </w:rPr>
        <w:t xml:space="preserve">Tela de criação de usuário</w:t>
      </w:r>
      <w:r w:rsidDel="00000000" w:rsidR="00000000" w:rsidRPr="00000000">
        <w:rPr>
          <w:rtl w:val="0"/>
        </w:rPr>
      </w:r>
    </w:p>
    <w:p w:rsidR="00000000" w:rsidDel="00000000" w:rsidP="00000000" w:rsidRDefault="00000000" w:rsidRPr="00000000" w14:paraId="00000224">
      <w:pPr>
        <w:rPr>
          <w:rFonts w:ascii="Arial" w:cs="Arial" w:eastAsia="Arial" w:hAnsi="Arial"/>
          <w:sz w:val="22"/>
          <w:szCs w:val="22"/>
        </w:rPr>
      </w:pPr>
      <w:r w:rsidDel="00000000" w:rsidR="00000000" w:rsidRPr="00000000">
        <w:rPr>
          <w:rFonts w:ascii="Arial" w:cs="Arial" w:eastAsia="Arial" w:hAnsi="Arial"/>
          <w:sz w:val="22"/>
          <w:szCs w:val="22"/>
          <w:rtl w:val="0"/>
        </w:rPr>
        <w:t xml:space="preserve">O sistema apresentará uma tela onde o usuário poderá se cadastrar no sistema. A interface será elaborada de forma que o usuário consiga, intuitivamente, realizar o seu cadastro</w:t>
      </w:r>
    </w:p>
    <w:p w:rsidR="00000000" w:rsidDel="00000000" w:rsidP="00000000" w:rsidRDefault="00000000" w:rsidRPr="00000000" w14:paraId="00000225">
      <w:pPr>
        <w:keepNext w:val="1"/>
        <w:numPr>
          <w:ilvl w:val="0"/>
          <w:numId w:val="5"/>
        </w:numPr>
        <w:pBdr>
          <w:top w:color="000000" w:space="1" w:sz="4" w:val="single"/>
          <w:bottom w:color="000000" w:space="1" w:sz="4" w:val="single"/>
        </w:pBdr>
        <w:spacing w:after="0" w:before="240" w:lineRule="auto"/>
        <w:ind w:left="360" w:hanging="360"/>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Tela de login</w:t>
      </w:r>
      <w:r w:rsidDel="00000000" w:rsidR="00000000" w:rsidRPr="00000000">
        <w:rPr>
          <w:rtl w:val="0"/>
        </w:rPr>
      </w:r>
    </w:p>
    <w:p w:rsidR="00000000" w:rsidDel="00000000" w:rsidP="00000000" w:rsidRDefault="00000000" w:rsidRPr="00000000" w14:paraId="00000226">
      <w:pPr>
        <w:rPr>
          <w:rFonts w:ascii="Arial" w:cs="Arial" w:eastAsia="Arial" w:hAnsi="Arial"/>
          <w:sz w:val="22"/>
          <w:szCs w:val="22"/>
        </w:rPr>
      </w:pPr>
      <w:r w:rsidDel="00000000" w:rsidR="00000000" w:rsidRPr="00000000">
        <w:rPr>
          <w:rFonts w:ascii="Arial" w:cs="Arial" w:eastAsia="Arial" w:hAnsi="Arial"/>
          <w:sz w:val="22"/>
          <w:szCs w:val="22"/>
          <w:rtl w:val="0"/>
        </w:rPr>
        <w:t xml:space="preserve">O sistema apresentará uma tela de login onde o usuário poderá se conectar ao sistema. A interface será elaborada de forma que o usuário consiga, intuitivamente, realizar o seu cadastro.</w:t>
      </w:r>
    </w:p>
    <w:p w:rsidR="00000000" w:rsidDel="00000000" w:rsidP="00000000" w:rsidRDefault="00000000" w:rsidRPr="00000000" w14:paraId="00000227">
      <w:pPr>
        <w:keepNext w:val="1"/>
        <w:numPr>
          <w:ilvl w:val="0"/>
          <w:numId w:val="5"/>
        </w:numPr>
        <w:pBdr>
          <w:top w:color="000000" w:space="1" w:sz="4" w:val="single"/>
          <w:bottom w:color="000000" w:space="1" w:sz="4" w:val="single"/>
        </w:pBdr>
        <w:spacing w:after="0" w:before="240" w:lineRule="auto"/>
        <w:ind w:left="360" w:hanging="360"/>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Tela de relatórios</w:t>
      </w:r>
      <w:r w:rsidDel="00000000" w:rsidR="00000000" w:rsidRPr="00000000">
        <w:rPr>
          <w:rtl w:val="0"/>
        </w:rPr>
      </w:r>
    </w:p>
    <w:p w:rsidR="00000000" w:rsidDel="00000000" w:rsidP="00000000" w:rsidRDefault="00000000" w:rsidRPr="00000000" w14:paraId="00000228">
      <w:pPr>
        <w:rPr>
          <w:rFonts w:ascii="Arial" w:cs="Arial" w:eastAsia="Arial" w:hAnsi="Arial"/>
          <w:sz w:val="22"/>
          <w:szCs w:val="22"/>
        </w:rPr>
      </w:pPr>
      <w:r w:rsidDel="00000000" w:rsidR="00000000" w:rsidRPr="00000000">
        <w:rPr>
          <w:rFonts w:ascii="Arial" w:cs="Arial" w:eastAsia="Arial" w:hAnsi="Arial"/>
          <w:sz w:val="22"/>
          <w:szCs w:val="22"/>
          <w:rtl w:val="0"/>
        </w:rPr>
        <w:t xml:space="preserve">O sistema apresentará uma tela de relatórios onde o usuário poderá visualizar os relatórios. A interface será elaborada de forma que o usuário consiga, intuitivamente, consultar os dados e utilizar os filtros já descritos no RF08, RF09 e RF10.</w:t>
      </w:r>
    </w:p>
    <w:p w:rsidR="00000000" w:rsidDel="00000000" w:rsidP="00000000" w:rsidRDefault="00000000" w:rsidRPr="00000000" w14:paraId="0000022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A">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Confiabilidade</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2xcytpi" w:id="18"/>
      <w:bookmarkEnd w:id="18"/>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Esta seção descreve os requisitos não funcionais associados à freqüência, severidade de falhas e habilidade de recuperação das mesmas, bem como à corretude do produto ou serviço</w:t>
      </w:r>
    </w:p>
    <w:p w:rsidR="00000000" w:rsidDel="00000000" w:rsidP="00000000" w:rsidRDefault="00000000" w:rsidRPr="00000000" w14:paraId="0000022C">
      <w:pPr>
        <w:keepNext w:val="1"/>
        <w:keepLines w:val="0"/>
        <w:pageBreakBefore w:val="0"/>
        <w:widowControl w:val="1"/>
        <w:numPr>
          <w:ilvl w:val="0"/>
          <w:numId w:val="5"/>
        </w:numPr>
        <w:pBdr>
          <w:top w:color="000000" w:space="1" w:sz="4" w:val="single"/>
          <w:left w:space="0" w:sz="0" w:val="nil"/>
          <w:bottom w:color="000000" w:space="1" w:sz="4" w:val="single"/>
          <w:right w:space="0" w:sz="0" w:val="nil"/>
          <w:between w:space="0" w:sz="0" w:val="nil"/>
        </w:pBdr>
        <w:shd w:fill="auto" w:val="clear"/>
        <w:spacing w:after="0" w:before="240" w:line="240" w:lineRule="auto"/>
        <w:ind w:left="0" w:right="0" w:firstLine="0"/>
        <w:jc w:val="center"/>
        <w:rPr>
          <w:rFonts w:ascii="Arial" w:cs="Arial" w:eastAsia="Arial" w:hAnsi="Arial"/>
          <w:b w:val="1"/>
          <w:smallCaps w:val="0"/>
          <w:strike w:val="0"/>
          <w:color w:val="000000"/>
          <w:sz w:val="22"/>
          <w:szCs w:val="22"/>
          <w:shd w:fill="auto" w:val="clear"/>
          <w:vertAlign w:val="baseline"/>
        </w:rPr>
      </w:pPr>
      <w:r w:rsidDel="00000000" w:rsidR="00000000" w:rsidRPr="00000000">
        <w:rPr>
          <w:rFonts w:ascii="Arial" w:cs="Arial" w:eastAsia="Arial" w:hAnsi="Arial"/>
          <w:b w:val="1"/>
          <w:sz w:val="22"/>
          <w:szCs w:val="22"/>
          <w:rtl w:val="0"/>
        </w:rPr>
        <w:t xml:space="preserve">Tempo de disponibilidade</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1ci93xb" w:id="19"/>
      <w:bookmarkEnd w:id="19"/>
      <w:r w:rsidDel="00000000" w:rsidR="00000000" w:rsidRPr="00000000">
        <w:rPr>
          <w:rFonts w:ascii="Arial" w:cs="Arial" w:eastAsia="Arial" w:hAnsi="Arial"/>
          <w:sz w:val="22"/>
          <w:szCs w:val="22"/>
          <w:rtl w:val="0"/>
        </w:rPr>
        <w:t xml:space="preserve">Por se tratar de um aplicativo que envolve prevenção de desastres e mitigação de riscos é necessário que o sistema e os seus relatórios estejam funcionando 100% do tempo.</w:t>
      </w:r>
      <w:r w:rsidDel="00000000" w:rsidR="00000000" w:rsidRPr="00000000">
        <w:rPr>
          <w:rtl w:val="0"/>
        </w:rPr>
      </w:r>
    </w:p>
    <w:p w:rsidR="00000000" w:rsidDel="00000000" w:rsidP="00000000" w:rsidRDefault="00000000" w:rsidRPr="00000000" w14:paraId="0000022E">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Desempenho</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3whwml4" w:id="20"/>
      <w:bookmarkEnd w:id="20"/>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Esta seção descreve os requisitos não funcionais associados à eficiência, uso de recursos e tempo de resposta do produto ou serviço</w:t>
      </w:r>
    </w:p>
    <w:p w:rsidR="00000000" w:rsidDel="00000000" w:rsidP="00000000" w:rsidRDefault="00000000" w:rsidRPr="00000000" w14:paraId="00000230">
      <w:pPr>
        <w:keepNext w:val="1"/>
        <w:keepLines w:val="0"/>
        <w:pageBreakBefore w:val="0"/>
        <w:widowControl w:val="1"/>
        <w:numPr>
          <w:ilvl w:val="0"/>
          <w:numId w:val="5"/>
        </w:numPr>
        <w:pBdr>
          <w:top w:color="000000" w:space="1" w:sz="4" w:val="single"/>
          <w:left w:space="0" w:sz="0" w:val="nil"/>
          <w:bottom w:color="000000" w:space="1" w:sz="4" w:val="single"/>
          <w:right w:space="0" w:sz="0" w:val="nil"/>
          <w:between w:space="0" w:sz="0" w:val="nil"/>
        </w:pBdr>
        <w:shd w:fill="auto" w:val="clear"/>
        <w:spacing w:after="0" w:before="240" w:line="240" w:lineRule="auto"/>
        <w:ind w:left="0" w:right="0" w:firstLine="0"/>
        <w:jc w:val="center"/>
        <w:rPr>
          <w:rFonts w:ascii="Arial" w:cs="Arial" w:eastAsia="Arial" w:hAnsi="Arial"/>
          <w:b w:val="1"/>
          <w:smallCaps w:val="0"/>
          <w:strike w:val="0"/>
          <w:color w:val="000000"/>
          <w:sz w:val="22"/>
          <w:szCs w:val="22"/>
          <w:shd w:fill="auto" w:val="clear"/>
          <w:vertAlign w:val="baseline"/>
        </w:rPr>
      </w:pPr>
      <w:r w:rsidDel="00000000" w:rsidR="00000000" w:rsidRPr="00000000">
        <w:rPr>
          <w:rFonts w:ascii="Arial" w:cs="Arial" w:eastAsia="Arial" w:hAnsi="Arial"/>
          <w:b w:val="1"/>
          <w:sz w:val="22"/>
          <w:szCs w:val="22"/>
          <w:rtl w:val="0"/>
        </w:rPr>
        <w:t xml:space="preserve">Tempo de resposta</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2bn6wsx" w:id="21"/>
      <w:bookmarkEnd w:id="21"/>
      <w:r w:rsidDel="00000000" w:rsidR="00000000" w:rsidRPr="00000000">
        <w:rPr>
          <w:rFonts w:ascii="Arial" w:cs="Arial" w:eastAsia="Arial" w:hAnsi="Arial"/>
          <w:sz w:val="22"/>
          <w:szCs w:val="22"/>
          <w:rtl w:val="0"/>
        </w:rPr>
        <w:t xml:space="preserve">O servidor deve consultar a rede de sensores  a cada minuto a fim de obter os dados a fim de manter um contínuo monitoramento.</w:t>
      </w:r>
      <w:r w:rsidDel="00000000" w:rsidR="00000000" w:rsidRPr="00000000">
        <w:rPr>
          <w:rtl w:val="0"/>
        </w:rPr>
      </w:r>
    </w:p>
    <w:p w:rsidR="00000000" w:rsidDel="00000000" w:rsidP="00000000" w:rsidRDefault="00000000" w:rsidRPr="00000000" w14:paraId="00000232">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Segurança</w:t>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qsh70q" w:id="22"/>
      <w:bookmarkEnd w:id="22"/>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&lt;Esta seção descreve os requisitos não funcionais associados à integridade, privacidade e autenticidade dos dados do produto ou serviço.</w:t>
      </w:r>
    </w:p>
    <w:p w:rsidR="00000000" w:rsidDel="00000000" w:rsidP="00000000" w:rsidRDefault="00000000" w:rsidRPr="00000000" w14:paraId="00000234">
      <w:pPr>
        <w:keepNext w:val="1"/>
        <w:keepLines w:val="0"/>
        <w:pageBreakBefore w:val="0"/>
        <w:widowControl w:val="1"/>
        <w:numPr>
          <w:ilvl w:val="0"/>
          <w:numId w:val="5"/>
        </w:numPr>
        <w:pBdr>
          <w:top w:color="000000" w:space="1" w:sz="4" w:val="single"/>
          <w:left w:space="0" w:sz="0" w:val="nil"/>
          <w:bottom w:color="000000" w:space="1" w:sz="4" w:val="single"/>
          <w:right w:space="0" w:sz="0" w:val="nil"/>
          <w:between w:space="0" w:sz="0" w:val="nil"/>
        </w:pBdr>
        <w:shd w:fill="auto" w:val="clear"/>
        <w:spacing w:after="0" w:before="240" w:line="240" w:lineRule="auto"/>
        <w:ind w:left="0" w:right="0" w:firstLine="0"/>
        <w:jc w:val="center"/>
        <w:rPr>
          <w:rFonts w:ascii="Arial" w:cs="Arial" w:eastAsia="Arial" w:hAnsi="Arial"/>
          <w:b w:val="1"/>
          <w:smallCaps w:val="0"/>
          <w:strike w:val="0"/>
          <w:color w:val="000000"/>
          <w:sz w:val="22"/>
          <w:szCs w:val="22"/>
          <w:shd w:fill="auto" w:val="clear"/>
          <w:vertAlign w:val="baseline"/>
        </w:rPr>
      </w:pPr>
      <w:r w:rsidDel="00000000" w:rsidR="00000000" w:rsidRPr="00000000">
        <w:rPr>
          <w:rFonts w:ascii="Arial" w:cs="Arial" w:eastAsia="Arial" w:hAnsi="Arial"/>
          <w:b w:val="1"/>
          <w:sz w:val="22"/>
          <w:szCs w:val="22"/>
          <w:rtl w:val="0"/>
        </w:rPr>
        <w:t xml:space="preserve">Proteção de dados</w:t>
      </w:r>
      <w:r w:rsidDel="00000000" w:rsidR="00000000" w:rsidRPr="00000000">
        <w:rPr>
          <w:rtl w:val="0"/>
        </w:rPr>
      </w:r>
    </w:p>
    <w:p w:rsidR="00000000" w:rsidDel="00000000" w:rsidP="00000000" w:rsidRDefault="00000000" w:rsidRPr="00000000" w14:paraId="00000235">
      <w:pPr>
        <w:rPr>
          <w:rFonts w:ascii="Arial" w:cs="Arial" w:eastAsia="Arial" w:hAnsi="Arial"/>
          <w:sz w:val="22"/>
          <w:szCs w:val="22"/>
        </w:rPr>
      </w:pPr>
      <w:r w:rsidDel="00000000" w:rsidR="00000000" w:rsidRPr="00000000">
        <w:rPr>
          <w:rFonts w:ascii="Arial" w:cs="Arial" w:eastAsia="Arial" w:hAnsi="Arial"/>
          <w:sz w:val="22"/>
          <w:szCs w:val="22"/>
          <w:rtl w:val="0"/>
        </w:rPr>
        <w:t xml:space="preserve">O sistema deverá garantir que o usuário comum não tenha acesso aos dados de outro usuário comum. </w:t>
      </w:r>
    </w:p>
    <w:p w:rsidR="00000000" w:rsidDel="00000000" w:rsidP="00000000" w:rsidRDefault="00000000" w:rsidRPr="00000000" w14:paraId="00000236">
      <w:pPr>
        <w:keepNext w:val="1"/>
        <w:numPr>
          <w:ilvl w:val="0"/>
          <w:numId w:val="5"/>
        </w:numPr>
        <w:pBdr>
          <w:top w:color="000000" w:space="1" w:sz="4" w:val="single"/>
          <w:bottom w:color="000000" w:space="1" w:sz="4" w:val="single"/>
        </w:pBdr>
        <w:spacing w:after="0" w:before="240" w:lineRule="auto"/>
        <w:ind w:left="360" w:hanging="360"/>
        <w:jc w:val="center"/>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Criptografia</w:t>
      </w:r>
      <w:r w:rsidDel="00000000" w:rsidR="00000000" w:rsidRPr="00000000">
        <w:rPr>
          <w:rtl w:val="0"/>
        </w:rPr>
      </w:r>
    </w:p>
    <w:p w:rsidR="00000000" w:rsidDel="00000000" w:rsidP="00000000" w:rsidRDefault="00000000" w:rsidRPr="00000000" w14:paraId="00000237">
      <w:pPr>
        <w:rPr>
          <w:rFonts w:ascii="Arial" w:cs="Arial" w:eastAsia="Arial" w:hAnsi="Arial"/>
          <w:sz w:val="22"/>
          <w:szCs w:val="22"/>
        </w:rPr>
      </w:pPr>
      <w:r w:rsidDel="00000000" w:rsidR="00000000" w:rsidRPr="00000000">
        <w:rPr>
          <w:rFonts w:ascii="Arial" w:cs="Arial" w:eastAsia="Arial" w:hAnsi="Arial"/>
          <w:sz w:val="22"/>
          <w:szCs w:val="22"/>
          <w:rtl w:val="0"/>
        </w:rPr>
        <w:t xml:space="preserve">Esse requisito visa criptografar a senha dos usuários, tanto na hora de preencher no login, quanto no banco de dados.</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49x2ik5" w:id="23"/>
      <w:bookmarkEnd w:id="23"/>
      <w:r w:rsidDel="00000000" w:rsidR="00000000" w:rsidRPr="00000000">
        <w:rPr>
          <w:rtl w:val="0"/>
        </w:rPr>
      </w:r>
    </w:p>
    <w:p w:rsidR="00000000" w:rsidDel="00000000" w:rsidP="00000000" w:rsidRDefault="00000000" w:rsidRPr="00000000" w14:paraId="00000239">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Padrões</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Esta seção descreve os requisitos não funcionais associados a padrões ou normas que devem ser seguidos para a realização do produto ou serviço ou pelo seu processo de desenvolvimento</w:t>
      </w:r>
    </w:p>
    <w:p w:rsidR="00000000" w:rsidDel="00000000" w:rsidP="00000000" w:rsidRDefault="00000000" w:rsidRPr="00000000" w14:paraId="0000023B">
      <w:pPr>
        <w:keepNext w:val="1"/>
        <w:keepLines w:val="0"/>
        <w:pageBreakBefore w:val="0"/>
        <w:widowControl w:val="1"/>
        <w:numPr>
          <w:ilvl w:val="0"/>
          <w:numId w:val="5"/>
        </w:numPr>
        <w:pBdr>
          <w:top w:color="000000" w:space="1" w:sz="4" w:val="single"/>
          <w:left w:space="0" w:sz="0" w:val="nil"/>
          <w:bottom w:color="000000" w:space="1" w:sz="4" w:val="single"/>
          <w:right w:space="0" w:sz="0" w:val="nil"/>
          <w:between w:space="0" w:sz="0" w:val="nil"/>
        </w:pBdr>
        <w:shd w:fill="auto" w:val="clear"/>
        <w:spacing w:after="0" w:before="240" w:line="240" w:lineRule="auto"/>
        <w:ind w:left="0" w:right="0" w:firstLine="0"/>
        <w:jc w:val="center"/>
        <w:rPr>
          <w:rFonts w:ascii="Arial" w:cs="Arial" w:eastAsia="Arial" w:hAnsi="Arial"/>
          <w:b w:val="1"/>
          <w:smallCaps w:val="0"/>
          <w:strike w:val="0"/>
          <w:color w:val="000000"/>
          <w:sz w:val="22"/>
          <w:szCs w:val="22"/>
          <w:shd w:fill="auto" w:val="clear"/>
          <w:vertAlign w:val="baseline"/>
        </w:rPr>
      </w:pPr>
      <w:bookmarkStart w:colFirst="0" w:colLast="0" w:name="_heading=h.2p2csry" w:id="24"/>
      <w:bookmarkEnd w:id="24"/>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sz w:val="22"/>
          <w:szCs w:val="22"/>
          <w:rtl w:val="0"/>
        </w:rPr>
        <w:t xml:space="preserve">LGPD</w:t>
      </w: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bookmarkStart w:colFirst="0" w:colLast="0" w:name="_heading=h.147n2zr" w:id="25"/>
      <w:bookmarkEnd w:id="25"/>
      <w:r w:rsidDel="00000000" w:rsidR="00000000" w:rsidRPr="00000000">
        <w:rPr>
          <w:rFonts w:ascii="Arial" w:cs="Arial" w:eastAsia="Arial" w:hAnsi="Arial"/>
          <w:sz w:val="22"/>
          <w:szCs w:val="22"/>
          <w:rtl w:val="0"/>
        </w:rPr>
        <w:t xml:space="preserve">O aplicativo deverá atender a todas as normas de acordo com a Lei Geral de Proteção de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bookmarkStart w:colFirst="0" w:colLast="0" w:name="_heading=h.aww4h2jhhih1" w:id="26"/>
      <w:bookmarkEnd w:id="26"/>
      <w:r w:rsidDel="00000000" w:rsidR="00000000" w:rsidRPr="00000000">
        <w:rPr>
          <w:rFonts w:ascii="Arial" w:cs="Arial" w:eastAsia="Arial" w:hAnsi="Arial"/>
          <w:sz w:val="22"/>
          <w:szCs w:val="22"/>
          <w:rtl w:val="0"/>
        </w:rPr>
        <w:t xml:space="preserve">Dados (Lei nº 13.709).</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bookmarkStart w:colFirst="0" w:colLast="0" w:name="_heading=h.uo92panmoili" w:id="27"/>
      <w:bookmarkEnd w:id="27"/>
      <w:r w:rsidDel="00000000" w:rsidR="00000000" w:rsidRPr="00000000">
        <w:rPr>
          <w:rtl w:val="0"/>
        </w:rPr>
      </w:r>
    </w:p>
    <w:p w:rsidR="00000000" w:rsidDel="00000000" w:rsidP="00000000" w:rsidRDefault="00000000" w:rsidRPr="00000000" w14:paraId="0000023F">
      <w:pPr>
        <w:keepNext w:val="1"/>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60" w:before="240" w:line="240" w:lineRule="auto"/>
        <w:ind w:left="0" w:right="0" w:firstLine="0"/>
        <w:jc w:val="both"/>
        <w:rPr>
          <w:rFonts w:ascii="Arial" w:cs="Arial" w:eastAsia="Arial" w:hAnsi="Arial"/>
          <w:b w:val="1"/>
          <w:smallCaps w:val="0"/>
          <w:strike w:val="0"/>
          <w:color w:val="000000"/>
          <w:sz w:val="28"/>
          <w:szCs w:val="28"/>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Hardware e software</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b w:val="0"/>
          <w:smallCaps w:val="0"/>
          <w:strike w:val="0"/>
          <w:color w:val="000000"/>
          <w:sz w:val="22"/>
          <w:szCs w:val="22"/>
          <w:u w:val="none"/>
          <w:shd w:fill="auto" w:val="clear"/>
          <w:vertAlign w:val="baseline"/>
        </w:rPr>
      </w:pPr>
      <w:bookmarkStart w:colFirst="0" w:colLast="0" w:name="_heading=h.3o7alnk" w:id="28"/>
      <w:bookmarkEnd w:id="28"/>
      <w:r w:rsidDel="00000000" w:rsidR="00000000" w:rsidRPr="00000000">
        <w:rPr>
          <w:rFonts w:ascii="Arial" w:cs="Arial" w:eastAsia="Arial" w:hAnsi="Arial"/>
          <w:b w:val="0"/>
          <w:smallCaps w:val="0"/>
          <w:strike w:val="0"/>
          <w:color w:val="000000"/>
          <w:sz w:val="22"/>
          <w:szCs w:val="22"/>
          <w:u w:val="none"/>
          <w:shd w:fill="auto" w:val="clear"/>
          <w:vertAlign w:val="baseline"/>
          <w:rtl w:val="0"/>
        </w:rPr>
        <w:t xml:space="preserve">Esta seção descreve os requisitos não funcionais associados ao hardware e software usados para desenvolver ou para executar um produto ou serviço</w:t>
      </w:r>
    </w:p>
    <w:p w:rsidR="00000000" w:rsidDel="00000000" w:rsidP="00000000" w:rsidRDefault="00000000" w:rsidRPr="00000000" w14:paraId="00000241">
      <w:pPr>
        <w:keepNext w:val="1"/>
        <w:keepLines w:val="0"/>
        <w:pageBreakBefore w:val="0"/>
        <w:widowControl w:val="1"/>
        <w:numPr>
          <w:ilvl w:val="0"/>
          <w:numId w:val="5"/>
        </w:numPr>
        <w:pBdr>
          <w:top w:color="000000" w:space="1" w:sz="4" w:val="single"/>
          <w:left w:space="0" w:sz="0" w:val="nil"/>
          <w:bottom w:color="000000" w:space="1" w:sz="4" w:val="single"/>
          <w:right w:space="0" w:sz="0" w:val="nil"/>
          <w:between w:space="0" w:sz="0" w:val="nil"/>
        </w:pBdr>
        <w:shd w:fill="auto" w:val="clear"/>
        <w:spacing w:after="0" w:before="240" w:line="240" w:lineRule="auto"/>
        <w:ind w:left="0" w:right="0" w:firstLine="0"/>
        <w:jc w:val="center"/>
        <w:rPr>
          <w:rFonts w:ascii="Arial" w:cs="Arial" w:eastAsia="Arial" w:hAnsi="Arial"/>
          <w:b w:val="1"/>
          <w:smallCaps w:val="0"/>
          <w:strike w:val="0"/>
          <w:color w:val="000000"/>
          <w:sz w:val="22"/>
          <w:szCs w:val="22"/>
          <w:shd w:fill="auto" w:val="clear"/>
          <w:vertAlign w:val="baseline"/>
        </w:rPr>
      </w:pPr>
      <w:bookmarkStart w:colFirst="0" w:colLast="0" w:name="_heading=h.23ckvvd" w:id="29"/>
      <w:bookmarkEnd w:id="29"/>
      <w:r w:rsidDel="00000000" w:rsidR="00000000" w:rsidRPr="00000000">
        <w:rPr>
          <w:rFonts w:ascii="Arial" w:cs="Arial" w:eastAsia="Arial" w:hAnsi="Arial"/>
          <w:b w:val="1"/>
          <w:sz w:val="22"/>
          <w:szCs w:val="22"/>
          <w:rtl w:val="0"/>
        </w:rPr>
        <w:t xml:space="preserve">Compatibilidade</w:t>
      </w:r>
      <w:r w:rsidDel="00000000" w:rsidR="00000000" w:rsidRPr="00000000">
        <w:rPr>
          <w:rtl w:val="0"/>
        </w:rPr>
      </w:r>
    </w:p>
    <w:p w:rsidR="00000000" w:rsidDel="00000000" w:rsidP="00000000" w:rsidRDefault="00000000" w:rsidRPr="00000000" w14:paraId="00000242">
      <w:pPr>
        <w:rPr>
          <w:rFonts w:ascii="Arial" w:cs="Arial" w:eastAsia="Arial" w:hAnsi="Arial"/>
          <w:sz w:val="22"/>
          <w:szCs w:val="22"/>
        </w:rPr>
      </w:pPr>
      <w:bookmarkStart w:colFirst="0" w:colLast="0" w:name="_heading=h.ihv636" w:id="30"/>
      <w:bookmarkEnd w:id="30"/>
      <w:r w:rsidDel="00000000" w:rsidR="00000000" w:rsidRPr="00000000">
        <w:rPr>
          <w:rFonts w:ascii="Arial" w:cs="Arial" w:eastAsia="Arial" w:hAnsi="Arial"/>
          <w:sz w:val="22"/>
          <w:szCs w:val="22"/>
          <w:rtl w:val="0"/>
        </w:rPr>
        <w:t xml:space="preserve">O sistema deverá ser compatível com todos os tipos de sistemas operacionais mobile, como android e IOS.</w:t>
      </w:r>
    </w:p>
    <w:p w:rsidR="00000000" w:rsidDel="00000000" w:rsidP="00000000" w:rsidRDefault="00000000" w:rsidRPr="00000000" w14:paraId="00000243">
      <w:pPr>
        <w:rPr>
          <w:rFonts w:ascii="Arial" w:cs="Arial" w:eastAsia="Arial" w:hAnsi="Arial"/>
          <w:sz w:val="22"/>
          <w:szCs w:val="22"/>
        </w:rPr>
      </w:pPr>
      <w:bookmarkStart w:colFirst="0" w:colLast="0" w:name="_heading=h.mbzcg6nl8xli" w:id="31"/>
      <w:bookmarkEnd w:id="31"/>
      <w:r w:rsidDel="00000000" w:rsidR="00000000" w:rsidRPr="00000000">
        <w:rPr>
          <w:rtl w:val="0"/>
        </w:rPr>
      </w:r>
    </w:p>
    <w:p w:rsidR="00000000" w:rsidDel="00000000" w:rsidP="00000000" w:rsidRDefault="00000000" w:rsidRPr="00000000" w14:paraId="00000244">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smallCaps w:val="1"/>
          <w:strike w:val="0"/>
          <w:color w:val="000000"/>
          <w:sz w:val="28"/>
          <w:szCs w:val="28"/>
          <w:shd w:fill="auto" w:val="clear"/>
          <w:vertAlign w:val="baseline"/>
        </w:rPr>
      </w:pPr>
      <w:r w:rsidDel="00000000" w:rsidR="00000000" w:rsidRPr="00000000">
        <w:rPr>
          <w:rFonts w:ascii="Arial" w:cs="Arial" w:eastAsia="Arial" w:hAnsi="Arial"/>
          <w:b w:val="1"/>
          <w:smallCaps w:val="1"/>
          <w:strike w:val="0"/>
          <w:color w:val="000000"/>
          <w:sz w:val="28"/>
          <w:szCs w:val="28"/>
          <w:u w:val="none"/>
          <w:shd w:fill="auto" w:val="clear"/>
          <w:vertAlign w:val="baseline"/>
          <w:rtl w:val="0"/>
        </w:rPr>
        <w:t xml:space="preserve">RASTREABILIDADE</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bookmarkStart w:colFirst="0" w:colLast="0" w:name="_heading=h.gzfpex5tq1ux" w:id="32"/>
      <w:bookmarkEnd w:id="32"/>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bookmarkStart w:colFirst="0" w:colLast="0" w:name="_heading=h.yj42x9hv2wfg" w:id="33"/>
      <w:bookmarkEnd w:id="33"/>
      <w:r w:rsidDel="00000000" w:rsidR="00000000" w:rsidRPr="00000000">
        <w:rPr>
          <w:rFonts w:ascii="Arial" w:cs="Arial" w:eastAsia="Arial" w:hAnsi="Arial"/>
          <w:sz w:val="22"/>
          <w:szCs w:val="22"/>
          <w:rtl w:val="0"/>
        </w:rPr>
        <w:t xml:space="preserve">A matriz de rastreabilidade bidirecional também pode ser acessada no link a seguir:</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bookmarkStart w:colFirst="0" w:colLast="0" w:name="_heading=h.pfv7hjswenig" w:id="34"/>
      <w:bookmarkEnd w:id="34"/>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bookmarkStart w:colFirst="0" w:colLast="0" w:name="_heading=h.bf5cq63w6kx8" w:id="35"/>
      <w:bookmarkEnd w:id="35"/>
      <w:hyperlink r:id="rId15">
        <w:r w:rsidDel="00000000" w:rsidR="00000000" w:rsidRPr="00000000">
          <w:rPr>
            <w:color w:val="0000ee"/>
            <w:u w:val="single"/>
            <w:shd w:fill="auto" w:val="clear"/>
            <w:rtl w:val="0"/>
          </w:rPr>
          <w:t xml:space="preserve">MRB_00.png</w:t>
        </w:r>
      </w:hyperlink>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bookmarkStart w:colFirst="0" w:colLast="0" w:name="_heading=h.2n3h2jvrltj9" w:id="36"/>
      <w:bookmarkEnd w:id="36"/>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bookmarkStart w:colFirst="0" w:colLast="0" w:name="_heading=h.aap88o9a7l8" w:id="37"/>
      <w:bookmarkEnd w:id="37"/>
      <w:r w:rsidDel="00000000" w:rsidR="00000000" w:rsidRPr="00000000">
        <w:rPr>
          <w:rFonts w:ascii="Arial" w:cs="Arial" w:eastAsia="Arial" w:hAnsi="Arial"/>
          <w:sz w:val="22"/>
          <w:szCs w:val="22"/>
        </w:rPr>
        <w:drawing>
          <wp:inline distB="114300" distT="114300" distL="114300" distR="114300">
            <wp:extent cx="5759140" cy="8572500"/>
            <wp:effectExtent b="0" l="0" r="0" t="0"/>
            <wp:docPr id="104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59140" cy="85725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rFonts w:ascii="Arial" w:cs="Arial" w:eastAsia="Arial" w:hAnsi="Arial"/>
          <w:sz w:val="22"/>
          <w:szCs w:val="22"/>
        </w:rPr>
      </w:pPr>
      <w:bookmarkStart w:colFirst="0" w:colLast="0" w:name="_heading=h.a6hp2oa43bu9" w:id="38"/>
      <w:bookmarkEnd w:id="38"/>
      <w:r w:rsidDel="00000000" w:rsidR="00000000" w:rsidRPr="00000000">
        <w:rPr>
          <w:rtl w:val="0"/>
        </w:rPr>
      </w:r>
    </w:p>
    <w:p w:rsidR="00000000" w:rsidDel="00000000" w:rsidP="00000000" w:rsidRDefault="00000000" w:rsidRPr="00000000" w14:paraId="0000024C">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smallCaps w:val="1"/>
          <w:strike w:val="0"/>
          <w:color w:val="000000"/>
          <w:sz w:val="28"/>
          <w:szCs w:val="28"/>
          <w:shd w:fill="auto" w:val="clear"/>
          <w:vertAlign w:val="baseline"/>
        </w:rPr>
      </w:pPr>
      <w:r w:rsidDel="00000000" w:rsidR="00000000" w:rsidRPr="00000000">
        <w:rPr>
          <w:rFonts w:ascii="Arial" w:cs="Arial" w:eastAsia="Arial" w:hAnsi="Arial"/>
          <w:b w:val="1"/>
          <w:smallCaps w:val="1"/>
          <w:strike w:val="0"/>
          <w:color w:val="000000"/>
          <w:sz w:val="28"/>
          <w:szCs w:val="28"/>
          <w:u w:val="none"/>
          <w:shd w:fill="auto" w:val="clear"/>
          <w:vertAlign w:val="baseline"/>
          <w:rtl w:val="0"/>
        </w:rPr>
        <w:t xml:space="preserve">MUDANÇAS NOS REQUISITOS</w:t>
      </w:r>
      <w:r w:rsidDel="00000000" w:rsidR="00000000" w:rsidRPr="00000000">
        <w:rPr>
          <w:rtl w:val="0"/>
        </w:rPr>
      </w:r>
    </w:p>
    <w:p w:rsidR="00000000" w:rsidDel="00000000" w:rsidP="00000000" w:rsidRDefault="00000000" w:rsidRPr="00000000" w14:paraId="0000024D">
      <w:pPr>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Sempre que seja necessária a introdução de alterações em relação aos requisitos descritos neste documento ou a inclusão de novos requisitos, os seguintes itens devem ser seguidos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4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F">
      <w:pPr>
        <w:keepNext w:val="1"/>
        <w:keepLines w:val="0"/>
        <w:pageBreakBefore w:val="0"/>
        <w:widowControl w:val="1"/>
        <w:numPr>
          <w:ilvl w:val="0"/>
          <w:numId w:val="2"/>
        </w:numPr>
        <w:pBdr>
          <w:top w:space="0" w:sz="0" w:val="nil"/>
          <w:left w:space="0" w:sz="0" w:val="nil"/>
          <w:bottom w:space="0" w:sz="0" w:val="nil"/>
          <w:right w:space="0" w:sz="0" w:val="nil"/>
          <w:between w:space="0" w:sz="0" w:val="nil"/>
        </w:pBdr>
        <w:shd w:fill="dfdfdf" w:val="clear"/>
        <w:spacing w:after="120" w:before="240" w:line="240" w:lineRule="auto"/>
        <w:ind w:left="0" w:right="0" w:firstLine="0"/>
        <w:jc w:val="both"/>
        <w:rPr>
          <w:rFonts w:ascii="Arial" w:cs="Arial" w:eastAsia="Arial" w:hAnsi="Arial"/>
          <w:b w:val="1"/>
          <w:smallCaps w:val="1"/>
          <w:strike w:val="0"/>
          <w:color w:val="000000"/>
          <w:sz w:val="28"/>
          <w:szCs w:val="28"/>
          <w:shd w:fill="auto" w:val="clear"/>
          <w:vertAlign w:val="baseline"/>
        </w:rPr>
      </w:pPr>
      <w:r w:rsidDel="00000000" w:rsidR="00000000" w:rsidRPr="00000000">
        <w:rPr>
          <w:rFonts w:ascii="Arial" w:cs="Arial" w:eastAsia="Arial" w:hAnsi="Arial"/>
          <w:b w:val="1"/>
          <w:smallCaps w:val="1"/>
          <w:strike w:val="0"/>
          <w:color w:val="000000"/>
          <w:sz w:val="28"/>
          <w:szCs w:val="28"/>
          <w:u w:val="none"/>
          <w:shd w:fill="auto" w:val="clear"/>
          <w:vertAlign w:val="baseline"/>
          <w:rtl w:val="0"/>
        </w:rPr>
        <w:t xml:space="preserve">REFERÊNCIAS</w:t>
      </w:r>
      <w:r w:rsidDel="00000000" w:rsidR="00000000" w:rsidRPr="00000000">
        <w:rPr>
          <w:rtl w:val="0"/>
        </w:rPr>
      </w:r>
    </w:p>
    <w:p w:rsidR="00000000" w:rsidDel="00000000" w:rsidP="00000000" w:rsidRDefault="00000000" w:rsidRPr="00000000" w14:paraId="0000025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1">
      <w:pPr>
        <w:rPr>
          <w:rFonts w:ascii="Arial" w:cs="Arial" w:eastAsia="Arial" w:hAnsi="Arial"/>
          <w:sz w:val="22"/>
          <w:szCs w:val="22"/>
        </w:rPr>
      </w:pPr>
      <w:r w:rsidDel="00000000" w:rsidR="00000000" w:rsidRPr="00000000">
        <w:rPr>
          <w:rFonts w:ascii="Arial" w:cs="Arial" w:eastAsia="Arial" w:hAnsi="Arial"/>
          <w:sz w:val="22"/>
          <w:szCs w:val="22"/>
          <w:rtl w:val="0"/>
        </w:rPr>
        <w:t xml:space="preserve">Versionamento do projeto:</w:t>
      </w:r>
    </w:p>
    <w:p w:rsidR="00000000" w:rsidDel="00000000" w:rsidP="00000000" w:rsidRDefault="00000000" w:rsidRPr="00000000" w14:paraId="00000252">
      <w:pPr>
        <w:rPr>
          <w:rFonts w:ascii="Arial" w:cs="Arial" w:eastAsia="Arial" w:hAnsi="Arial"/>
          <w:sz w:val="22"/>
          <w:szCs w:val="22"/>
        </w:rPr>
      </w:pPr>
      <w:r w:rsidDel="00000000" w:rsidR="00000000" w:rsidRPr="00000000">
        <w:rPr>
          <w:rFonts w:ascii="Arial" w:cs="Arial" w:eastAsia="Arial" w:hAnsi="Arial"/>
          <w:sz w:val="22"/>
          <w:szCs w:val="22"/>
          <w:rtl w:val="0"/>
        </w:rPr>
        <w:t xml:space="preserve">https://github.com/luigi-paschoalino/projeto-frinhas</w:t>
      </w:r>
    </w:p>
    <w:p w:rsidR="00000000" w:rsidDel="00000000" w:rsidP="00000000" w:rsidRDefault="00000000" w:rsidRPr="00000000" w14:paraId="0000025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4">
      <w:pPr>
        <w:rPr>
          <w:rFonts w:ascii="Arial" w:cs="Arial" w:eastAsia="Arial" w:hAnsi="Arial"/>
          <w:sz w:val="22"/>
          <w:szCs w:val="22"/>
        </w:rPr>
      </w:pPr>
      <w:r w:rsidDel="00000000" w:rsidR="00000000" w:rsidRPr="00000000">
        <w:rPr>
          <w:rFonts w:ascii="Arial" w:cs="Arial" w:eastAsia="Arial" w:hAnsi="Arial"/>
          <w:sz w:val="22"/>
          <w:szCs w:val="22"/>
          <w:rtl w:val="0"/>
        </w:rPr>
        <w:t xml:space="preserve">Link com documentação: </w:t>
      </w:r>
    </w:p>
    <w:p w:rsidR="00000000" w:rsidDel="00000000" w:rsidP="00000000" w:rsidRDefault="00000000" w:rsidRPr="00000000" w14:paraId="0000025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6">
      <w:pPr>
        <w:rPr>
          <w:rFonts w:ascii="Arial" w:cs="Arial" w:eastAsia="Arial" w:hAnsi="Arial"/>
          <w:sz w:val="22"/>
          <w:szCs w:val="22"/>
        </w:rPr>
      </w:pPr>
      <w:hyperlink r:id="rId17">
        <w:r w:rsidDel="00000000" w:rsidR="00000000" w:rsidRPr="00000000">
          <w:rPr>
            <w:rFonts w:ascii="Arial" w:cs="Arial" w:eastAsia="Arial" w:hAnsi="Arial"/>
            <w:color w:val="1155cc"/>
            <w:sz w:val="22"/>
            <w:szCs w:val="22"/>
            <w:u w:val="single"/>
            <w:rtl w:val="0"/>
          </w:rPr>
          <w:t xml:space="preserve">Release00</w:t>
        </w:r>
      </w:hyperlink>
      <w:r w:rsidDel="00000000" w:rsidR="00000000" w:rsidRPr="00000000">
        <w:rPr>
          <w:rtl w:val="0"/>
        </w:rPr>
      </w:r>
    </w:p>
    <w:p w:rsidR="00000000" w:rsidDel="00000000" w:rsidP="00000000" w:rsidRDefault="00000000" w:rsidRPr="00000000" w14:paraId="000002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8">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59">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5A">
      <w:pPr>
        <w:rPr>
          <w:vertAlign w:val="baseline"/>
        </w:rPr>
      </w:pPr>
      <w:r w:rsidDel="00000000" w:rsidR="00000000" w:rsidRPr="00000000">
        <w:rPr>
          <w:vertAlign w:val="baseline"/>
          <w:rtl w:val="0"/>
        </w:rPr>
        <w:tab/>
        <w:tab/>
        <w:tab/>
        <w:tab/>
        <w:tab/>
        <w:tab/>
        <w:tab/>
        <w:tab/>
        <w:tab/>
        <w:tab/>
        <w:tab/>
        <w:tab/>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0" cy="12700"/>
                <wp:effectExtent b="0" l="0" r="0" t="0"/>
                <wp:wrapNone/>
                <wp:docPr id="1040"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0" cy="12700"/>
                <wp:effectExtent b="0" l="0" r="0" t="0"/>
                <wp:wrapNone/>
                <wp:docPr id="1040"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3022600</wp:posOffset>
                </wp:positionH>
                <wp:positionV relativeFrom="paragraph">
                  <wp:posOffset>152400</wp:posOffset>
                </wp:positionV>
                <wp:extent cx="0" cy="12700"/>
                <wp:effectExtent b="0" l="0" r="0" t="0"/>
                <wp:wrapNone/>
                <wp:docPr id="1039"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152400</wp:posOffset>
                </wp:positionV>
                <wp:extent cx="0" cy="12700"/>
                <wp:effectExtent b="0" l="0" r="0" t="0"/>
                <wp:wrapNone/>
                <wp:docPr id="1039"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Representante do contratado</w:t>
        <w:tab/>
        <w:tab/>
        <w:t xml:space="preserve">       Representante da contratante</w:t>
      </w: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0"/>
          <w:strike w:val="0"/>
          <w:color w:val="000000"/>
          <w:sz w:val="22"/>
          <w:szCs w:val="22"/>
          <w:u w:val="none"/>
          <w:shd w:fill="auto" w:val="clear"/>
          <w:vertAlign w:val="baseline"/>
          <w:rtl w:val="0"/>
        </w:rPr>
        <w:t xml:space="preserve">              </w:t>
        <w:tab/>
        <w:tab/>
        <w:t xml:space="preserve">                           </w:t>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rPr>
          <w:b w:val="0"/>
          <w:vertAlign w:val="baseline"/>
        </w:rPr>
      </w:pPr>
      <w:r w:rsidDel="00000000" w:rsidR="00000000" w:rsidRPr="00000000">
        <w:rPr>
          <w:vertAlign w:val="baseline"/>
          <w:rtl w:val="0"/>
        </w:rPr>
        <w:tab/>
        <w:tab/>
      </w:r>
      <w:r w:rsidDel="00000000" w:rsidR="00000000" w:rsidRPr="00000000">
        <w:rPr>
          <w:b w:val="1"/>
          <w:vertAlign w:val="baseline"/>
          <w:rtl w:val="0"/>
        </w:rPr>
        <w:t xml:space="preserve">Testemunha 1</w:t>
        <w:tab/>
        <w:tab/>
        <w:tab/>
        <w:tab/>
        <w:t xml:space="preserve">Testemunha 2</w:t>
        <w:tab/>
        <w:tab/>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3048000</wp:posOffset>
                </wp:positionH>
                <wp:positionV relativeFrom="paragraph">
                  <wp:posOffset>38100</wp:posOffset>
                </wp:positionV>
                <wp:extent cx="0" cy="12700"/>
                <wp:effectExtent b="0" l="0" r="0" t="0"/>
                <wp:wrapNone/>
                <wp:docPr id="1042"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38100</wp:posOffset>
                </wp:positionV>
                <wp:extent cx="0" cy="12700"/>
                <wp:effectExtent b="0" l="0" r="0" t="0"/>
                <wp:wrapNone/>
                <wp:docPr id="1042"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0" cy="12700"/>
                <wp:effectExtent b="0" l="0" r="0" t="0"/>
                <wp:wrapNone/>
                <wp:docPr id="1041" name=""/>
                <a:graphic>
                  <a:graphicData uri="http://schemas.microsoft.com/office/word/2010/wordprocessingShape">
                    <wps:wsp>
                      <wps:cNvCnPr/>
                      <wps:spPr>
                        <a:xfrm>
                          <a:off x="4031550" y="3780000"/>
                          <a:ext cx="26289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0" cy="12700"/>
                <wp:effectExtent b="0" l="0" r="0" t="0"/>
                <wp:wrapNone/>
                <wp:docPr id="1041"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60">
      <w:pPr>
        <w:rPr>
          <w:rFonts w:ascii="Arial" w:cs="Arial" w:eastAsia="Arial" w:hAnsi="Arial"/>
          <w:sz w:val="22"/>
          <w:szCs w:val="22"/>
          <w:vertAlign w:val="baseline"/>
        </w:rPr>
      </w:pPr>
      <w:r w:rsidDel="00000000" w:rsidR="00000000" w:rsidRPr="00000000">
        <w:rPr>
          <w:rtl w:val="0"/>
        </w:rPr>
      </w:r>
    </w:p>
    <w:sectPr>
      <w:headerReference r:id="rId22" w:type="even"/>
      <w:type w:val="nextPage"/>
      <w:pgSz w:h="16838" w:w="11906" w:orient="portrait"/>
      <w:pgMar w:bottom="1899" w:top="1701" w:left="1418" w:right="1418" w:header="720" w:footer="73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36"/>
      <w:tblW w:w="9072.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536"/>
      <w:gridCol w:w="4536"/>
      <w:tblGridChange w:id="0">
        <w:tblGrid>
          <w:gridCol w:w="4536"/>
          <w:gridCol w:w="4536"/>
        </w:tblGrid>
      </w:tblGridChange>
    </w:tblGrid>
    <w:tr>
      <w:trPr>
        <w:cantSplit w:val="0"/>
        <w:trHeight w:val="268" w:hRule="atLeast"/>
        <w:tblHeader w:val="0"/>
      </w:trPr>
      <w:tc>
        <w:tcPr>
          <w:vAlign w:val="top"/>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Documento de Requisitos</w:t>
          </w:r>
        </w:p>
      </w:tc>
      <w:tc>
        <w:tcPr>
          <w:vAlign w:val="top"/>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Página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0"/>
        <w:trHeight w:val="268" w:hRule="atLeast"/>
        <w:tblHeader w:val="0"/>
      </w:trPr>
      <w:tc>
        <w:tcPr>
          <w:vAlign w:val="top"/>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Projeto: &lt;código do projeto&gt; versão: X.X</w:t>
          </w:r>
        </w:p>
      </w:tc>
      <w:tc>
        <w:tcPr>
          <w:vAlign w:val="top"/>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60" w:line="240" w:lineRule="auto"/>
      <w:ind w:left="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z w:val="22"/>
        <w:szCs w:val="22"/>
        <w:vertAlign w:val="baseline"/>
      </w:rPr>
    </w:pPr>
    <w:r w:rsidDel="00000000" w:rsidR="00000000" w:rsidRPr="00000000">
      <w:rPr>
        <w:rtl w:val="0"/>
      </w:rPr>
    </w:r>
  </w:p>
  <w:tbl>
    <w:tblPr>
      <w:tblStyle w:val="Table35"/>
      <w:tblW w:w="9357.0" w:type="dxa"/>
      <w:jc w:val="center"/>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4296"/>
      <w:gridCol w:w="5061"/>
      <w:tblGridChange w:id="0">
        <w:tblGrid>
          <w:gridCol w:w="4296"/>
          <w:gridCol w:w="5061"/>
        </w:tblGrid>
      </w:tblGridChange>
    </w:tblGrid>
    <w:tr>
      <w:trPr>
        <w:cantSplit w:val="1"/>
        <w:trHeight w:val="882" w:hRule="atLeast"/>
        <w:tblHeader w:val="0"/>
      </w:trPr>
      <w:tc>
        <w:tcPr>
          <w:vAlign w:val="top"/>
        </w:tcPr>
        <w:p w:rsidR="00000000" w:rsidDel="00000000" w:rsidP="00000000" w:rsidRDefault="00000000" w:rsidRPr="00000000" w14:paraId="00000262">
          <w:pPr>
            <w:rPr>
              <w:sz w:val="20"/>
              <w:szCs w:val="20"/>
              <w:vertAlign w:val="baseline"/>
            </w:rPr>
          </w:pPr>
          <w:r w:rsidDel="00000000" w:rsidR="00000000" w:rsidRPr="00000000">
            <w:rPr>
              <w:sz w:val="20"/>
              <w:szCs w:val="20"/>
              <w:vertAlign w:val="baseline"/>
              <w:rtl w:val="0"/>
            </w:rPr>
            <w:t xml:space="preserve">Logotipo do cliente </w:t>
          </w:r>
        </w:p>
        <w:p w:rsidR="00000000" w:rsidDel="00000000" w:rsidP="00000000" w:rsidRDefault="00000000" w:rsidRPr="00000000" w14:paraId="00000263">
          <w:pPr>
            <w:rPr>
              <w:rFonts w:ascii="Tahoma" w:cs="Tahoma" w:eastAsia="Tahoma" w:hAnsi="Tahoma"/>
              <w:b w:val="0"/>
              <w:color w:val="000000"/>
              <w:sz w:val="22"/>
              <w:szCs w:val="22"/>
              <w:vertAlign w:val="baseline"/>
            </w:rPr>
          </w:pPr>
          <w:r w:rsidDel="00000000" w:rsidR="00000000" w:rsidRPr="00000000">
            <w:rPr>
              <w:rtl w:val="0"/>
            </w:rPr>
          </w:r>
        </w:p>
      </w:tc>
      <w:tc>
        <w:tcPr>
          <w:vAlign w:val="center"/>
        </w:tcPr>
        <w:p w:rsidR="00000000" w:rsidDel="00000000" w:rsidP="00000000" w:rsidRDefault="00000000" w:rsidRPr="00000000" w14:paraId="00000264">
          <w:pPr>
            <w:jc w:val="right"/>
            <w:rPr>
              <w:rFonts w:ascii="Tahoma" w:cs="Tahoma" w:eastAsia="Tahoma" w:hAnsi="Tahoma"/>
              <w:b w:val="0"/>
              <w:sz w:val="22"/>
              <w:szCs w:val="22"/>
              <w:vertAlign w:val="baseline"/>
            </w:rPr>
          </w:pPr>
          <w:r w:rsidDel="00000000" w:rsidR="00000000" w:rsidRPr="00000000">
            <w:rPr>
              <w:vertAlign w:val="baseline"/>
            </w:rPr>
            <w:drawing>
              <wp:inline distB="0" distT="0" distL="114300" distR="114300">
                <wp:extent cx="1957070" cy="596900"/>
                <wp:effectExtent b="0" l="0" r="0" t="0"/>
                <wp:docPr id="1050"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1957070" cy="59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60" w:before="6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6">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w:cs="Noto Sans" w:eastAsia="Noto Sans" w:hAnsi="Noto San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720" w:hanging="360"/>
      </w:pPr>
      <w:rPr>
        <w:rFonts w:ascii="Noto Sans" w:cs="Noto Sans" w:eastAsia="Noto Sans" w:hAnsi="Noto San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w:cs="Noto Sans" w:eastAsia="Noto Sans" w:hAnsi="Noto Sans"/>
        <w:vertAlign w:val="baseline"/>
      </w:rPr>
    </w:lvl>
    <w:lvl w:ilvl="3">
      <w:start w:val="1"/>
      <w:numFmt w:val="bullet"/>
      <w:lvlText w:val="●"/>
      <w:lvlJc w:val="left"/>
      <w:pPr>
        <w:ind w:left="2880" w:hanging="360"/>
      </w:pPr>
      <w:rPr>
        <w:rFonts w:ascii="Noto Sans" w:cs="Noto Sans" w:eastAsia="Noto Sans" w:hAnsi="Noto San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w:cs="Noto Sans" w:eastAsia="Noto Sans" w:hAnsi="Noto Sans"/>
        <w:vertAlign w:val="baseline"/>
      </w:rPr>
    </w:lvl>
    <w:lvl w:ilvl="6">
      <w:start w:val="1"/>
      <w:numFmt w:val="bullet"/>
      <w:lvlText w:val="●"/>
      <w:lvlJc w:val="left"/>
      <w:pPr>
        <w:ind w:left="5040" w:hanging="360"/>
      </w:pPr>
      <w:rPr>
        <w:rFonts w:ascii="Noto Sans" w:cs="Noto Sans" w:eastAsia="Noto Sans" w:hAnsi="Noto San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w:cs="Noto Sans" w:eastAsia="Noto Sans" w:hAnsi="Noto Sans"/>
        <w:vertAlign w:val="baseline"/>
      </w:rPr>
    </w:lvl>
  </w:abstractNum>
  <w:abstractNum w:abstractNumId="4">
    <w:lvl w:ilvl="0">
      <w:start w:val="1"/>
      <w:numFmt w:val="decimalZero"/>
      <w:lvlText w:val="[RF%1]"/>
      <w:lvlJc w:val="left"/>
      <w:pPr>
        <w:ind w:left="624" w:hanging="624"/>
      </w:pPr>
      <w:rPr>
        <w:vertAlign w:val="baseline"/>
      </w:rPr>
    </w:lvl>
    <w:lvl w:ilvl="1">
      <w:start w:val="1"/>
      <w:numFmt w:val="bullet"/>
      <w:lvlText w:val="●"/>
      <w:lvlJc w:val="left"/>
      <w:pPr>
        <w:ind w:left="1440" w:hanging="360"/>
      </w:pPr>
      <w:rPr>
        <w:rFonts w:ascii="Noto Sans" w:cs="Noto Sans" w:eastAsia="Noto Sans" w:hAnsi="Noto Sans"/>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Zero"/>
      <w:lvlText w:val="[RNF%1]"/>
      <w:lvlJc w:val="left"/>
      <w:pPr>
        <w:ind w:left="360" w:hanging="360"/>
      </w:pPr>
      <w:rPr>
        <w:b w:val="1"/>
        <w:i w:val="0"/>
        <w:smallCaps w:val="0"/>
        <w:strike w:val="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after="60" w:before="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60" w:before="60" w:line="1" w:lineRule="atLeast"/>
      <w:ind w:leftChars="-1" w:rightChars="0" w:firstLineChars="-1"/>
      <w:jc w:val="both"/>
      <w:textDirection w:val="btLr"/>
      <w:textAlignment w:val="top"/>
      <w:outlineLvl w:val="0"/>
    </w:pPr>
    <w:rPr>
      <w:w w:val="100"/>
      <w:position w:val="-1"/>
      <w:sz w:val="24"/>
      <w:effect w:val="none"/>
      <w:vertAlign w:val="baseline"/>
      <w:cs w:val="0"/>
      <w:em w:val="none"/>
      <w:lang w:bidi="ar-SA" w:eastAsia="pt-BR" w:val="pt-BR"/>
    </w:rPr>
  </w:style>
  <w:style w:type="paragraph" w:styleId="Título1,h1,CapituloTitulo">
    <w:name w:val="Título 1,h1,CapituloTitulo"/>
    <w:basedOn w:val="Normal"/>
    <w:next w:val="Normal"/>
    <w:autoRedefine w:val="0"/>
    <w:hidden w:val="0"/>
    <w:qFormat w:val="0"/>
    <w:pPr>
      <w:keepNext w:val="1"/>
      <w:numPr>
        <w:ilvl w:val="0"/>
        <w:numId w:val="3"/>
      </w:numPr>
      <w:shd w:color="auto" w:fill="ffffff" w:val="pct12"/>
      <w:suppressAutoHyphens w:val="1"/>
      <w:spacing w:after="120" w:before="240" w:line="1" w:lineRule="atLeast"/>
      <w:ind w:leftChars="-1" w:rightChars="0" w:firstLineChars="-1"/>
      <w:jc w:val="both"/>
      <w:textDirection w:val="btLr"/>
      <w:textAlignment w:val="top"/>
      <w:outlineLvl w:val="0"/>
    </w:pPr>
    <w:rPr>
      <w:rFonts w:ascii="Arial" w:hAnsi="Arial"/>
      <w:b w:val="1"/>
      <w:caps w:val="1"/>
      <w:shadow w:val="1"/>
      <w:w w:val="100"/>
      <w:kern w:val="28"/>
      <w:position w:val="-1"/>
      <w:sz w:val="28"/>
      <w:effect w:val="none"/>
      <w:vertAlign w:val="baseline"/>
      <w:cs w:val="0"/>
      <w:em w:val="none"/>
      <w:lang w:bidi="ar-SA" w:eastAsia="pt-BR" w:val="pt-BR"/>
    </w:rPr>
  </w:style>
  <w:style w:type="paragraph" w:styleId="Título2">
    <w:name w:val="Título 2"/>
    <w:basedOn w:val="Normal"/>
    <w:next w:val="Normal"/>
    <w:autoRedefine w:val="0"/>
    <w:hidden w:val="0"/>
    <w:qFormat w:val="0"/>
    <w:pPr>
      <w:keepNext w:val="1"/>
      <w:numPr>
        <w:ilvl w:val="1"/>
        <w:numId w:val="3"/>
      </w:numPr>
      <w:suppressAutoHyphens w:val="1"/>
      <w:spacing w:after="60" w:before="240" w:line="1" w:lineRule="atLeast"/>
      <w:ind w:leftChars="-1" w:rightChars="0" w:firstLineChars="-1"/>
      <w:jc w:val="both"/>
      <w:textDirection w:val="btLr"/>
      <w:textAlignment w:val="top"/>
      <w:outlineLvl w:val="1"/>
    </w:pPr>
    <w:rPr>
      <w:rFonts w:ascii="Arial" w:hAnsi="Arial"/>
      <w:b w:val="1"/>
      <w:w w:val="100"/>
      <w:position w:val="-1"/>
      <w:sz w:val="28"/>
      <w:effect w:val="none"/>
      <w:vertAlign w:val="baseline"/>
      <w:cs w:val="0"/>
      <w:em w:val="none"/>
      <w:lang w:bidi="ar-SA" w:eastAsia="pt-BR" w:val="pt-BR"/>
    </w:rPr>
  </w:style>
  <w:style w:type="paragraph" w:styleId="Título3">
    <w:name w:val="Título 3"/>
    <w:basedOn w:val="Normal"/>
    <w:next w:val="Normal"/>
    <w:autoRedefine w:val="0"/>
    <w:hidden w:val="0"/>
    <w:qFormat w:val="0"/>
    <w:pPr>
      <w:keepNext w:val="1"/>
      <w:numPr>
        <w:ilvl w:val="2"/>
        <w:numId w:val="3"/>
      </w:numPr>
      <w:suppressAutoHyphens w:val="1"/>
      <w:spacing w:after="60" w:before="240" w:line="1" w:lineRule="atLeast"/>
      <w:ind w:leftChars="-1" w:rightChars="0" w:firstLineChars="-1"/>
      <w:jc w:val="both"/>
      <w:textDirection w:val="btLr"/>
      <w:textAlignment w:val="top"/>
      <w:outlineLvl w:val="2"/>
    </w:pPr>
    <w:rPr>
      <w:rFonts w:ascii="Arial" w:hAnsi="Arial"/>
      <w:b w:val="1"/>
      <w:w w:val="100"/>
      <w:position w:val="-1"/>
      <w:sz w:val="24"/>
      <w:effect w:val="none"/>
      <w:vertAlign w:val="baseline"/>
      <w:cs w:val="0"/>
      <w:em w:val="none"/>
      <w:lang w:bidi="ar-SA" w:eastAsia="pt-BR" w:val="pt-BR"/>
    </w:rPr>
  </w:style>
  <w:style w:type="paragraph" w:styleId="Título4">
    <w:name w:val="Título 4"/>
    <w:basedOn w:val="Normal"/>
    <w:next w:val="Normal"/>
    <w:autoRedefine w:val="0"/>
    <w:hidden w:val="0"/>
    <w:qFormat w:val="0"/>
    <w:pPr>
      <w:keepNext w:val="1"/>
      <w:numPr>
        <w:ilvl w:val="3"/>
        <w:numId w:val="3"/>
      </w:numPr>
      <w:suppressAutoHyphens w:val="1"/>
      <w:spacing w:after="60" w:before="240" w:line="1" w:lineRule="atLeast"/>
      <w:ind w:leftChars="-1" w:rightChars="0" w:firstLineChars="-1"/>
      <w:jc w:val="both"/>
      <w:textDirection w:val="btLr"/>
      <w:textAlignment w:val="top"/>
      <w:outlineLvl w:val="3"/>
    </w:pPr>
    <w:rPr>
      <w:rFonts w:ascii="Arial" w:hAnsi="Arial"/>
      <w:w w:val="100"/>
      <w:position w:val="-1"/>
      <w:sz w:val="24"/>
      <w:effect w:val="none"/>
      <w:vertAlign w:val="baseline"/>
      <w:cs w:val="0"/>
      <w:em w:val="none"/>
      <w:lang w:bidi="ar-SA" w:eastAsia="pt-BR" w:val="pt-BR"/>
    </w:rPr>
  </w:style>
  <w:style w:type="paragraph" w:styleId="Título5">
    <w:name w:val="Título 5"/>
    <w:basedOn w:val="Normal"/>
    <w:next w:val="Normal"/>
    <w:autoRedefine w:val="0"/>
    <w:hidden w:val="0"/>
    <w:qFormat w:val="0"/>
    <w:pPr>
      <w:numPr>
        <w:ilvl w:val="4"/>
        <w:numId w:val="3"/>
      </w:numPr>
      <w:suppressAutoHyphens w:val="1"/>
      <w:spacing w:after="60" w:before="240" w:line="1" w:lineRule="atLeast"/>
      <w:ind w:leftChars="-1" w:rightChars="0" w:firstLineChars="-1"/>
      <w:jc w:val="both"/>
      <w:textDirection w:val="btLr"/>
      <w:textAlignment w:val="top"/>
      <w:outlineLvl w:val="4"/>
    </w:pPr>
    <w:rPr>
      <w:rFonts w:ascii="Arial" w:hAnsi="Arial"/>
      <w:w w:val="100"/>
      <w:position w:val="-1"/>
      <w:sz w:val="24"/>
      <w:effect w:val="none"/>
      <w:vertAlign w:val="baseline"/>
      <w:cs w:val="0"/>
      <w:em w:val="none"/>
      <w:lang w:bidi="ar-SA" w:eastAsia="pt-BR" w:val="pt-BR"/>
    </w:rPr>
  </w:style>
  <w:style w:type="paragraph" w:styleId="Título6">
    <w:name w:val="Título 6"/>
    <w:basedOn w:val="Normal"/>
    <w:next w:val="Normal"/>
    <w:autoRedefine w:val="0"/>
    <w:hidden w:val="0"/>
    <w:qFormat w:val="0"/>
    <w:pPr>
      <w:numPr>
        <w:ilvl w:val="5"/>
        <w:numId w:val="3"/>
      </w:numPr>
      <w:suppressAutoHyphens w:val="1"/>
      <w:spacing w:after="60" w:before="240" w:line="1" w:lineRule="atLeast"/>
      <w:ind w:leftChars="-1" w:rightChars="0" w:firstLineChars="-1"/>
      <w:jc w:val="both"/>
      <w:textDirection w:val="btLr"/>
      <w:textAlignment w:val="top"/>
      <w:outlineLvl w:val="5"/>
    </w:pPr>
    <w:rPr>
      <w:rFonts w:ascii="Arial" w:hAnsi="Arial"/>
      <w:w w:val="100"/>
      <w:position w:val="-1"/>
      <w:sz w:val="22"/>
      <w:effect w:val="none"/>
      <w:vertAlign w:val="baseline"/>
      <w:cs w:val="0"/>
      <w:em w:val="none"/>
      <w:lang w:bidi="ar-SA" w:eastAsia="pt-BR" w:val="pt-BR"/>
    </w:rPr>
  </w:style>
  <w:style w:type="paragraph" w:styleId="Título7">
    <w:name w:val="Título 7"/>
    <w:basedOn w:val="Normal"/>
    <w:next w:val="Normal"/>
    <w:autoRedefine w:val="0"/>
    <w:hidden w:val="0"/>
    <w:qFormat w:val="0"/>
    <w:pPr>
      <w:numPr>
        <w:ilvl w:val="6"/>
        <w:numId w:val="3"/>
      </w:numPr>
      <w:suppressAutoHyphens w:val="1"/>
      <w:spacing w:after="60" w:before="240" w:line="1" w:lineRule="atLeast"/>
      <w:ind w:leftChars="-1" w:rightChars="0" w:firstLineChars="-1"/>
      <w:jc w:val="both"/>
      <w:textDirection w:val="btLr"/>
      <w:textAlignment w:val="top"/>
      <w:outlineLvl w:val="6"/>
    </w:pPr>
    <w:rPr>
      <w:rFonts w:ascii="Arial" w:hAnsi="Arial"/>
      <w:w w:val="100"/>
      <w:position w:val="-1"/>
      <w:sz w:val="22"/>
      <w:effect w:val="none"/>
      <w:vertAlign w:val="baseline"/>
      <w:cs w:val="0"/>
      <w:em w:val="none"/>
      <w:lang w:bidi="ar-SA" w:eastAsia="pt-BR" w:val="pt-BR"/>
    </w:rPr>
  </w:style>
  <w:style w:type="paragraph" w:styleId="Título8">
    <w:name w:val="Título 8"/>
    <w:basedOn w:val="Normal"/>
    <w:next w:val="Normal"/>
    <w:autoRedefine w:val="0"/>
    <w:hidden w:val="0"/>
    <w:qFormat w:val="0"/>
    <w:pPr>
      <w:numPr>
        <w:ilvl w:val="7"/>
        <w:numId w:val="3"/>
      </w:numPr>
      <w:suppressAutoHyphens w:val="1"/>
      <w:spacing w:after="60" w:before="240" w:line="1" w:lineRule="atLeast"/>
      <w:ind w:leftChars="-1" w:rightChars="0" w:firstLineChars="-1"/>
      <w:jc w:val="both"/>
      <w:textDirection w:val="btLr"/>
      <w:textAlignment w:val="top"/>
      <w:outlineLvl w:val="7"/>
    </w:pPr>
    <w:rPr>
      <w:rFonts w:ascii="Arial" w:hAnsi="Arial"/>
      <w:w w:val="100"/>
      <w:position w:val="-1"/>
      <w:sz w:val="20"/>
      <w:effect w:val="none"/>
      <w:vertAlign w:val="baseline"/>
      <w:cs w:val="0"/>
      <w:em w:val="none"/>
      <w:lang w:bidi="ar-SA" w:eastAsia="pt-BR" w:val="pt-BR"/>
    </w:rPr>
  </w:style>
  <w:style w:type="paragraph" w:styleId="Título9">
    <w:name w:val="Título 9"/>
    <w:basedOn w:val="Normal"/>
    <w:next w:val="Normal"/>
    <w:autoRedefine w:val="0"/>
    <w:hidden w:val="0"/>
    <w:qFormat w:val="0"/>
    <w:pPr>
      <w:numPr>
        <w:ilvl w:val="8"/>
        <w:numId w:val="3"/>
      </w:numPr>
      <w:suppressAutoHyphens w:val="1"/>
      <w:spacing w:after="60" w:before="240" w:line="1" w:lineRule="atLeast"/>
      <w:ind w:leftChars="-1" w:rightChars="0" w:firstLineChars="-1"/>
      <w:jc w:val="both"/>
      <w:textDirection w:val="btLr"/>
      <w:textAlignment w:val="top"/>
      <w:outlineLvl w:val="8"/>
    </w:pPr>
    <w:rPr>
      <w:rFonts w:ascii="Arial" w:hAnsi="Arial"/>
      <w:w w:val="100"/>
      <w:position w:val="-1"/>
      <w:sz w:val="20"/>
      <w:effect w:val="none"/>
      <w:vertAlign w:val="baseline"/>
      <w:cs w:val="0"/>
      <w:em w:val="none"/>
      <w:lang w:bidi="ar-SA" w:eastAsia="pt-BR" w:val="pt-BR"/>
    </w:rPr>
  </w:style>
  <w:style w:type="character" w:styleId="Fonteparág.padrão">
    <w:name w:val="Fonte parág. padrão"/>
    <w:next w:val="Fonteparág.padrão"/>
    <w:autoRedefine w:val="0"/>
    <w:hidden w:val="0"/>
    <w:qFormat w:val="0"/>
    <w:rPr>
      <w:w w:val="100"/>
      <w:position w:val="-1"/>
      <w:effect w:val="none"/>
      <w:vertAlign w:val="baseline"/>
      <w:cs w:val="0"/>
      <w:em w:val="none"/>
      <w:lang/>
    </w:rPr>
  </w:style>
  <w:style w:type="table" w:styleId="Tabelanormal">
    <w:name w:val="Tabela normal"/>
    <w:next w:val="Tabe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elanormal"/>
      <w:jc w:val="left"/>
      <w:tblInd w:w="0.0" w:type="dxa"/>
      <w:tblCellMar>
        <w:top w:w="0.0" w:type="dxa"/>
        <w:left w:w="108.0" w:type="dxa"/>
        <w:bottom w:w="0.0" w:type="dxa"/>
        <w:right w:w="108.0" w:type="dxa"/>
      </w:tblCellMar>
    </w:tblPr>
  </w:style>
  <w:style w:type="numbering" w:styleId="Semlista">
    <w:name w:val="Sem lista"/>
    <w:next w:val="Semlista"/>
    <w:autoRedefine w:val="0"/>
    <w:hidden w:val="0"/>
    <w:qFormat w:val="0"/>
    <w:pPr>
      <w:suppressAutoHyphens w:val="1"/>
      <w:spacing w:line="1" w:lineRule="atLeast"/>
      <w:ind w:leftChars="-1" w:rightChars="0" w:firstLineChars="-1"/>
      <w:textDirection w:val="btLr"/>
      <w:textAlignment w:val="top"/>
      <w:outlineLvl w:val="0"/>
    </w:pPr>
  </w:style>
  <w:style w:type="paragraph" w:styleId="Estruturadodocumento">
    <w:name w:val="Estrutura do documento"/>
    <w:basedOn w:val="Normal"/>
    <w:next w:val="Estruturadodocumento"/>
    <w:autoRedefine w:val="0"/>
    <w:hidden w:val="0"/>
    <w:qFormat w:val="0"/>
    <w:pPr>
      <w:shd w:color="auto" w:fill="000080" w:val="clear"/>
      <w:suppressAutoHyphens w:val="1"/>
      <w:spacing w:after="60" w:before="60" w:line="1" w:lineRule="atLeast"/>
      <w:ind w:leftChars="-1" w:rightChars="0" w:firstLineChars="-1"/>
      <w:jc w:val="both"/>
      <w:textDirection w:val="btLr"/>
      <w:textAlignment w:val="top"/>
      <w:outlineLvl w:val="0"/>
    </w:pPr>
    <w:rPr>
      <w:rFonts w:ascii="Tahoma" w:hAnsi="Tahoma"/>
      <w:w w:val="100"/>
      <w:position w:val="-1"/>
      <w:sz w:val="24"/>
      <w:effect w:val="none"/>
      <w:vertAlign w:val="baseline"/>
      <w:cs w:val="0"/>
      <w:em w:val="none"/>
      <w:lang w:bidi="ar-SA" w:eastAsia="pt-BR" w:val="pt-BR"/>
    </w:rPr>
  </w:style>
  <w:style w:type="paragraph" w:styleId="Requisito">
    <w:name w:val="Requisito"/>
    <w:basedOn w:val="Título3"/>
    <w:next w:val="Normal"/>
    <w:autoRedefine w:val="0"/>
    <w:hidden w:val="0"/>
    <w:qFormat w:val="0"/>
    <w:pPr>
      <w:keepNext w:val="1"/>
      <w:numPr>
        <w:ilvl w:val="0"/>
        <w:numId w:val="0"/>
      </w:numPr>
      <w:pBdr>
        <w:top w:color="auto" w:space="1" w:sz="4" w:val="single"/>
        <w:bottom w:color="auto" w:space="1" w:sz="4" w:val="single"/>
      </w:pBdr>
      <w:suppressAutoHyphens w:val="1"/>
      <w:spacing w:after="120" w:before="240" w:line="1" w:lineRule="atLeast"/>
      <w:ind w:leftChars="-1" w:rightChars="0" w:firstLineChars="-1"/>
      <w:jc w:val="center"/>
      <w:textDirection w:val="btLr"/>
      <w:textAlignment w:val="top"/>
      <w:outlineLvl w:val="2"/>
    </w:pPr>
    <w:rPr>
      <w:rFonts w:ascii="Arial" w:hAnsi="Arial"/>
      <w:b w:val="1"/>
      <w:w w:val="100"/>
      <w:position w:val="-1"/>
      <w:sz w:val="24"/>
      <w:effect w:val="none"/>
      <w:vertAlign w:val="baseline"/>
      <w:cs w:val="0"/>
      <w:em w:val="none"/>
      <w:lang w:bidi="ar-SA" w:eastAsia="pt-BR" w:val="pt-BR"/>
    </w:rPr>
  </w:style>
  <w:style w:type="paragraph" w:styleId="destaque1">
    <w:name w:val="destaque 1"/>
    <w:next w:val="Normal"/>
    <w:autoRedefine w:val="0"/>
    <w:hidden w:val="0"/>
    <w:qFormat w:val="0"/>
    <w:pPr>
      <w:keepNext w:val="1"/>
      <w:suppressAutoHyphens w:val="1"/>
      <w:spacing w:after="120" w:before="240" w:line="1" w:lineRule="atLeast"/>
      <w:ind w:leftChars="-1" w:rightChars="0" w:firstLineChars="-1"/>
      <w:textDirection w:val="btLr"/>
      <w:textAlignment w:val="top"/>
      <w:outlineLvl w:val="3"/>
    </w:pPr>
    <w:rPr>
      <w:rFonts w:ascii="Arial" w:hAnsi="Arial"/>
      <w:b w:val="1"/>
      <w:noProof w:val="1"/>
      <w:w w:val="100"/>
      <w:position w:val="-1"/>
      <w:sz w:val="24"/>
      <w:effect w:val="none"/>
      <w:vertAlign w:val="baseline"/>
      <w:cs w:val="0"/>
      <w:em w:val="none"/>
      <w:lang w:bidi="ar-SA" w:eastAsia="und" w:val="und"/>
    </w:rPr>
  </w:style>
  <w:style w:type="paragraph" w:styleId="Cabeçalho">
    <w:name w:val="Cabeçalho"/>
    <w:basedOn w:val="Normal"/>
    <w:next w:val="Cabeçalho"/>
    <w:autoRedefine w:val="0"/>
    <w:hidden w:val="0"/>
    <w:qFormat w:val="0"/>
    <w:pPr>
      <w:tabs>
        <w:tab w:val="center" w:leader="none" w:pos="4153"/>
        <w:tab w:val="right" w:leader="none" w:pos="8306"/>
      </w:tabs>
      <w:suppressAutoHyphens w:val="1"/>
      <w:spacing w:after="60" w:before="60" w:line="1" w:lineRule="atLeast"/>
      <w:ind w:leftChars="-1" w:rightChars="0" w:firstLineChars="-1"/>
      <w:jc w:val="both"/>
      <w:textDirection w:val="btLr"/>
      <w:textAlignment w:val="top"/>
      <w:outlineLvl w:val="0"/>
    </w:pPr>
    <w:rPr>
      <w:rFonts w:ascii="Arial" w:hAnsi="Arial"/>
      <w:w w:val="100"/>
      <w:position w:val="-1"/>
      <w:sz w:val="20"/>
      <w:effect w:val="none"/>
      <w:vertAlign w:val="baseline"/>
      <w:cs w:val="0"/>
      <w:em w:val="none"/>
      <w:lang w:bidi="ar-SA" w:eastAsia="pt-BR" w:val="pt-BR"/>
    </w:rPr>
  </w:style>
  <w:style w:type="paragraph" w:styleId="Numerada">
    <w:name w:val="Numerada"/>
    <w:basedOn w:val="Normal"/>
    <w:next w:val="Numerada"/>
    <w:autoRedefine w:val="0"/>
    <w:hidden w:val="0"/>
    <w:qFormat w:val="0"/>
    <w:pPr>
      <w:numPr>
        <w:ilvl w:val="0"/>
        <w:numId w:val="1"/>
      </w:numPr>
      <w:suppressAutoHyphens w:val="1"/>
      <w:spacing w:after="60" w:before="60" w:line="1" w:lineRule="atLeast"/>
      <w:ind w:leftChars="-1" w:rightChars="0" w:firstLineChars="-1"/>
      <w:jc w:val="both"/>
      <w:textDirection w:val="btLr"/>
      <w:textAlignment w:val="top"/>
      <w:outlineLvl w:val="0"/>
    </w:pPr>
    <w:rPr>
      <w:w w:val="100"/>
      <w:position w:val="-1"/>
      <w:sz w:val="24"/>
      <w:effect w:val="none"/>
      <w:vertAlign w:val="baseline"/>
      <w:cs w:val="0"/>
      <w:em w:val="none"/>
      <w:lang w:bidi="ar-SA" w:eastAsia="pt-BR" w:val="pt-BR"/>
    </w:rPr>
  </w:style>
  <w:style w:type="paragraph" w:styleId="Commarcadores">
    <w:name w:val="Com marcadores"/>
    <w:basedOn w:val="Normal"/>
    <w:next w:val="Commarcadores"/>
    <w:autoRedefine w:val="0"/>
    <w:hidden w:val="0"/>
    <w:qFormat w:val="0"/>
    <w:pPr>
      <w:numPr>
        <w:ilvl w:val="0"/>
        <w:numId w:val="2"/>
      </w:numPr>
      <w:suppressAutoHyphens w:val="1"/>
      <w:spacing w:after="60" w:before="60" w:line="1" w:lineRule="atLeast"/>
      <w:ind w:leftChars="-1" w:rightChars="0" w:firstLineChars="-1"/>
      <w:jc w:val="both"/>
      <w:textDirection w:val="btLr"/>
      <w:textAlignment w:val="top"/>
      <w:outlineLvl w:val="0"/>
    </w:pPr>
    <w:rPr>
      <w:w w:val="100"/>
      <w:position w:val="-1"/>
      <w:sz w:val="24"/>
      <w:effect w:val="none"/>
      <w:vertAlign w:val="baseline"/>
      <w:cs w:val="0"/>
      <w:em w:val="none"/>
      <w:lang w:bidi="ar-SA" w:eastAsia="pt-BR" w:val="pt-BR"/>
    </w:rPr>
  </w:style>
  <w:style w:type="paragraph" w:styleId="Rodapé">
    <w:name w:val="Rodapé"/>
    <w:basedOn w:val="Normal"/>
    <w:next w:val="Rodapé"/>
    <w:autoRedefine w:val="0"/>
    <w:hidden w:val="0"/>
    <w:qFormat w:val="0"/>
    <w:pPr>
      <w:tabs>
        <w:tab w:val="center" w:leader="none" w:pos="4153"/>
        <w:tab w:val="right" w:leader="none" w:pos="8306"/>
      </w:tabs>
      <w:suppressAutoHyphens w:val="1"/>
      <w:spacing w:after="0" w:before="60" w:line="1" w:lineRule="atLeast"/>
      <w:ind w:leftChars="-1" w:rightChars="0" w:firstLineChars="-1"/>
      <w:jc w:val="both"/>
      <w:textDirection w:val="btLr"/>
      <w:textAlignment w:val="top"/>
      <w:outlineLvl w:val="0"/>
    </w:pPr>
    <w:rPr>
      <w:rFonts w:ascii="Arial" w:hAnsi="Arial"/>
      <w:w w:val="100"/>
      <w:position w:val="-1"/>
      <w:sz w:val="16"/>
      <w:effect w:val="none"/>
      <w:vertAlign w:val="baseline"/>
      <w:cs w:val="0"/>
      <w:em w:val="none"/>
      <w:lang w:bidi="ar-SA" w:eastAsia="pt-BR" w:val="pt-BR"/>
    </w:rPr>
  </w:style>
  <w:style w:type="paragraph" w:styleId="titulo">
    <w:name w:val="titulo"/>
    <w:basedOn w:val="Normal"/>
    <w:next w:val="versao"/>
    <w:autoRedefine w:val="0"/>
    <w:hidden w:val="0"/>
    <w:qFormat w:val="0"/>
    <w:pPr>
      <w:suppressAutoHyphens w:val="1"/>
      <w:spacing w:after="60" w:before="5280" w:line="1" w:lineRule="atLeast"/>
      <w:ind w:leftChars="-1" w:rightChars="0" w:firstLineChars="-1"/>
      <w:jc w:val="right"/>
      <w:textDirection w:val="btLr"/>
      <w:textAlignment w:val="top"/>
      <w:outlineLvl w:val="0"/>
    </w:pPr>
    <w:rPr>
      <w:rFonts w:ascii="Arial" w:hAnsi="Arial"/>
      <w:b w:val="1"/>
      <w:w w:val="100"/>
      <w:position w:val="-1"/>
      <w:sz w:val="36"/>
      <w:effect w:val="none"/>
      <w:vertAlign w:val="baseline"/>
      <w:cs w:val="0"/>
      <w:em w:val="none"/>
      <w:lang w:bidi="ar-SA" w:eastAsia="pt-BR" w:val="pt-BR"/>
    </w:rPr>
  </w:style>
  <w:style w:type="paragraph" w:styleId="versao">
    <w:name w:val="versao"/>
    <w:basedOn w:val="titulo"/>
    <w:next w:val="versao"/>
    <w:autoRedefine w:val="0"/>
    <w:hidden w:val="0"/>
    <w:qFormat w:val="0"/>
    <w:pPr>
      <w:suppressAutoHyphens w:val="1"/>
      <w:spacing w:after="0" w:before="0" w:line="1" w:lineRule="atLeast"/>
      <w:ind w:leftChars="-1" w:rightChars="0" w:firstLineChars="-1"/>
      <w:jc w:val="right"/>
      <w:textDirection w:val="btLr"/>
      <w:textAlignment w:val="top"/>
      <w:outlineLvl w:val="0"/>
    </w:pPr>
    <w:rPr>
      <w:rFonts w:ascii="Arial" w:hAnsi="Arial"/>
      <w:b w:val="1"/>
      <w:w w:val="100"/>
      <w:position w:val="-1"/>
      <w:sz w:val="28"/>
      <w:effect w:val="none"/>
      <w:vertAlign w:val="baseline"/>
      <w:cs w:val="0"/>
      <w:em w:val="none"/>
      <w:lang w:bidi="ar-SA" w:eastAsia="pt-BR" w:val="pt-BR"/>
    </w:rPr>
  </w:style>
  <w:style w:type="character" w:styleId="Númerodepágina">
    <w:name w:val="Número de página"/>
    <w:basedOn w:val="Fonteparág.padrão"/>
    <w:next w:val="Númerodepágina"/>
    <w:autoRedefine w:val="0"/>
    <w:hidden w:val="0"/>
    <w:qFormat w:val="0"/>
    <w:rPr>
      <w:w w:val="100"/>
      <w:position w:val="-1"/>
      <w:effect w:val="none"/>
      <w:vertAlign w:val="baseline"/>
      <w:cs w:val="0"/>
      <w:em w:val="none"/>
      <w:lang/>
    </w:rPr>
  </w:style>
  <w:style w:type="paragraph" w:styleId="sistema">
    <w:name w:val="sistema"/>
    <w:basedOn w:val="Normal"/>
    <w:next w:val="sistema"/>
    <w:autoRedefine w:val="0"/>
    <w:hidden w:val="0"/>
    <w:qFormat w:val="0"/>
    <w:pPr>
      <w:suppressAutoHyphens w:val="1"/>
      <w:spacing w:after="240" w:before="0" w:line="1" w:lineRule="atLeast"/>
      <w:ind w:leftChars="-1" w:rightChars="0" w:firstLineChars="-1"/>
      <w:jc w:val="right"/>
      <w:textDirection w:val="btLr"/>
      <w:textAlignment w:val="top"/>
      <w:outlineLvl w:val="0"/>
    </w:pPr>
    <w:rPr>
      <w:rFonts w:ascii="Arial" w:hAnsi="Arial"/>
      <w:b w:val="1"/>
      <w:w w:val="100"/>
      <w:position w:val="-1"/>
      <w:sz w:val="36"/>
      <w:effect w:val="none"/>
      <w:vertAlign w:val="baseline"/>
      <w:cs w:val="0"/>
      <w:em w:val="none"/>
      <w:lang w:bidi="ar-SA" w:eastAsia="pt-BR" w:val="pt-BR"/>
    </w:rPr>
  </w:style>
  <w:style w:type="paragraph" w:styleId="Analítico1">
    <w:name w:val="Analítico 1"/>
    <w:basedOn w:val="Normal"/>
    <w:next w:val="Normal"/>
    <w:autoRedefine w:val="0"/>
    <w:hidden w:val="0"/>
    <w:qFormat w:val="0"/>
    <w:pPr>
      <w:suppressAutoHyphens w:val="1"/>
      <w:spacing w:after="120" w:before="120" w:line="1" w:lineRule="atLeast"/>
      <w:ind w:leftChars="-1" w:rightChars="0" w:firstLineChars="-1"/>
      <w:jc w:val="left"/>
      <w:textDirection w:val="btLr"/>
      <w:textAlignment w:val="top"/>
      <w:outlineLvl w:val="0"/>
    </w:pPr>
    <w:rPr>
      <w:b w:val="1"/>
      <w:caps w:val="1"/>
      <w:w w:val="100"/>
      <w:position w:val="-1"/>
      <w:sz w:val="20"/>
      <w:effect w:val="none"/>
      <w:vertAlign w:val="baseline"/>
      <w:cs w:val="0"/>
      <w:em w:val="none"/>
      <w:lang w:bidi="ar-SA" w:eastAsia="pt-BR" w:val="pt-BR"/>
    </w:rPr>
  </w:style>
  <w:style w:type="paragraph" w:styleId="Analítico2">
    <w:name w:val="Analítico 2"/>
    <w:basedOn w:val="Normal"/>
    <w:next w:val="Normal"/>
    <w:autoRedefine w:val="0"/>
    <w:hidden w:val="0"/>
    <w:qFormat w:val="0"/>
    <w:pPr>
      <w:suppressAutoHyphens w:val="1"/>
      <w:spacing w:after="0" w:before="0" w:line="1" w:lineRule="atLeast"/>
      <w:ind w:left="240" w:leftChars="-1" w:rightChars="0" w:firstLineChars="-1"/>
      <w:jc w:val="left"/>
      <w:textDirection w:val="btLr"/>
      <w:textAlignment w:val="top"/>
      <w:outlineLvl w:val="0"/>
    </w:pPr>
    <w:rPr>
      <w:smallCaps w:val="1"/>
      <w:w w:val="100"/>
      <w:position w:val="-1"/>
      <w:sz w:val="20"/>
      <w:effect w:val="none"/>
      <w:vertAlign w:val="baseline"/>
      <w:cs w:val="0"/>
      <w:em w:val="none"/>
      <w:lang w:bidi="ar-SA" w:eastAsia="pt-BR" w:val="pt-BR"/>
    </w:rPr>
  </w:style>
  <w:style w:type="paragraph" w:styleId="Analítico3">
    <w:name w:val="Analítico 3"/>
    <w:basedOn w:val="Normal"/>
    <w:next w:val="Normal"/>
    <w:autoRedefine w:val="0"/>
    <w:hidden w:val="0"/>
    <w:qFormat w:val="0"/>
    <w:pPr>
      <w:suppressAutoHyphens w:val="1"/>
      <w:spacing w:after="0" w:before="0" w:line="1" w:lineRule="atLeast"/>
      <w:ind w:left="480" w:leftChars="-1" w:rightChars="0" w:firstLineChars="-1"/>
      <w:jc w:val="left"/>
      <w:textDirection w:val="btLr"/>
      <w:textAlignment w:val="top"/>
      <w:outlineLvl w:val="0"/>
    </w:pPr>
    <w:rPr>
      <w:i w:val="1"/>
      <w:w w:val="100"/>
      <w:position w:val="-1"/>
      <w:sz w:val="20"/>
      <w:effect w:val="none"/>
      <w:vertAlign w:val="baseline"/>
      <w:cs w:val="0"/>
      <w:em w:val="none"/>
      <w:lang w:bidi="ar-SA" w:eastAsia="pt-BR" w:val="pt-BR"/>
    </w:rPr>
  </w:style>
  <w:style w:type="paragraph" w:styleId="Analítico4">
    <w:name w:val="Analítico 4"/>
    <w:basedOn w:val="Normal"/>
    <w:next w:val="Normal"/>
    <w:autoRedefine w:val="0"/>
    <w:hidden w:val="0"/>
    <w:qFormat w:val="0"/>
    <w:pPr>
      <w:suppressAutoHyphens w:val="1"/>
      <w:spacing w:after="0" w:before="0" w:line="1" w:lineRule="atLeast"/>
      <w:ind w:left="720" w:leftChars="-1" w:rightChars="0" w:firstLineChars="-1"/>
      <w:jc w:val="left"/>
      <w:textDirection w:val="btLr"/>
      <w:textAlignment w:val="top"/>
      <w:outlineLvl w:val="0"/>
    </w:pPr>
    <w:rPr>
      <w:w w:val="100"/>
      <w:position w:val="-1"/>
      <w:sz w:val="18"/>
      <w:effect w:val="none"/>
      <w:vertAlign w:val="baseline"/>
      <w:cs w:val="0"/>
      <w:em w:val="none"/>
      <w:lang w:bidi="ar-SA" w:eastAsia="pt-BR" w:val="pt-BR"/>
    </w:rPr>
  </w:style>
  <w:style w:type="paragraph" w:styleId="Analítico5">
    <w:name w:val="Analítico 5"/>
    <w:basedOn w:val="Normal"/>
    <w:next w:val="Normal"/>
    <w:autoRedefine w:val="0"/>
    <w:hidden w:val="0"/>
    <w:qFormat w:val="0"/>
    <w:pPr>
      <w:suppressAutoHyphens w:val="1"/>
      <w:spacing w:after="0" w:before="0" w:line="1" w:lineRule="atLeast"/>
      <w:ind w:left="960" w:leftChars="-1" w:rightChars="0" w:firstLineChars="-1"/>
      <w:jc w:val="left"/>
      <w:textDirection w:val="btLr"/>
      <w:textAlignment w:val="top"/>
      <w:outlineLvl w:val="0"/>
    </w:pPr>
    <w:rPr>
      <w:w w:val="100"/>
      <w:position w:val="-1"/>
      <w:sz w:val="18"/>
      <w:effect w:val="none"/>
      <w:vertAlign w:val="baseline"/>
      <w:cs w:val="0"/>
      <w:em w:val="none"/>
      <w:lang w:bidi="ar-SA" w:eastAsia="pt-BR" w:val="pt-BR"/>
    </w:rPr>
  </w:style>
  <w:style w:type="paragraph" w:styleId="Analítico6">
    <w:name w:val="Analítico 6"/>
    <w:basedOn w:val="Normal"/>
    <w:next w:val="Normal"/>
    <w:autoRedefine w:val="0"/>
    <w:hidden w:val="0"/>
    <w:qFormat w:val="0"/>
    <w:pPr>
      <w:suppressAutoHyphens w:val="1"/>
      <w:spacing w:after="0" w:before="0" w:line="1" w:lineRule="atLeast"/>
      <w:ind w:left="1200" w:leftChars="-1" w:rightChars="0" w:firstLineChars="-1"/>
      <w:jc w:val="left"/>
      <w:textDirection w:val="btLr"/>
      <w:textAlignment w:val="top"/>
      <w:outlineLvl w:val="0"/>
    </w:pPr>
    <w:rPr>
      <w:w w:val="100"/>
      <w:position w:val="-1"/>
      <w:sz w:val="18"/>
      <w:effect w:val="none"/>
      <w:vertAlign w:val="baseline"/>
      <w:cs w:val="0"/>
      <w:em w:val="none"/>
      <w:lang w:bidi="ar-SA" w:eastAsia="pt-BR" w:val="pt-BR"/>
    </w:rPr>
  </w:style>
  <w:style w:type="paragraph" w:styleId="Analítico7">
    <w:name w:val="Analítico 7"/>
    <w:basedOn w:val="Normal"/>
    <w:next w:val="Normal"/>
    <w:autoRedefine w:val="0"/>
    <w:hidden w:val="0"/>
    <w:qFormat w:val="0"/>
    <w:pPr>
      <w:suppressAutoHyphens w:val="1"/>
      <w:spacing w:after="0" w:before="0" w:line="1" w:lineRule="atLeast"/>
      <w:ind w:left="1440" w:leftChars="-1" w:rightChars="0" w:firstLineChars="-1"/>
      <w:jc w:val="left"/>
      <w:textDirection w:val="btLr"/>
      <w:textAlignment w:val="top"/>
      <w:outlineLvl w:val="0"/>
    </w:pPr>
    <w:rPr>
      <w:w w:val="100"/>
      <w:position w:val="-1"/>
      <w:sz w:val="18"/>
      <w:effect w:val="none"/>
      <w:vertAlign w:val="baseline"/>
      <w:cs w:val="0"/>
      <w:em w:val="none"/>
      <w:lang w:bidi="ar-SA" w:eastAsia="pt-BR" w:val="pt-BR"/>
    </w:rPr>
  </w:style>
  <w:style w:type="paragraph" w:styleId="Analítico8">
    <w:name w:val="Analítico 8"/>
    <w:basedOn w:val="Normal"/>
    <w:next w:val="Normal"/>
    <w:autoRedefine w:val="0"/>
    <w:hidden w:val="0"/>
    <w:qFormat w:val="0"/>
    <w:pPr>
      <w:suppressAutoHyphens w:val="1"/>
      <w:spacing w:after="0" w:before="0" w:line="1" w:lineRule="atLeast"/>
      <w:ind w:left="1680" w:leftChars="-1" w:rightChars="0" w:firstLineChars="-1"/>
      <w:jc w:val="left"/>
      <w:textDirection w:val="btLr"/>
      <w:textAlignment w:val="top"/>
      <w:outlineLvl w:val="0"/>
    </w:pPr>
    <w:rPr>
      <w:w w:val="100"/>
      <w:position w:val="-1"/>
      <w:sz w:val="18"/>
      <w:effect w:val="none"/>
      <w:vertAlign w:val="baseline"/>
      <w:cs w:val="0"/>
      <w:em w:val="none"/>
      <w:lang w:bidi="ar-SA" w:eastAsia="pt-BR" w:val="pt-BR"/>
    </w:rPr>
  </w:style>
  <w:style w:type="paragraph" w:styleId="Analítico9">
    <w:name w:val="Analítico 9"/>
    <w:basedOn w:val="Normal"/>
    <w:next w:val="Normal"/>
    <w:autoRedefine w:val="0"/>
    <w:hidden w:val="0"/>
    <w:qFormat w:val="0"/>
    <w:pPr>
      <w:suppressAutoHyphens w:val="1"/>
      <w:spacing w:after="0" w:before="0" w:line="1" w:lineRule="atLeast"/>
      <w:ind w:left="1920" w:leftChars="-1" w:rightChars="0" w:firstLineChars="-1"/>
      <w:jc w:val="left"/>
      <w:textDirection w:val="btLr"/>
      <w:textAlignment w:val="top"/>
      <w:outlineLvl w:val="0"/>
    </w:pPr>
    <w:rPr>
      <w:w w:val="100"/>
      <w:position w:val="-1"/>
      <w:sz w:val="18"/>
      <w:effect w:val="none"/>
      <w:vertAlign w:val="baseline"/>
      <w:cs w:val="0"/>
      <w:em w:val="none"/>
      <w:lang w:bidi="ar-SA" w:eastAsia="pt-BR" w:val="pt-BR"/>
    </w:rPr>
  </w:style>
  <w:style w:type="paragraph" w:styleId="destaque2">
    <w:name w:val="destaque 2"/>
    <w:basedOn w:val="destaque1"/>
    <w:next w:val="Normal"/>
    <w:autoRedefine w:val="0"/>
    <w:hidden w:val="0"/>
    <w:qFormat w:val="0"/>
    <w:pPr>
      <w:keepNext w:val="1"/>
      <w:suppressAutoHyphens w:val="1"/>
      <w:spacing w:after="120" w:before="240" w:line="1" w:lineRule="atLeast"/>
      <w:ind w:leftChars="-1" w:rightChars="0" w:firstLineChars="-1"/>
      <w:textDirection w:val="btLr"/>
      <w:textAlignment w:val="top"/>
      <w:outlineLvl w:val="4"/>
    </w:pPr>
    <w:rPr>
      <w:rFonts w:ascii="Arial" w:hAnsi="Arial"/>
      <w:b w:val="0"/>
      <w:i w:val="1"/>
      <w:noProof w:val="1"/>
      <w:w w:val="100"/>
      <w:position w:val="-1"/>
      <w:sz w:val="24"/>
      <w:effect w:val="none"/>
      <w:vertAlign w:val="baseline"/>
      <w:cs w:val="0"/>
      <w:em w:val="none"/>
      <w:lang w:bidi="ar-SA" w:eastAsia="und" w:val="und"/>
    </w:rPr>
  </w:style>
  <w:style w:type="paragraph" w:styleId="destaque3">
    <w:name w:val="destaque 3"/>
    <w:basedOn w:val="destaque2"/>
    <w:next w:val="destaque3"/>
    <w:autoRedefine w:val="0"/>
    <w:hidden w:val="0"/>
    <w:qFormat w:val="0"/>
    <w:pPr>
      <w:keepNext w:val="1"/>
      <w:suppressAutoHyphens w:val="1"/>
      <w:spacing w:after="60" w:before="120" w:line="1" w:lineRule="atLeast"/>
      <w:ind w:leftChars="-1" w:rightChars="0" w:firstLineChars="-1"/>
      <w:textDirection w:val="btLr"/>
      <w:textAlignment w:val="top"/>
      <w:outlineLvl w:val="5"/>
    </w:pPr>
    <w:rPr>
      <w:rFonts w:ascii="Arial" w:hAnsi="Arial"/>
      <w:b w:val="0"/>
      <w:i w:val="0"/>
      <w:noProof w:val="1"/>
      <w:w w:val="100"/>
      <w:position w:val="-1"/>
      <w:sz w:val="24"/>
      <w:effect w:val="none"/>
      <w:vertAlign w:val="baseline"/>
      <w:cs w:val="0"/>
      <w:em w:val="none"/>
      <w:lang w:bidi="ar-SA" w:eastAsia="und" w:val="und"/>
    </w:rPr>
  </w:style>
  <w:style w:type="paragraph" w:styleId="conteudo">
    <w:name w:val="conteudo"/>
    <w:basedOn w:val="Normal"/>
    <w:next w:val="conteudo"/>
    <w:autoRedefine w:val="0"/>
    <w:hidden w:val="0"/>
    <w:qFormat w:val="0"/>
    <w:pPr>
      <w:suppressAutoHyphens w:val="1"/>
      <w:spacing w:after="120" w:before="360" w:line="1" w:lineRule="atLeast"/>
      <w:ind w:leftChars="-1" w:rightChars="0" w:firstLineChars="-1"/>
      <w:jc w:val="both"/>
      <w:textDirection w:val="btLr"/>
      <w:textAlignment w:val="top"/>
      <w:outlineLvl w:val="0"/>
    </w:pPr>
    <w:rPr>
      <w:rFonts w:ascii="Arial" w:hAnsi="Arial"/>
      <w:b w:val="1"/>
      <w:w w:val="100"/>
      <w:position w:val="-1"/>
      <w:sz w:val="28"/>
      <w:effect w:val="none"/>
      <w:vertAlign w:val="baseline"/>
      <w:cs w:val="0"/>
      <w:em w:val="none"/>
      <w:lang w:bidi="ar-SA" w:eastAsia="pt-BR" w:val="pt-BR"/>
    </w:rPr>
  </w:style>
  <w:style w:type="paragraph" w:styleId="Corpodetexto">
    <w:name w:val="Corpo de texto"/>
    <w:basedOn w:val="Normal"/>
    <w:next w:val="Corpodetexto"/>
    <w:autoRedefine w:val="0"/>
    <w:hidden w:val="0"/>
    <w:qFormat w:val="0"/>
    <w:pPr>
      <w:suppressAutoHyphens w:val="1"/>
      <w:spacing w:after="60" w:before="60" w:line="1" w:lineRule="atLeast"/>
      <w:ind w:leftChars="-1" w:rightChars="0" w:firstLineChars="-1"/>
      <w:jc w:val="both"/>
      <w:textDirection w:val="btLr"/>
      <w:textAlignment w:val="top"/>
      <w:outlineLvl w:val="0"/>
    </w:pPr>
    <w:rPr>
      <w:i w:val="1"/>
      <w:iCs w:val="1"/>
      <w:w w:val="100"/>
      <w:position w:val="-1"/>
      <w:sz w:val="24"/>
      <w:effect w:val="none"/>
      <w:vertAlign w:val="baseline"/>
      <w:cs w:val="0"/>
      <w:em w:val="none"/>
      <w:lang w:bidi="ar-SA" w:eastAsia="pt-BR" w:val="pt-BR"/>
    </w:rPr>
  </w:style>
  <w:style w:type="paragraph" w:styleId="Remissivo9">
    <w:name w:val="Remissivo 9"/>
    <w:basedOn w:val="Normal"/>
    <w:next w:val="Normal"/>
    <w:autoRedefine w:val="0"/>
    <w:hidden w:val="0"/>
    <w:qFormat w:val="0"/>
    <w:pPr>
      <w:suppressAutoHyphens w:val="1"/>
      <w:spacing w:after="60" w:before="60" w:line="1" w:lineRule="atLeast"/>
      <w:ind w:left="2160" w:leftChars="-1" w:rightChars="0" w:hanging="240" w:firstLineChars="-1"/>
      <w:jc w:val="both"/>
      <w:textDirection w:val="btLr"/>
      <w:textAlignment w:val="top"/>
      <w:outlineLvl w:val="0"/>
    </w:pPr>
    <w:rPr>
      <w:w w:val="100"/>
      <w:position w:val="-1"/>
      <w:sz w:val="24"/>
      <w:effect w:val="none"/>
      <w:vertAlign w:val="baseline"/>
      <w:cs w:val="0"/>
      <w:em w:val="none"/>
      <w:lang w:bidi="ar-SA" w:eastAsia="pt-BR" w:val="pt-BR"/>
    </w:rPr>
  </w:style>
  <w:style w:type="paragraph" w:styleId="BulletItem">
    <w:name w:val="Bullet Item"/>
    <w:basedOn w:val="Normal"/>
    <w:next w:val="BulletItem"/>
    <w:autoRedefine w:val="0"/>
    <w:hidden w:val="0"/>
    <w:qFormat w:val="0"/>
    <w:pPr>
      <w:widowControl w:val="0"/>
      <w:numPr>
        <w:ilvl w:val="0"/>
        <w:numId w:val="5"/>
      </w:numPr>
      <w:suppressAutoHyphens w:val="1"/>
      <w:spacing w:after="0" w:before="0" w:line="360" w:lineRule="auto"/>
      <w:ind w:leftChars="-1" w:rightChars="0" w:firstLineChars="-1"/>
      <w:jc w:val="both"/>
      <w:textDirection w:val="btLr"/>
      <w:textAlignment w:val="top"/>
      <w:outlineLvl w:val="0"/>
    </w:pPr>
    <w:rPr>
      <w:rFonts w:ascii="Arial" w:hAnsi="Arial"/>
      <w:w w:val="100"/>
      <w:position w:val="-1"/>
      <w:sz w:val="22"/>
      <w:effect w:val="none"/>
      <w:vertAlign w:val="baseline"/>
      <w:cs w:val="0"/>
      <w:em w:val="none"/>
      <w:lang w:bidi="ar-SA" w:eastAsia="pt-BR" w:val="pt-BR"/>
    </w:rPr>
  </w:style>
  <w:style w:type="character" w:styleId="Hyperlink">
    <w:name w:val="Hyperlink"/>
    <w:basedOn w:val="Fonteparág.padrão"/>
    <w:next w:val="Hyperlink"/>
    <w:autoRedefine w:val="0"/>
    <w:hidden w:val="0"/>
    <w:qFormat w:val="0"/>
    <w:rPr>
      <w:color w:val="0000ff"/>
      <w:w w:val="100"/>
      <w:position w:val="-1"/>
      <w:u w:val="single"/>
      <w:effect w:val="none"/>
      <w:vertAlign w:val="baseline"/>
      <w:cs w:val="0"/>
      <w:em w:val="none"/>
      <w:lang/>
    </w:rPr>
  </w:style>
  <w:style w:type="paragraph" w:styleId="Tabletext">
    <w:name w:val="Tabletext"/>
    <w:basedOn w:val="Normal"/>
    <w:next w:val="Tabletext"/>
    <w:autoRedefine w:val="0"/>
    <w:hidden w:val="0"/>
    <w:qFormat w:val="0"/>
    <w:pPr>
      <w:keepLines w:val="1"/>
      <w:widowControl w:val="0"/>
      <w:suppressAutoHyphens w:val="1"/>
      <w:spacing w:after="60" w:before="60" w:line="240" w:lineRule="atLeast"/>
      <w:ind w:left="284" w:leftChars="-1" w:rightChars="0" w:firstLineChars="-1"/>
      <w:jc w:val="left"/>
      <w:textDirection w:val="btLr"/>
      <w:textAlignment w:val="top"/>
      <w:outlineLvl w:val="0"/>
    </w:pPr>
    <w:rPr>
      <w:rFonts w:ascii="Arial" w:hAnsi="Arial"/>
      <w:w w:val="100"/>
      <w:position w:val="-1"/>
      <w:sz w:val="20"/>
      <w:effect w:val="none"/>
      <w:vertAlign w:val="baseline"/>
      <w:cs w:val="0"/>
      <w:em w:val="none"/>
      <w:lang w:bidi="ar-SA" w:eastAsia="pt-BR" w:val="en-US"/>
    </w:rPr>
  </w:style>
  <w:style w:type="paragraph" w:styleId="Título">
    <w:name w:val="Título"/>
    <w:basedOn w:val="Normal"/>
    <w:next w:val="Normal"/>
    <w:autoRedefine w:val="0"/>
    <w:hidden w:val="0"/>
    <w:qFormat w:val="0"/>
    <w:pPr>
      <w:widowControl w:val="0"/>
      <w:suppressAutoHyphens w:val="0"/>
      <w:spacing w:after="0" w:before="0" w:line="1" w:lineRule="atLeast"/>
      <w:ind w:leftChars="-1" w:rightChars="0" w:firstLineChars="-1"/>
      <w:jc w:val="center"/>
      <w:textDirection w:val="btLr"/>
      <w:textAlignment w:val="top"/>
      <w:outlineLvl w:val="0"/>
    </w:pPr>
    <w:rPr>
      <w:rFonts w:ascii="Arial" w:hAnsi="Arial"/>
      <w:b w:val="1"/>
      <w:w w:val="100"/>
      <w:position w:val="-1"/>
      <w:sz w:val="36"/>
      <w:effect w:val="none"/>
      <w:vertAlign w:val="baseline"/>
      <w:cs w:val="0"/>
      <w:em w:val="none"/>
      <w:lang w:bidi="ar-SA" w:eastAsia="und" w:val="en-US"/>
    </w:rPr>
  </w:style>
  <w:style w:type="paragraph" w:styleId="Nomes">
    <w:name w:val="Nomes"/>
    <w:basedOn w:val="Normal"/>
    <w:next w:val="Nomes"/>
    <w:autoRedefine w:val="0"/>
    <w:hidden w:val="0"/>
    <w:qFormat w:val="0"/>
    <w:pPr>
      <w:suppressAutoHyphens w:val="1"/>
      <w:spacing w:after="0" w:before="0" w:line="1" w:lineRule="atLeast"/>
      <w:ind w:leftChars="-1" w:rightChars="0" w:firstLine="720" w:firstLineChars="-1"/>
      <w:jc w:val="left"/>
      <w:textDirection w:val="btLr"/>
      <w:textAlignment w:val="top"/>
      <w:outlineLvl w:val="0"/>
    </w:pPr>
    <w:rPr>
      <w:rFonts w:ascii="Arial" w:hAnsi="Arial"/>
      <w:w w:val="100"/>
      <w:position w:val="-1"/>
      <w:sz w:val="22"/>
      <w:effect w:val="none"/>
      <w:vertAlign w:val="baseline"/>
      <w:cs w:val="0"/>
      <w:em w:val="none"/>
      <w:lang w:bidi="ar-SA" w:eastAsia="pt-BR" w:val="pt-BR"/>
    </w:rPr>
  </w:style>
  <w:style w:type="paragraph" w:styleId="Topicos">
    <w:name w:val="Topicos"/>
    <w:basedOn w:val="Normal"/>
    <w:next w:val="Topicos"/>
    <w:autoRedefine w:val="0"/>
    <w:hidden w:val="0"/>
    <w:qFormat w:val="0"/>
    <w:pPr>
      <w:numPr>
        <w:ilvl w:val="0"/>
        <w:numId w:val="7"/>
      </w:numPr>
      <w:suppressAutoHyphens w:val="1"/>
      <w:spacing w:after="60" w:before="60" w:line="1" w:lineRule="atLeast"/>
      <w:ind w:leftChars="-1" w:rightChars="0" w:firstLineChars="-1"/>
      <w:jc w:val="left"/>
      <w:textDirection w:val="btLr"/>
      <w:textAlignment w:val="top"/>
      <w:outlineLvl w:val="0"/>
    </w:pPr>
    <w:rPr>
      <w:rFonts w:ascii="Arial" w:hAnsi="Arial"/>
      <w:w w:val="100"/>
      <w:position w:val="-1"/>
      <w:sz w:val="22"/>
      <w:effect w:val="none"/>
      <w:vertAlign w:val="baseline"/>
      <w:cs w:val="0"/>
      <w:em w:val="none"/>
      <w:lang w:bidi="ar-SA" w:eastAsia="pt-BR" w:val="pt-BR"/>
    </w:rPr>
  </w:style>
  <w:style w:type="paragraph" w:styleId="RNF">
    <w:name w:val="RNF"/>
    <w:basedOn w:val="Título3"/>
    <w:next w:val="Corpodetexto"/>
    <w:autoRedefine w:val="0"/>
    <w:hidden w:val="0"/>
    <w:qFormat w:val="0"/>
    <w:pPr>
      <w:keepNext w:val="1"/>
      <w:numPr>
        <w:ilvl w:val="0"/>
        <w:numId w:val="9"/>
      </w:numPr>
      <w:pBdr>
        <w:top w:color="auto" w:space="1" w:sz="4" w:val="single"/>
        <w:bottom w:color="auto" w:space="1" w:sz="4" w:val="single"/>
      </w:pBdr>
      <w:suppressAutoHyphens w:val="1"/>
      <w:spacing w:after="0" w:before="240" w:line="1" w:lineRule="atLeast"/>
      <w:ind w:leftChars="-1" w:rightChars="0" w:firstLineChars="-1"/>
      <w:jc w:val="center"/>
      <w:textDirection w:val="btLr"/>
      <w:textAlignment w:val="top"/>
      <w:outlineLvl w:val="2"/>
    </w:pPr>
    <w:rPr>
      <w:rFonts w:ascii="Arial" w:hAnsi="Arial"/>
      <w:b w:val="1"/>
      <w:w w:val="100"/>
      <w:position w:val="-1"/>
      <w:sz w:val="22"/>
      <w:effect w:val="none"/>
      <w:vertAlign w:val="baseline"/>
      <w:cs w:val="0"/>
      <w:em w:val="none"/>
      <w:lang w:bidi="ar-SA" w:eastAsia="ko-KR" w:val="pt-B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30.0" w:type="dxa"/>
        <w:bottom w:w="0.0" w:type="dxa"/>
        <w:right w:w="30.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7">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8">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29">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0">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1">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2">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3">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4">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5">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 w:type="table" w:styleId="Table36">
    <w:basedOn w:val="TableNormal"/>
    <w:pPr>
      <w:widowControl w:val="0"/>
      <w:spacing w:after="0" w:line="240" w:lineRule="auto"/>
    </w:pPr>
    <w:rPr>
      <w:rFonts w:ascii="Liberation Serif" w:cs="Liberation Serif" w:eastAsia="Liberation Serif" w:hAnsi="Liberation Serif"/>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8.png"/><Relationship Id="rId22" Type="http://schemas.openxmlformats.org/officeDocument/2006/relationships/header" Target="header2.xml"/><Relationship Id="rId10" Type="http://schemas.openxmlformats.org/officeDocument/2006/relationships/image" Target="media/image4.png"/><Relationship Id="rId21"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drive.google.com/file/d/1owAYbH-jfGMGX5cUxY4hDt8HANpHhAMq/view?usp=share_link" TargetMode="External"/><Relationship Id="rId14" Type="http://schemas.openxmlformats.org/officeDocument/2006/relationships/image" Target="media/image2.jpg"/><Relationship Id="rId17" Type="http://schemas.openxmlformats.org/officeDocument/2006/relationships/hyperlink" Target="https://drive.google.com/drive/folders/1LWNuFhKY9ThkbeVvKs_ekBRbkRZGFmAG?usp=share_link"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6.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F8qniyKf6ogqnaJuCtlkyE5AdQ==">AMUW2mX+hU1bUDJDsXQ00fNoLHETIAKr4lmBicCqQbDu2/8VON3k+yi1T33ErvfvQDJj2KJRI2bE+kWcObUckI9m0I7tuGbO2B/TBgbzOA7OT7jpCBB6AZNJ7XC6Qbecf7WE9bwujoeY6mCZkU8AesbHJlPXm7w0cIhPLGqPOtD79+C7DPeRdlwnCqIlGbvZPph1nk4uIza3fdtFyZGQE0EdWRMSWGeeo0xuhQrLk/jTvjoAYLQmraHsqIrtKfEI7JQKz3tJSh2G+oSJa/s/6kWNdK7AoVY2JgJkIXxwPJ6REiJ5H87EyWcik/SpWeCx1ZZDKUB11IKo52lfjtRMqFqWNvmj0tOHchjDOOfXMJOqN/Wbdd8jM5l0hLgmOx2CexHkrztDSTqAyo8gnoCiuYKwYn2Z5FJb9LMvF2yVbYzZt+u0dop7v786a7GT5Yyir5P6yv2XBHeVjzOyUPwbdbss8NFpqVaTmHOSTBhnfJ89Zb1Uj/QU+ZBS8T/clRjJ3k17KIcLkG81LknpcY8slxfnD2Qn3qZShG/tIbQgNGLETj8Fyxr3oXc//BsSJKIT9lF7KpF1HW2T0qlAVACPowTWVTL1aP0Ciepc2TCuUmDWsK+SFWZaais7CEpLxxv+yoXNd8ShSSMbW5Z0ahlzIvrynoTZodBwEiuJwvsKsp0eUojY/uZYmKVBcwMLbyS/iz+ejcL9z10cafUoIWVKCSSBr9w2C4iR4oN1VXD5rX68VH+PaUGta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2004-09-24T14:08:00Z</dcterms:created>
  <dc:creator>acr</dc:creator>
</cp:coreProperties>
</file>