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3961173" w:displacedByCustomXml="next"/>
    <w:bookmarkEnd w:id="0" w:displacedByCustomXml="next"/>
    <w:sdt>
      <w:sdtPr>
        <w:rPr>
          <w:rFonts w:eastAsiaTheme="minorHAnsi"/>
          <w:lang w:val="fr-FR" w:eastAsia="en-US"/>
        </w:rPr>
        <w:id w:val="-1963563793"/>
        <w:docPartObj>
          <w:docPartGallery w:val="Cover Pages"/>
          <w:docPartUnique/>
        </w:docPartObj>
      </w:sdtPr>
      <w:sdtEndPr/>
      <w:sdtContent>
        <w:p w:rsidR="00DA5739" w:rsidRDefault="00DA573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28"/>
                                      <w:szCs w:val="28"/>
                                      <w:lang w:eastAsia="fr-FR"/>
                                    </w:rPr>
                                    <w:alias w:val="Date "/>
                                    <w:tag w:val=""/>
                                    <w:id w:val="-650599894"/>
                                    <w:dataBinding w:prefixMappings="xmlns:ns0='http://schemas.microsoft.com/office/2006/coverPageProps' " w:xpath="/ns0:CoverPageProperties[1]/ns0:PublishDate[1]" w:storeItemID="{55AF091B-3C7A-41E3-B477-F2FDAA23CFDA}"/>
                                    <w:date w:fullDate="2022-05-27T00:00:00Z">
                                      <w:dateFormat w:val="dd/MM/yyyy"/>
                                      <w:lid w:val="fr-FR"/>
                                      <w:storeMappedDataAs w:val="dateTime"/>
                                      <w:calendar w:val="gregorian"/>
                                    </w:date>
                                  </w:sdtPr>
                                  <w:sdtEndPr/>
                                  <w:sdtContent>
                                    <w:p w:rsidR="00DA5739" w:rsidRPr="00DA5739" w:rsidRDefault="00DA5739">
                                      <w:pPr>
                                        <w:pStyle w:val="Sansinterligne"/>
                                        <w:jc w:val="right"/>
                                        <w:rPr>
                                          <w:rFonts w:cstheme="minorHAnsi"/>
                                          <w:color w:val="FFFFFF" w:themeColor="background1"/>
                                          <w:sz w:val="28"/>
                                          <w:szCs w:val="28"/>
                                        </w:rPr>
                                      </w:pPr>
                                      <w:r w:rsidRPr="00DA5739">
                                        <w:rPr>
                                          <w:rFonts w:cstheme="minorHAnsi"/>
                                          <w:color w:val="FFFFFF" w:themeColor="background1"/>
                                          <w:sz w:val="28"/>
                                          <w:szCs w:val="28"/>
                                          <w:lang w:eastAsia="fr-FR"/>
                                        </w:rPr>
                                        <w:t>2</w:t>
                                      </w:r>
                                      <w:r w:rsidR="000C21D6">
                                        <w:rPr>
                                          <w:rFonts w:cstheme="minorHAnsi"/>
                                          <w:color w:val="FFFFFF" w:themeColor="background1"/>
                                          <w:sz w:val="28"/>
                                          <w:szCs w:val="28"/>
                                          <w:lang w:eastAsia="fr-FR"/>
                                        </w:rPr>
                                        <w:t>7</w:t>
                                      </w:r>
                                      <w:r w:rsidRPr="00DA5739">
                                        <w:rPr>
                                          <w:rFonts w:cstheme="minorHAnsi"/>
                                          <w:color w:val="FFFFFF" w:themeColor="background1"/>
                                          <w:sz w:val="28"/>
                                          <w:szCs w:val="28"/>
                                          <w:lang w:eastAsia="fr-FR"/>
                                        </w:rPr>
                                        <w:t>/05/2022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cstheme="minorHAnsi"/>
                                <w:color w:val="FFFFFF" w:themeColor="background1"/>
                                <w:sz w:val="28"/>
                                <w:szCs w:val="28"/>
                                <w:lang w:eastAsia="fr-FR"/>
                              </w:rPr>
                              <w:alias w:val="Date "/>
                              <w:tag w:val=""/>
                              <w:id w:val="-650599894"/>
                              <w:dataBinding w:prefixMappings="xmlns:ns0='http://schemas.microsoft.com/office/2006/coverPageProps' " w:xpath="/ns0:CoverPageProperties[1]/ns0:PublishDate[1]" w:storeItemID="{55AF091B-3C7A-41E3-B477-F2FDAA23CFDA}"/>
                              <w:date w:fullDate="2022-05-27T00:00:00Z">
                                <w:dateFormat w:val="dd/MM/yyyy"/>
                                <w:lid w:val="fr-FR"/>
                                <w:storeMappedDataAs w:val="dateTime"/>
                                <w:calendar w:val="gregorian"/>
                              </w:date>
                            </w:sdtPr>
                            <w:sdtEndPr/>
                            <w:sdtContent>
                              <w:p w:rsidR="00DA5739" w:rsidRPr="00DA5739" w:rsidRDefault="00DA5739">
                                <w:pPr>
                                  <w:pStyle w:val="Sansinterligne"/>
                                  <w:jc w:val="right"/>
                                  <w:rPr>
                                    <w:rFonts w:cstheme="minorHAnsi"/>
                                    <w:color w:val="FFFFFF" w:themeColor="background1"/>
                                    <w:sz w:val="28"/>
                                    <w:szCs w:val="28"/>
                                  </w:rPr>
                                </w:pPr>
                                <w:r w:rsidRPr="00DA5739">
                                  <w:rPr>
                                    <w:rFonts w:cstheme="minorHAnsi"/>
                                    <w:color w:val="FFFFFF" w:themeColor="background1"/>
                                    <w:sz w:val="28"/>
                                    <w:szCs w:val="28"/>
                                    <w:lang w:eastAsia="fr-FR"/>
                                  </w:rPr>
                                  <w:t>2</w:t>
                                </w:r>
                                <w:r w:rsidR="000C21D6">
                                  <w:rPr>
                                    <w:rFonts w:cstheme="minorHAnsi"/>
                                    <w:color w:val="FFFFFF" w:themeColor="background1"/>
                                    <w:sz w:val="28"/>
                                    <w:szCs w:val="28"/>
                                    <w:lang w:eastAsia="fr-FR"/>
                                  </w:rPr>
                                  <w:t>7</w:t>
                                </w:r>
                                <w:r w:rsidRPr="00DA5739">
                                  <w:rPr>
                                    <w:rFonts w:cstheme="minorHAnsi"/>
                                    <w:color w:val="FFFFFF" w:themeColor="background1"/>
                                    <w:sz w:val="28"/>
                                    <w:szCs w:val="28"/>
                                    <w:lang w:eastAsia="fr-FR"/>
                                  </w:rPr>
                                  <w:t>/05/2022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A5739" w:rsidRDefault="00DA5739">
          <w:r>
            <w:rPr>
              <w:noProof/>
            </w:rPr>
            <mc:AlternateContent>
              <mc:Choice Requires="wps">
                <w:drawing>
                  <wp:anchor distT="0" distB="0" distL="114300" distR="114300" simplePos="0" relativeHeight="251661312" behindDoc="0" locked="0" layoutInCell="1" allowOverlap="1">
                    <wp:simplePos x="0" y="0"/>
                    <wp:positionH relativeFrom="page">
                      <wp:posOffset>3175635</wp:posOffset>
                    </wp:positionH>
                    <wp:positionV relativeFrom="page">
                      <wp:posOffset>9539022</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739" w:rsidRPr="00DA5739" w:rsidRDefault="00622FF6">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457">
                                      <w:rPr>
                                        <w:color w:val="4472C4" w:themeColor="accent1"/>
                                        <w:sz w:val="26"/>
                                        <w:szCs w:val="26"/>
                                        <w:lang w:val="en-US"/>
                                      </w:rPr>
                                      <w:t>Petronio Gianluca</w:t>
                                    </w:r>
                                  </w:sdtContent>
                                </w:sdt>
                              </w:p>
                              <w:p w:rsidR="00DA5739" w:rsidRPr="00DA5739" w:rsidRDefault="00622FF6">
                                <w:pPr>
                                  <w:pStyle w:val="Sansinterligne"/>
                                  <w:rPr>
                                    <w:color w:val="595959" w:themeColor="text1" w:themeTint="A6"/>
                                    <w:sz w:val="20"/>
                                    <w:szCs w:val="20"/>
                                    <w:lang w:val="en-US"/>
                                  </w:rPr>
                                </w:pPr>
                                <w:sdt>
                                  <w:sdtPr>
                                    <w:rPr>
                                      <w:rFonts w:ascii="Times New Roman" w:hAnsi="Times New Roman" w:cs="Times New Roman"/>
                                      <w:caps/>
                                      <w:color w:val="595959" w:themeColor="text1" w:themeTint="A6"/>
                                      <w:sz w:val="20"/>
                                      <w:szCs w:val="20"/>
                                      <w:lang w:val="en-US" w:eastAsia="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52457">
                                      <w:rPr>
                                        <w:rFonts w:ascii="Times New Roman" w:hAnsi="Times New Roman" w:cs="Times New Roman"/>
                                        <w:caps/>
                                        <w:color w:val="595959" w:themeColor="text1" w:themeTint="A6"/>
                                        <w:sz w:val="20"/>
                                        <w:szCs w:val="20"/>
                                        <w:lang w:val="en-US" w:eastAsia="fr-FR"/>
                                      </w:rPr>
                                      <w:t>5TTI – COLLEGE SAINT-SERVAIS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250.05pt;margin-top:751.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" filled="f" stroked="f" strokeweight=".5pt">
                    <v:textbox style="mso-fit-shape-to-text:t" inset="0,0,0,0">
                      <w:txbxContent>
                        <w:p w:rsidR="00DA5739" w:rsidRPr="00DA5739" w:rsidRDefault="00622FF6">
                          <w:pPr>
                            <w:pStyle w:val="Sansinterligne"/>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2457">
                                <w:rPr>
                                  <w:color w:val="4472C4" w:themeColor="accent1"/>
                                  <w:sz w:val="26"/>
                                  <w:szCs w:val="26"/>
                                  <w:lang w:val="en-US"/>
                                </w:rPr>
                                <w:t>Petronio Gianluca</w:t>
                              </w:r>
                            </w:sdtContent>
                          </w:sdt>
                        </w:p>
                        <w:p w:rsidR="00DA5739" w:rsidRPr="00DA5739" w:rsidRDefault="00622FF6">
                          <w:pPr>
                            <w:pStyle w:val="Sansinterligne"/>
                            <w:rPr>
                              <w:color w:val="595959" w:themeColor="text1" w:themeTint="A6"/>
                              <w:sz w:val="20"/>
                              <w:szCs w:val="20"/>
                              <w:lang w:val="en-US"/>
                            </w:rPr>
                          </w:pPr>
                          <w:sdt>
                            <w:sdtPr>
                              <w:rPr>
                                <w:rFonts w:ascii="Times New Roman" w:hAnsi="Times New Roman" w:cs="Times New Roman"/>
                                <w:caps/>
                                <w:color w:val="595959" w:themeColor="text1" w:themeTint="A6"/>
                                <w:sz w:val="20"/>
                                <w:szCs w:val="20"/>
                                <w:lang w:val="en-US" w:eastAsia="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52457">
                                <w:rPr>
                                  <w:rFonts w:ascii="Times New Roman" w:hAnsi="Times New Roman" w:cs="Times New Roman"/>
                                  <w:caps/>
                                  <w:color w:val="595959" w:themeColor="text1" w:themeTint="A6"/>
                                  <w:sz w:val="20"/>
                                  <w:szCs w:val="20"/>
                                  <w:lang w:val="en-US" w:eastAsia="fr-FR"/>
                                </w:rPr>
                                <w:t>5TTI – COLLEGE SAINT-SERVAIS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3173730</wp:posOffset>
                    </wp:positionH>
                    <wp:positionV relativeFrom="page">
                      <wp:posOffset>1819275</wp:posOffset>
                    </wp:positionV>
                    <wp:extent cx="3783330" cy="10858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78333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739" w:rsidRDefault="00622FF6" w:rsidP="00DA57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457">
                                      <w:rPr>
                                        <w:rFonts w:asciiTheme="majorHAnsi" w:eastAsiaTheme="majorEastAsia" w:hAnsiTheme="majorHAnsi" w:cstheme="majorBidi"/>
                                        <w:color w:val="262626" w:themeColor="text1" w:themeTint="D9"/>
                                        <w:sz w:val="72"/>
                                        <w:szCs w:val="72"/>
                                      </w:rPr>
                                      <w:t>Jeu De Dame</w:t>
                                    </w:r>
                                  </w:sdtContent>
                                </w:sdt>
                              </w:p>
                              <w:p w:rsidR="00DA5739" w:rsidRDefault="00622FF6" w:rsidP="00DA573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457">
                                      <w:t>Projet du cour d’informatique</w:t>
                                    </w:r>
                                  </w:sdtContent>
                                </w:sdt>
                              </w:p>
                              <w:p w:rsidR="00DA5739" w:rsidRDefault="00DA573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249.9pt;margin-top:143.25pt;width:297.9pt;height: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" filled="f" stroked="f" strokeweight=".5pt">
                    <v:textbox inset="0,0,0,0">
                      <w:txbxContent>
                        <w:p w:rsidR="00DA5739" w:rsidRDefault="00622FF6" w:rsidP="00DA57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2457">
                                <w:rPr>
                                  <w:rFonts w:asciiTheme="majorHAnsi" w:eastAsiaTheme="majorEastAsia" w:hAnsiTheme="majorHAnsi" w:cstheme="majorBidi"/>
                                  <w:color w:val="262626" w:themeColor="text1" w:themeTint="D9"/>
                                  <w:sz w:val="72"/>
                                  <w:szCs w:val="72"/>
                                </w:rPr>
                                <w:t>Jeu De Dame</w:t>
                              </w:r>
                            </w:sdtContent>
                          </w:sdt>
                        </w:p>
                        <w:p w:rsidR="00DA5739" w:rsidRDefault="00622FF6" w:rsidP="00DA573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52457">
                                <w:t>Projet du cour d’informatique</w:t>
                              </w:r>
                            </w:sdtContent>
                          </w:sdt>
                        </w:p>
                        <w:p w:rsidR="00DA5739" w:rsidRDefault="00DA5739">
                          <w:pPr>
                            <w:spacing w:before="120"/>
                            <w:rPr>
                              <w:color w:val="404040" w:themeColor="text1" w:themeTint="BF"/>
                              <w:sz w:val="36"/>
                              <w:szCs w:val="36"/>
                            </w:rPr>
                          </w:pPr>
                        </w:p>
                      </w:txbxContent>
                    </v:textbox>
                    <w10:wrap anchorx="page" anchory="page"/>
                  </v:shape>
                </w:pict>
              </mc:Fallback>
            </mc:AlternateContent>
          </w:r>
          <w:r>
            <w:br w:type="page"/>
          </w:r>
        </w:p>
      </w:sdtContent>
    </w:sdt>
    <w:p w:rsidR="00722EB8" w:rsidRDefault="0017797A">
      <w:pPr>
        <w:pStyle w:val="TM1"/>
        <w:tabs>
          <w:tab w:val="left" w:pos="1320"/>
          <w:tab w:val="right" w:leader="underscore" w:pos="9062"/>
        </w:tabs>
        <w:rPr>
          <w:rFonts w:eastAsiaTheme="minorEastAsia" w:cstheme="minorBidi"/>
          <w:b w:val="0"/>
          <w:bCs w:val="0"/>
          <w:i w:val="0"/>
          <w:iCs w:val="0"/>
          <w:noProof/>
          <w:sz w:val="22"/>
          <w:szCs w:val="22"/>
          <w:lang w:val="fr-BE" w:eastAsia="fr-BE"/>
        </w:rPr>
      </w:pPr>
      <w:r>
        <w:lastRenderedPageBreak/>
        <w:fldChar w:fldCharType="begin"/>
      </w:r>
      <w:r>
        <w:instrText xml:space="preserve"> TOC \o "1-2" \h \z \u </w:instrText>
      </w:r>
      <w:r>
        <w:fldChar w:fldCharType="separate"/>
      </w:r>
      <w:hyperlink w:anchor="_Toc104486832" w:history="1">
        <w:r w:rsidR="00722EB8" w:rsidRPr="00C121FA">
          <w:rPr>
            <w:rStyle w:val="Lienhypertexte"/>
            <w:noProof/>
          </w:rPr>
          <w:t>1</w:t>
        </w:r>
        <w:r w:rsidR="00722EB8">
          <w:rPr>
            <w:rFonts w:eastAsiaTheme="minorEastAsia" w:cstheme="minorBidi"/>
            <w:b w:val="0"/>
            <w:bCs w:val="0"/>
            <w:i w:val="0"/>
            <w:iCs w:val="0"/>
            <w:noProof/>
            <w:sz w:val="22"/>
            <w:szCs w:val="22"/>
            <w:lang w:val="fr-BE" w:eastAsia="fr-BE"/>
          </w:rPr>
          <w:tab/>
        </w:r>
        <w:r w:rsidR="00722EB8" w:rsidRPr="00C121FA">
          <w:rPr>
            <w:rStyle w:val="Lienhypertexte"/>
            <w:noProof/>
          </w:rPr>
          <w:t>Introduction</w:t>
        </w:r>
        <w:r w:rsidR="00722EB8">
          <w:rPr>
            <w:noProof/>
            <w:webHidden/>
          </w:rPr>
          <w:tab/>
        </w:r>
        <w:r w:rsidR="00722EB8">
          <w:rPr>
            <w:noProof/>
            <w:webHidden/>
          </w:rPr>
          <w:fldChar w:fldCharType="begin"/>
        </w:r>
        <w:r w:rsidR="00722EB8">
          <w:rPr>
            <w:noProof/>
            <w:webHidden/>
          </w:rPr>
          <w:instrText xml:space="preserve"> PAGEREF _Toc104486832 \h </w:instrText>
        </w:r>
        <w:r w:rsidR="00722EB8">
          <w:rPr>
            <w:noProof/>
            <w:webHidden/>
          </w:rPr>
        </w:r>
        <w:r w:rsidR="00722EB8">
          <w:rPr>
            <w:noProof/>
            <w:webHidden/>
          </w:rPr>
          <w:fldChar w:fldCharType="separate"/>
        </w:r>
        <w:r w:rsidR="00722EB8">
          <w:rPr>
            <w:noProof/>
            <w:webHidden/>
          </w:rPr>
          <w:t>2</w:t>
        </w:r>
        <w:r w:rsidR="00722EB8">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33" w:history="1">
        <w:r w:rsidRPr="00C121FA">
          <w:rPr>
            <w:rStyle w:val="Lienhypertexte"/>
            <w:noProof/>
          </w:rPr>
          <w:t>2</w:t>
        </w:r>
        <w:r>
          <w:rPr>
            <w:rFonts w:eastAsiaTheme="minorEastAsia" w:cstheme="minorBidi"/>
            <w:b w:val="0"/>
            <w:bCs w:val="0"/>
            <w:i w:val="0"/>
            <w:iCs w:val="0"/>
            <w:noProof/>
            <w:sz w:val="22"/>
            <w:szCs w:val="22"/>
            <w:lang w:val="fr-BE" w:eastAsia="fr-BE"/>
          </w:rPr>
          <w:tab/>
        </w:r>
        <w:r w:rsidRPr="00C121FA">
          <w:rPr>
            <w:rStyle w:val="Lienhypertexte"/>
            <w:noProof/>
          </w:rPr>
          <w:t>Le jeu de Dames</w:t>
        </w:r>
        <w:r>
          <w:rPr>
            <w:noProof/>
            <w:webHidden/>
          </w:rPr>
          <w:tab/>
        </w:r>
        <w:r>
          <w:rPr>
            <w:noProof/>
            <w:webHidden/>
          </w:rPr>
          <w:fldChar w:fldCharType="begin"/>
        </w:r>
        <w:r>
          <w:rPr>
            <w:noProof/>
            <w:webHidden/>
          </w:rPr>
          <w:instrText xml:space="preserve"> PAGEREF _Toc104486833 \h </w:instrText>
        </w:r>
        <w:r>
          <w:rPr>
            <w:noProof/>
            <w:webHidden/>
          </w:rPr>
        </w:r>
        <w:r>
          <w:rPr>
            <w:noProof/>
            <w:webHidden/>
          </w:rPr>
          <w:fldChar w:fldCharType="separate"/>
        </w:r>
        <w:r>
          <w:rPr>
            <w:noProof/>
            <w:webHidden/>
          </w:rPr>
          <w:t>2</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34" w:history="1">
        <w:r w:rsidRPr="00C121FA">
          <w:rPr>
            <w:rStyle w:val="Lienhypertexte"/>
            <w:noProof/>
          </w:rPr>
          <w:t>2.1</w:t>
        </w:r>
        <w:r>
          <w:rPr>
            <w:rFonts w:eastAsiaTheme="minorEastAsia" w:cstheme="minorBidi"/>
            <w:b w:val="0"/>
            <w:bCs w:val="0"/>
            <w:noProof/>
            <w:lang w:val="fr-BE" w:eastAsia="fr-BE"/>
          </w:rPr>
          <w:tab/>
        </w:r>
        <w:r w:rsidRPr="00C121FA">
          <w:rPr>
            <w:rStyle w:val="Lienhypertexte"/>
            <w:noProof/>
          </w:rPr>
          <w:t>Les règles du jeu</w:t>
        </w:r>
        <w:r>
          <w:rPr>
            <w:noProof/>
            <w:webHidden/>
          </w:rPr>
          <w:tab/>
        </w:r>
        <w:r>
          <w:rPr>
            <w:noProof/>
            <w:webHidden/>
          </w:rPr>
          <w:fldChar w:fldCharType="begin"/>
        </w:r>
        <w:r>
          <w:rPr>
            <w:noProof/>
            <w:webHidden/>
          </w:rPr>
          <w:instrText xml:space="preserve"> PAGEREF _Toc104486834 \h </w:instrText>
        </w:r>
        <w:r>
          <w:rPr>
            <w:noProof/>
            <w:webHidden/>
          </w:rPr>
        </w:r>
        <w:r>
          <w:rPr>
            <w:noProof/>
            <w:webHidden/>
          </w:rPr>
          <w:fldChar w:fldCharType="separate"/>
        </w:r>
        <w:r>
          <w:rPr>
            <w:noProof/>
            <w:webHidden/>
          </w:rPr>
          <w:t>2</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35" w:history="1">
        <w:r w:rsidRPr="00C121FA">
          <w:rPr>
            <w:rStyle w:val="Lienhypertexte"/>
            <w:noProof/>
          </w:rPr>
          <w:t>2.2</w:t>
        </w:r>
        <w:r>
          <w:rPr>
            <w:rFonts w:eastAsiaTheme="minorEastAsia" w:cstheme="minorBidi"/>
            <w:b w:val="0"/>
            <w:bCs w:val="0"/>
            <w:noProof/>
            <w:lang w:val="fr-BE" w:eastAsia="fr-BE"/>
          </w:rPr>
          <w:tab/>
        </w:r>
        <w:r w:rsidRPr="00C121FA">
          <w:rPr>
            <w:rStyle w:val="Lienhypertexte"/>
            <w:noProof/>
          </w:rPr>
          <w:t>Le but du jeu</w:t>
        </w:r>
        <w:r>
          <w:rPr>
            <w:noProof/>
            <w:webHidden/>
          </w:rPr>
          <w:tab/>
        </w:r>
        <w:r>
          <w:rPr>
            <w:noProof/>
            <w:webHidden/>
          </w:rPr>
          <w:fldChar w:fldCharType="begin"/>
        </w:r>
        <w:r>
          <w:rPr>
            <w:noProof/>
            <w:webHidden/>
          </w:rPr>
          <w:instrText xml:space="preserve"> PAGEREF _Toc104486835 \h </w:instrText>
        </w:r>
        <w:r>
          <w:rPr>
            <w:noProof/>
            <w:webHidden/>
          </w:rPr>
        </w:r>
        <w:r>
          <w:rPr>
            <w:noProof/>
            <w:webHidden/>
          </w:rPr>
          <w:fldChar w:fldCharType="separate"/>
        </w:r>
        <w:r>
          <w:rPr>
            <w:noProof/>
            <w:webHidden/>
          </w:rPr>
          <w:t>2</w:t>
        </w:r>
        <w:r>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36" w:history="1">
        <w:r w:rsidRPr="00C121FA">
          <w:rPr>
            <w:rStyle w:val="Lienhypertexte"/>
            <w:noProof/>
          </w:rPr>
          <w:t>3</w:t>
        </w:r>
        <w:r>
          <w:rPr>
            <w:rFonts w:eastAsiaTheme="minorEastAsia" w:cstheme="minorBidi"/>
            <w:b w:val="0"/>
            <w:bCs w:val="0"/>
            <w:i w:val="0"/>
            <w:iCs w:val="0"/>
            <w:noProof/>
            <w:sz w:val="22"/>
            <w:szCs w:val="22"/>
            <w:lang w:val="fr-BE" w:eastAsia="fr-BE"/>
          </w:rPr>
          <w:tab/>
        </w:r>
        <w:r w:rsidRPr="00C121FA">
          <w:rPr>
            <w:rStyle w:val="Lienhypertexte"/>
            <w:noProof/>
          </w:rPr>
          <w:t>Etapes de mon Jeu</w:t>
        </w:r>
        <w:r>
          <w:rPr>
            <w:noProof/>
            <w:webHidden/>
          </w:rPr>
          <w:tab/>
        </w:r>
        <w:r>
          <w:rPr>
            <w:noProof/>
            <w:webHidden/>
          </w:rPr>
          <w:fldChar w:fldCharType="begin"/>
        </w:r>
        <w:r>
          <w:rPr>
            <w:noProof/>
            <w:webHidden/>
          </w:rPr>
          <w:instrText xml:space="preserve"> PAGEREF _Toc104486836 \h </w:instrText>
        </w:r>
        <w:r>
          <w:rPr>
            <w:noProof/>
            <w:webHidden/>
          </w:rPr>
        </w:r>
        <w:r>
          <w:rPr>
            <w:noProof/>
            <w:webHidden/>
          </w:rPr>
          <w:fldChar w:fldCharType="separate"/>
        </w:r>
        <w:r>
          <w:rPr>
            <w:noProof/>
            <w:webHidden/>
          </w:rPr>
          <w:t>3</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37" w:history="1">
        <w:r w:rsidRPr="00C121FA">
          <w:rPr>
            <w:rStyle w:val="Lienhypertexte"/>
            <w:noProof/>
          </w:rPr>
          <w:t>3.1</w:t>
        </w:r>
        <w:r>
          <w:rPr>
            <w:rFonts w:eastAsiaTheme="minorEastAsia" w:cstheme="minorBidi"/>
            <w:b w:val="0"/>
            <w:bCs w:val="0"/>
            <w:noProof/>
            <w:lang w:val="fr-BE" w:eastAsia="fr-BE"/>
          </w:rPr>
          <w:tab/>
        </w:r>
        <w:r w:rsidRPr="00C121FA">
          <w:rPr>
            <w:rStyle w:val="Lienhypertexte"/>
            <w:noProof/>
          </w:rPr>
          <w:t>Construction de la matrice</w:t>
        </w:r>
        <w:r>
          <w:rPr>
            <w:noProof/>
            <w:webHidden/>
          </w:rPr>
          <w:tab/>
        </w:r>
        <w:r>
          <w:rPr>
            <w:noProof/>
            <w:webHidden/>
          </w:rPr>
          <w:fldChar w:fldCharType="begin"/>
        </w:r>
        <w:r>
          <w:rPr>
            <w:noProof/>
            <w:webHidden/>
          </w:rPr>
          <w:instrText xml:space="preserve"> PAGEREF _Toc104486837 \h </w:instrText>
        </w:r>
        <w:r>
          <w:rPr>
            <w:noProof/>
            <w:webHidden/>
          </w:rPr>
        </w:r>
        <w:r>
          <w:rPr>
            <w:noProof/>
            <w:webHidden/>
          </w:rPr>
          <w:fldChar w:fldCharType="separate"/>
        </w:r>
        <w:r>
          <w:rPr>
            <w:noProof/>
            <w:webHidden/>
          </w:rPr>
          <w:t>3</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38" w:history="1">
        <w:r w:rsidRPr="00C121FA">
          <w:rPr>
            <w:rStyle w:val="Lienhypertexte"/>
            <w:noProof/>
          </w:rPr>
          <w:t>3.2</w:t>
        </w:r>
        <w:r>
          <w:rPr>
            <w:rFonts w:eastAsiaTheme="minorEastAsia" w:cstheme="minorBidi"/>
            <w:b w:val="0"/>
            <w:bCs w:val="0"/>
            <w:noProof/>
            <w:lang w:val="fr-BE" w:eastAsia="fr-BE"/>
          </w:rPr>
          <w:tab/>
        </w:r>
        <w:r w:rsidRPr="00C121FA">
          <w:rPr>
            <w:rStyle w:val="Lienhypertexte"/>
            <w:noProof/>
          </w:rPr>
          <w:t>Affichage de la matrice</w:t>
        </w:r>
        <w:r>
          <w:rPr>
            <w:noProof/>
            <w:webHidden/>
          </w:rPr>
          <w:tab/>
        </w:r>
        <w:r>
          <w:rPr>
            <w:noProof/>
            <w:webHidden/>
          </w:rPr>
          <w:fldChar w:fldCharType="begin"/>
        </w:r>
        <w:r>
          <w:rPr>
            <w:noProof/>
            <w:webHidden/>
          </w:rPr>
          <w:instrText xml:space="preserve"> PAGEREF _Toc104486838 \h </w:instrText>
        </w:r>
        <w:r>
          <w:rPr>
            <w:noProof/>
            <w:webHidden/>
          </w:rPr>
        </w:r>
        <w:r>
          <w:rPr>
            <w:noProof/>
            <w:webHidden/>
          </w:rPr>
          <w:fldChar w:fldCharType="separate"/>
        </w:r>
        <w:r>
          <w:rPr>
            <w:noProof/>
            <w:webHidden/>
          </w:rPr>
          <w:t>4</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39" w:history="1">
        <w:r w:rsidRPr="00C121FA">
          <w:rPr>
            <w:rStyle w:val="Lienhypertexte"/>
            <w:noProof/>
          </w:rPr>
          <w:t>3.3</w:t>
        </w:r>
        <w:r>
          <w:rPr>
            <w:rFonts w:eastAsiaTheme="minorEastAsia" w:cstheme="minorBidi"/>
            <w:b w:val="0"/>
            <w:bCs w:val="0"/>
            <w:noProof/>
            <w:lang w:val="fr-BE" w:eastAsia="fr-BE"/>
          </w:rPr>
          <w:tab/>
        </w:r>
        <w:r w:rsidRPr="00C121FA">
          <w:rPr>
            <w:rStyle w:val="Lienhypertexte"/>
            <w:noProof/>
          </w:rPr>
          <w:t>Placement des pions blancs</w:t>
        </w:r>
        <w:r>
          <w:rPr>
            <w:noProof/>
            <w:webHidden/>
          </w:rPr>
          <w:tab/>
        </w:r>
        <w:r>
          <w:rPr>
            <w:noProof/>
            <w:webHidden/>
          </w:rPr>
          <w:fldChar w:fldCharType="begin"/>
        </w:r>
        <w:r>
          <w:rPr>
            <w:noProof/>
            <w:webHidden/>
          </w:rPr>
          <w:instrText xml:space="preserve"> PAGEREF _Toc104486839 \h </w:instrText>
        </w:r>
        <w:r>
          <w:rPr>
            <w:noProof/>
            <w:webHidden/>
          </w:rPr>
        </w:r>
        <w:r>
          <w:rPr>
            <w:noProof/>
            <w:webHidden/>
          </w:rPr>
          <w:fldChar w:fldCharType="separate"/>
        </w:r>
        <w:r>
          <w:rPr>
            <w:noProof/>
            <w:webHidden/>
          </w:rPr>
          <w:t>5</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0" w:history="1">
        <w:r w:rsidRPr="00C121FA">
          <w:rPr>
            <w:rStyle w:val="Lienhypertexte"/>
            <w:noProof/>
          </w:rPr>
          <w:t>3.4</w:t>
        </w:r>
        <w:r>
          <w:rPr>
            <w:rFonts w:eastAsiaTheme="minorEastAsia" w:cstheme="minorBidi"/>
            <w:b w:val="0"/>
            <w:bCs w:val="0"/>
            <w:noProof/>
            <w:lang w:val="fr-BE" w:eastAsia="fr-BE"/>
          </w:rPr>
          <w:tab/>
        </w:r>
        <w:r w:rsidRPr="00C121FA">
          <w:rPr>
            <w:rStyle w:val="Lienhypertexte"/>
            <w:noProof/>
          </w:rPr>
          <w:t>Placement des pions noirs</w:t>
        </w:r>
        <w:r>
          <w:rPr>
            <w:noProof/>
            <w:webHidden/>
          </w:rPr>
          <w:tab/>
        </w:r>
        <w:r>
          <w:rPr>
            <w:noProof/>
            <w:webHidden/>
          </w:rPr>
          <w:fldChar w:fldCharType="begin"/>
        </w:r>
        <w:r>
          <w:rPr>
            <w:noProof/>
            <w:webHidden/>
          </w:rPr>
          <w:instrText xml:space="preserve"> PAGEREF _Toc104486840 \h </w:instrText>
        </w:r>
        <w:r>
          <w:rPr>
            <w:noProof/>
            <w:webHidden/>
          </w:rPr>
        </w:r>
        <w:r>
          <w:rPr>
            <w:noProof/>
            <w:webHidden/>
          </w:rPr>
          <w:fldChar w:fldCharType="separate"/>
        </w:r>
        <w:r>
          <w:rPr>
            <w:noProof/>
            <w:webHidden/>
          </w:rPr>
          <w:t>6</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1" w:history="1">
        <w:r w:rsidRPr="00C121FA">
          <w:rPr>
            <w:rStyle w:val="Lienhypertexte"/>
            <w:noProof/>
          </w:rPr>
          <w:t>3.5</w:t>
        </w:r>
        <w:r>
          <w:rPr>
            <w:rFonts w:eastAsiaTheme="minorEastAsia" w:cstheme="minorBidi"/>
            <w:b w:val="0"/>
            <w:bCs w:val="0"/>
            <w:noProof/>
            <w:lang w:val="fr-BE" w:eastAsia="fr-BE"/>
          </w:rPr>
          <w:tab/>
        </w:r>
        <w:r w:rsidRPr="00C121FA">
          <w:rPr>
            <w:rStyle w:val="Lienhypertexte"/>
            <w:noProof/>
          </w:rPr>
          <w:t>Avancement des pions blancs</w:t>
        </w:r>
        <w:r>
          <w:rPr>
            <w:noProof/>
            <w:webHidden/>
          </w:rPr>
          <w:tab/>
        </w:r>
        <w:r>
          <w:rPr>
            <w:noProof/>
            <w:webHidden/>
          </w:rPr>
          <w:fldChar w:fldCharType="begin"/>
        </w:r>
        <w:r>
          <w:rPr>
            <w:noProof/>
            <w:webHidden/>
          </w:rPr>
          <w:instrText xml:space="preserve"> PAGEREF _Toc104486841 \h </w:instrText>
        </w:r>
        <w:r>
          <w:rPr>
            <w:noProof/>
            <w:webHidden/>
          </w:rPr>
        </w:r>
        <w:r>
          <w:rPr>
            <w:noProof/>
            <w:webHidden/>
          </w:rPr>
          <w:fldChar w:fldCharType="separate"/>
        </w:r>
        <w:r>
          <w:rPr>
            <w:noProof/>
            <w:webHidden/>
          </w:rPr>
          <w:t>7</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2" w:history="1">
        <w:r w:rsidRPr="00C121FA">
          <w:rPr>
            <w:rStyle w:val="Lienhypertexte"/>
            <w:noProof/>
          </w:rPr>
          <w:t>3.6</w:t>
        </w:r>
        <w:r>
          <w:rPr>
            <w:rFonts w:eastAsiaTheme="minorEastAsia" w:cstheme="minorBidi"/>
            <w:b w:val="0"/>
            <w:bCs w:val="0"/>
            <w:noProof/>
            <w:lang w:val="fr-BE" w:eastAsia="fr-BE"/>
          </w:rPr>
          <w:tab/>
        </w:r>
        <w:r w:rsidRPr="00C121FA">
          <w:rPr>
            <w:rStyle w:val="Lienhypertexte"/>
            <w:noProof/>
          </w:rPr>
          <w:t>Avancement des pions noirs</w:t>
        </w:r>
        <w:r>
          <w:rPr>
            <w:noProof/>
            <w:webHidden/>
          </w:rPr>
          <w:tab/>
        </w:r>
        <w:r>
          <w:rPr>
            <w:noProof/>
            <w:webHidden/>
          </w:rPr>
          <w:fldChar w:fldCharType="begin"/>
        </w:r>
        <w:r>
          <w:rPr>
            <w:noProof/>
            <w:webHidden/>
          </w:rPr>
          <w:instrText xml:space="preserve"> PAGEREF _Toc104486842 \h </w:instrText>
        </w:r>
        <w:r>
          <w:rPr>
            <w:noProof/>
            <w:webHidden/>
          </w:rPr>
        </w:r>
        <w:r>
          <w:rPr>
            <w:noProof/>
            <w:webHidden/>
          </w:rPr>
          <w:fldChar w:fldCharType="separate"/>
        </w:r>
        <w:r>
          <w:rPr>
            <w:noProof/>
            <w:webHidden/>
          </w:rPr>
          <w:t>12</w:t>
        </w:r>
        <w:r>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43" w:history="1">
        <w:r w:rsidRPr="00C121FA">
          <w:rPr>
            <w:rStyle w:val="Lienhypertexte"/>
            <w:noProof/>
          </w:rPr>
          <w:t>4</w:t>
        </w:r>
        <w:r>
          <w:rPr>
            <w:rFonts w:eastAsiaTheme="minorEastAsia" w:cstheme="minorBidi"/>
            <w:b w:val="0"/>
            <w:bCs w:val="0"/>
            <w:i w:val="0"/>
            <w:iCs w:val="0"/>
            <w:noProof/>
            <w:sz w:val="22"/>
            <w:szCs w:val="22"/>
            <w:lang w:val="fr-BE" w:eastAsia="fr-BE"/>
          </w:rPr>
          <w:tab/>
        </w:r>
        <w:r w:rsidRPr="00C121FA">
          <w:rPr>
            <w:rStyle w:val="Lienhypertexte"/>
            <w:noProof/>
          </w:rPr>
          <w:t>Team Gantt</w:t>
        </w:r>
        <w:r>
          <w:rPr>
            <w:noProof/>
            <w:webHidden/>
          </w:rPr>
          <w:tab/>
        </w:r>
        <w:r>
          <w:rPr>
            <w:noProof/>
            <w:webHidden/>
          </w:rPr>
          <w:fldChar w:fldCharType="begin"/>
        </w:r>
        <w:r>
          <w:rPr>
            <w:noProof/>
            <w:webHidden/>
          </w:rPr>
          <w:instrText xml:space="preserve"> PAGEREF _Toc104486843 \h </w:instrText>
        </w:r>
        <w:r>
          <w:rPr>
            <w:noProof/>
            <w:webHidden/>
          </w:rPr>
        </w:r>
        <w:r>
          <w:rPr>
            <w:noProof/>
            <w:webHidden/>
          </w:rPr>
          <w:fldChar w:fldCharType="separate"/>
        </w:r>
        <w:r>
          <w:rPr>
            <w:noProof/>
            <w:webHidden/>
          </w:rPr>
          <w:t>17</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4" w:history="1">
        <w:r w:rsidRPr="00C121FA">
          <w:rPr>
            <w:rStyle w:val="Lienhypertexte"/>
            <w:noProof/>
          </w:rPr>
          <w:t>4.1</w:t>
        </w:r>
        <w:r>
          <w:rPr>
            <w:rFonts w:eastAsiaTheme="minorEastAsia" w:cstheme="minorBidi"/>
            <w:b w:val="0"/>
            <w:bCs w:val="0"/>
            <w:noProof/>
            <w:lang w:val="fr-BE" w:eastAsia="fr-BE"/>
          </w:rPr>
          <w:tab/>
        </w:r>
        <w:r w:rsidRPr="00C121FA">
          <w:rPr>
            <w:rStyle w:val="Lienhypertexte"/>
            <w:noProof/>
          </w:rPr>
          <w:t>Lien</w:t>
        </w:r>
        <w:r>
          <w:rPr>
            <w:noProof/>
            <w:webHidden/>
          </w:rPr>
          <w:tab/>
        </w:r>
        <w:r>
          <w:rPr>
            <w:noProof/>
            <w:webHidden/>
          </w:rPr>
          <w:fldChar w:fldCharType="begin"/>
        </w:r>
        <w:r>
          <w:rPr>
            <w:noProof/>
            <w:webHidden/>
          </w:rPr>
          <w:instrText xml:space="preserve"> PAGEREF _Toc104486844 \h </w:instrText>
        </w:r>
        <w:r>
          <w:rPr>
            <w:noProof/>
            <w:webHidden/>
          </w:rPr>
        </w:r>
        <w:r>
          <w:rPr>
            <w:noProof/>
            <w:webHidden/>
          </w:rPr>
          <w:fldChar w:fldCharType="separate"/>
        </w:r>
        <w:r>
          <w:rPr>
            <w:noProof/>
            <w:webHidden/>
          </w:rPr>
          <w:t>17</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5" w:history="1">
        <w:r w:rsidRPr="00C121FA">
          <w:rPr>
            <w:rStyle w:val="Lienhypertexte"/>
            <w:noProof/>
          </w:rPr>
          <w:t>4.2</w:t>
        </w:r>
        <w:r>
          <w:rPr>
            <w:rFonts w:eastAsiaTheme="minorEastAsia" w:cstheme="minorBidi"/>
            <w:b w:val="0"/>
            <w:bCs w:val="0"/>
            <w:noProof/>
            <w:lang w:val="fr-BE" w:eastAsia="fr-BE"/>
          </w:rPr>
          <w:tab/>
        </w:r>
        <w:r w:rsidRPr="00C121FA">
          <w:rPr>
            <w:rStyle w:val="Lienhypertexte"/>
            <w:noProof/>
          </w:rPr>
          <w:t>Diagramme</w:t>
        </w:r>
        <w:r>
          <w:rPr>
            <w:noProof/>
            <w:webHidden/>
          </w:rPr>
          <w:tab/>
        </w:r>
        <w:r>
          <w:rPr>
            <w:noProof/>
            <w:webHidden/>
          </w:rPr>
          <w:fldChar w:fldCharType="begin"/>
        </w:r>
        <w:r>
          <w:rPr>
            <w:noProof/>
            <w:webHidden/>
          </w:rPr>
          <w:instrText xml:space="preserve"> PAGEREF _Toc104486845 \h </w:instrText>
        </w:r>
        <w:r>
          <w:rPr>
            <w:noProof/>
            <w:webHidden/>
          </w:rPr>
        </w:r>
        <w:r>
          <w:rPr>
            <w:noProof/>
            <w:webHidden/>
          </w:rPr>
          <w:fldChar w:fldCharType="separate"/>
        </w:r>
        <w:r>
          <w:rPr>
            <w:noProof/>
            <w:webHidden/>
          </w:rPr>
          <w:t>17</w:t>
        </w:r>
        <w:r>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46" w:history="1">
        <w:r w:rsidRPr="00C121FA">
          <w:rPr>
            <w:rStyle w:val="Lienhypertexte"/>
            <w:noProof/>
          </w:rPr>
          <w:t>5</w:t>
        </w:r>
        <w:r>
          <w:rPr>
            <w:rFonts w:eastAsiaTheme="minorEastAsia" w:cstheme="minorBidi"/>
            <w:b w:val="0"/>
            <w:bCs w:val="0"/>
            <w:i w:val="0"/>
            <w:iCs w:val="0"/>
            <w:noProof/>
            <w:sz w:val="22"/>
            <w:szCs w:val="22"/>
            <w:lang w:val="fr-BE" w:eastAsia="fr-BE"/>
          </w:rPr>
          <w:tab/>
        </w:r>
        <w:r w:rsidRPr="00C121FA">
          <w:rPr>
            <w:rStyle w:val="Lienhypertexte"/>
            <w:noProof/>
          </w:rPr>
          <w:t>lien vers d’autres outils</w:t>
        </w:r>
        <w:r>
          <w:rPr>
            <w:noProof/>
            <w:webHidden/>
          </w:rPr>
          <w:tab/>
        </w:r>
        <w:r>
          <w:rPr>
            <w:noProof/>
            <w:webHidden/>
          </w:rPr>
          <w:fldChar w:fldCharType="begin"/>
        </w:r>
        <w:r>
          <w:rPr>
            <w:noProof/>
            <w:webHidden/>
          </w:rPr>
          <w:instrText xml:space="preserve"> PAGEREF _Toc104486846 \h </w:instrText>
        </w:r>
        <w:r>
          <w:rPr>
            <w:noProof/>
            <w:webHidden/>
          </w:rPr>
        </w:r>
        <w:r>
          <w:rPr>
            <w:noProof/>
            <w:webHidden/>
          </w:rPr>
          <w:fldChar w:fldCharType="separate"/>
        </w:r>
        <w:r>
          <w:rPr>
            <w:noProof/>
            <w:webHidden/>
          </w:rPr>
          <w:t>18</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7" w:history="1">
        <w:r w:rsidRPr="00C121FA">
          <w:rPr>
            <w:rStyle w:val="Lienhypertexte"/>
            <w:noProof/>
          </w:rPr>
          <w:t>5.1</w:t>
        </w:r>
        <w:r>
          <w:rPr>
            <w:rFonts w:eastAsiaTheme="minorEastAsia" w:cstheme="minorBidi"/>
            <w:b w:val="0"/>
            <w:bCs w:val="0"/>
            <w:noProof/>
            <w:lang w:val="fr-BE" w:eastAsia="fr-BE"/>
          </w:rPr>
          <w:tab/>
        </w:r>
        <w:r w:rsidRPr="00C121FA">
          <w:rPr>
            <w:rStyle w:val="Lienhypertexte"/>
            <w:noProof/>
          </w:rPr>
          <w:t>Trello</w:t>
        </w:r>
        <w:r>
          <w:rPr>
            <w:noProof/>
            <w:webHidden/>
          </w:rPr>
          <w:tab/>
        </w:r>
        <w:r>
          <w:rPr>
            <w:noProof/>
            <w:webHidden/>
          </w:rPr>
          <w:fldChar w:fldCharType="begin"/>
        </w:r>
        <w:r>
          <w:rPr>
            <w:noProof/>
            <w:webHidden/>
          </w:rPr>
          <w:instrText xml:space="preserve"> PAGEREF _Toc104486847 \h </w:instrText>
        </w:r>
        <w:r>
          <w:rPr>
            <w:noProof/>
            <w:webHidden/>
          </w:rPr>
        </w:r>
        <w:r>
          <w:rPr>
            <w:noProof/>
            <w:webHidden/>
          </w:rPr>
          <w:fldChar w:fldCharType="separate"/>
        </w:r>
        <w:r>
          <w:rPr>
            <w:noProof/>
            <w:webHidden/>
          </w:rPr>
          <w:t>18</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48" w:history="1">
        <w:r w:rsidRPr="00C121FA">
          <w:rPr>
            <w:rStyle w:val="Lienhypertexte"/>
            <w:noProof/>
          </w:rPr>
          <w:t>5.2</w:t>
        </w:r>
        <w:r>
          <w:rPr>
            <w:rFonts w:eastAsiaTheme="minorEastAsia" w:cstheme="minorBidi"/>
            <w:b w:val="0"/>
            <w:bCs w:val="0"/>
            <w:noProof/>
            <w:lang w:val="fr-BE" w:eastAsia="fr-BE"/>
          </w:rPr>
          <w:tab/>
        </w:r>
        <w:r w:rsidRPr="00C121FA">
          <w:rPr>
            <w:rStyle w:val="Lienhypertexte"/>
            <w:noProof/>
          </w:rPr>
          <w:t>GitHub</w:t>
        </w:r>
        <w:r>
          <w:rPr>
            <w:noProof/>
            <w:webHidden/>
          </w:rPr>
          <w:tab/>
        </w:r>
        <w:r>
          <w:rPr>
            <w:noProof/>
            <w:webHidden/>
          </w:rPr>
          <w:fldChar w:fldCharType="begin"/>
        </w:r>
        <w:r>
          <w:rPr>
            <w:noProof/>
            <w:webHidden/>
          </w:rPr>
          <w:instrText xml:space="preserve"> PAGEREF _Toc104486848 \h </w:instrText>
        </w:r>
        <w:r>
          <w:rPr>
            <w:noProof/>
            <w:webHidden/>
          </w:rPr>
        </w:r>
        <w:r>
          <w:rPr>
            <w:noProof/>
            <w:webHidden/>
          </w:rPr>
          <w:fldChar w:fldCharType="separate"/>
        </w:r>
        <w:r>
          <w:rPr>
            <w:noProof/>
            <w:webHidden/>
          </w:rPr>
          <w:t>18</w:t>
        </w:r>
        <w:r>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49" w:history="1">
        <w:r w:rsidRPr="00C121FA">
          <w:rPr>
            <w:rStyle w:val="Lienhypertexte"/>
            <w:noProof/>
          </w:rPr>
          <w:t>6</w:t>
        </w:r>
        <w:r>
          <w:rPr>
            <w:rFonts w:eastAsiaTheme="minorEastAsia" w:cstheme="minorBidi"/>
            <w:b w:val="0"/>
            <w:bCs w:val="0"/>
            <w:i w:val="0"/>
            <w:iCs w:val="0"/>
            <w:noProof/>
            <w:sz w:val="22"/>
            <w:szCs w:val="22"/>
            <w:lang w:val="fr-BE" w:eastAsia="fr-BE"/>
          </w:rPr>
          <w:tab/>
        </w:r>
        <w:r w:rsidRPr="00C121FA">
          <w:rPr>
            <w:rStyle w:val="Lienhypertexte"/>
            <w:noProof/>
          </w:rPr>
          <w:t>Conclusion</w:t>
        </w:r>
        <w:r>
          <w:rPr>
            <w:noProof/>
            <w:webHidden/>
          </w:rPr>
          <w:tab/>
        </w:r>
        <w:r>
          <w:rPr>
            <w:noProof/>
            <w:webHidden/>
          </w:rPr>
          <w:fldChar w:fldCharType="begin"/>
        </w:r>
        <w:r>
          <w:rPr>
            <w:noProof/>
            <w:webHidden/>
          </w:rPr>
          <w:instrText xml:space="preserve"> PAGEREF _Toc104486849 \h </w:instrText>
        </w:r>
        <w:r>
          <w:rPr>
            <w:noProof/>
            <w:webHidden/>
          </w:rPr>
        </w:r>
        <w:r>
          <w:rPr>
            <w:noProof/>
            <w:webHidden/>
          </w:rPr>
          <w:fldChar w:fldCharType="separate"/>
        </w:r>
        <w:r>
          <w:rPr>
            <w:noProof/>
            <w:webHidden/>
          </w:rPr>
          <w:t>19</w:t>
        </w:r>
        <w:r>
          <w:rPr>
            <w:noProof/>
            <w:webHidden/>
          </w:rPr>
          <w:fldChar w:fldCharType="end"/>
        </w:r>
      </w:hyperlink>
    </w:p>
    <w:p w:rsidR="00722EB8" w:rsidRDefault="00722EB8">
      <w:pPr>
        <w:pStyle w:val="TM1"/>
        <w:tabs>
          <w:tab w:val="left" w:pos="1320"/>
          <w:tab w:val="right" w:leader="underscore" w:pos="9062"/>
        </w:tabs>
        <w:rPr>
          <w:rFonts w:eastAsiaTheme="minorEastAsia" w:cstheme="minorBidi"/>
          <w:b w:val="0"/>
          <w:bCs w:val="0"/>
          <w:i w:val="0"/>
          <w:iCs w:val="0"/>
          <w:noProof/>
          <w:sz w:val="22"/>
          <w:szCs w:val="22"/>
          <w:lang w:val="fr-BE" w:eastAsia="fr-BE"/>
        </w:rPr>
      </w:pPr>
      <w:hyperlink w:anchor="_Toc104486850" w:history="1">
        <w:r w:rsidRPr="00C121FA">
          <w:rPr>
            <w:rStyle w:val="Lienhypertexte"/>
            <w:noProof/>
          </w:rPr>
          <w:t>7</w:t>
        </w:r>
        <w:r>
          <w:rPr>
            <w:rFonts w:eastAsiaTheme="minorEastAsia" w:cstheme="minorBidi"/>
            <w:b w:val="0"/>
            <w:bCs w:val="0"/>
            <w:i w:val="0"/>
            <w:iCs w:val="0"/>
            <w:noProof/>
            <w:sz w:val="22"/>
            <w:szCs w:val="22"/>
            <w:lang w:val="fr-BE" w:eastAsia="fr-BE"/>
          </w:rPr>
          <w:tab/>
        </w:r>
        <w:r w:rsidRPr="00C121FA">
          <w:rPr>
            <w:rStyle w:val="Lienhypertexte"/>
            <w:noProof/>
          </w:rPr>
          <w:t>Bibliographie</w:t>
        </w:r>
        <w:r>
          <w:rPr>
            <w:noProof/>
            <w:webHidden/>
          </w:rPr>
          <w:tab/>
        </w:r>
        <w:r>
          <w:rPr>
            <w:noProof/>
            <w:webHidden/>
          </w:rPr>
          <w:fldChar w:fldCharType="begin"/>
        </w:r>
        <w:r>
          <w:rPr>
            <w:noProof/>
            <w:webHidden/>
          </w:rPr>
          <w:instrText xml:space="preserve"> PAGEREF _Toc104486850 \h </w:instrText>
        </w:r>
        <w:r>
          <w:rPr>
            <w:noProof/>
            <w:webHidden/>
          </w:rPr>
        </w:r>
        <w:r>
          <w:rPr>
            <w:noProof/>
            <w:webHidden/>
          </w:rPr>
          <w:fldChar w:fldCharType="separate"/>
        </w:r>
        <w:r>
          <w:rPr>
            <w:noProof/>
            <w:webHidden/>
          </w:rPr>
          <w:t>19</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51" w:history="1">
        <w:r w:rsidRPr="00C121FA">
          <w:rPr>
            <w:rStyle w:val="Lienhypertexte"/>
            <w:noProof/>
          </w:rPr>
          <w:t>7.1</w:t>
        </w:r>
        <w:r>
          <w:rPr>
            <w:rFonts w:eastAsiaTheme="minorEastAsia" w:cstheme="minorBidi"/>
            <w:b w:val="0"/>
            <w:bCs w:val="0"/>
            <w:noProof/>
            <w:lang w:val="fr-BE" w:eastAsia="fr-BE"/>
          </w:rPr>
          <w:tab/>
        </w:r>
        <w:r w:rsidRPr="00C121FA">
          <w:rPr>
            <w:rStyle w:val="Lienhypertexte"/>
            <w:noProof/>
          </w:rPr>
          <w:t>Sources utilisé</w:t>
        </w:r>
        <w:r w:rsidR="00565937">
          <w:rPr>
            <w:rStyle w:val="Lienhypertexte"/>
            <w:noProof/>
          </w:rPr>
          <w:t>e</w:t>
        </w:r>
        <w:r w:rsidRPr="00C121FA">
          <w:rPr>
            <w:rStyle w:val="Lienhypertexte"/>
            <w:noProof/>
          </w:rPr>
          <w:t>s pour les règles et le buts du jeu</w:t>
        </w:r>
        <w:r>
          <w:rPr>
            <w:noProof/>
            <w:webHidden/>
          </w:rPr>
          <w:tab/>
        </w:r>
        <w:r>
          <w:rPr>
            <w:noProof/>
            <w:webHidden/>
          </w:rPr>
          <w:fldChar w:fldCharType="begin"/>
        </w:r>
        <w:r>
          <w:rPr>
            <w:noProof/>
            <w:webHidden/>
          </w:rPr>
          <w:instrText xml:space="preserve"> PAGEREF _Toc104486851 \h </w:instrText>
        </w:r>
        <w:r>
          <w:rPr>
            <w:noProof/>
            <w:webHidden/>
          </w:rPr>
        </w:r>
        <w:r>
          <w:rPr>
            <w:noProof/>
            <w:webHidden/>
          </w:rPr>
          <w:fldChar w:fldCharType="separate"/>
        </w:r>
        <w:r>
          <w:rPr>
            <w:noProof/>
            <w:webHidden/>
          </w:rPr>
          <w:t>19</w:t>
        </w:r>
        <w:r>
          <w:rPr>
            <w:noProof/>
            <w:webHidden/>
          </w:rPr>
          <w:fldChar w:fldCharType="end"/>
        </w:r>
      </w:hyperlink>
    </w:p>
    <w:p w:rsidR="00722EB8" w:rsidRDefault="00722EB8">
      <w:pPr>
        <w:pStyle w:val="TM2"/>
        <w:tabs>
          <w:tab w:val="left" w:pos="1540"/>
          <w:tab w:val="right" w:leader="underscore" w:pos="9062"/>
        </w:tabs>
        <w:rPr>
          <w:rFonts w:eastAsiaTheme="minorEastAsia" w:cstheme="minorBidi"/>
          <w:b w:val="0"/>
          <w:bCs w:val="0"/>
          <w:noProof/>
          <w:lang w:val="fr-BE" w:eastAsia="fr-BE"/>
        </w:rPr>
      </w:pPr>
      <w:hyperlink w:anchor="_Toc104486852" w:history="1">
        <w:r w:rsidRPr="00C121FA">
          <w:rPr>
            <w:rStyle w:val="Lienhypertexte"/>
            <w:noProof/>
          </w:rPr>
          <w:t>7.2</w:t>
        </w:r>
        <w:r>
          <w:rPr>
            <w:rFonts w:eastAsiaTheme="minorEastAsia" w:cstheme="minorBidi"/>
            <w:b w:val="0"/>
            <w:bCs w:val="0"/>
            <w:noProof/>
            <w:lang w:val="fr-BE" w:eastAsia="fr-BE"/>
          </w:rPr>
          <w:tab/>
        </w:r>
        <w:r w:rsidRPr="00C121FA">
          <w:rPr>
            <w:rStyle w:val="Lienhypertexte"/>
            <w:noProof/>
          </w:rPr>
          <w:t>Sources utilisé</w:t>
        </w:r>
        <w:r w:rsidR="00565937">
          <w:rPr>
            <w:rStyle w:val="Lienhypertexte"/>
            <w:noProof/>
          </w:rPr>
          <w:t>e</w:t>
        </w:r>
        <w:r w:rsidRPr="00C121FA">
          <w:rPr>
            <w:rStyle w:val="Lienhypertexte"/>
            <w:noProof/>
          </w:rPr>
          <w:t>s pour le codage</w:t>
        </w:r>
        <w:r>
          <w:rPr>
            <w:noProof/>
            <w:webHidden/>
          </w:rPr>
          <w:tab/>
        </w:r>
        <w:r>
          <w:rPr>
            <w:noProof/>
            <w:webHidden/>
          </w:rPr>
          <w:fldChar w:fldCharType="begin"/>
        </w:r>
        <w:r>
          <w:rPr>
            <w:noProof/>
            <w:webHidden/>
          </w:rPr>
          <w:instrText xml:space="preserve"> PAGEREF _Toc104486852 \h </w:instrText>
        </w:r>
        <w:r>
          <w:rPr>
            <w:noProof/>
            <w:webHidden/>
          </w:rPr>
        </w:r>
        <w:r>
          <w:rPr>
            <w:noProof/>
            <w:webHidden/>
          </w:rPr>
          <w:fldChar w:fldCharType="separate"/>
        </w:r>
        <w:r>
          <w:rPr>
            <w:noProof/>
            <w:webHidden/>
          </w:rPr>
          <w:t>19</w:t>
        </w:r>
        <w:r>
          <w:rPr>
            <w:noProof/>
            <w:webHidden/>
          </w:rPr>
          <w:fldChar w:fldCharType="end"/>
        </w:r>
      </w:hyperlink>
    </w:p>
    <w:p w:rsidR="00DA5739" w:rsidRDefault="0017797A" w:rsidP="008D572E">
      <w:pPr>
        <w:ind w:left="0" w:firstLine="0"/>
      </w:pPr>
      <w:r>
        <w:fldChar w:fldCharType="end"/>
      </w:r>
      <w:r w:rsidR="00DA5739">
        <w:br w:type="page"/>
      </w:r>
    </w:p>
    <w:p w:rsidR="00DA5739" w:rsidRDefault="00DA5739" w:rsidP="000365B4">
      <w:pPr>
        <w:pStyle w:val="Titre1"/>
      </w:pPr>
      <w:bookmarkStart w:id="1" w:name="_Toc104486832"/>
      <w:r w:rsidRPr="00DA5739">
        <w:lastRenderedPageBreak/>
        <w:t>Introduction</w:t>
      </w:r>
      <w:bookmarkEnd w:id="1"/>
    </w:p>
    <w:p w:rsidR="000365B4" w:rsidRPr="000365B4" w:rsidRDefault="000365B4" w:rsidP="000365B4">
      <w:pPr>
        <w:pStyle w:val="Paragraphedeliste"/>
      </w:pPr>
      <w:r>
        <w:t>Lors de la réalisation de ce projet</w:t>
      </w:r>
      <w:r w:rsidR="00565937">
        <w:t>,</w:t>
      </w:r>
      <w:r>
        <w:t xml:space="preserve"> j’ai appris et compris plus concrètement ce qu’est réellement la programmation, plus </w:t>
      </w:r>
      <w:r w:rsidR="00565937">
        <w:t>p</w:t>
      </w:r>
      <w:r>
        <w:t>récisément en langage C#.</w:t>
      </w:r>
      <w:r w:rsidRPr="000C57BA">
        <w:t xml:space="preserve"> </w:t>
      </w:r>
      <w:r>
        <w:t xml:space="preserve">D’abord, ça m’a permis de savoir quelles études supérieures </w:t>
      </w:r>
      <w:r w:rsidR="00565937">
        <w:t>je dois poursuivre</w:t>
      </w:r>
      <w:r>
        <w:t xml:space="preserve"> après mes études secondaires. De plus, j’ai appris aussi à travailler de façon autonome du début jusqu’à la fin. Grâce notamment à des outils tels que « TeamGantt » mais aussi « Trello ». Ensuite, j’ai choisi ce jeu car dans mon enfance, j’ai énormément joué au jeu de dame. Enfin, c’est un jeu qui me parlait vraiment. Je connais les règle</w:t>
      </w:r>
      <w:r w:rsidR="00565937">
        <w:t>s</w:t>
      </w:r>
      <w:r>
        <w:t xml:space="preserve"> par cœur, ce qui m’a fait gagner du temps pour la réalisation de ce jeu. En conclusion, j’étais vraiment motivé à travailler dessus. Je vous invite vivement à lire la suite pour réellement comprendre comment le jeu a pu être réalisé. Bonne lecture. </w:t>
      </w:r>
    </w:p>
    <w:p w:rsidR="00DA5739" w:rsidRDefault="00DA5739" w:rsidP="00DA5739">
      <w:pPr>
        <w:pStyle w:val="Titre1"/>
      </w:pPr>
      <w:bookmarkStart w:id="2" w:name="_Toc104486833"/>
      <w:r>
        <w:t xml:space="preserve">Le jeu </w:t>
      </w:r>
      <w:r w:rsidR="00C42F8F">
        <w:t>d</w:t>
      </w:r>
      <w:r>
        <w:t>e Dames</w:t>
      </w:r>
      <w:bookmarkEnd w:id="2"/>
    </w:p>
    <w:p w:rsidR="000365B4" w:rsidRDefault="000365B4" w:rsidP="000365B4">
      <w:pPr>
        <w:pStyle w:val="Titre2"/>
      </w:pPr>
      <w:bookmarkStart w:id="3" w:name="_Toc104486834"/>
      <w:r>
        <w:t>Les règles du jeu</w:t>
      </w:r>
      <w:bookmarkEnd w:id="3"/>
    </w:p>
    <w:p w:rsidR="000365B4" w:rsidRDefault="000365B4" w:rsidP="000365B4">
      <w:r>
        <w:t>Le jeu de dames se joue en un contre un, sur un plateau de 10x10 et avec 20 pions par joueurs.</w:t>
      </w:r>
      <w:r w:rsidRPr="00660B60">
        <w:t xml:space="preserve"> </w:t>
      </w:r>
      <w:r>
        <w:t>Les pions sont p</w:t>
      </w:r>
      <w:r w:rsidRPr="00660B60">
        <w:t>lacés sur les cases foncées des 4 premières rangées</w:t>
      </w:r>
      <w:r>
        <w:t xml:space="preserve"> de part et d’autre du plateau</w:t>
      </w:r>
      <w:r w:rsidRPr="00660B60">
        <w:t>.</w:t>
      </w:r>
      <w:r>
        <w:t xml:space="preserve"> Les joueurs jouent chacun à leur tour. Par convention, le joueur avec les pions blanc commence toujours. Il a le droit d’avancer le pion uniquement en diagonale soit à droite, soit à gauche. Afin de marquer des points et gagner le joueur doit manger les pions du joueur adverse. L</w:t>
      </w:r>
      <w:r w:rsidRPr="000307BE">
        <w:t>e pion du joueur</w:t>
      </w:r>
      <w:r>
        <w:t xml:space="preserve"> voulant manger le pion de l’autre joueur,</w:t>
      </w:r>
      <w:r w:rsidRPr="000307BE">
        <w:t xml:space="preserve"> doit passer par-dessus le pion d</w:t>
      </w:r>
      <w:r>
        <w:t xml:space="preserve">e l’autre </w:t>
      </w:r>
      <w:r w:rsidRPr="000307BE">
        <w:t xml:space="preserve">joueur seulement si celui-ci est diagonalement collé en sachant qu’il est obligatoire que la case derrière soit libre. Si c’est le cas, </w:t>
      </w:r>
      <w:r>
        <w:t xml:space="preserve">le joueur </w:t>
      </w:r>
      <w:r w:rsidRPr="000307BE">
        <w:t>enlève le pion adverse du damier.</w:t>
      </w:r>
      <w:r>
        <w:t xml:space="preserve"> </w:t>
      </w:r>
    </w:p>
    <w:p w:rsidR="000365B4" w:rsidRPr="000365B4" w:rsidRDefault="000365B4" w:rsidP="000365B4">
      <w:r>
        <w:t xml:space="preserve">  </w:t>
      </w:r>
    </w:p>
    <w:p w:rsidR="000365B4" w:rsidRPr="000365B4" w:rsidRDefault="000365B4" w:rsidP="000365B4">
      <w:pPr>
        <w:pStyle w:val="Titre2"/>
      </w:pPr>
      <w:bookmarkStart w:id="4" w:name="_Toc104486835"/>
      <w:r>
        <w:t>Le but du jeu</w:t>
      </w:r>
      <w:bookmarkEnd w:id="4"/>
    </w:p>
    <w:p w:rsidR="000365B4" w:rsidRPr="00F24D1B" w:rsidRDefault="000365B4" w:rsidP="000365B4">
      <w:pPr>
        <w:rPr>
          <w:lang w:val="fr-BE"/>
        </w:rPr>
      </w:pPr>
      <w:r w:rsidRPr="000307BE">
        <w:rPr>
          <w:lang w:val="fr-BE"/>
        </w:rPr>
        <w:t xml:space="preserve">Le but du jeu est de </w:t>
      </w:r>
      <w:r>
        <w:rPr>
          <w:lang w:val="fr-BE"/>
        </w:rPr>
        <w:t>manger</w:t>
      </w:r>
      <w:r w:rsidRPr="000307BE">
        <w:rPr>
          <w:lang w:val="fr-BE"/>
        </w:rPr>
        <w:t xml:space="preserve"> tous les pions adverses</w:t>
      </w:r>
      <w:r>
        <w:rPr>
          <w:lang w:val="fr-BE"/>
        </w:rPr>
        <w:t xml:space="preserve"> pour qu’il ne lui en reste plus un seul sur le damier</w:t>
      </w:r>
      <w:r w:rsidRPr="000307BE">
        <w:rPr>
          <w:lang w:val="fr-BE"/>
        </w:rPr>
        <w:t>.</w:t>
      </w:r>
      <w:r>
        <w:rPr>
          <w:lang w:val="fr-BE"/>
        </w:rPr>
        <w:t xml:space="preserve"> </w:t>
      </w:r>
      <w:r w:rsidRPr="000307BE">
        <w:rPr>
          <w:lang w:val="fr-BE"/>
        </w:rPr>
        <w:t>Si un joueur ne peut plus bouger, même s'il lui reste des pions, il perd</w:t>
      </w:r>
      <w:r>
        <w:rPr>
          <w:lang w:val="fr-BE"/>
        </w:rPr>
        <w:t xml:space="preserve"> automatiquement </w:t>
      </w:r>
      <w:r w:rsidRPr="000307BE">
        <w:rPr>
          <w:lang w:val="fr-BE"/>
        </w:rPr>
        <w:t>la partie.</w:t>
      </w:r>
      <w:r>
        <w:rPr>
          <w:lang w:val="fr-BE"/>
        </w:rPr>
        <w:t xml:space="preserve"> </w:t>
      </w:r>
      <w:r w:rsidRPr="000307BE">
        <w:rPr>
          <w:lang w:val="fr-BE"/>
        </w:rPr>
        <w:t>Chaque pion peut se déplacer d'une case vers l'avant en diagonale.</w:t>
      </w:r>
      <w:r>
        <w:rPr>
          <w:lang w:val="fr-BE"/>
        </w:rPr>
        <w:t xml:space="preserve"> </w:t>
      </w:r>
      <w:r w:rsidRPr="000307BE">
        <w:rPr>
          <w:lang w:val="fr-BE"/>
        </w:rPr>
        <w:t>Un pion arrivant sur la dernière rangée et s'y arrêtant est promu en «dame». Il est alors doublé (on pose dessus un deuxième pion de sa couleur).</w:t>
      </w:r>
      <w:r>
        <w:rPr>
          <w:lang w:val="fr-BE"/>
        </w:rPr>
        <w:t xml:space="preserve"> </w:t>
      </w:r>
      <w:r w:rsidRPr="000307BE">
        <w:rPr>
          <w:lang w:val="fr-BE"/>
        </w:rPr>
        <w:t>La dame se déplace sur une même diagonale d'autant de cases qu'elle le désire, en avant et en arrière.</w:t>
      </w:r>
      <w:r>
        <w:rPr>
          <w:lang w:val="fr-BE"/>
        </w:rPr>
        <w:t xml:space="preserve"> Mais attention,</w:t>
      </w:r>
      <w:r w:rsidRPr="00F24D1B">
        <w:t xml:space="preserve"> </w:t>
      </w:r>
      <w:r w:rsidRPr="00F24D1B">
        <w:rPr>
          <w:lang w:val="fr-BE"/>
        </w:rPr>
        <w:t xml:space="preserve">Si vous pouvez manger un pion adverse alors vous devez absolument le manger! </w:t>
      </w:r>
      <w:r>
        <w:rPr>
          <w:lang w:val="fr-BE"/>
        </w:rPr>
        <w:t>E</w:t>
      </w:r>
      <w:r w:rsidRPr="00F24D1B">
        <w:rPr>
          <w:lang w:val="fr-BE"/>
        </w:rPr>
        <w:t xml:space="preserve">t </w:t>
      </w:r>
      <w:r>
        <w:rPr>
          <w:lang w:val="fr-BE"/>
        </w:rPr>
        <w:t>v</w:t>
      </w:r>
      <w:r w:rsidRPr="00F24D1B">
        <w:rPr>
          <w:lang w:val="fr-BE"/>
        </w:rPr>
        <w:t>ous ne pouvez pas avancer avec un autre pion</w:t>
      </w:r>
      <w:r>
        <w:rPr>
          <w:lang w:val="fr-BE"/>
        </w:rPr>
        <w:t xml:space="preserve">. </w:t>
      </w:r>
    </w:p>
    <w:p w:rsidR="000365B4" w:rsidRPr="000365B4" w:rsidRDefault="000365B4" w:rsidP="000365B4">
      <w:pPr>
        <w:rPr>
          <w:lang w:val="fr-BE"/>
        </w:rPr>
      </w:pPr>
    </w:p>
    <w:p w:rsidR="000365B4" w:rsidRPr="000365B4" w:rsidRDefault="000365B4" w:rsidP="000365B4">
      <w:pPr>
        <w:ind w:left="0" w:firstLine="0"/>
        <w:contextualSpacing w:val="0"/>
        <w:jc w:val="left"/>
      </w:pPr>
      <w:r>
        <w:br w:type="page"/>
      </w:r>
    </w:p>
    <w:p w:rsidR="00C42F8F" w:rsidRDefault="00C42F8F" w:rsidP="00C42F8F">
      <w:pPr>
        <w:pStyle w:val="Titre1"/>
      </w:pPr>
      <w:bookmarkStart w:id="5" w:name="_Toc104486836"/>
      <w:r>
        <w:lastRenderedPageBreak/>
        <w:t>Etapes de mon Jeu</w:t>
      </w:r>
      <w:bookmarkEnd w:id="5"/>
    </w:p>
    <w:p w:rsidR="00CF6189" w:rsidRDefault="00CF6189" w:rsidP="00CF6189">
      <w:pPr>
        <w:pStyle w:val="Titre2"/>
      </w:pPr>
      <w:bookmarkStart w:id="6" w:name="_Toc104486837"/>
      <w:r>
        <w:t>Construction de la matrice</w:t>
      </w:r>
      <w:bookmarkEnd w:id="6"/>
    </w:p>
    <w:p w:rsidR="00527E74" w:rsidRDefault="00527E74" w:rsidP="00527E74">
      <w:pPr>
        <w:pStyle w:val="Titre3"/>
      </w:pPr>
      <w:r w:rsidRPr="00527E74">
        <w:t>Analyse</w:t>
      </w:r>
      <w:r>
        <w:t xml:space="preserve"> </w:t>
      </w:r>
    </w:p>
    <w:p w:rsidR="00527E74" w:rsidRPr="00527E74" w:rsidRDefault="00527E74" w:rsidP="002B17D6">
      <w:pPr>
        <w:ind w:left="1363"/>
      </w:pPr>
      <w:r w:rsidRPr="003D3843">
        <w:rPr>
          <w:noProof/>
          <w:lang w:eastAsia="fr-FR"/>
        </w:rPr>
        <w:drawing>
          <wp:inline distT="0" distB="0" distL="0" distR="0" wp14:anchorId="4FBD66D1" wp14:editId="301E4634">
            <wp:extent cx="2695951" cy="2419688"/>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951" cy="2419688"/>
                    </a:xfrm>
                    <a:prstGeom prst="rect">
                      <a:avLst/>
                    </a:prstGeom>
                  </pic:spPr>
                </pic:pic>
              </a:graphicData>
            </a:graphic>
          </wp:inline>
        </w:drawing>
      </w:r>
      <w:r>
        <w:t xml:space="preserve"> </w:t>
      </w:r>
    </w:p>
    <w:p w:rsidR="00527E74" w:rsidRDefault="00527E74" w:rsidP="00527E74">
      <w:pPr>
        <w:pStyle w:val="Titre3"/>
      </w:pPr>
      <w:r>
        <w:t xml:space="preserve">Le </w:t>
      </w:r>
      <w:r w:rsidRPr="00527E74">
        <w:t>programme</w:t>
      </w:r>
      <w:r>
        <w:t xml:space="preserve"> </w:t>
      </w:r>
    </w:p>
    <w:p w:rsidR="00527E74" w:rsidRPr="00527E74" w:rsidRDefault="00527E74" w:rsidP="00652457">
      <w:pPr>
        <w:ind w:left="1363"/>
      </w:pPr>
      <w:r w:rsidRPr="00D2783B">
        <w:rPr>
          <w:rStyle w:val="SansinterligneCar"/>
          <w:noProof/>
        </w:rPr>
        <w:drawing>
          <wp:inline distT="0" distB="0" distL="0" distR="0" wp14:anchorId="0C2DE901" wp14:editId="58509371">
            <wp:extent cx="5169535" cy="182052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09"/>
                    <a:stretch/>
                  </pic:blipFill>
                  <pic:spPr bwMode="auto">
                    <a:xfrm>
                      <a:off x="0" y="0"/>
                      <a:ext cx="5311358" cy="1870465"/>
                    </a:xfrm>
                    <a:prstGeom prst="rect">
                      <a:avLst/>
                    </a:prstGeom>
                    <a:ln>
                      <a:noFill/>
                    </a:ln>
                    <a:extLst>
                      <a:ext uri="{53640926-AAD7-44D8-BBD7-CCE9431645EC}">
                        <a14:shadowObscured xmlns:a14="http://schemas.microsoft.com/office/drawing/2010/main"/>
                      </a:ext>
                    </a:extLst>
                  </pic:spPr>
                </pic:pic>
              </a:graphicData>
            </a:graphic>
          </wp:inline>
        </w:drawing>
      </w:r>
    </w:p>
    <w:p w:rsidR="00527E74" w:rsidRDefault="00527E74" w:rsidP="00527E74">
      <w:pPr>
        <w:pStyle w:val="Titre3"/>
      </w:pPr>
      <w:r>
        <w:t xml:space="preserve">Explications du programme </w:t>
      </w:r>
    </w:p>
    <w:p w:rsidR="00527E74" w:rsidRPr="00527E74" w:rsidRDefault="00527E74" w:rsidP="00652457">
      <w:pPr>
        <w:ind w:left="2124" w:firstLine="0"/>
      </w:pPr>
      <w:r>
        <w:t>La</w:t>
      </w:r>
      <w:r w:rsidRPr="002E3053">
        <w:t xml:space="preserve"> fonction </w:t>
      </w:r>
      <w:r>
        <w:t xml:space="preserve">ci-dessus </w:t>
      </w:r>
      <w:r w:rsidRPr="002E3053">
        <w:t>va faire</w:t>
      </w:r>
      <w:r>
        <w:t xml:space="preserve"> en sorte de</w:t>
      </w:r>
      <w:r w:rsidRPr="002E3053">
        <w:t xml:space="preserve"> </w:t>
      </w:r>
      <w:r>
        <w:t>parcourir toutes les cases du tableau et va venir y ajouter un « 0 » dans chaque case</w:t>
      </w:r>
      <w:r w:rsidR="00710111">
        <w:t>. Le 0 correspond au</w:t>
      </w:r>
      <w:r w:rsidR="001A7B96">
        <w:t>x</w:t>
      </w:r>
      <w:r w:rsidR="00710111">
        <w:t xml:space="preserve"> case</w:t>
      </w:r>
      <w:r w:rsidR="001A7B96">
        <w:t>s</w:t>
      </w:r>
      <w:r w:rsidR="00710111">
        <w:t xml:space="preserve"> du tableau.</w:t>
      </w:r>
      <w:r w:rsidR="00013A3C">
        <w:br w:type="page"/>
      </w:r>
    </w:p>
    <w:p w:rsidR="00CF6189" w:rsidRDefault="00CF6189" w:rsidP="00CF6189">
      <w:pPr>
        <w:pStyle w:val="Titre2"/>
      </w:pPr>
      <w:bookmarkStart w:id="7" w:name="_Toc104486838"/>
      <w:r>
        <w:lastRenderedPageBreak/>
        <w:t>Affichage de la matrice</w:t>
      </w:r>
      <w:bookmarkEnd w:id="7"/>
    </w:p>
    <w:p w:rsidR="00710111" w:rsidRDefault="00710111" w:rsidP="00710111">
      <w:pPr>
        <w:pStyle w:val="Titre3"/>
      </w:pPr>
      <w:r w:rsidRPr="00527E74">
        <w:t>Analyse</w:t>
      </w:r>
      <w:r>
        <w:t xml:space="preserve"> </w:t>
      </w:r>
    </w:p>
    <w:p w:rsidR="00710111" w:rsidRPr="00710111" w:rsidRDefault="00710111" w:rsidP="002B17D6">
      <w:pPr>
        <w:ind w:left="1363"/>
      </w:pPr>
      <w:r w:rsidRPr="00D2783B">
        <w:rPr>
          <w:rStyle w:val="SansinterligneCar"/>
          <w:noProof/>
        </w:rPr>
        <w:drawing>
          <wp:inline distT="0" distB="0" distL="0" distR="0" wp14:anchorId="6C0ED8CE" wp14:editId="10A045CF">
            <wp:extent cx="2847975" cy="2438399"/>
            <wp:effectExtent l="0" t="0" r="0" b="63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659" cy="2516041"/>
                    </a:xfrm>
                    <a:prstGeom prst="rect">
                      <a:avLst/>
                    </a:prstGeom>
                  </pic:spPr>
                </pic:pic>
              </a:graphicData>
            </a:graphic>
          </wp:inline>
        </w:drawing>
      </w:r>
      <w:r>
        <w:t xml:space="preserve"> </w:t>
      </w:r>
    </w:p>
    <w:p w:rsidR="00710111" w:rsidRDefault="00710111" w:rsidP="00710111">
      <w:pPr>
        <w:pStyle w:val="Titre3"/>
      </w:pPr>
      <w:r>
        <w:t xml:space="preserve">Le </w:t>
      </w:r>
      <w:r w:rsidRPr="00527E74">
        <w:t>programme</w:t>
      </w:r>
      <w:r>
        <w:t xml:space="preserve">  </w:t>
      </w:r>
    </w:p>
    <w:p w:rsidR="00710111" w:rsidRPr="00710111" w:rsidRDefault="00710111" w:rsidP="00652457">
      <w:pPr>
        <w:ind w:left="1363"/>
      </w:pPr>
      <w:r w:rsidRPr="00D2783B">
        <w:rPr>
          <w:rStyle w:val="SansinterligneCar"/>
          <w:noProof/>
        </w:rPr>
        <w:drawing>
          <wp:inline distT="0" distB="0" distL="0" distR="0" wp14:anchorId="2F449C27" wp14:editId="7627479A">
            <wp:extent cx="5153025" cy="158589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7532" cy="1608826"/>
                    </a:xfrm>
                    <a:prstGeom prst="rect">
                      <a:avLst/>
                    </a:prstGeom>
                  </pic:spPr>
                </pic:pic>
              </a:graphicData>
            </a:graphic>
          </wp:inline>
        </w:drawing>
      </w:r>
    </w:p>
    <w:p w:rsidR="00710111" w:rsidRDefault="00710111" w:rsidP="00710111">
      <w:pPr>
        <w:pStyle w:val="Titre3"/>
      </w:pPr>
      <w:r>
        <w:t xml:space="preserve">Explications du programme </w:t>
      </w:r>
    </w:p>
    <w:p w:rsidR="00710111" w:rsidRPr="00710111" w:rsidRDefault="00710111" w:rsidP="00652457">
      <w:pPr>
        <w:ind w:left="2124" w:firstLine="0"/>
      </w:pPr>
      <w:r w:rsidRPr="00D2783B">
        <w:t xml:space="preserve">La fonction ci-dessus va faire en sorte de parcourir toutes les cases du tableau et va venir y récupérer l’information dans la case. Pour l’afficher dans le </w:t>
      </w:r>
      <w:r>
        <w:t>« </w:t>
      </w:r>
      <w:r w:rsidRPr="00D2783B">
        <w:t>cmd</w:t>
      </w:r>
      <w:r>
        <w:t> »</w:t>
      </w:r>
      <w:r w:rsidRPr="00D2783B">
        <w:t xml:space="preserve"> et toutes les informations du tableau mis ensemble vont former le tableau. Dans mon cas un tableau rempli de « 0 »</w:t>
      </w:r>
    </w:p>
    <w:p w:rsidR="00710111" w:rsidRPr="00710111" w:rsidRDefault="00710111" w:rsidP="00710111">
      <w:pPr>
        <w:pStyle w:val="Titre3"/>
      </w:pPr>
      <w:r>
        <w:br w:type="page"/>
      </w:r>
    </w:p>
    <w:p w:rsidR="00FC3428" w:rsidRDefault="00FC3428" w:rsidP="00FC3428">
      <w:pPr>
        <w:pStyle w:val="Titre2"/>
      </w:pPr>
      <w:bookmarkStart w:id="8" w:name="_Toc104486839"/>
      <w:r>
        <w:lastRenderedPageBreak/>
        <w:t>Placement des pions blancs</w:t>
      </w:r>
      <w:bookmarkEnd w:id="8"/>
    </w:p>
    <w:p w:rsidR="00681950" w:rsidRDefault="00681950" w:rsidP="00681950">
      <w:pPr>
        <w:pStyle w:val="Titre3"/>
      </w:pPr>
      <w:r w:rsidRPr="00527E74">
        <w:t>Analyse</w:t>
      </w:r>
      <w:r>
        <w:t xml:space="preserve"> </w:t>
      </w:r>
    </w:p>
    <w:p w:rsidR="00681950" w:rsidRPr="00681950" w:rsidRDefault="00FE5C54" w:rsidP="00D23CCF">
      <w:pPr>
        <w:ind w:left="2136" w:firstLine="0"/>
      </w:pPr>
      <w:r w:rsidRPr="00FE5C54">
        <w:rPr>
          <w:noProof/>
        </w:rPr>
        <w:drawing>
          <wp:inline distT="0" distB="0" distL="0" distR="0" wp14:anchorId="2B6F2170" wp14:editId="1C5E7472">
            <wp:extent cx="1905000" cy="2270244"/>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7152" cy="2284726"/>
                    </a:xfrm>
                    <a:prstGeom prst="rect">
                      <a:avLst/>
                    </a:prstGeom>
                  </pic:spPr>
                </pic:pic>
              </a:graphicData>
            </a:graphic>
          </wp:inline>
        </w:drawing>
      </w:r>
      <w:r w:rsidR="00C90462">
        <w:t xml:space="preserve"> </w:t>
      </w:r>
      <w:r>
        <w:tab/>
      </w:r>
    </w:p>
    <w:p w:rsidR="00681950" w:rsidRDefault="00681950" w:rsidP="00681950">
      <w:pPr>
        <w:pStyle w:val="Titre3"/>
      </w:pPr>
      <w:r>
        <w:t xml:space="preserve">Le </w:t>
      </w:r>
      <w:r w:rsidRPr="00527E74">
        <w:t>programme</w:t>
      </w:r>
      <w:r>
        <w:t xml:space="preserve">   </w:t>
      </w:r>
    </w:p>
    <w:p w:rsidR="00681950" w:rsidRPr="00681950" w:rsidRDefault="000E68B2" w:rsidP="00652457">
      <w:pPr>
        <w:ind w:left="2071" w:firstLine="65"/>
      </w:pPr>
      <w:r w:rsidRPr="000E68B2">
        <w:rPr>
          <w:noProof/>
        </w:rPr>
        <w:drawing>
          <wp:inline distT="0" distB="0" distL="0" distR="0" wp14:anchorId="45AE1CE5" wp14:editId="6ECF5244">
            <wp:extent cx="3686175" cy="2996032"/>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1488" cy="3008478"/>
                    </a:xfrm>
                    <a:prstGeom prst="rect">
                      <a:avLst/>
                    </a:prstGeom>
                  </pic:spPr>
                </pic:pic>
              </a:graphicData>
            </a:graphic>
          </wp:inline>
        </w:drawing>
      </w:r>
    </w:p>
    <w:p w:rsidR="00681950" w:rsidRDefault="00681950" w:rsidP="00681950">
      <w:pPr>
        <w:pStyle w:val="Titre3"/>
      </w:pPr>
      <w:r>
        <w:t xml:space="preserve">Explications du programme  </w:t>
      </w:r>
    </w:p>
    <w:p w:rsidR="00312387" w:rsidRPr="00312387" w:rsidRDefault="000E68B2" w:rsidP="005902E8">
      <w:pPr>
        <w:ind w:left="2124" w:firstLine="0"/>
      </w:pPr>
      <w:r>
        <w:t xml:space="preserve">La fonction va placer les pions blancs ( 2 ) à l’aide de l’opération modulo afin </w:t>
      </w:r>
      <w:r w:rsidR="001A7B96">
        <w:t xml:space="preserve">de </w:t>
      </w:r>
      <w:r>
        <w:t>déterminer si c’est paire alors on mets 0 dans la case et si c’est impair alors on met 2</w:t>
      </w:r>
      <w:r w:rsidR="001A7B96">
        <w:t>,</w:t>
      </w:r>
      <w:r>
        <w:t xml:space="preserve"> puis dans la boucle « for » viens </w:t>
      </w:r>
      <w:r w:rsidR="001A7B96">
        <w:t xml:space="preserve">se </w:t>
      </w:r>
      <w:r>
        <w:t>placer les « 2 »</w:t>
      </w:r>
      <w:r w:rsidR="001A7B96">
        <w:t>,</w:t>
      </w:r>
      <w:r>
        <w:t xml:space="preserve"> toutes les 2 cases d’intervalle</w:t>
      </w:r>
      <w:r w:rsidR="001A7B96">
        <w:t>.</w:t>
      </w:r>
    </w:p>
    <w:p w:rsidR="00FC3428" w:rsidRDefault="00FC3428" w:rsidP="00FC3428">
      <w:pPr>
        <w:pStyle w:val="Titre2"/>
      </w:pPr>
      <w:bookmarkStart w:id="9" w:name="_Toc104486840"/>
      <w:r>
        <w:lastRenderedPageBreak/>
        <w:t xml:space="preserve">Placement </w:t>
      </w:r>
      <w:r w:rsidR="00341C2E">
        <w:t>des pions</w:t>
      </w:r>
      <w:r w:rsidR="00312387">
        <w:t xml:space="preserve"> noirs</w:t>
      </w:r>
      <w:bookmarkEnd w:id="9"/>
    </w:p>
    <w:p w:rsidR="00312387" w:rsidRDefault="00312387" w:rsidP="00312387">
      <w:pPr>
        <w:pStyle w:val="Titre3"/>
      </w:pPr>
      <w:r w:rsidRPr="00527E74">
        <w:t>Analyse</w:t>
      </w:r>
      <w:r>
        <w:t xml:space="preserve"> </w:t>
      </w:r>
    </w:p>
    <w:p w:rsidR="00312387" w:rsidRPr="009F57C0" w:rsidRDefault="00312387" w:rsidP="00FE5C54">
      <w:pPr>
        <w:ind w:left="1363"/>
        <w:rPr>
          <w:color w:val="FF0000"/>
        </w:rPr>
      </w:pPr>
      <w:r w:rsidRPr="009F57C0">
        <w:rPr>
          <w:color w:val="FF0000"/>
        </w:rPr>
        <w:t xml:space="preserve"> </w:t>
      </w:r>
      <w:r w:rsidR="00FE5C54" w:rsidRPr="00FE5C54">
        <w:rPr>
          <w:noProof/>
          <w:color w:val="FF0000"/>
        </w:rPr>
        <w:drawing>
          <wp:inline distT="0" distB="0" distL="0" distR="0" wp14:anchorId="65C000E9" wp14:editId="39FAB08F">
            <wp:extent cx="2009775" cy="2387551"/>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6013" cy="2406841"/>
                    </a:xfrm>
                    <a:prstGeom prst="rect">
                      <a:avLst/>
                    </a:prstGeom>
                  </pic:spPr>
                </pic:pic>
              </a:graphicData>
            </a:graphic>
          </wp:inline>
        </w:drawing>
      </w:r>
    </w:p>
    <w:p w:rsidR="00312387" w:rsidRDefault="00312387" w:rsidP="00312387">
      <w:pPr>
        <w:pStyle w:val="Titre3"/>
      </w:pPr>
      <w:r>
        <w:t xml:space="preserve">Le </w:t>
      </w:r>
      <w:r w:rsidRPr="00527E74">
        <w:t>programme</w:t>
      </w:r>
      <w:r>
        <w:t xml:space="preserve">    </w:t>
      </w:r>
    </w:p>
    <w:p w:rsidR="00312387" w:rsidRPr="00312387" w:rsidRDefault="00312387" w:rsidP="00FE5C54">
      <w:pPr>
        <w:ind w:left="1363"/>
      </w:pPr>
      <w:r w:rsidRPr="00312387">
        <w:rPr>
          <w:noProof/>
        </w:rPr>
        <w:drawing>
          <wp:inline distT="0" distB="0" distL="0" distR="0" wp14:anchorId="72B1B9C6" wp14:editId="34E194FE">
            <wp:extent cx="3495675" cy="2842637"/>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674" cy="2870285"/>
                    </a:xfrm>
                    <a:prstGeom prst="rect">
                      <a:avLst/>
                    </a:prstGeom>
                  </pic:spPr>
                </pic:pic>
              </a:graphicData>
            </a:graphic>
          </wp:inline>
        </w:drawing>
      </w:r>
      <w:r>
        <w:t xml:space="preserve"> </w:t>
      </w:r>
      <w:r w:rsidR="00FE5C54">
        <w:t xml:space="preserve"> </w:t>
      </w:r>
    </w:p>
    <w:p w:rsidR="00312387" w:rsidRPr="00312387" w:rsidRDefault="00312387" w:rsidP="00312387">
      <w:pPr>
        <w:pStyle w:val="Titre3"/>
      </w:pPr>
      <w:r>
        <w:t xml:space="preserve">Explications du programme  </w:t>
      </w:r>
    </w:p>
    <w:p w:rsidR="000E1BCA" w:rsidRPr="000E1BCA" w:rsidRDefault="00312387" w:rsidP="00312387">
      <w:pPr>
        <w:pStyle w:val="Paragraphedeliste"/>
        <w:ind w:left="2124" w:firstLine="0"/>
      </w:pPr>
      <w:r>
        <w:t>La fonction va placer les pion</w:t>
      </w:r>
      <w:r w:rsidR="001A7B96">
        <w:t>s</w:t>
      </w:r>
      <w:r>
        <w:t xml:space="preserve"> blanc</w:t>
      </w:r>
      <w:r w:rsidR="001A7B96">
        <w:t>s</w:t>
      </w:r>
      <w:r>
        <w:t xml:space="preserve"> ( 1 ) à l’aide de l’opération modulo afin </w:t>
      </w:r>
      <w:r w:rsidR="001A7B96">
        <w:t xml:space="preserve">de </w:t>
      </w:r>
      <w:r>
        <w:t>déterminer si c’est paire</w:t>
      </w:r>
      <w:r w:rsidR="001A7B96">
        <w:t>,</w:t>
      </w:r>
      <w:r>
        <w:t xml:space="preserve"> alors on mets 0 dans la case et si c’est impair</w:t>
      </w:r>
      <w:r w:rsidR="001A7B96">
        <w:t>,</w:t>
      </w:r>
      <w:r>
        <w:t xml:space="preserve"> alors on mets 1</w:t>
      </w:r>
      <w:r w:rsidR="001A7B96">
        <w:t xml:space="preserve">, ensuite, </w:t>
      </w:r>
      <w:r>
        <w:t xml:space="preserve">dans la boucle « for » je viens placer les « 1 » toutes les 2 cases d’intervalle  </w:t>
      </w:r>
      <w:r>
        <w:br w:type="page"/>
      </w:r>
    </w:p>
    <w:p w:rsidR="00181C77" w:rsidRDefault="00181C77" w:rsidP="00181C77">
      <w:pPr>
        <w:pStyle w:val="Titre3"/>
        <w:numPr>
          <w:ilvl w:val="0"/>
          <w:numId w:val="0"/>
        </w:numPr>
        <w:ind w:left="2136"/>
        <w:sectPr w:rsidR="00181C77" w:rsidSect="00C97F00">
          <w:footerReference w:type="default" r:id="rId17"/>
          <w:footerReference w:type="first" r:id="rId18"/>
          <w:type w:val="continuous"/>
          <w:pgSz w:w="11906" w:h="16838"/>
          <w:pgMar w:top="1417" w:right="1417" w:bottom="1417" w:left="1417" w:header="708" w:footer="708" w:gutter="0"/>
          <w:pgNumType w:start="0"/>
          <w:cols w:space="708"/>
          <w:titlePg/>
          <w:docGrid w:linePitch="360"/>
        </w:sectPr>
      </w:pPr>
    </w:p>
    <w:p w:rsidR="001E55BF" w:rsidRDefault="00181C77" w:rsidP="001E55BF">
      <w:pPr>
        <w:pStyle w:val="Titre2"/>
      </w:pPr>
      <w:bookmarkStart w:id="10" w:name="_Toc104486841"/>
      <w:r>
        <w:lastRenderedPageBreak/>
        <w:t>Avancement des pions blancs</w:t>
      </w:r>
      <w:bookmarkEnd w:id="10"/>
    </w:p>
    <w:p w:rsidR="001E55BF" w:rsidRDefault="000E68B2" w:rsidP="001E55BF">
      <w:pPr>
        <w:pStyle w:val="Titre3"/>
      </w:pPr>
      <w:r>
        <w:t>Analy</w:t>
      </w:r>
      <w:r w:rsidR="00181C77">
        <w:t>s</w:t>
      </w:r>
      <w:r w:rsidR="006C5D50">
        <w:t>e</w:t>
      </w:r>
    </w:p>
    <w:p w:rsidR="00C13C3C" w:rsidRDefault="001E55BF" w:rsidP="001E55BF">
      <w:pPr>
        <w:ind w:left="1363"/>
      </w:pPr>
      <w:r w:rsidRPr="001E55BF">
        <w:drawing>
          <wp:inline distT="0" distB="0" distL="0" distR="0" wp14:anchorId="31C58E6A" wp14:editId="02F555F3">
            <wp:extent cx="6362700" cy="4709796"/>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62700" cy="4709796"/>
                    </a:xfrm>
                    <a:prstGeom prst="rect">
                      <a:avLst/>
                    </a:prstGeom>
                  </pic:spPr>
                </pic:pic>
              </a:graphicData>
            </a:graphic>
          </wp:inline>
        </w:drawing>
      </w:r>
    </w:p>
    <w:p w:rsidR="0026544B" w:rsidRDefault="0026544B" w:rsidP="007751B0">
      <w:pPr>
        <w:ind w:left="1363"/>
      </w:pPr>
    </w:p>
    <w:p w:rsidR="007751B0" w:rsidRPr="001E55BF" w:rsidRDefault="007751B0" w:rsidP="0026544B">
      <w:pPr>
        <w:ind w:left="1428" w:firstLine="708"/>
      </w:pPr>
      <w:r w:rsidRPr="007751B0">
        <w:drawing>
          <wp:inline distT="0" distB="0" distL="0" distR="0" wp14:anchorId="63D2B7BC" wp14:editId="5D7A002C">
            <wp:extent cx="6362700" cy="419273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9214" cy="4229974"/>
                    </a:xfrm>
                    <a:prstGeom prst="rect">
                      <a:avLst/>
                    </a:prstGeom>
                  </pic:spPr>
                </pic:pic>
              </a:graphicData>
            </a:graphic>
          </wp:inline>
        </w:drawing>
      </w:r>
    </w:p>
    <w:p w:rsidR="006C5D50" w:rsidRDefault="006C5D50" w:rsidP="00EB1146">
      <w:pPr>
        <w:pStyle w:val="Titre3"/>
      </w:pPr>
      <w:r>
        <w:lastRenderedPageBreak/>
        <w:t xml:space="preserve">Le </w:t>
      </w:r>
      <w:r w:rsidRPr="00527E74">
        <w:t>programme</w:t>
      </w:r>
      <w:r>
        <w:t xml:space="preserve">    </w:t>
      </w:r>
    </w:p>
    <w:p w:rsidR="00181C77" w:rsidRDefault="006C5D50" w:rsidP="00EB1146">
      <w:r w:rsidRPr="006C5D50">
        <w:rPr>
          <w:noProof/>
        </w:rPr>
        <w:drawing>
          <wp:inline distT="0" distB="0" distL="0" distR="0" wp14:anchorId="6E02556B" wp14:editId="40CDE5D5">
            <wp:extent cx="6886575" cy="4638674"/>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78477" cy="4700577"/>
                    </a:xfrm>
                    <a:prstGeom prst="rect">
                      <a:avLst/>
                    </a:prstGeom>
                  </pic:spPr>
                </pic:pic>
              </a:graphicData>
            </a:graphic>
          </wp:inline>
        </w:drawing>
      </w:r>
      <w:r>
        <w:t xml:space="preserve"> </w:t>
      </w:r>
    </w:p>
    <w:p w:rsidR="006C5D50" w:rsidRDefault="006C5D50" w:rsidP="006C5D50">
      <w:pPr>
        <w:ind w:left="0" w:firstLine="0"/>
      </w:pPr>
    </w:p>
    <w:p w:rsidR="00181C77" w:rsidRDefault="006C5D50" w:rsidP="006C5D50">
      <w:pPr>
        <w:ind w:left="1428" w:firstLine="708"/>
      </w:pPr>
      <w:r w:rsidRPr="00181C77">
        <w:rPr>
          <w:noProof/>
        </w:rPr>
        <w:lastRenderedPageBreak/>
        <w:drawing>
          <wp:inline distT="0" distB="0" distL="0" distR="0" wp14:anchorId="32A37178" wp14:editId="4344E967">
            <wp:extent cx="6781800" cy="5540026"/>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82150" cy="5540312"/>
                    </a:xfrm>
                    <a:prstGeom prst="rect">
                      <a:avLst/>
                    </a:prstGeom>
                  </pic:spPr>
                </pic:pic>
              </a:graphicData>
            </a:graphic>
          </wp:inline>
        </w:drawing>
      </w:r>
    </w:p>
    <w:p w:rsidR="006C5D50" w:rsidRDefault="006C5D50" w:rsidP="006C5D50">
      <w:pPr>
        <w:ind w:left="1363"/>
      </w:pPr>
      <w:r w:rsidRPr="006C5D50">
        <w:rPr>
          <w:noProof/>
        </w:rPr>
        <w:lastRenderedPageBreak/>
        <w:drawing>
          <wp:inline distT="0" distB="0" distL="0" distR="0" wp14:anchorId="7FA2829F" wp14:editId="03BC2374">
            <wp:extent cx="4876800" cy="255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492" cy="2553062"/>
                    </a:xfrm>
                    <a:prstGeom prst="rect">
                      <a:avLst/>
                    </a:prstGeom>
                  </pic:spPr>
                </pic:pic>
              </a:graphicData>
            </a:graphic>
          </wp:inline>
        </w:drawing>
      </w:r>
    </w:p>
    <w:p w:rsidR="006C5D50" w:rsidRDefault="006C5D50" w:rsidP="006C5D50">
      <w:pPr>
        <w:ind w:left="1363"/>
      </w:pPr>
    </w:p>
    <w:p w:rsidR="000E68B2" w:rsidRDefault="000E68B2" w:rsidP="006C5D50">
      <w:pPr>
        <w:pStyle w:val="Titre3"/>
      </w:pPr>
      <w:r>
        <w:t xml:space="preserve">Explications du programme   </w:t>
      </w:r>
    </w:p>
    <w:p w:rsidR="00312387" w:rsidRPr="00312387" w:rsidRDefault="002232CB" w:rsidP="002232CB">
      <w:pPr>
        <w:ind w:left="2124" w:firstLine="0"/>
      </w:pPr>
      <w:r>
        <w:t xml:space="preserve">L’avancement des pions </w:t>
      </w:r>
      <w:r w:rsidR="001A7B96">
        <w:t>b</w:t>
      </w:r>
      <w:r>
        <w:t>lanc</w:t>
      </w:r>
      <w:r w:rsidR="001A7B96">
        <w:t>s</w:t>
      </w:r>
      <w:r>
        <w:t xml:space="preserve"> n’a pas que pour seule utilité de déplacer les pions sur le plateau mais aussi d’empêcher les pions de sortir du tableau, </w:t>
      </w:r>
      <w:r w:rsidR="00EB1146">
        <w:t xml:space="preserve">et </w:t>
      </w:r>
      <w:r>
        <w:t xml:space="preserve">la fonction contient aussi une fonction pour manger les pions noirs.   </w:t>
      </w:r>
      <w:r w:rsidR="00312387">
        <w:br w:type="page"/>
      </w:r>
    </w:p>
    <w:p w:rsidR="00013A3C" w:rsidRDefault="00013A3C" w:rsidP="00013A3C">
      <w:pPr>
        <w:pStyle w:val="Titre2"/>
      </w:pPr>
      <w:bookmarkStart w:id="11" w:name="_Toc104486842"/>
      <w:r>
        <w:lastRenderedPageBreak/>
        <w:t>Avancement des pions noirs</w:t>
      </w:r>
      <w:bookmarkEnd w:id="11"/>
    </w:p>
    <w:p w:rsidR="000D223E" w:rsidRDefault="000E68B2" w:rsidP="000D223E">
      <w:pPr>
        <w:pStyle w:val="Titre3"/>
      </w:pPr>
      <w:r>
        <w:t xml:space="preserve">Analyse </w:t>
      </w:r>
    </w:p>
    <w:p w:rsidR="00BF685C" w:rsidRPr="000D223E" w:rsidRDefault="000D223E" w:rsidP="000D223E">
      <w:pPr>
        <w:ind w:left="1363"/>
        <w:rPr>
          <w:color w:val="1F3763" w:themeColor="accent1" w:themeShade="7F"/>
        </w:rPr>
      </w:pPr>
      <w:r w:rsidRPr="000D223E">
        <w:drawing>
          <wp:inline distT="0" distB="0" distL="0" distR="0" wp14:anchorId="7C5CDEA4" wp14:editId="30FAEAC9">
            <wp:extent cx="6619875" cy="4704839"/>
            <wp:effectExtent l="0" t="0" r="0" b="63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95522" cy="4758602"/>
                    </a:xfrm>
                    <a:prstGeom prst="rect">
                      <a:avLst/>
                    </a:prstGeom>
                  </pic:spPr>
                </pic:pic>
              </a:graphicData>
            </a:graphic>
          </wp:inline>
        </w:drawing>
      </w:r>
    </w:p>
    <w:p w:rsidR="00EB1146" w:rsidRPr="009F57C0" w:rsidRDefault="000D223E" w:rsidP="000D223E">
      <w:pPr>
        <w:ind w:left="1363"/>
      </w:pPr>
      <w:r>
        <w:br w:type="page"/>
      </w:r>
      <w:r w:rsidRPr="000D223E">
        <w:lastRenderedPageBreak/>
        <w:drawing>
          <wp:inline distT="0" distB="0" distL="0" distR="0" wp14:anchorId="640DBC62" wp14:editId="1714C791">
            <wp:extent cx="6638925" cy="482854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2926" cy="4845996"/>
                    </a:xfrm>
                    <a:prstGeom prst="rect">
                      <a:avLst/>
                    </a:prstGeom>
                  </pic:spPr>
                </pic:pic>
              </a:graphicData>
            </a:graphic>
          </wp:inline>
        </w:drawing>
      </w:r>
    </w:p>
    <w:p w:rsidR="00EB1146" w:rsidRPr="00EB1146" w:rsidRDefault="000E68B2" w:rsidP="00EB1146">
      <w:pPr>
        <w:pStyle w:val="Titre3"/>
      </w:pPr>
      <w:r>
        <w:lastRenderedPageBreak/>
        <w:t xml:space="preserve">Le </w:t>
      </w:r>
      <w:r w:rsidRPr="00527E74">
        <w:t>programme</w:t>
      </w:r>
      <w:r>
        <w:t xml:space="preserve">      </w:t>
      </w:r>
    </w:p>
    <w:p w:rsidR="00EB1146" w:rsidRDefault="00EB1146" w:rsidP="00EB1146">
      <w:pPr>
        <w:ind w:left="1363"/>
      </w:pPr>
      <w:r w:rsidRPr="00EB1146">
        <w:drawing>
          <wp:inline distT="0" distB="0" distL="0" distR="0" wp14:anchorId="4B4BDCF5" wp14:editId="46AB37DB">
            <wp:extent cx="6257925" cy="445866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6824" cy="4486375"/>
                    </a:xfrm>
                    <a:prstGeom prst="rect">
                      <a:avLst/>
                    </a:prstGeom>
                  </pic:spPr>
                </pic:pic>
              </a:graphicData>
            </a:graphic>
          </wp:inline>
        </w:drawing>
      </w:r>
    </w:p>
    <w:p w:rsidR="00EB1146" w:rsidRDefault="00EB1146" w:rsidP="00EB1146">
      <w:pPr>
        <w:ind w:left="1363"/>
      </w:pPr>
      <w:r>
        <w:br w:type="page"/>
      </w:r>
      <w:r w:rsidRPr="00EB1146">
        <w:lastRenderedPageBreak/>
        <w:drawing>
          <wp:inline distT="0" distB="0" distL="0" distR="0" wp14:anchorId="1595E9B4" wp14:editId="70782F0E">
            <wp:extent cx="6762919" cy="60007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86100" cy="6021318"/>
                    </a:xfrm>
                    <a:prstGeom prst="rect">
                      <a:avLst/>
                    </a:prstGeom>
                  </pic:spPr>
                </pic:pic>
              </a:graphicData>
            </a:graphic>
          </wp:inline>
        </w:drawing>
      </w:r>
    </w:p>
    <w:p w:rsidR="00EB1146" w:rsidRPr="00EB1146" w:rsidRDefault="00EB1146" w:rsidP="00EB1146">
      <w:pPr>
        <w:ind w:left="1363"/>
      </w:pPr>
      <w:r w:rsidRPr="00EB1146">
        <w:lastRenderedPageBreak/>
        <w:drawing>
          <wp:inline distT="0" distB="0" distL="0" distR="0" wp14:anchorId="1551358B" wp14:editId="2E58F298">
            <wp:extent cx="4572638" cy="2514951"/>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38" cy="2514951"/>
                    </a:xfrm>
                    <a:prstGeom prst="rect">
                      <a:avLst/>
                    </a:prstGeom>
                  </pic:spPr>
                </pic:pic>
              </a:graphicData>
            </a:graphic>
          </wp:inline>
        </w:drawing>
      </w:r>
    </w:p>
    <w:p w:rsidR="000E68B2" w:rsidRDefault="000E68B2" w:rsidP="000E68B2">
      <w:pPr>
        <w:pStyle w:val="Titre3"/>
      </w:pPr>
      <w:r>
        <w:t xml:space="preserve">Explications du programme   </w:t>
      </w:r>
    </w:p>
    <w:p w:rsidR="000E68B2" w:rsidRPr="000E68B2" w:rsidRDefault="002232CB" w:rsidP="002232CB">
      <w:pPr>
        <w:ind w:left="2124" w:firstLine="0"/>
      </w:pPr>
      <w:r>
        <w:t>L’avancement des pions noirs n’a pas que pour seule utilité de déplacer les pions sur le plateau mais aussi d’empêcher les pions de sortir du tableau,</w:t>
      </w:r>
      <w:r w:rsidR="00EB1146">
        <w:t xml:space="preserve"> et</w:t>
      </w:r>
      <w:r>
        <w:t xml:space="preserve"> la fonction contient aussi une</w:t>
      </w:r>
      <w:r w:rsidR="00EB1146">
        <w:t xml:space="preserve"> autre</w:t>
      </w:r>
      <w:r>
        <w:t xml:space="preserve"> fonction pour manger les pions blancs. C’est la même fonction qu</w:t>
      </w:r>
      <w:r w:rsidR="001A7B96">
        <w:t xml:space="preserve">i se trouve </w:t>
      </w:r>
      <w:r>
        <w:t>au-dessus mais inversé</w:t>
      </w:r>
      <w:r w:rsidR="001A7B96">
        <w:t>e</w:t>
      </w:r>
      <w:r>
        <w:t xml:space="preserve">.   </w:t>
      </w:r>
    </w:p>
    <w:p w:rsidR="00AA3AC4" w:rsidRDefault="00AA3AC4">
      <w:pPr>
        <w:ind w:left="0" w:firstLine="0"/>
        <w:contextualSpacing w:val="0"/>
        <w:jc w:val="left"/>
        <w:rPr>
          <w:rFonts w:asciiTheme="majorHAnsi" w:eastAsiaTheme="majorEastAsia" w:hAnsiTheme="majorHAnsi" w:cstheme="majorBidi"/>
          <w:color w:val="1F3763" w:themeColor="accent1" w:themeShade="7F"/>
          <w:sz w:val="26"/>
          <w:szCs w:val="24"/>
        </w:rPr>
      </w:pPr>
      <w:r>
        <w:br w:type="page"/>
      </w:r>
    </w:p>
    <w:p w:rsidR="00AB234B" w:rsidRDefault="00AB234B" w:rsidP="009229B6">
      <w:pPr>
        <w:pStyle w:val="Titre1"/>
        <w:numPr>
          <w:ilvl w:val="0"/>
          <w:numId w:val="0"/>
        </w:numPr>
        <w:sectPr w:rsidR="00AB234B" w:rsidSect="00C97F00">
          <w:type w:val="continuous"/>
          <w:pgSz w:w="16838" w:h="11906" w:orient="landscape" w:code="9"/>
          <w:pgMar w:top="1418" w:right="1418" w:bottom="1418" w:left="1418" w:header="709" w:footer="709" w:gutter="0"/>
          <w:cols w:space="708"/>
          <w:titlePg/>
          <w:docGrid w:linePitch="360"/>
        </w:sectPr>
      </w:pPr>
    </w:p>
    <w:p w:rsidR="00AB234B" w:rsidRDefault="00AB234B" w:rsidP="00AB234B">
      <w:pPr>
        <w:pStyle w:val="Titre1"/>
      </w:pPr>
      <w:bookmarkStart w:id="12" w:name="_Toc104486843"/>
      <w:r>
        <w:lastRenderedPageBreak/>
        <w:t>Team Gantt</w:t>
      </w:r>
      <w:bookmarkEnd w:id="12"/>
      <w:r>
        <w:t xml:space="preserve"> </w:t>
      </w:r>
    </w:p>
    <w:p w:rsidR="00AB234B" w:rsidRDefault="00AB234B" w:rsidP="00AB234B">
      <w:pPr>
        <w:pStyle w:val="Titre2"/>
      </w:pPr>
      <w:bookmarkStart w:id="13" w:name="_Toc104486844"/>
      <w:r>
        <w:t>Lien</w:t>
      </w:r>
      <w:bookmarkEnd w:id="13"/>
      <w:r>
        <w:t xml:space="preserve"> </w:t>
      </w:r>
    </w:p>
    <w:p w:rsidR="00AB234B" w:rsidRPr="00AB234B" w:rsidRDefault="00622FF6" w:rsidP="00AB234B">
      <w:pPr>
        <w:ind w:left="1416" w:firstLine="0"/>
      </w:pPr>
      <w:hyperlink r:id="rId29" w:anchor="&amp;ids=2933439&amp;user=&amp;custom=&amp;company=&amp;hide_completed=false&amp;date_filter=&amp;color_filter" w:history="1">
        <w:r w:rsidR="00AB234B" w:rsidRPr="0065394A">
          <w:rPr>
            <w:rStyle w:val="Lienhypertexte"/>
          </w:rPr>
          <w:t>https://prod.teamgantt.com/gantt/schedule/?ids=2933439#&amp;ids=2933439&amp;user=&amp;custom=&amp;company=&amp;hide_completed=false&amp;date_filter=&amp;color_filter</w:t>
        </w:r>
      </w:hyperlink>
      <w:r w:rsidR="00AB234B" w:rsidRPr="00AB234B">
        <w:t>=</w:t>
      </w:r>
    </w:p>
    <w:p w:rsidR="00AB234B" w:rsidRDefault="00D70ABA" w:rsidP="00AB234B">
      <w:pPr>
        <w:pStyle w:val="Titre2"/>
      </w:pPr>
      <w:bookmarkStart w:id="14" w:name="_Toc104486845"/>
      <w:r>
        <w:t>D</w:t>
      </w:r>
      <w:r w:rsidR="00AB234B">
        <w:t>iagramme</w:t>
      </w:r>
      <w:bookmarkEnd w:id="14"/>
      <w:r w:rsidR="00AB234B">
        <w:t xml:space="preserve"> </w:t>
      </w:r>
    </w:p>
    <w:p w:rsidR="000E68B2" w:rsidRPr="000E68B2" w:rsidRDefault="00554919" w:rsidP="0017797A">
      <w:r w:rsidRPr="00554919">
        <w:rPr>
          <w:noProof/>
        </w:rPr>
        <w:drawing>
          <wp:inline distT="0" distB="0" distL="0" distR="0" wp14:anchorId="5C9D3891" wp14:editId="1C921EA0">
            <wp:extent cx="7501198" cy="3638550"/>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557933" cy="3666070"/>
                    </a:xfrm>
                    <a:prstGeom prst="rect">
                      <a:avLst/>
                    </a:prstGeom>
                  </pic:spPr>
                </pic:pic>
              </a:graphicData>
            </a:graphic>
          </wp:inline>
        </w:drawing>
      </w:r>
      <w:r w:rsidRPr="00554919">
        <w:t xml:space="preserve"> </w:t>
      </w:r>
      <w:r w:rsidR="000E68B2">
        <w:br w:type="page"/>
      </w:r>
    </w:p>
    <w:p w:rsidR="00521B91" w:rsidRDefault="00521B91" w:rsidP="00521B91">
      <w:pPr>
        <w:pStyle w:val="Titre1"/>
        <w:numPr>
          <w:ilvl w:val="0"/>
          <w:numId w:val="0"/>
        </w:numPr>
        <w:sectPr w:rsidR="00521B91" w:rsidSect="00C97F00">
          <w:type w:val="continuous"/>
          <w:pgSz w:w="16838" w:h="11906" w:orient="landscape"/>
          <w:pgMar w:top="1418" w:right="1418" w:bottom="1418" w:left="1418" w:header="709" w:footer="709" w:gutter="0"/>
          <w:cols w:space="708"/>
          <w:titlePg/>
          <w:docGrid w:linePitch="360"/>
        </w:sectPr>
      </w:pPr>
    </w:p>
    <w:p w:rsidR="00366121" w:rsidRDefault="00366121" w:rsidP="00366121">
      <w:pPr>
        <w:pStyle w:val="Titre1"/>
      </w:pPr>
      <w:bookmarkStart w:id="15" w:name="_Toc104486846"/>
      <w:r>
        <w:lastRenderedPageBreak/>
        <w:t>lien vers d’autres outils</w:t>
      </w:r>
      <w:bookmarkEnd w:id="15"/>
      <w:r>
        <w:t xml:space="preserve"> </w:t>
      </w:r>
    </w:p>
    <w:p w:rsidR="00366121" w:rsidRDefault="00366121" w:rsidP="00366121">
      <w:pPr>
        <w:pStyle w:val="Titre2"/>
      </w:pPr>
      <w:bookmarkStart w:id="16" w:name="_Toc104486847"/>
      <w:r>
        <w:t>Trello</w:t>
      </w:r>
      <w:bookmarkEnd w:id="16"/>
      <w:r>
        <w:t xml:space="preserve"> </w:t>
      </w:r>
    </w:p>
    <w:p w:rsidR="00366121" w:rsidRDefault="00622FF6" w:rsidP="00366121">
      <w:pPr>
        <w:ind w:left="576" w:firstLine="708"/>
      </w:pPr>
      <w:hyperlink r:id="rId31" w:history="1">
        <w:r w:rsidR="00366121" w:rsidRPr="0065394A">
          <w:rPr>
            <w:rStyle w:val="Lienhypertexte"/>
          </w:rPr>
          <w:t>https://trello.com/b/jdz4WzEP/5ti-gianlucapetronio</w:t>
        </w:r>
      </w:hyperlink>
      <w:r w:rsidR="00366121" w:rsidRPr="00366121">
        <w:t xml:space="preserve"> </w:t>
      </w:r>
    </w:p>
    <w:p w:rsidR="00052857" w:rsidRDefault="00052857" w:rsidP="00366121">
      <w:pPr>
        <w:pStyle w:val="Titre2"/>
      </w:pPr>
      <w:bookmarkStart w:id="17" w:name="_Toc104486848"/>
      <w:r>
        <w:t>GitHub</w:t>
      </w:r>
      <w:bookmarkEnd w:id="17"/>
    </w:p>
    <w:p w:rsidR="00CC09B3" w:rsidRPr="00CC09B3" w:rsidRDefault="004627A4" w:rsidP="00052857">
      <w:pPr>
        <w:ind w:left="576" w:firstLine="708"/>
      </w:pPr>
      <w:hyperlink r:id="rId32" w:history="1">
        <w:r w:rsidRPr="007E24A8">
          <w:rPr>
            <w:rStyle w:val="Lienhypertexte"/>
          </w:rPr>
          <w:t>https://github.com/GianlucaPtrn/JeuDeDames_GianlucaPetronio.git</w:t>
        </w:r>
      </w:hyperlink>
      <w:r>
        <w:t xml:space="preserve"> </w:t>
      </w:r>
      <w:r w:rsidR="00CC09B3">
        <w:br w:type="page"/>
      </w:r>
    </w:p>
    <w:p w:rsidR="00C42F8F" w:rsidRDefault="00521B91" w:rsidP="00521B91">
      <w:pPr>
        <w:pStyle w:val="Titre1"/>
      </w:pPr>
      <w:bookmarkStart w:id="18" w:name="_Toc104486849"/>
      <w:r>
        <w:lastRenderedPageBreak/>
        <w:t>Conclusion</w:t>
      </w:r>
      <w:bookmarkEnd w:id="18"/>
    </w:p>
    <w:p w:rsidR="00C42F8F" w:rsidRDefault="000E68B2" w:rsidP="000E68B2">
      <w:pPr>
        <w:pStyle w:val="Paragraphedeliste"/>
      </w:pPr>
      <w:r>
        <w:t xml:space="preserve">En conclusion, c’est un projet qui m’a apporté beaucoup de plaisir à faire. Premièrement, il m’a réellement fait progresser et </w:t>
      </w:r>
      <w:r w:rsidR="001A7B96">
        <w:t>m’a appris</w:t>
      </w:r>
      <w:r>
        <w:t xml:space="preserve"> à manier le langage c#. Ensuite, j’ai été obligé de faire des analyses avant chaque fonction (morceau de programme). De ce fait, ça rend le travail de programmation beaucoup plus facile et permet de mieux visualiser le morceau à coder</w:t>
      </w:r>
      <w:r w:rsidR="001A7B96">
        <w:t>,</w:t>
      </w:r>
      <w:r>
        <w:t xml:space="preserve"> pour minimiser le nombre d’erreurs dans le code. Enfin, avant de commencer ce travail, mon niveau de programmation était très médiocre. Maintenant, je sais programmer correctement et reconnaitre les erreurs indiqués. Pour finir</w:t>
      </w:r>
      <w:r w:rsidRPr="000752C0">
        <w:t xml:space="preserve">, il me manque la fonction </w:t>
      </w:r>
      <w:r w:rsidR="00BA14A2" w:rsidRPr="000752C0">
        <w:t xml:space="preserve">pour détecter les erreurs humaines (par exemple, se tromper sur le pions à avancer) </w:t>
      </w:r>
      <w:r w:rsidRPr="000752C0">
        <w:t xml:space="preserve">et </w:t>
      </w:r>
      <w:r w:rsidR="000752C0" w:rsidRPr="000752C0">
        <w:t>aussi faire la fonction pour un système d</w:t>
      </w:r>
      <w:bookmarkStart w:id="19" w:name="_GoBack"/>
      <w:bookmarkEnd w:id="19"/>
      <w:r w:rsidR="000752C0" w:rsidRPr="000752C0">
        <w:t>e</w:t>
      </w:r>
      <w:r w:rsidRPr="000752C0">
        <w:t xml:space="preserve"> </w:t>
      </w:r>
      <w:r w:rsidR="000752C0" w:rsidRPr="000752C0">
        <w:t>victoire</w:t>
      </w:r>
      <w:r>
        <w:t xml:space="preserve">. J’aurais dû m’y prendre un peu plus tôt. Afin de tout terminer au mieux. Merci pour votre lecture et votre attention.  </w:t>
      </w:r>
    </w:p>
    <w:p w:rsidR="00C42F8F" w:rsidRDefault="00C42F8F" w:rsidP="002F40D1">
      <w:pPr>
        <w:pStyle w:val="Titre1"/>
      </w:pPr>
      <w:bookmarkStart w:id="20" w:name="_Toc104486850"/>
      <w:r>
        <w:t>Bibliographie</w:t>
      </w:r>
      <w:bookmarkEnd w:id="20"/>
      <w:r>
        <w:t xml:space="preserve"> </w:t>
      </w:r>
    </w:p>
    <w:p w:rsidR="000E68B2" w:rsidRDefault="000E68B2" w:rsidP="000E68B2">
      <w:pPr>
        <w:pStyle w:val="Titre2"/>
      </w:pPr>
      <w:bookmarkStart w:id="21" w:name="_Toc104486851"/>
      <w:r w:rsidRPr="006D72CB">
        <w:t>Source</w:t>
      </w:r>
      <w:r w:rsidR="000E4515">
        <w:t>s</w:t>
      </w:r>
      <w:r w:rsidRPr="006D72CB">
        <w:t xml:space="preserve"> </w:t>
      </w:r>
      <w:r w:rsidR="000E4515">
        <w:t>utilisés pour l</w:t>
      </w:r>
      <w:r w:rsidRPr="006D72CB">
        <w:t xml:space="preserve">es règles </w:t>
      </w:r>
      <w:r>
        <w:t xml:space="preserve">et </w:t>
      </w:r>
      <w:r w:rsidR="000E4515">
        <w:t xml:space="preserve">le </w:t>
      </w:r>
      <w:r>
        <w:t>buts</w:t>
      </w:r>
      <w:r w:rsidRPr="000E68B2">
        <w:t xml:space="preserve"> </w:t>
      </w:r>
      <w:r w:rsidRPr="006D72CB">
        <w:t>du jeu</w:t>
      </w:r>
      <w:bookmarkEnd w:id="21"/>
    </w:p>
    <w:p w:rsidR="000E68B2" w:rsidRPr="006D72CB" w:rsidRDefault="00622FF6" w:rsidP="000E4515">
      <w:pPr>
        <w:pStyle w:val="NormalWeb"/>
        <w:ind w:left="1284" w:firstLine="0"/>
        <w:rPr>
          <w:rFonts w:asciiTheme="minorHAnsi" w:hAnsiTheme="minorHAnsi" w:cstheme="minorHAnsi"/>
          <w:sz w:val="22"/>
          <w:szCs w:val="22"/>
        </w:rPr>
      </w:pPr>
      <w:hyperlink r:id="rId33" w:history="1">
        <w:r w:rsidR="000E4515" w:rsidRPr="0065394A">
          <w:rPr>
            <w:rStyle w:val="Lienhypertexte"/>
            <w:rFonts w:asciiTheme="minorHAnsi" w:eastAsiaTheme="majorEastAsia" w:hAnsiTheme="minorHAnsi" w:cstheme="minorHAnsi"/>
            <w:sz w:val="22"/>
            <w:szCs w:val="22"/>
          </w:rPr>
          <w:t>https://www.lecomptoirdesjeux.com/regle-jeu-dames.htm</w:t>
        </w:r>
      </w:hyperlink>
    </w:p>
    <w:p w:rsidR="000E68B2" w:rsidRPr="006D72CB" w:rsidRDefault="00622FF6" w:rsidP="000E4515">
      <w:pPr>
        <w:pStyle w:val="NormalWeb"/>
        <w:ind w:left="1284" w:firstLine="0"/>
        <w:rPr>
          <w:rFonts w:asciiTheme="minorHAnsi" w:hAnsiTheme="minorHAnsi" w:cstheme="minorHAnsi"/>
          <w:sz w:val="22"/>
          <w:szCs w:val="22"/>
        </w:rPr>
      </w:pPr>
      <w:hyperlink r:id="rId34" w:anchor="top" w:history="1">
        <w:r w:rsidR="000E4515" w:rsidRPr="0065394A">
          <w:rPr>
            <w:rStyle w:val="Lienhypertexte"/>
            <w:rFonts w:asciiTheme="minorHAnsi" w:eastAsiaTheme="majorEastAsia" w:hAnsiTheme="minorHAnsi" w:cstheme="minorHAnsi"/>
            <w:sz w:val="22"/>
            <w:szCs w:val="22"/>
          </w:rPr>
          <w:t>http://www.ffjd.fr/Web/index.php?page=reglesdujeu#top</w:t>
        </w:r>
      </w:hyperlink>
      <w:r w:rsidR="000E4515">
        <w:rPr>
          <w:rStyle w:val="Lienhypertexte"/>
          <w:rFonts w:asciiTheme="minorHAnsi" w:eastAsiaTheme="majorEastAsia" w:hAnsiTheme="minorHAnsi" w:cstheme="minorHAnsi"/>
          <w:color w:val="1155CC"/>
          <w:sz w:val="22"/>
          <w:szCs w:val="22"/>
          <w:u w:val="none"/>
        </w:rPr>
        <w:t xml:space="preserve"> </w:t>
      </w:r>
      <w:r w:rsidR="000E4515">
        <w:rPr>
          <w:rStyle w:val="Lienhypertexte"/>
          <w:rFonts w:asciiTheme="minorHAnsi" w:eastAsiaTheme="majorEastAsia" w:hAnsiTheme="minorHAnsi" w:cstheme="minorHAnsi"/>
          <w:color w:val="1155CC"/>
          <w:sz w:val="22"/>
          <w:szCs w:val="22"/>
          <w:u w:val="none"/>
        </w:rPr>
        <w:tab/>
      </w:r>
    </w:p>
    <w:p w:rsidR="000E68B2" w:rsidRDefault="00622FF6" w:rsidP="000E4515">
      <w:pPr>
        <w:pStyle w:val="NormalWeb"/>
        <w:ind w:left="1284" w:firstLine="0"/>
        <w:rPr>
          <w:rFonts w:asciiTheme="minorHAnsi" w:hAnsiTheme="minorHAnsi" w:cstheme="minorHAnsi"/>
          <w:sz w:val="22"/>
          <w:szCs w:val="22"/>
        </w:rPr>
      </w:pPr>
      <w:hyperlink r:id="rId35" w:history="1">
        <w:r w:rsidR="000E4515" w:rsidRPr="0065394A">
          <w:rPr>
            <w:rStyle w:val="Lienhypertexte"/>
            <w:rFonts w:asciiTheme="minorHAnsi" w:eastAsiaTheme="majorEastAsia" w:hAnsiTheme="minorHAnsi" w:cstheme="minorHAnsi"/>
            <w:sz w:val="22"/>
            <w:szCs w:val="22"/>
          </w:rPr>
          <w:t>https://www.regles-de-jeux.com/regle-du-jeu-de-dames/</w:t>
        </w:r>
      </w:hyperlink>
      <w:r w:rsidR="000E4515">
        <w:rPr>
          <w:rStyle w:val="Lienhypertexte"/>
          <w:rFonts w:asciiTheme="minorHAnsi" w:eastAsiaTheme="majorEastAsia" w:hAnsiTheme="minorHAnsi" w:cstheme="minorHAnsi"/>
          <w:color w:val="1155CC"/>
          <w:sz w:val="22"/>
          <w:szCs w:val="22"/>
          <w:u w:val="none"/>
        </w:rPr>
        <w:t xml:space="preserve"> </w:t>
      </w:r>
      <w:r w:rsidR="000E68B2" w:rsidRPr="006D72CB">
        <w:rPr>
          <w:rFonts w:asciiTheme="minorHAnsi" w:hAnsiTheme="minorHAnsi" w:cstheme="minorHAnsi"/>
          <w:sz w:val="22"/>
          <w:szCs w:val="22"/>
        </w:rPr>
        <w:t xml:space="preserve"> </w:t>
      </w:r>
      <w:r w:rsidR="000E68B2">
        <w:rPr>
          <w:rFonts w:asciiTheme="minorHAnsi" w:hAnsiTheme="minorHAnsi" w:cstheme="minorHAnsi"/>
          <w:sz w:val="22"/>
          <w:szCs w:val="22"/>
        </w:rPr>
        <w:t xml:space="preserve"> </w:t>
      </w:r>
    </w:p>
    <w:p w:rsidR="000E4515" w:rsidRDefault="000E4515" w:rsidP="000E4515">
      <w:pPr>
        <w:pStyle w:val="NormalWeb"/>
        <w:ind w:left="0" w:firstLine="0"/>
        <w:rPr>
          <w:rFonts w:asciiTheme="minorHAnsi" w:hAnsiTheme="minorHAnsi" w:cstheme="minorHAnsi"/>
          <w:sz w:val="22"/>
          <w:szCs w:val="22"/>
        </w:rPr>
      </w:pPr>
    </w:p>
    <w:p w:rsidR="000E4515" w:rsidRDefault="000E4515" w:rsidP="000E4515">
      <w:pPr>
        <w:pStyle w:val="Titre2"/>
      </w:pPr>
      <w:bookmarkStart w:id="22" w:name="_Toc104486852"/>
      <w:r>
        <w:t>Sources utilisés pour le codage</w:t>
      </w:r>
      <w:bookmarkEnd w:id="22"/>
    </w:p>
    <w:p w:rsidR="000E68B2" w:rsidRDefault="00622FF6" w:rsidP="0031026B">
      <w:pPr>
        <w:ind w:firstLine="0"/>
      </w:pPr>
      <w:hyperlink r:id="rId36" w:history="1">
        <w:r w:rsidR="0031026B" w:rsidRPr="0065394A">
          <w:rPr>
            <w:rStyle w:val="Lienhypertexte"/>
          </w:rPr>
          <w:t>https://docs.microsoft.com/en-us/dotnet/csharp/programming-guide/arrays/multidimensional-arrays</w:t>
        </w:r>
      </w:hyperlink>
      <w:r w:rsidR="0031026B">
        <w:t xml:space="preserve"> </w:t>
      </w:r>
    </w:p>
    <w:p w:rsidR="0031026B" w:rsidRDefault="00622FF6" w:rsidP="0031026B">
      <w:pPr>
        <w:ind w:firstLine="0"/>
        <w:rPr>
          <w:lang w:val="fr-BE"/>
        </w:rPr>
      </w:pPr>
      <w:hyperlink r:id="rId37" w:history="1">
        <w:r w:rsidR="0031026B" w:rsidRPr="0065394A">
          <w:rPr>
            <w:rStyle w:val="Lienhypertexte"/>
            <w:lang w:val="fr-BE"/>
          </w:rPr>
          <w:t>https://docs.microsoft.com/fr-fr/archive/msdn-magazine/2012/december/csharp-matrix-decomposition</w:t>
        </w:r>
      </w:hyperlink>
    </w:p>
    <w:p w:rsidR="0031026B" w:rsidRDefault="00622FF6" w:rsidP="0031026B">
      <w:pPr>
        <w:ind w:firstLine="0"/>
        <w:rPr>
          <w:lang w:val="fr-BE"/>
        </w:rPr>
      </w:pPr>
      <w:hyperlink r:id="rId38" w:anchor=":~:text=La%20boucle%20infinie&amp;text=Vous%20pouvez%20avoir%20une%20expression,sur%20les%20touches%20Ctrl%20%2B%20C" w:history="1">
        <w:r w:rsidR="0031026B" w:rsidRPr="0065394A">
          <w:rPr>
            <w:rStyle w:val="Lienhypertexte"/>
            <w:lang w:val="fr-BE"/>
          </w:rPr>
          <w:t>https://waytolearnx.com/2017/04/programmation-en-c-les-boucles.html#:~:text=La%20boucle%20infinie&amp;text=Vous%20pouvez%20avoir%20une%20expression,sur%20les%20touches%20Ctrl%20%2B%20C</w:t>
        </w:r>
      </w:hyperlink>
      <w:r w:rsidR="0031026B" w:rsidRPr="0031026B">
        <w:rPr>
          <w:lang w:val="fr-BE"/>
        </w:rPr>
        <w:t>.</w:t>
      </w:r>
    </w:p>
    <w:p w:rsidR="0031026B" w:rsidRDefault="00622FF6" w:rsidP="0031026B">
      <w:pPr>
        <w:ind w:firstLine="0"/>
        <w:rPr>
          <w:lang w:val="fr-BE"/>
        </w:rPr>
      </w:pPr>
      <w:hyperlink r:id="rId39" w:history="1">
        <w:r w:rsidR="0031026B" w:rsidRPr="0065394A">
          <w:rPr>
            <w:rStyle w:val="Lienhypertexte"/>
            <w:lang w:val="fr-BE"/>
          </w:rPr>
          <w:t>https://csharp.net-tutorials.com/fr/110/control-structures/linstruction-if/</w:t>
        </w:r>
      </w:hyperlink>
    </w:p>
    <w:p w:rsidR="0031026B" w:rsidRPr="000E68B2" w:rsidRDefault="0031026B" w:rsidP="0031026B">
      <w:pPr>
        <w:ind w:firstLine="0"/>
        <w:rPr>
          <w:lang w:val="fr-BE"/>
        </w:rPr>
      </w:pPr>
    </w:p>
    <w:p w:rsidR="002F40D1" w:rsidRPr="002F40D1" w:rsidRDefault="002F40D1" w:rsidP="002F40D1">
      <w:pPr>
        <w:ind w:left="0" w:firstLine="0"/>
      </w:pPr>
    </w:p>
    <w:sectPr w:rsidR="002F40D1" w:rsidRPr="002F40D1" w:rsidSect="00C97F00">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FF6" w:rsidRDefault="00622FF6" w:rsidP="000365B4">
      <w:pPr>
        <w:spacing w:after="0" w:line="240" w:lineRule="auto"/>
      </w:pPr>
      <w:r>
        <w:separator/>
      </w:r>
    </w:p>
  </w:endnote>
  <w:endnote w:type="continuationSeparator" w:id="0">
    <w:p w:rsidR="00622FF6" w:rsidRDefault="00622FF6" w:rsidP="0003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584809621"/>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rsidR="0026544B" w:rsidRDefault="0026544B">
        <w:pPr>
          <w:pStyle w:val="Pieddepage"/>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rsidR="000365B4" w:rsidRDefault="000365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595055654"/>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rsidR="00C97F00" w:rsidRDefault="00C97F00">
        <w:pPr>
          <w:pStyle w:val="Pieddepage"/>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rsidR="0026544B" w:rsidRDefault="0026544B" w:rsidP="0026544B">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FF6" w:rsidRDefault="00622FF6" w:rsidP="000365B4">
      <w:pPr>
        <w:spacing w:after="0" w:line="240" w:lineRule="auto"/>
      </w:pPr>
      <w:r>
        <w:separator/>
      </w:r>
    </w:p>
  </w:footnote>
  <w:footnote w:type="continuationSeparator" w:id="0">
    <w:p w:rsidR="00622FF6" w:rsidRDefault="00622FF6" w:rsidP="00036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8D1"/>
    <w:multiLevelType w:val="multilevel"/>
    <w:tmpl w:val="88DE24F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31F30607"/>
    <w:multiLevelType w:val="multilevel"/>
    <w:tmpl w:val="EE641F92"/>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643504C6"/>
    <w:multiLevelType w:val="multilevel"/>
    <w:tmpl w:val="08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62"/>
    <w:rsid w:val="000075E2"/>
    <w:rsid w:val="00013A3C"/>
    <w:rsid w:val="00016639"/>
    <w:rsid w:val="000365B4"/>
    <w:rsid w:val="00052857"/>
    <w:rsid w:val="000752C0"/>
    <w:rsid w:val="000C21D6"/>
    <w:rsid w:val="000D223E"/>
    <w:rsid w:val="000E1BCA"/>
    <w:rsid w:val="000E4515"/>
    <w:rsid w:val="000E6862"/>
    <w:rsid w:val="000E68B2"/>
    <w:rsid w:val="001550A9"/>
    <w:rsid w:val="0017797A"/>
    <w:rsid w:val="00181C77"/>
    <w:rsid w:val="001A7B96"/>
    <w:rsid w:val="001E55BF"/>
    <w:rsid w:val="002232CB"/>
    <w:rsid w:val="0026544B"/>
    <w:rsid w:val="002B17D6"/>
    <w:rsid w:val="002F40D1"/>
    <w:rsid w:val="0031026B"/>
    <w:rsid w:val="00312387"/>
    <w:rsid w:val="00341C2E"/>
    <w:rsid w:val="00366121"/>
    <w:rsid w:val="003A3E70"/>
    <w:rsid w:val="004627A4"/>
    <w:rsid w:val="00482471"/>
    <w:rsid w:val="00486831"/>
    <w:rsid w:val="00521B91"/>
    <w:rsid w:val="00527E74"/>
    <w:rsid w:val="005376BE"/>
    <w:rsid w:val="00554919"/>
    <w:rsid w:val="00565937"/>
    <w:rsid w:val="005902E8"/>
    <w:rsid w:val="005F005F"/>
    <w:rsid w:val="0060677A"/>
    <w:rsid w:val="00622FF6"/>
    <w:rsid w:val="00652457"/>
    <w:rsid w:val="00681950"/>
    <w:rsid w:val="006C5D50"/>
    <w:rsid w:val="006E1B97"/>
    <w:rsid w:val="00710111"/>
    <w:rsid w:val="00722EB8"/>
    <w:rsid w:val="00750D75"/>
    <w:rsid w:val="0075440E"/>
    <w:rsid w:val="00763027"/>
    <w:rsid w:val="007751B0"/>
    <w:rsid w:val="007B100E"/>
    <w:rsid w:val="008D572E"/>
    <w:rsid w:val="009229B6"/>
    <w:rsid w:val="009F57C0"/>
    <w:rsid w:val="00AA3AC4"/>
    <w:rsid w:val="00AB234B"/>
    <w:rsid w:val="00AF4BF8"/>
    <w:rsid w:val="00BA14A2"/>
    <w:rsid w:val="00BF685C"/>
    <w:rsid w:val="00C13C3C"/>
    <w:rsid w:val="00C42F8F"/>
    <w:rsid w:val="00C90462"/>
    <w:rsid w:val="00C97F00"/>
    <w:rsid w:val="00CC09B3"/>
    <w:rsid w:val="00CF6189"/>
    <w:rsid w:val="00D23CCF"/>
    <w:rsid w:val="00D70ABA"/>
    <w:rsid w:val="00DA5739"/>
    <w:rsid w:val="00E66762"/>
    <w:rsid w:val="00EB1146"/>
    <w:rsid w:val="00ED3AED"/>
    <w:rsid w:val="00F35034"/>
    <w:rsid w:val="00F64106"/>
    <w:rsid w:val="00FC094A"/>
    <w:rsid w:val="00FC2278"/>
    <w:rsid w:val="00FC3428"/>
    <w:rsid w:val="00FE5C5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E6822"/>
  <w15:chartTrackingRefBased/>
  <w15:docId w15:val="{90372FFE-5ED0-45A2-89FE-D58E3500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739"/>
    <w:pPr>
      <w:ind w:left="1224" w:firstLine="761"/>
      <w:contextualSpacing/>
      <w:jc w:val="both"/>
    </w:pPr>
    <w:rPr>
      <w:lang w:val="fr-FR"/>
    </w:rPr>
  </w:style>
  <w:style w:type="paragraph" w:styleId="Titre1">
    <w:name w:val="heading 1"/>
    <w:basedOn w:val="Normal"/>
    <w:next w:val="Normal"/>
    <w:link w:val="Titre1Car"/>
    <w:uiPriority w:val="9"/>
    <w:qFormat/>
    <w:rsid w:val="000365B4"/>
    <w:pPr>
      <w:keepNext/>
      <w:keepLines/>
      <w:numPr>
        <w:numId w:val="1"/>
      </w:numPr>
      <w:spacing w:before="600" w:after="600" w:line="240" w:lineRule="auto"/>
      <w:outlineLvl w:val="0"/>
    </w:pPr>
    <w:rPr>
      <w:rFonts w:asciiTheme="majorHAnsi" w:eastAsiaTheme="majorEastAsia" w:hAnsiTheme="majorHAnsi" w:cstheme="majorBidi"/>
      <w:color w:val="4472C4" w:themeColor="accent1"/>
      <w:sz w:val="36"/>
      <w:szCs w:val="32"/>
      <w:u w:val="single"/>
    </w:rPr>
  </w:style>
  <w:style w:type="paragraph" w:styleId="Titre2">
    <w:name w:val="heading 2"/>
    <w:basedOn w:val="Normal"/>
    <w:next w:val="Normal"/>
    <w:link w:val="Titre2Car"/>
    <w:uiPriority w:val="9"/>
    <w:unhideWhenUsed/>
    <w:qFormat/>
    <w:rsid w:val="000365B4"/>
    <w:pPr>
      <w:keepNext/>
      <w:keepLines/>
      <w:numPr>
        <w:ilvl w:val="1"/>
        <w:numId w:val="1"/>
      </w:numPr>
      <w:spacing w:before="240" w:after="240"/>
      <w:ind w:left="1284"/>
      <w:outlineLvl w:val="1"/>
    </w:pPr>
    <w:rPr>
      <w:rFonts w:asciiTheme="majorHAnsi" w:eastAsiaTheme="majorEastAsia" w:hAnsiTheme="majorHAnsi" w:cstheme="majorBidi"/>
      <w:i/>
      <w:color w:val="2F5496" w:themeColor="accent1" w:themeShade="BF"/>
      <w:sz w:val="30"/>
      <w:szCs w:val="26"/>
    </w:rPr>
  </w:style>
  <w:style w:type="paragraph" w:styleId="Titre3">
    <w:name w:val="heading 3"/>
    <w:basedOn w:val="Normal"/>
    <w:next w:val="Normal"/>
    <w:link w:val="Titre3Car"/>
    <w:uiPriority w:val="9"/>
    <w:unhideWhenUsed/>
    <w:qFormat/>
    <w:rsid w:val="00527E74"/>
    <w:pPr>
      <w:keepNext/>
      <w:keepLines/>
      <w:numPr>
        <w:ilvl w:val="2"/>
        <w:numId w:val="1"/>
      </w:numPr>
      <w:spacing w:before="360" w:after="360" w:line="360" w:lineRule="auto"/>
      <w:ind w:left="2136"/>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semiHidden/>
    <w:unhideWhenUsed/>
    <w:qFormat/>
    <w:rsid w:val="00DA573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A57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A57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A57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A57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A57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5739"/>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A5739"/>
    <w:rPr>
      <w:rFonts w:eastAsiaTheme="minorEastAsia"/>
      <w:lang w:eastAsia="fr-BE"/>
    </w:rPr>
  </w:style>
  <w:style w:type="character" w:customStyle="1" w:styleId="Titre1Car">
    <w:name w:val="Titre 1 Car"/>
    <w:basedOn w:val="Policepardfaut"/>
    <w:link w:val="Titre1"/>
    <w:uiPriority w:val="9"/>
    <w:rsid w:val="000365B4"/>
    <w:rPr>
      <w:rFonts w:asciiTheme="majorHAnsi" w:eastAsiaTheme="majorEastAsia" w:hAnsiTheme="majorHAnsi" w:cstheme="majorBidi"/>
      <w:color w:val="4472C4" w:themeColor="accent1"/>
      <w:sz w:val="36"/>
      <w:szCs w:val="32"/>
      <w:u w:val="single"/>
      <w:lang w:val="fr-FR"/>
    </w:rPr>
  </w:style>
  <w:style w:type="character" w:customStyle="1" w:styleId="Titre2Car">
    <w:name w:val="Titre 2 Car"/>
    <w:basedOn w:val="Policepardfaut"/>
    <w:link w:val="Titre2"/>
    <w:uiPriority w:val="9"/>
    <w:rsid w:val="000365B4"/>
    <w:rPr>
      <w:rFonts w:asciiTheme="majorHAnsi" w:eastAsiaTheme="majorEastAsia" w:hAnsiTheme="majorHAnsi" w:cstheme="majorBidi"/>
      <w:i/>
      <w:color w:val="2F5496" w:themeColor="accent1" w:themeShade="BF"/>
      <w:sz w:val="30"/>
      <w:szCs w:val="26"/>
      <w:lang w:val="fr-FR"/>
    </w:rPr>
  </w:style>
  <w:style w:type="character" w:customStyle="1" w:styleId="Titre3Car">
    <w:name w:val="Titre 3 Car"/>
    <w:basedOn w:val="Policepardfaut"/>
    <w:link w:val="Titre3"/>
    <w:uiPriority w:val="9"/>
    <w:rsid w:val="00527E74"/>
    <w:rPr>
      <w:rFonts w:asciiTheme="majorHAnsi" w:eastAsiaTheme="majorEastAsia" w:hAnsiTheme="majorHAnsi" w:cstheme="majorBidi"/>
      <w:color w:val="1F3763" w:themeColor="accent1" w:themeShade="7F"/>
      <w:sz w:val="26"/>
      <w:szCs w:val="24"/>
      <w:lang w:val="fr-FR"/>
    </w:rPr>
  </w:style>
  <w:style w:type="character" w:customStyle="1" w:styleId="Titre4Car">
    <w:name w:val="Titre 4 Car"/>
    <w:basedOn w:val="Policepardfaut"/>
    <w:link w:val="Titre4"/>
    <w:uiPriority w:val="9"/>
    <w:semiHidden/>
    <w:rsid w:val="00DA5739"/>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DA5739"/>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DA5739"/>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DA5739"/>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DA5739"/>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DA5739"/>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uiPriority w:val="34"/>
    <w:qFormat/>
    <w:rsid w:val="00DA5739"/>
    <w:pPr>
      <w:ind w:left="720"/>
    </w:pPr>
  </w:style>
  <w:style w:type="paragraph" w:styleId="En-tte">
    <w:name w:val="header"/>
    <w:basedOn w:val="Normal"/>
    <w:link w:val="En-tteCar"/>
    <w:uiPriority w:val="99"/>
    <w:unhideWhenUsed/>
    <w:rsid w:val="000365B4"/>
    <w:pPr>
      <w:tabs>
        <w:tab w:val="center" w:pos="4536"/>
        <w:tab w:val="right" w:pos="9072"/>
      </w:tabs>
      <w:spacing w:after="0" w:line="240" w:lineRule="auto"/>
    </w:pPr>
  </w:style>
  <w:style w:type="character" w:customStyle="1" w:styleId="En-tteCar">
    <w:name w:val="En-tête Car"/>
    <w:basedOn w:val="Policepardfaut"/>
    <w:link w:val="En-tte"/>
    <w:uiPriority w:val="99"/>
    <w:rsid w:val="000365B4"/>
    <w:rPr>
      <w:lang w:val="fr-FR"/>
    </w:rPr>
  </w:style>
  <w:style w:type="paragraph" w:styleId="Pieddepage">
    <w:name w:val="footer"/>
    <w:basedOn w:val="Normal"/>
    <w:link w:val="PieddepageCar"/>
    <w:uiPriority w:val="99"/>
    <w:unhideWhenUsed/>
    <w:rsid w:val="000365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65B4"/>
    <w:rPr>
      <w:lang w:val="fr-FR"/>
    </w:rPr>
  </w:style>
  <w:style w:type="paragraph" w:styleId="NormalWeb">
    <w:name w:val="Normal (Web)"/>
    <w:basedOn w:val="Normal"/>
    <w:uiPriority w:val="99"/>
    <w:unhideWhenUsed/>
    <w:rsid w:val="000E68B2"/>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Lienhypertexte">
    <w:name w:val="Hyperlink"/>
    <w:basedOn w:val="Policepardfaut"/>
    <w:uiPriority w:val="99"/>
    <w:unhideWhenUsed/>
    <w:rsid w:val="000E68B2"/>
    <w:rPr>
      <w:color w:val="0000FF"/>
      <w:u w:val="single"/>
    </w:rPr>
  </w:style>
  <w:style w:type="character" w:styleId="Mentionnonrsolue">
    <w:name w:val="Unresolved Mention"/>
    <w:basedOn w:val="Policepardfaut"/>
    <w:uiPriority w:val="99"/>
    <w:semiHidden/>
    <w:unhideWhenUsed/>
    <w:rsid w:val="000E4515"/>
    <w:rPr>
      <w:color w:val="605E5C"/>
      <w:shd w:val="clear" w:color="auto" w:fill="E1DFDD"/>
    </w:rPr>
  </w:style>
  <w:style w:type="paragraph" w:styleId="En-ttedetabledesmatires">
    <w:name w:val="TOC Heading"/>
    <w:basedOn w:val="Titre1"/>
    <w:next w:val="Normal"/>
    <w:uiPriority w:val="39"/>
    <w:unhideWhenUsed/>
    <w:qFormat/>
    <w:rsid w:val="0075440E"/>
    <w:pPr>
      <w:numPr>
        <w:numId w:val="0"/>
      </w:numPr>
      <w:spacing w:before="240" w:after="0" w:line="259" w:lineRule="auto"/>
      <w:contextualSpacing w:val="0"/>
      <w:jc w:val="left"/>
      <w:outlineLvl w:val="9"/>
    </w:pPr>
    <w:rPr>
      <w:color w:val="2F5496" w:themeColor="accent1" w:themeShade="BF"/>
      <w:sz w:val="32"/>
      <w:u w:val="none"/>
      <w:lang w:val="fr-BE" w:eastAsia="fr-BE"/>
    </w:rPr>
  </w:style>
  <w:style w:type="paragraph" w:styleId="TM1">
    <w:name w:val="toc 1"/>
    <w:basedOn w:val="Normal"/>
    <w:next w:val="Normal"/>
    <w:autoRedefine/>
    <w:uiPriority w:val="39"/>
    <w:unhideWhenUsed/>
    <w:rsid w:val="0075440E"/>
    <w:pPr>
      <w:spacing w:before="120" w:after="0"/>
      <w:ind w:left="0"/>
      <w:jc w:val="left"/>
    </w:pPr>
    <w:rPr>
      <w:rFonts w:cstheme="minorHAnsi"/>
      <w:b/>
      <w:bCs/>
      <w:i/>
      <w:iCs/>
      <w:sz w:val="24"/>
      <w:szCs w:val="24"/>
    </w:rPr>
  </w:style>
  <w:style w:type="paragraph" w:styleId="TM2">
    <w:name w:val="toc 2"/>
    <w:basedOn w:val="Normal"/>
    <w:next w:val="Normal"/>
    <w:autoRedefine/>
    <w:uiPriority w:val="39"/>
    <w:unhideWhenUsed/>
    <w:rsid w:val="0075440E"/>
    <w:pPr>
      <w:spacing w:before="120" w:after="0"/>
      <w:ind w:left="220"/>
      <w:jc w:val="left"/>
    </w:pPr>
    <w:rPr>
      <w:rFonts w:cstheme="minorHAnsi"/>
      <w:b/>
      <w:bCs/>
    </w:rPr>
  </w:style>
  <w:style w:type="paragraph" w:styleId="TM3">
    <w:name w:val="toc 3"/>
    <w:basedOn w:val="Normal"/>
    <w:next w:val="Normal"/>
    <w:autoRedefine/>
    <w:uiPriority w:val="39"/>
    <w:unhideWhenUsed/>
    <w:rsid w:val="0075440E"/>
    <w:pPr>
      <w:spacing w:after="0"/>
      <w:ind w:left="440"/>
      <w:jc w:val="left"/>
    </w:pPr>
    <w:rPr>
      <w:rFonts w:cstheme="minorHAnsi"/>
      <w:sz w:val="20"/>
      <w:szCs w:val="20"/>
    </w:rPr>
  </w:style>
  <w:style w:type="paragraph" w:styleId="TM4">
    <w:name w:val="toc 4"/>
    <w:basedOn w:val="Normal"/>
    <w:next w:val="Normal"/>
    <w:autoRedefine/>
    <w:uiPriority w:val="39"/>
    <w:unhideWhenUsed/>
    <w:rsid w:val="0017797A"/>
    <w:pPr>
      <w:spacing w:after="0"/>
      <w:ind w:left="660"/>
      <w:jc w:val="left"/>
    </w:pPr>
    <w:rPr>
      <w:rFonts w:cstheme="minorHAnsi"/>
      <w:sz w:val="20"/>
      <w:szCs w:val="20"/>
    </w:rPr>
  </w:style>
  <w:style w:type="paragraph" w:styleId="TM5">
    <w:name w:val="toc 5"/>
    <w:basedOn w:val="Normal"/>
    <w:next w:val="Normal"/>
    <w:autoRedefine/>
    <w:uiPriority w:val="39"/>
    <w:unhideWhenUsed/>
    <w:rsid w:val="0017797A"/>
    <w:pPr>
      <w:spacing w:after="0"/>
      <w:ind w:left="880"/>
      <w:jc w:val="left"/>
    </w:pPr>
    <w:rPr>
      <w:rFonts w:cstheme="minorHAnsi"/>
      <w:sz w:val="20"/>
      <w:szCs w:val="20"/>
    </w:rPr>
  </w:style>
  <w:style w:type="paragraph" w:styleId="TM6">
    <w:name w:val="toc 6"/>
    <w:basedOn w:val="Normal"/>
    <w:next w:val="Normal"/>
    <w:autoRedefine/>
    <w:uiPriority w:val="39"/>
    <w:unhideWhenUsed/>
    <w:rsid w:val="0017797A"/>
    <w:pPr>
      <w:spacing w:after="0"/>
      <w:ind w:left="1100"/>
      <w:jc w:val="left"/>
    </w:pPr>
    <w:rPr>
      <w:rFonts w:cstheme="minorHAnsi"/>
      <w:sz w:val="20"/>
      <w:szCs w:val="20"/>
    </w:rPr>
  </w:style>
  <w:style w:type="paragraph" w:styleId="TM7">
    <w:name w:val="toc 7"/>
    <w:basedOn w:val="Normal"/>
    <w:next w:val="Normal"/>
    <w:autoRedefine/>
    <w:uiPriority w:val="39"/>
    <w:unhideWhenUsed/>
    <w:rsid w:val="0017797A"/>
    <w:pPr>
      <w:spacing w:after="0"/>
      <w:ind w:left="1320"/>
      <w:jc w:val="left"/>
    </w:pPr>
    <w:rPr>
      <w:rFonts w:cstheme="minorHAnsi"/>
      <w:sz w:val="20"/>
      <w:szCs w:val="20"/>
    </w:rPr>
  </w:style>
  <w:style w:type="paragraph" w:styleId="TM8">
    <w:name w:val="toc 8"/>
    <w:basedOn w:val="Normal"/>
    <w:next w:val="Normal"/>
    <w:autoRedefine/>
    <w:uiPriority w:val="39"/>
    <w:unhideWhenUsed/>
    <w:rsid w:val="0017797A"/>
    <w:pPr>
      <w:spacing w:after="0"/>
      <w:ind w:left="1540"/>
      <w:jc w:val="left"/>
    </w:pPr>
    <w:rPr>
      <w:rFonts w:cstheme="minorHAnsi"/>
      <w:sz w:val="20"/>
      <w:szCs w:val="20"/>
    </w:rPr>
  </w:style>
  <w:style w:type="paragraph" w:styleId="TM9">
    <w:name w:val="toc 9"/>
    <w:basedOn w:val="Normal"/>
    <w:next w:val="Normal"/>
    <w:autoRedefine/>
    <w:uiPriority w:val="39"/>
    <w:unhideWhenUsed/>
    <w:rsid w:val="0017797A"/>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6.png"/><Relationship Id="rId39" Type="http://schemas.openxmlformats.org/officeDocument/2006/relationships/hyperlink" Target="https://csharp.net-tutorials.com/fr/110/control-structures/linstruction-if/"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ffjd.fr/Web/index.php?page=reglesduje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5.png"/><Relationship Id="rId33" Type="http://schemas.openxmlformats.org/officeDocument/2006/relationships/hyperlink" Target="https://www.lecomptoirdesjeux.com/regle-jeu-dames.htm" TargetMode="External"/><Relationship Id="rId38" Type="http://schemas.openxmlformats.org/officeDocument/2006/relationships/hyperlink" Target="https://waytolearnx.com/2017/04/programmation-en-c-les-boucle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prod.teamgantt.com/gantt/schedule/?ids=293343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github.com/GianlucaPtrn/JeuDeDames_GianlucaPetronio.git" TargetMode="External"/><Relationship Id="rId37" Type="http://schemas.openxmlformats.org/officeDocument/2006/relationships/hyperlink" Target="https://docs.microsoft.com/fr-fr/archive/msdn-magazine/2012/december/csharp-matrix-decompositi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cs.microsoft.com/en-us/dotnet/csharp/programming-guide/arrays/multidimensional-array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trello.com/b/jdz4WzEP/5ti-gianlucapetron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regles-de-jeux.com/regle-du-jeu-de-dam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9F591-C22B-47F1-9209-DA8C5A544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1426</Words>
  <Characters>7848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Jeu De Dame</vt:lpstr>
    </vt:vector>
  </TitlesOfParts>
  <Company>5TTI – COLLEGE SAINT-SERVAIS</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De Dame</dc:title>
  <dc:subject>Projet du cour d’informatique</dc:subject>
  <dc:creator>Petronio Gianluca</dc:creator>
  <cp:keywords/>
  <dc:description/>
  <cp:lastModifiedBy>mister defi</cp:lastModifiedBy>
  <cp:revision>73</cp:revision>
  <dcterms:created xsi:type="dcterms:W3CDTF">2022-05-19T19:21:00Z</dcterms:created>
  <dcterms:modified xsi:type="dcterms:W3CDTF">2022-05-26T18:06:00Z</dcterms:modified>
</cp:coreProperties>
</file>