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6AEB" w14:textId="439CE955" w:rsidR="00F005F7" w:rsidRPr="00FD4D5F" w:rsidRDefault="00F005F7" w:rsidP="00F005F7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</w:pPr>
      <w:r w:rsidRPr="00FD4D5F"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>14° lezione prog1</w:t>
      </w:r>
    </w:p>
    <w:p w14:paraId="2CED0ADE" w14:textId="27047175" w:rsidR="00F005F7" w:rsidRPr="00F005F7" w:rsidRDefault="00F005F7" w:rsidP="00F005F7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>LE STRINGHE</w:t>
      </w:r>
      <w:r w:rsidRPr="00F005F7"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  <w:t> </w:t>
      </w:r>
    </w:p>
    <w:p w14:paraId="1CC6B986" w14:textId="77777777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Le stringhe sono array di caratteri  che sono memorizzati in memoria come celle adiacenti.</w:t>
      </w:r>
    </w:p>
    <w:p w14:paraId="0EC7F91D" w14:textId="4439D8D2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"https://lh7-us.googleusercontent.com/IKqN5vUkp_cjA3t07v50yQBMU2ZmGBD1WiN1u0o5uxmE3yeGN6274ORxCSf1CKfQoixl9duOUgrmC--WaLRV2N8EZKOohD9Ehqpej8cFR1ztsiMFcU7JbEk62i9kmHum_buW_dsv69rngwsqh6UTDeA" \* MERGEFORMATINET </w:instrText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FD4D5F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206F2646" wp14:editId="7025512F">
            <wp:extent cx="6332220" cy="923925"/>
            <wp:effectExtent l="0" t="0" r="5080" b="3175"/>
            <wp:docPr id="189227981" name="Immagine 10" descr="Immagine che contiene testo, Carattere, numer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7981" name="Immagine 10" descr="Immagine che contiene testo, Carattere, numero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28AC8030" w14:textId="65039F5C" w:rsidR="00F005F7" w:rsidRPr="00F005F7" w:rsidRDefault="00F005F7" w:rsidP="00F005F7">
      <w:pPr>
        <w:numPr>
          <w:ilvl w:val="0"/>
          <w:numId w:val="5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la prima inizializzazione è corretta</w:t>
      </w: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perché si ha alla fine il carattere 0 </w:t>
      </w:r>
    </w:p>
    <w:p w14:paraId="7CBE832E" w14:textId="77777777" w:rsidR="00F005F7" w:rsidRPr="00F005F7" w:rsidRDefault="00F005F7" w:rsidP="00F005F7">
      <w:pPr>
        <w:numPr>
          <w:ilvl w:val="0"/>
          <w:numId w:val="5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la seconda inizializzazione è corretta </w:t>
      </w: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in quanto si è inserito il carattere del finestrino(\0)</w:t>
      </w:r>
    </w:p>
    <w:p w14:paraId="33BB826F" w14:textId="77777777" w:rsidR="00F005F7" w:rsidRPr="00F005F7" w:rsidRDefault="00F005F7" w:rsidP="00F005F7">
      <w:pPr>
        <w:numPr>
          <w:ilvl w:val="0"/>
          <w:numId w:val="5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la terza inizializzazione è errata p</w:t>
      </w: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erché non ha il carattere di fine stringa (se non si utilizza la notazione (\0 o 0) le funzioni che si utilizzano per le stringhe non identificano la fine di questa)</w:t>
      </w:r>
    </w:p>
    <w:p w14:paraId="3B87A66E" w14:textId="38572CB1" w:rsidR="00F005F7" w:rsidRPr="00F005F7" w:rsidRDefault="00F005F7" w:rsidP="00F005F7">
      <w:pPr>
        <w:numPr>
          <w:ilvl w:val="0"/>
          <w:numId w:val="5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char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s[]=”Ciao”;</w:t>
      </w: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In questo modo il carattere di fine stringa viene messo in automatico dal </w:t>
      </w:r>
      <w:r w:rsidR="008B6016"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compilatore. Con</w:t>
      </w: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questa dichiarazione sto allocando un vettore di carattere nello stack  Pertanto si denunce che è modificabile     (cioè si possono modificare vari caratteri (es s[2]=1;))</w:t>
      </w:r>
    </w:p>
    <w:p w14:paraId="5E089616" w14:textId="77777777" w:rsidR="00F005F7" w:rsidRPr="00FD4D5F" w:rsidRDefault="00F005F7" w:rsidP="00F005F7">
      <w:pPr>
        <w:numPr>
          <w:ilvl w:val="0"/>
          <w:numId w:val="5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char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*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ps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=”Ciao1”; </w:t>
      </w: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in questo modo viene allocato un Array di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char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  di sei  caratteri più il carattere di fine stringa. In questo modo si sta andando a conservare un puntatore ad una zona di memoria lo stack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read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only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. In questo caso *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ps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andrebbe dichiarato costante(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const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 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char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*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ps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=”ciao”;).Se si cerca di modificare il puntatore si avrà un errore a tempo di esecuzione. </w:t>
      </w:r>
    </w:p>
    <w:p w14:paraId="2B08D715" w14:textId="77777777" w:rsidR="00F005F7" w:rsidRPr="00F005F7" w:rsidRDefault="00F005F7" w:rsidP="00F005F7">
      <w:pPr>
        <w:ind w:left="720"/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</w:p>
    <w:p w14:paraId="0A72B8D1" w14:textId="77777777" w:rsidR="00F005F7" w:rsidRPr="00F005F7" w:rsidRDefault="00F005F7" w:rsidP="00F005F7">
      <w:pPr>
        <w:jc w:val="center"/>
        <w:rPr>
          <w:rFonts w:ascii="Comic Sans MS" w:eastAsia="Times New Roman" w:hAnsi="Comic Sans MS" w:cs="Times New Roman"/>
          <w:color w:val="FF0000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>Funzioni della libreria standard per le stringhe</w:t>
      </w:r>
    </w:p>
    <w:p w14:paraId="6E28CFD6" w14:textId="77777777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Per includere queste funzioni si utilizza l’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header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string.h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, Ci sono alcune funzioni che modificano le stringa e altre no(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const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char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). Quando si deve andare a modificare la stringa non bisogna dichiarare la costante invece quando non si vuole che venga modificata va dichiarata  costante. Es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const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 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char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*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ps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=”ciao”;</w:t>
      </w:r>
    </w:p>
    <w:p w14:paraId="2EBA4180" w14:textId="77777777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Si hanno svariate funzioni di questa libreria:</w:t>
      </w:r>
    </w:p>
    <w:p w14:paraId="3A6F8F9C" w14:textId="77777777" w:rsidR="00F005F7" w:rsidRPr="00F005F7" w:rsidRDefault="00F005F7" w:rsidP="00F005F7">
      <w:pPr>
        <w:numPr>
          <w:ilvl w:val="0"/>
          <w:numId w:val="6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 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char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*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strcpy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(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char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r w:rsidRPr="00F005F7">
        <w:rPr>
          <w:rFonts w:ascii="Cambria Math" w:eastAsia="Times New Roman" w:hAnsi="Cambria Math" w:cs="Cambria Math"/>
          <w:b/>
          <w:bCs/>
          <w:color w:val="000000"/>
          <w:kern w:val="0"/>
          <w:lang w:eastAsia="it-IT"/>
          <w14:ligatures w14:val="none"/>
        </w:rPr>
        <w:t>∗</w:t>
      </w:r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destination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, 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const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char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r w:rsidRPr="00F005F7">
        <w:rPr>
          <w:rFonts w:ascii="Cambria Math" w:eastAsia="Times New Roman" w:hAnsi="Cambria Math" w:cs="Cambria Math"/>
          <w:b/>
          <w:bCs/>
          <w:color w:val="000000"/>
          <w:kern w:val="0"/>
          <w:lang w:eastAsia="it-IT"/>
          <w14:ligatures w14:val="none"/>
        </w:rPr>
        <w:t>∗</w:t>
      </w:r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source );</w:t>
      </w: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Si utilizza per copiare una stringa in un'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altra.In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sostanza copia la stringa Source nell'area di memoria puntata del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Destination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e non fa nessun controllo sulla dimensione dell'area di memoria di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Destination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.</w:t>
      </w:r>
    </w:p>
    <w:p w14:paraId="64E531C8" w14:textId="77777777" w:rsidR="00F005F7" w:rsidRPr="00F005F7" w:rsidRDefault="00F005F7" w:rsidP="00F005F7">
      <w:pPr>
        <w:numPr>
          <w:ilvl w:val="0"/>
          <w:numId w:val="6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int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strcmp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(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const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char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*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lhs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, cost 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char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*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rhs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); </w:t>
      </w: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Si utilizza per fare un controllo lessicografico di due stringhe o array di caratteri. Si vanno a controllare i singoli caratteri(questo avviene  con la tabella ASCII). Restituisce un intero.</w:t>
      </w:r>
    </w:p>
    <w:p w14:paraId="47B3A4E4" w14:textId="77777777" w:rsidR="00F005F7" w:rsidRPr="00F005F7" w:rsidRDefault="00F005F7" w:rsidP="00F005F7">
      <w:pPr>
        <w:numPr>
          <w:ilvl w:val="0"/>
          <w:numId w:val="6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Se le stringhe sono identiche </w:t>
      </w:r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restituisce 0</w:t>
      </w:r>
    </w:p>
    <w:p w14:paraId="51C9937F" w14:textId="77777777" w:rsidR="00F005F7" w:rsidRPr="00F005F7" w:rsidRDefault="00F005F7" w:rsidP="00F005F7">
      <w:pPr>
        <w:numPr>
          <w:ilvl w:val="0"/>
          <w:numId w:val="6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lastRenderedPageBreak/>
        <w:t xml:space="preserve"> se la prima stringa  è maggiore della seconda restituisce </w:t>
      </w:r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un intero  maggiore di zero</w:t>
      </w:r>
    </w:p>
    <w:p w14:paraId="3D2C52B8" w14:textId="77777777" w:rsidR="00F005F7" w:rsidRPr="00F005F7" w:rsidRDefault="00F005F7" w:rsidP="00F005F7">
      <w:pPr>
        <w:numPr>
          <w:ilvl w:val="0"/>
          <w:numId w:val="6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 Se invece la  seconda stringa  è minore della prima restituisce </w:t>
      </w:r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un intero minore di 0</w:t>
      </w:r>
    </w:p>
    <w:p w14:paraId="686E1FAD" w14:textId="77777777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Ci sono anche le funzioni di copia e di confronto lessicografico in modalità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length-bounded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. limita il confronto i primi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count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caratteri.</w:t>
      </w:r>
    </w:p>
    <w:p w14:paraId="63C230F2" w14:textId="26ADD6B8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"https://lh7-us.googleusercontent.com/qapZMzNMALzf8REuT3yjYt9nqzeMtS5R4KBnxD9g0ejVZROjFSlqXAvrmg4Q8X2mSTeHyOX-1LacHIAj6Qhzi6Yk_JrMMYOhk1HvXLPRKE0t-0Qb97aaL_Lxi9GwTHKHtq1F9mn-3ZWtQPvScGdrZnw" \* MERGEFORMATINET </w:instrText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FD4D5F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631C0D71" wp14:editId="3EDAEF91">
            <wp:extent cx="6332220" cy="378460"/>
            <wp:effectExtent l="0" t="0" r="5080" b="2540"/>
            <wp:docPr id="85268251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2BDCB2D8" w14:textId="77777777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</w:p>
    <w:p w14:paraId="4CC5D6C5" w14:textId="1D4C5288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"https://lh7-us.googleusercontent.com/XGOheuIFJhC1wJUBGkqK-Acex3RJ_loxqR4OrwWlLHbh24oNLh4akEfqpiQISu-kzA5HWZRgf8LHlymg5pdrwBoBbIqMIzrpwC_YGrS77zf5o4BYoBcLGLal882cfGwL9PL9Pi_GqY_NJPSKwFl1LWM" \* MERGEFORMATINET </w:instrText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FD4D5F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463C82DD" wp14:editId="1D7F7C94">
            <wp:extent cx="6332220" cy="545465"/>
            <wp:effectExtent l="0" t="0" r="5080" b="635"/>
            <wp:docPr id="1694832616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5CCD1649" w14:textId="77777777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Si anche un altra funzione che si utilizza la ricerca di sotto stringhe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strstr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()</w:t>
      </w:r>
    </w:p>
    <w:p w14:paraId="42DCDCBD" w14:textId="77777777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</w:p>
    <w:p w14:paraId="2E0D1FEB" w14:textId="62150FA2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"https://lh7-us.googleusercontent.com/CRrRrvvNMG72xC8sJzy_WrJIg5_pn2a40lcu0P_FlWc8JzdcJ2sizGBf-VZYdh7fXnuLRItRMGFo8rs-lQDkJbASVyVgFoXOSAPpRFJBoDEWwddbyFpWiVZb6wRkYg31kxpqbWb7WaYCuewkdd5npiY" \* MERGEFORMATINET </w:instrText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FD4D5F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1A7537D2" wp14:editId="045DCC9E">
            <wp:extent cx="6332220" cy="744220"/>
            <wp:effectExtent l="0" t="0" r="5080" b="5080"/>
            <wp:docPr id="546479645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488E4B5E" w14:textId="5EC0CF0C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"https://lh7-us.googleusercontent.com/K5McmCaPJ7ZENXWgYmvj8oU4CLUk-oLLNgxYOSB8zphzIlQPWPo616w4uJsgjBWbWxCswT71B3oIekunwcmiowjGGLrg74izjuXvmJwS8wtZZlHlscWNhUS7AH_x2kAVjhUNQQ5yWKHxnohrVgXtnA8" \* MERGEFORMATINET </w:instrText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FD4D5F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1DEB3D78" wp14:editId="2A471783">
            <wp:extent cx="6332220" cy="969010"/>
            <wp:effectExtent l="0" t="0" r="5080" b="0"/>
            <wp:docPr id="451134102" name="Immagine 6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134102" name="Immagine 6" descr="Immagine che contiene testo, Carattere, schermata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15EE3C8D" w14:textId="77777777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Questa funzione restituisce un puntatore al primo carattere della prima  occorrenza di str-2 trovate in str-1 .</w:t>
      </w:r>
    </w:p>
    <w:p w14:paraId="6F95BA2C" w14:textId="77777777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Si hanno delle funzioni che permettono di convertire  una stringa in numeri:</w:t>
      </w:r>
    </w:p>
    <w:p w14:paraId="5E1418BA" w14:textId="77777777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</w:p>
    <w:p w14:paraId="4405833E" w14:textId="1DABA9ED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"https://lh7-us.googleusercontent.com/kQFmOM2ojWy3SW7d7nxkDbgPpqov74RqLOUPWgd04a9U9dI6OhkNhEweLWfnIhJ7zmS2j-X7GrAXQrsdCsXsVx5MAzIy6Md0CzcI2EgyxEf0jhRmj6GA6zwNyNY6vXTlaFWuNTe9wy8q0RvV76vcT-M" \* MERGEFORMATINET </w:instrText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FD4D5F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64A1F7B0" wp14:editId="4C8BCD12">
            <wp:extent cx="6332220" cy="833755"/>
            <wp:effectExtent l="0" t="0" r="5080" b="4445"/>
            <wp:docPr id="1305351795" name="Immagine 5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51795" name="Immagine 5" descr="Immagine che contiene testo, Carattere, schermata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2288BC0A" w14:textId="77777777" w:rsidR="00F005F7" w:rsidRPr="00FD4D5F" w:rsidRDefault="00F005F7" w:rsidP="00F005F7">
      <w:pPr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Si utilizzano con l’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header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stdlib.h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convertono solo i numeri non le lettere. Es “11Ciao” restituirebbe 11.</w:t>
      </w:r>
    </w:p>
    <w:p w14:paraId="63B9BECB" w14:textId="77777777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</w:p>
    <w:p w14:paraId="72A28F4A" w14:textId="77777777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Se la stringa  non inizia con un numero restituisce 0.</w:t>
      </w:r>
    </w:p>
    <w:p w14:paraId="61600AE8" w14:textId="77777777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La stessa cosa si ha quando si deve convertire una stringa in numeri virgola mobile. con le funzioni </w:t>
      </w:r>
    </w:p>
    <w:p w14:paraId="3C8F5E3E" w14:textId="77777777" w:rsidR="00F005F7" w:rsidRPr="00F005F7" w:rsidRDefault="00F005F7" w:rsidP="00F005F7">
      <w:pPr>
        <w:numPr>
          <w:ilvl w:val="0"/>
          <w:numId w:val="7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atoi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()</w:t>
      </w:r>
    </w:p>
    <w:p w14:paraId="631F42F1" w14:textId="77777777" w:rsidR="00F005F7" w:rsidRPr="00F005F7" w:rsidRDefault="00F005F7" w:rsidP="00F005F7">
      <w:pPr>
        <w:numPr>
          <w:ilvl w:val="0"/>
          <w:numId w:val="7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atol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()</w:t>
      </w:r>
    </w:p>
    <w:p w14:paraId="41581043" w14:textId="77777777" w:rsidR="00F005F7" w:rsidRPr="00F005F7" w:rsidRDefault="00F005F7" w:rsidP="00F005F7">
      <w:pPr>
        <w:numPr>
          <w:ilvl w:val="0"/>
          <w:numId w:val="7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atoll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()</w:t>
      </w:r>
    </w:p>
    <w:p w14:paraId="1B34B19E" w14:textId="77777777" w:rsidR="00F005F7" w:rsidRPr="00FD4D5F" w:rsidRDefault="00F005F7" w:rsidP="00F005F7">
      <w:pPr>
        <w:jc w:val="center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  <w:r w:rsidRPr="00F005F7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 </w:t>
      </w:r>
    </w:p>
    <w:p w14:paraId="30C24FC3" w14:textId="77777777" w:rsidR="00F005F7" w:rsidRPr="00FD4D5F" w:rsidRDefault="00F005F7" w:rsidP="00F005F7">
      <w:pPr>
        <w:jc w:val="center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</w:p>
    <w:p w14:paraId="6A74A5B7" w14:textId="4F8EB4FE" w:rsidR="00F005F7" w:rsidRPr="00F005F7" w:rsidRDefault="00F005F7" w:rsidP="00F005F7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 xml:space="preserve">famiglia di funzioni 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>strtoX</w:t>
      </w:r>
      <w:proofErr w:type="spellEnd"/>
    </w:p>
    <w:p w14:paraId="18065358" w14:textId="6E39069A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"https://lh7-us.googleusercontent.com/4wzinQ-nDs7rFAhO95YSd00i_CtZk7cMTautUM6Ewx4RK4JhCslVdy7-EQGX4pY-F9U0uawKnY8IsBEJYuokVwgFeHpTuIo7V3B848dV9Wyutf7I486mC_uo8swkJcfDp33DJnEcnFyl_aU_gbriIGM" \* MERGEFORMATINET </w:instrText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FD4D5F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34A805A3" wp14:editId="14D50E21">
            <wp:extent cx="6332220" cy="1732280"/>
            <wp:effectExtent l="0" t="0" r="5080" b="0"/>
            <wp:docPr id="2060006197" name="Immagine 4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006197" name="Immagine 4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05F7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45B82618" w14:textId="77777777" w:rsidR="00F005F7" w:rsidRPr="00F005F7" w:rsidRDefault="00F005F7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Questa funzione restituisce il numero riconosciuto nella 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stringa.Si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va ad passare anche una cella che contiene il puntatore al primo carattere non usato nella conversione Per controllare se nessuna conversione sia avvenuta bisogna controllare che *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endptr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=</w:t>
      </w:r>
      <w:proofErr w:type="spellStart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nptr</w:t>
      </w:r>
      <w:proofErr w:type="spellEnd"/>
      <w:r w:rsidRPr="00F005F7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;</w:t>
      </w:r>
    </w:p>
    <w:p w14:paraId="70142A21" w14:textId="77777777" w:rsidR="003044B9" w:rsidRDefault="003044B9" w:rsidP="003044B9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</w:pPr>
    </w:p>
    <w:p w14:paraId="3ACCC5CF" w14:textId="30E22E3A" w:rsidR="00F005F7" w:rsidRPr="00F005F7" w:rsidRDefault="00F005F7" w:rsidP="003044B9">
      <w:pPr>
        <w:jc w:val="center"/>
        <w:rPr>
          <w:rFonts w:ascii="Comic Sans MS" w:eastAsia="Times New Roman" w:hAnsi="Comic Sans MS" w:cs="Times New Roman"/>
          <w:b/>
          <w:bCs/>
          <w:color w:val="FF0000"/>
          <w:kern w:val="0"/>
          <w:lang w:eastAsia="it-IT"/>
          <w14:ligatures w14:val="none"/>
        </w:rPr>
      </w:pPr>
      <w:proofErr w:type="spellStart"/>
      <w:r w:rsidRPr="00F005F7"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>sscanf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 xml:space="preserve">() ed </w:t>
      </w:r>
      <w:proofErr w:type="spellStart"/>
      <w:r w:rsidRPr="00F005F7"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>fprintf</w:t>
      </w:r>
      <w:proofErr w:type="spellEnd"/>
      <w:r w:rsidRPr="00F005F7">
        <w:rPr>
          <w:rFonts w:ascii="Comic Sans MS" w:eastAsia="Times New Roman" w:hAnsi="Comic Sans MS" w:cs="Times New Roman"/>
          <w:b/>
          <w:bCs/>
          <w:color w:val="FF0000"/>
          <w:kern w:val="0"/>
          <w:highlight w:val="yellow"/>
          <w:lang w:eastAsia="it-IT"/>
          <w14:ligatures w14:val="none"/>
        </w:rPr>
        <w:t>()</w:t>
      </w:r>
    </w:p>
    <w:p w14:paraId="6B978C09" w14:textId="7F07D3A8" w:rsidR="00F005F7" w:rsidRDefault="00FD4D5F" w:rsidP="00BB038C">
      <w:pPr>
        <w:pStyle w:val="Paragrafoelenco"/>
        <w:numPr>
          <w:ilvl w:val="0"/>
          <w:numId w:val="8"/>
        </w:numPr>
        <w:spacing w:after="24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 w:rsidRPr="0090648F">
        <w:rPr>
          <w:rFonts w:ascii="Comic Sans MS" w:eastAsia="Times New Roman" w:hAnsi="Comic Sans MS" w:cs="Times New Roman"/>
          <w:b/>
          <w:bCs/>
          <w:kern w:val="0"/>
          <w:lang w:eastAsia="it-IT"/>
          <w14:ligatures w14:val="none"/>
        </w:rPr>
        <w:t xml:space="preserve">La funzione </w:t>
      </w:r>
      <w:proofErr w:type="spellStart"/>
      <w:r w:rsidRPr="0090648F">
        <w:rPr>
          <w:rFonts w:ascii="Comic Sans MS" w:eastAsia="Times New Roman" w:hAnsi="Comic Sans MS" w:cs="Times New Roman"/>
          <w:b/>
          <w:bCs/>
          <w:kern w:val="0"/>
          <w:lang w:eastAsia="it-IT"/>
          <w14:ligatures w14:val="none"/>
        </w:rPr>
        <w:t>sscanf</w:t>
      </w:r>
      <w:proofErr w:type="spellEnd"/>
      <w:r w:rsidRPr="0090648F">
        <w:rPr>
          <w:rFonts w:ascii="Comic Sans MS" w:eastAsia="Times New Roman" w:hAnsi="Comic Sans MS" w:cs="Times New Roman"/>
          <w:b/>
          <w:bCs/>
          <w:kern w:val="0"/>
          <w:lang w:eastAsia="it-IT"/>
          <w14:ligatures w14:val="none"/>
        </w:rPr>
        <w:t>()</w:t>
      </w:r>
      <w:r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 xml:space="preserve"> fa parte della </w:t>
      </w:r>
      <w:r w:rsidR="0090648F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>famiglia delle funzioni scanf()</w:t>
      </w:r>
      <w:r w:rsidR="00B47009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 xml:space="preserve"> esegue </w:t>
      </w:r>
      <w:proofErr w:type="spellStart"/>
      <w:r w:rsidR="00B47009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>turtte</w:t>
      </w:r>
      <w:proofErr w:type="spellEnd"/>
      <w:r w:rsidR="00B47009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 xml:space="preserve"> le </w:t>
      </w:r>
      <w:r w:rsidR="00442F9B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>funzioni</w:t>
      </w:r>
      <w:r w:rsidR="00B47009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 xml:space="preserve"> della scanf() ma con la differenza che </w:t>
      </w:r>
      <w:r w:rsidR="008672B7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>fa il parsi</w:t>
      </w:r>
      <w:r w:rsidR="00442F9B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>ng della stringa passata come primo argomento</w:t>
      </w:r>
      <w:r w:rsidR="003044B9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 xml:space="preserve"> (un puntatore a carattere)</w:t>
      </w:r>
      <w:r w:rsidR="00442F9B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 xml:space="preserve">. </w:t>
      </w:r>
      <w:r w:rsidR="00F005F7" w:rsidRPr="00BB038C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br/>
      </w:r>
      <w:r w:rsidR="00BB038C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 xml:space="preserve">Ha il seguente prototipo: </w:t>
      </w:r>
      <w:r w:rsidR="00F005F7" w:rsidRPr="00BB038C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br/>
      </w:r>
      <w:r w:rsidR="00BB038C">
        <w:rPr>
          <w:noProof/>
          <w:lang w:eastAsia="it-IT"/>
        </w:rPr>
        <w:drawing>
          <wp:inline distT="0" distB="0" distL="0" distR="0" wp14:anchorId="13797168" wp14:editId="6A4FC2A0">
            <wp:extent cx="6332220" cy="532130"/>
            <wp:effectExtent l="0" t="0" r="5080" b="1270"/>
            <wp:docPr id="1571137817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37817" name="Immagine 157113781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DE83F" w14:textId="74FF0081" w:rsidR="00BB038C" w:rsidRDefault="00E753C3" w:rsidP="00E753C3">
      <w:pPr>
        <w:pStyle w:val="Paragrafoelenco"/>
        <w:spacing w:after="240"/>
        <w:jc w:val="center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>
        <w:rPr>
          <w:rFonts w:ascii="Comic Sans MS" w:eastAsia="Times New Roman" w:hAnsi="Comic Sans MS" w:cs="Times New Roman"/>
          <w:noProof/>
          <w:kern w:val="0"/>
          <w:lang w:eastAsia="it-IT"/>
        </w:rPr>
        <w:drawing>
          <wp:inline distT="0" distB="0" distL="0" distR="0" wp14:anchorId="75C358A9" wp14:editId="02FBA92D">
            <wp:extent cx="6332220" cy="996950"/>
            <wp:effectExtent l="0" t="0" r="5080" b="6350"/>
            <wp:docPr id="130865750" name="Immagine 12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5750" name="Immagine 12" descr="Immagine che contiene testo, Carattere, schermata, bianc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C17C" w14:textId="59ABDF2F" w:rsidR="00EB4188" w:rsidRDefault="00EB4188" w:rsidP="00EB4188">
      <w:pPr>
        <w:pStyle w:val="Paragrafoelenco"/>
        <w:spacing w:after="24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 xml:space="preserve">Il codice di cui sopra ha un comportamento simile alla funzione </w:t>
      </w:r>
      <w:proofErr w:type="spellStart"/>
      <w:r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>atoi</w:t>
      </w:r>
      <w:proofErr w:type="spellEnd"/>
      <w:r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>()</w:t>
      </w:r>
    </w:p>
    <w:p w14:paraId="03170696" w14:textId="74FB1DF9" w:rsidR="00C70754" w:rsidRDefault="004408AF" w:rsidP="00C70754">
      <w:pPr>
        <w:pStyle w:val="Paragrafoelenco"/>
        <w:numPr>
          <w:ilvl w:val="0"/>
          <w:numId w:val="8"/>
        </w:numPr>
        <w:spacing w:after="24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 xml:space="preserve">La funzione </w:t>
      </w:r>
      <w:proofErr w:type="spellStart"/>
      <w:r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>fprintf</w:t>
      </w:r>
      <w:proofErr w:type="spellEnd"/>
      <w:r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 xml:space="preserve">() fa parte della famiglia di funzioni </w:t>
      </w:r>
      <w:proofErr w:type="spellStart"/>
      <w:r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>printf</w:t>
      </w:r>
      <w:proofErr w:type="spellEnd"/>
      <w:r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>()</w:t>
      </w:r>
      <w:r w:rsidR="00FA6C2F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>.</w:t>
      </w:r>
    </w:p>
    <w:p w14:paraId="5259372A" w14:textId="7476C4B8" w:rsidR="00FA6C2F" w:rsidRPr="00C70754" w:rsidRDefault="00FA6C2F" w:rsidP="00FA6C2F">
      <w:pPr>
        <w:pStyle w:val="Paragrafoelenco"/>
        <w:spacing w:after="240"/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>Ha il seguente prototipo:</w:t>
      </w:r>
    </w:p>
    <w:p w14:paraId="2FE41AA6" w14:textId="3B2880CB" w:rsidR="00F005F7" w:rsidRDefault="00FA6C2F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>
        <w:rPr>
          <w:rFonts w:ascii="Comic Sans MS" w:eastAsia="Times New Roman" w:hAnsi="Comic Sans MS" w:cs="Times New Roman"/>
          <w:noProof/>
          <w:kern w:val="0"/>
          <w:lang w:eastAsia="it-IT"/>
        </w:rPr>
        <w:drawing>
          <wp:inline distT="0" distB="0" distL="0" distR="0" wp14:anchorId="1BE1B0AF" wp14:editId="019CF5FF">
            <wp:extent cx="6332220" cy="505460"/>
            <wp:effectExtent l="0" t="0" r="5080" b="2540"/>
            <wp:docPr id="455824248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24248" name="Immagine 45582424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96AD" w14:textId="6F9FA4D9" w:rsidR="00C60E04" w:rsidRDefault="00C60E04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  <w:r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>Si utilizza per scrivere nel buffer</w:t>
      </w:r>
      <w:r w:rsidR="001E1CDA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 xml:space="preserve"> la stringa specificata nel parametro format</w:t>
      </w:r>
      <w:r w:rsidR="000A5998">
        <w:rPr>
          <w:rFonts w:ascii="Comic Sans MS" w:eastAsia="Times New Roman" w:hAnsi="Comic Sans MS" w:cs="Times New Roman"/>
          <w:kern w:val="0"/>
          <w:lang w:eastAsia="it-IT"/>
          <w14:ligatures w14:val="none"/>
        </w:rPr>
        <w:t>.</w:t>
      </w:r>
    </w:p>
    <w:p w14:paraId="58A65F25" w14:textId="77777777" w:rsidR="00FA6C2F" w:rsidRPr="00F005F7" w:rsidRDefault="00FA6C2F" w:rsidP="00F005F7">
      <w:pPr>
        <w:rPr>
          <w:rFonts w:ascii="Comic Sans MS" w:eastAsia="Times New Roman" w:hAnsi="Comic Sans MS" w:cs="Times New Roman"/>
          <w:kern w:val="0"/>
          <w:lang w:eastAsia="it-IT"/>
          <w14:ligatures w14:val="none"/>
        </w:rPr>
      </w:pPr>
    </w:p>
    <w:p w14:paraId="282FD29E" w14:textId="52620C0B" w:rsidR="00A348B9" w:rsidRDefault="000A5998" w:rsidP="000A5998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1674DED6" wp14:editId="6C3CB230">
            <wp:extent cx="3463871" cy="944471"/>
            <wp:effectExtent l="0" t="0" r="3810" b="0"/>
            <wp:docPr id="748223830" name="Immagine 14" descr="Immagine che contiene testo, ricevuta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23830" name="Immagine 14" descr="Immagine che contiene testo, ricevuta, Carattere, bianco&#10;&#10;Descrizione generat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680" cy="104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CF96" w14:textId="6AB81DC5" w:rsidR="000A5998" w:rsidRPr="00D71E69" w:rsidRDefault="002B6209" w:rsidP="002B6209">
      <w:pPr>
        <w:jc w:val="center"/>
        <w:rPr>
          <w:rFonts w:ascii="Comic Sans MS" w:hAnsi="Comic Sans MS"/>
          <w:b/>
          <w:bCs/>
          <w:color w:val="FF0000"/>
        </w:rPr>
      </w:pPr>
      <w:r w:rsidRPr="00D71E69">
        <w:rPr>
          <w:rFonts w:ascii="Comic Sans MS" w:hAnsi="Comic Sans MS"/>
          <w:b/>
          <w:bCs/>
          <w:color w:val="FF0000"/>
          <w:highlight w:val="yellow"/>
        </w:rPr>
        <w:lastRenderedPageBreak/>
        <w:t xml:space="preserve">Funzioni che </w:t>
      </w:r>
      <w:r w:rsidR="00D71E69" w:rsidRPr="00D71E69">
        <w:rPr>
          <w:rFonts w:ascii="Comic Sans MS" w:hAnsi="Comic Sans MS"/>
          <w:b/>
          <w:bCs/>
          <w:color w:val="FF0000"/>
          <w:highlight w:val="yellow"/>
        </w:rPr>
        <w:t>operano</w:t>
      </w:r>
      <w:r w:rsidRPr="00D71E69">
        <w:rPr>
          <w:rFonts w:ascii="Comic Sans MS" w:hAnsi="Comic Sans MS"/>
          <w:b/>
          <w:bCs/>
          <w:color w:val="FF0000"/>
          <w:highlight w:val="yellow"/>
        </w:rPr>
        <w:t xml:space="preserve"> con i singo</w:t>
      </w:r>
      <w:r w:rsidR="00A72F54" w:rsidRPr="00D71E69">
        <w:rPr>
          <w:rFonts w:ascii="Comic Sans MS" w:hAnsi="Comic Sans MS"/>
          <w:b/>
          <w:bCs/>
          <w:color w:val="FF0000"/>
          <w:highlight w:val="yellow"/>
        </w:rPr>
        <w:t>li caratteri con l’</w:t>
      </w:r>
      <w:proofErr w:type="spellStart"/>
      <w:r w:rsidR="00A72F54" w:rsidRPr="00D71E69">
        <w:rPr>
          <w:rFonts w:ascii="Comic Sans MS" w:hAnsi="Comic Sans MS"/>
          <w:b/>
          <w:bCs/>
          <w:color w:val="FF0000"/>
          <w:highlight w:val="yellow"/>
        </w:rPr>
        <w:t>heder</w:t>
      </w:r>
      <w:proofErr w:type="spellEnd"/>
      <w:r w:rsidR="00A72F54" w:rsidRPr="00D71E69">
        <w:rPr>
          <w:rFonts w:ascii="Comic Sans MS" w:hAnsi="Comic Sans MS"/>
          <w:b/>
          <w:bCs/>
          <w:color w:val="FF0000"/>
          <w:highlight w:val="yellow"/>
        </w:rPr>
        <w:t xml:space="preserve"> </w:t>
      </w:r>
      <w:proofErr w:type="spellStart"/>
      <w:r w:rsidR="00A72F54" w:rsidRPr="00D71E69">
        <w:rPr>
          <w:rFonts w:ascii="Comic Sans MS" w:hAnsi="Comic Sans MS"/>
          <w:b/>
          <w:bCs/>
          <w:color w:val="FF0000"/>
          <w:highlight w:val="yellow"/>
        </w:rPr>
        <w:t>ctye.h</w:t>
      </w:r>
      <w:proofErr w:type="spellEnd"/>
    </w:p>
    <w:p w14:paraId="3153DE2F" w14:textId="2B3CBDE2" w:rsidR="00A72F54" w:rsidRDefault="00307675" w:rsidP="00A72F54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544D62D0" wp14:editId="62FD18B9">
            <wp:extent cx="6332220" cy="2632710"/>
            <wp:effectExtent l="0" t="0" r="5080" b="0"/>
            <wp:docPr id="751355028" name="Immagine 16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55028" name="Immagine 16" descr="Immagine che contiene testo, schermata, Carattere, linea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E69">
        <w:rPr>
          <w:rFonts w:ascii="Comic Sans MS" w:hAnsi="Comic Sans MS"/>
          <w:noProof/>
        </w:rPr>
        <w:drawing>
          <wp:inline distT="0" distB="0" distL="0" distR="0" wp14:anchorId="6805C597" wp14:editId="4DA385BF">
            <wp:extent cx="6332220" cy="2019300"/>
            <wp:effectExtent l="0" t="0" r="5080" b="0"/>
            <wp:docPr id="1003101979" name="Immagine 15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01979" name="Immagine 15" descr="Immagine che contiene testo, schermata, Carattere, linea&#10;&#10;Descrizione generat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541C" w14:textId="2BDD8D79" w:rsidR="00572B09" w:rsidRDefault="00572B09" w:rsidP="00A72F5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Sono funzioni che permettono </w:t>
      </w:r>
      <w:r w:rsidR="006C2267">
        <w:rPr>
          <w:rFonts w:ascii="Comic Sans MS" w:hAnsi="Comic Sans MS"/>
        </w:rPr>
        <w:t>di capire quale carattere si ha ad esempio un numero.</w:t>
      </w:r>
    </w:p>
    <w:p w14:paraId="2DB38CA1" w14:textId="77777777" w:rsidR="00031556" w:rsidRDefault="00031556" w:rsidP="00A72F54">
      <w:pPr>
        <w:rPr>
          <w:rFonts w:ascii="Comic Sans MS" w:hAnsi="Comic Sans MS"/>
        </w:rPr>
      </w:pPr>
    </w:p>
    <w:p w14:paraId="3EB94176" w14:textId="7E49BE5D" w:rsidR="006C2267" w:rsidRDefault="00861A01" w:rsidP="00861A01">
      <w:pPr>
        <w:jc w:val="center"/>
        <w:rPr>
          <w:rFonts w:ascii="Comic Sans MS" w:hAnsi="Comic Sans MS"/>
          <w:b/>
          <w:bCs/>
          <w:color w:val="FF0000"/>
        </w:rPr>
      </w:pPr>
      <w:r w:rsidRPr="008B6016">
        <w:rPr>
          <w:rFonts w:ascii="Comic Sans MS" w:hAnsi="Comic Sans MS"/>
          <w:b/>
          <w:bCs/>
          <w:color w:val="FF0000"/>
          <w:highlight w:val="yellow"/>
        </w:rPr>
        <w:t xml:space="preserve">Funzioni </w:t>
      </w:r>
      <w:proofErr w:type="spellStart"/>
      <w:r w:rsidRPr="008B6016">
        <w:rPr>
          <w:rFonts w:ascii="Comic Sans MS" w:hAnsi="Comic Sans MS"/>
          <w:b/>
          <w:bCs/>
          <w:color w:val="FF0000"/>
          <w:highlight w:val="yellow"/>
        </w:rPr>
        <w:t>toupper</w:t>
      </w:r>
      <w:proofErr w:type="spellEnd"/>
      <w:r w:rsidRPr="008B6016">
        <w:rPr>
          <w:rFonts w:ascii="Comic Sans MS" w:hAnsi="Comic Sans MS"/>
          <w:b/>
          <w:bCs/>
          <w:color w:val="FF0000"/>
          <w:highlight w:val="yellow"/>
        </w:rPr>
        <w:t xml:space="preserve">() e </w:t>
      </w:r>
      <w:proofErr w:type="spellStart"/>
      <w:r w:rsidR="00031556" w:rsidRPr="008B6016">
        <w:rPr>
          <w:rFonts w:ascii="Comic Sans MS" w:hAnsi="Comic Sans MS"/>
          <w:b/>
          <w:bCs/>
          <w:color w:val="FF0000"/>
          <w:highlight w:val="yellow"/>
        </w:rPr>
        <w:t>tolower</w:t>
      </w:r>
      <w:proofErr w:type="spellEnd"/>
      <w:r w:rsidR="00031556" w:rsidRPr="008B6016">
        <w:rPr>
          <w:rFonts w:ascii="Comic Sans MS" w:hAnsi="Comic Sans MS"/>
          <w:b/>
          <w:bCs/>
          <w:color w:val="FF0000"/>
          <w:highlight w:val="yellow"/>
        </w:rPr>
        <w:t>()</w:t>
      </w:r>
    </w:p>
    <w:p w14:paraId="6D7F56F3" w14:textId="136369C5" w:rsidR="00BF04E0" w:rsidRDefault="00E51213" w:rsidP="008B6016">
      <w:pPr>
        <w:rPr>
          <w:rFonts w:ascii="Comic Sans MS" w:hAnsi="Comic Sans MS"/>
        </w:rPr>
      </w:pPr>
      <w:r w:rsidRPr="00BF04E0">
        <w:rPr>
          <w:rFonts w:ascii="Comic Sans MS" w:hAnsi="Comic Sans MS"/>
        </w:rPr>
        <w:t xml:space="preserve">Queste funzioni si utilizzano </w:t>
      </w:r>
      <w:r w:rsidR="00BF04E0">
        <w:rPr>
          <w:rFonts w:ascii="Comic Sans MS" w:hAnsi="Comic Sans MS"/>
        </w:rPr>
        <w:t xml:space="preserve"> per convertire lettere maiuscole in minuscole o viceversa.</w:t>
      </w:r>
    </w:p>
    <w:p w14:paraId="36617025" w14:textId="43571164" w:rsidR="00BF04E0" w:rsidRDefault="00235B3D" w:rsidP="00235B3D">
      <w:pPr>
        <w:pStyle w:val="Paragrafoelenco"/>
        <w:numPr>
          <w:ilvl w:val="0"/>
          <w:numId w:val="8"/>
        </w:numPr>
        <w:rPr>
          <w:rFonts w:ascii="Comic Sans MS" w:hAnsi="Comic Sans MS"/>
        </w:rPr>
      </w:pPr>
      <w:proofErr w:type="spellStart"/>
      <w:r w:rsidRPr="00235B3D">
        <w:rPr>
          <w:rFonts w:ascii="Comic Sans MS" w:hAnsi="Comic Sans MS"/>
          <w:b/>
          <w:bCs/>
        </w:rPr>
        <w:t>toupper</w:t>
      </w:r>
      <w:proofErr w:type="spellEnd"/>
      <w:r w:rsidRPr="00235B3D">
        <w:rPr>
          <w:rFonts w:ascii="Comic Sans MS" w:hAnsi="Comic Sans MS"/>
          <w:b/>
          <w:bCs/>
        </w:rPr>
        <w:t>()</w:t>
      </w:r>
      <w:r>
        <w:rPr>
          <w:rFonts w:ascii="Comic Sans MS" w:hAnsi="Comic Sans MS"/>
          <w:b/>
          <w:bCs/>
        </w:rPr>
        <w:t xml:space="preserve">: </w:t>
      </w:r>
      <w:r w:rsidR="00C92547">
        <w:rPr>
          <w:rFonts w:ascii="Comic Sans MS" w:hAnsi="Comic Sans MS"/>
        </w:rPr>
        <w:t xml:space="preserve">restituisce un intero e vuole come </w:t>
      </w:r>
      <w:r w:rsidR="001F3A66">
        <w:rPr>
          <w:rFonts w:ascii="Comic Sans MS" w:hAnsi="Comic Sans MS"/>
        </w:rPr>
        <w:t>parametro un intero che rappresenta il carattere da convertire.</w:t>
      </w:r>
      <w:r w:rsidR="00DC343C">
        <w:rPr>
          <w:rFonts w:ascii="Comic Sans MS" w:hAnsi="Comic Sans MS"/>
        </w:rPr>
        <w:t xml:space="preserve"> Tale funzioni si utilizza per convertire lettre </w:t>
      </w:r>
      <w:r w:rsidR="004A0AE9">
        <w:rPr>
          <w:rFonts w:ascii="Comic Sans MS" w:hAnsi="Comic Sans MS"/>
        </w:rPr>
        <w:t>maiuscole in minuscole,</w:t>
      </w:r>
    </w:p>
    <w:p w14:paraId="4323C1E4" w14:textId="033AC479" w:rsidR="0099242A" w:rsidRDefault="00AF4450" w:rsidP="0099242A">
      <w:pPr>
        <w:pStyle w:val="Paragrafoelenco"/>
        <w:numPr>
          <w:ilvl w:val="0"/>
          <w:numId w:val="8"/>
        </w:numPr>
        <w:rPr>
          <w:rFonts w:ascii="Comic Sans MS" w:hAnsi="Comic Sans MS"/>
        </w:rPr>
      </w:pPr>
      <w:proofErr w:type="spellStart"/>
      <w:r w:rsidRPr="0099242A">
        <w:rPr>
          <w:rFonts w:ascii="Comic Sans MS" w:hAnsi="Comic Sans MS"/>
          <w:b/>
          <w:bCs/>
        </w:rPr>
        <w:t>tolower</w:t>
      </w:r>
      <w:proofErr w:type="spellEnd"/>
      <w:r w:rsidR="0099242A" w:rsidRPr="0099242A">
        <w:rPr>
          <w:rFonts w:ascii="Comic Sans MS" w:hAnsi="Comic Sans MS"/>
          <w:b/>
          <w:bCs/>
        </w:rPr>
        <w:t>();</w:t>
      </w:r>
      <w:r w:rsidR="0099242A">
        <w:rPr>
          <w:rFonts w:ascii="Comic Sans MS" w:hAnsi="Comic Sans MS"/>
        </w:rPr>
        <w:t xml:space="preserve">restituisce un intero e vuole come parametro un intero che rappresenta il carattere da convertire. Tale funzioni si utilizza per convertire lettre </w:t>
      </w:r>
      <w:r w:rsidR="0099242A">
        <w:rPr>
          <w:rFonts w:ascii="Comic Sans MS" w:hAnsi="Comic Sans MS"/>
        </w:rPr>
        <w:t xml:space="preserve">minuscola </w:t>
      </w:r>
      <w:r w:rsidR="0099242A">
        <w:rPr>
          <w:rFonts w:ascii="Comic Sans MS" w:hAnsi="Comic Sans MS"/>
        </w:rPr>
        <w:t xml:space="preserve">in </w:t>
      </w:r>
      <w:r w:rsidR="0099242A">
        <w:rPr>
          <w:rFonts w:ascii="Comic Sans MS" w:hAnsi="Comic Sans MS"/>
        </w:rPr>
        <w:t>maiuscola</w:t>
      </w:r>
      <w:r w:rsidR="0099242A">
        <w:rPr>
          <w:rFonts w:ascii="Comic Sans MS" w:hAnsi="Comic Sans MS"/>
        </w:rPr>
        <w:t>,</w:t>
      </w:r>
    </w:p>
    <w:p w14:paraId="76B631C7" w14:textId="4DD22B68" w:rsidR="001F3A66" w:rsidRPr="00235B3D" w:rsidRDefault="001F3A66" w:rsidP="0099242A">
      <w:pPr>
        <w:pStyle w:val="Paragrafoelenco"/>
        <w:rPr>
          <w:rFonts w:ascii="Comic Sans MS" w:hAnsi="Comic Sans MS"/>
        </w:rPr>
      </w:pPr>
    </w:p>
    <w:p w14:paraId="4F3CF5AC" w14:textId="77777777" w:rsidR="00031556" w:rsidRPr="00FD4D5F" w:rsidRDefault="00031556" w:rsidP="00861A01">
      <w:pPr>
        <w:jc w:val="center"/>
        <w:rPr>
          <w:rFonts w:ascii="Comic Sans MS" w:hAnsi="Comic Sans MS"/>
        </w:rPr>
      </w:pPr>
    </w:p>
    <w:sectPr w:rsidR="00031556" w:rsidRPr="00FD4D5F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C2F4C"/>
    <w:multiLevelType w:val="multilevel"/>
    <w:tmpl w:val="626A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9A0D48"/>
    <w:multiLevelType w:val="multilevel"/>
    <w:tmpl w:val="77FA1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444C"/>
    <w:multiLevelType w:val="hybridMultilevel"/>
    <w:tmpl w:val="33F21B96"/>
    <w:lvl w:ilvl="0" w:tplc="01F21A32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4190D"/>
    <w:multiLevelType w:val="multilevel"/>
    <w:tmpl w:val="620C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6A70DB"/>
    <w:multiLevelType w:val="multilevel"/>
    <w:tmpl w:val="B2CA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2794B"/>
    <w:multiLevelType w:val="multilevel"/>
    <w:tmpl w:val="213C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3F77BD"/>
    <w:multiLevelType w:val="multilevel"/>
    <w:tmpl w:val="E33E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B4010F"/>
    <w:multiLevelType w:val="multilevel"/>
    <w:tmpl w:val="8E1C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273187">
    <w:abstractNumId w:val="4"/>
  </w:num>
  <w:num w:numId="2" w16cid:durableId="1461530628">
    <w:abstractNumId w:val="5"/>
  </w:num>
  <w:num w:numId="3" w16cid:durableId="660045553">
    <w:abstractNumId w:val="3"/>
  </w:num>
  <w:num w:numId="4" w16cid:durableId="1710059805">
    <w:abstractNumId w:val="6"/>
  </w:num>
  <w:num w:numId="5" w16cid:durableId="1136753621">
    <w:abstractNumId w:val="1"/>
  </w:num>
  <w:num w:numId="6" w16cid:durableId="993919542">
    <w:abstractNumId w:val="7"/>
  </w:num>
  <w:num w:numId="7" w16cid:durableId="1618171806">
    <w:abstractNumId w:val="0"/>
  </w:num>
  <w:num w:numId="8" w16cid:durableId="1600409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AB"/>
    <w:rsid w:val="00031556"/>
    <w:rsid w:val="000A5998"/>
    <w:rsid w:val="001E1CDA"/>
    <w:rsid w:val="001F3A66"/>
    <w:rsid w:val="002326AB"/>
    <w:rsid w:val="00235B3D"/>
    <w:rsid w:val="002B6209"/>
    <w:rsid w:val="003044B9"/>
    <w:rsid w:val="00307675"/>
    <w:rsid w:val="004408AF"/>
    <w:rsid w:val="00442F9B"/>
    <w:rsid w:val="004A0AE9"/>
    <w:rsid w:val="00572B09"/>
    <w:rsid w:val="006C2267"/>
    <w:rsid w:val="006F0AD7"/>
    <w:rsid w:val="007B58CF"/>
    <w:rsid w:val="00861A01"/>
    <w:rsid w:val="008672B7"/>
    <w:rsid w:val="00871669"/>
    <w:rsid w:val="008B6016"/>
    <w:rsid w:val="0090648F"/>
    <w:rsid w:val="0098298B"/>
    <w:rsid w:val="0099242A"/>
    <w:rsid w:val="00A348B9"/>
    <w:rsid w:val="00A64857"/>
    <w:rsid w:val="00A72F54"/>
    <w:rsid w:val="00AF4450"/>
    <w:rsid w:val="00B47009"/>
    <w:rsid w:val="00BA1337"/>
    <w:rsid w:val="00BB038C"/>
    <w:rsid w:val="00BF04E0"/>
    <w:rsid w:val="00C60E04"/>
    <w:rsid w:val="00C70754"/>
    <w:rsid w:val="00C92547"/>
    <w:rsid w:val="00D71E69"/>
    <w:rsid w:val="00DC343C"/>
    <w:rsid w:val="00E2298D"/>
    <w:rsid w:val="00E51213"/>
    <w:rsid w:val="00E7471C"/>
    <w:rsid w:val="00E753C3"/>
    <w:rsid w:val="00EB4188"/>
    <w:rsid w:val="00F005F7"/>
    <w:rsid w:val="00FA6C2F"/>
    <w:rsid w:val="00FD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33A409"/>
  <w15:chartTrackingRefBased/>
  <w15:docId w15:val="{C2722F0A-E010-BE44-B156-3C79C957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2326A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FD4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Domenico Catano</dc:creator>
  <cp:keywords/>
  <dc:description/>
  <cp:lastModifiedBy>Luigi Domenico Catano</cp:lastModifiedBy>
  <cp:revision>46</cp:revision>
  <dcterms:created xsi:type="dcterms:W3CDTF">2023-12-13T09:04:00Z</dcterms:created>
  <dcterms:modified xsi:type="dcterms:W3CDTF">2023-12-14T08:04:00Z</dcterms:modified>
</cp:coreProperties>
</file>