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A2E" w:rsidRDefault="00B66A2E" w:rsidP="00B66A2E">
      <w:pPr>
        <w:numPr>
          <w:ilvl w:val="0"/>
          <w:numId w:val="1"/>
        </w:numPr>
        <w:jc w:val="center"/>
        <w:rPr>
          <w:rFonts w:ascii="Souvenir Lt BT" w:hAnsi="Souvenir Lt BT"/>
          <w:b/>
          <w:color w:val="0070C0"/>
          <w:sz w:val="28"/>
          <w:szCs w:val="28"/>
        </w:rPr>
      </w:pPr>
      <w:r w:rsidRPr="001F1253">
        <w:rPr>
          <w:rFonts w:ascii="Souvenir Lt BT" w:hAnsi="Souvenir Lt BT"/>
          <w:b/>
          <w:color w:val="0070C0"/>
          <w:sz w:val="28"/>
          <w:szCs w:val="28"/>
        </w:rPr>
        <w:t>REBUS</w:t>
      </w:r>
      <w:r>
        <w:rPr>
          <w:rFonts w:ascii="Souvenir Lt BT" w:hAnsi="Souvenir Lt BT"/>
          <w:b/>
          <w:color w:val="0070C0"/>
          <w:sz w:val="28"/>
          <w:szCs w:val="28"/>
        </w:rPr>
        <w:t xml:space="preserve"> </w:t>
      </w:r>
      <w:r w:rsidRPr="00A45727">
        <w:rPr>
          <w:rFonts w:ascii="Souvenir Lt BT" w:hAnsi="Souvenir Lt BT"/>
          <w:b/>
          <w:color w:val="0070C0"/>
          <w:sz w:val="28"/>
          <w:szCs w:val="28"/>
        </w:rPr>
        <w:t>(frase 11  2  7  8)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9525</wp:posOffset>
            </wp:positionV>
            <wp:extent cx="5030470" cy="2520315"/>
            <wp:effectExtent l="0" t="0" r="0" b="0"/>
            <wp:wrapNone/>
            <wp:docPr id="4" name="Immagine 4" descr="C:\Users\bergamod\Documents\Fondazione AMGA\Progetto Sei Ecologico\Giochi\Giochi italiano\Rebus\Moise CdR Rebus Laboratorio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rgamod\Documents\Fondazione AMGA\Progetto Sei Ecologico\Giochi\Giochi italiano\Rebus\Moise CdR Rebus Laboratorio.t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Pr="001F1253" w:rsidRDefault="00B66A2E" w:rsidP="00B66A2E">
      <w:pPr>
        <w:jc w:val="center"/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Pr="0052635B" w:rsidRDefault="00B66A2E" w:rsidP="00B66A2E">
      <w:pPr>
        <w:rPr>
          <w:rFonts w:ascii="Souvenir Lt BT" w:hAnsi="Souvenir Lt BT"/>
          <w:b/>
          <w:color w:val="FF000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889"/>
        <w:gridCol w:w="4889"/>
      </w:tblGrid>
      <w:tr w:rsidR="00B66A2E" w:rsidRPr="0052635B" w:rsidTr="005F0A63">
        <w:tc>
          <w:tcPr>
            <w:tcW w:w="4889" w:type="dxa"/>
            <w:shd w:val="clear" w:color="auto" w:fill="auto"/>
          </w:tcPr>
          <w:p w:rsidR="00B66A2E" w:rsidRPr="0052635B" w:rsidRDefault="00B66A2E" w:rsidP="005F0A63">
            <w:pPr>
              <w:jc w:val="center"/>
              <w:rPr>
                <w:rFonts w:ascii="Souvenir Lt BT" w:hAnsi="Souvenir Lt BT"/>
              </w:rPr>
            </w:pPr>
          </w:p>
        </w:tc>
        <w:tc>
          <w:tcPr>
            <w:tcW w:w="4889" w:type="dxa"/>
            <w:shd w:val="clear" w:color="auto" w:fill="auto"/>
          </w:tcPr>
          <w:p w:rsidR="00B66A2E" w:rsidRPr="0052635B" w:rsidRDefault="00B66A2E" w:rsidP="005F0A63">
            <w:pPr>
              <w:rPr>
                <w:rFonts w:ascii="Souvenir Lt BT" w:hAnsi="Souvenir Lt BT"/>
                <w:i/>
              </w:rPr>
            </w:pPr>
          </w:p>
        </w:tc>
      </w:tr>
    </w:tbl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i/>
        </w:rPr>
      </w:pPr>
    </w:p>
    <w:p w:rsidR="00B66A2E" w:rsidRDefault="00B66A2E" w:rsidP="00B66A2E">
      <w:pPr>
        <w:jc w:val="center"/>
        <w:rPr>
          <w:rFonts w:ascii="Souvenir Lt BT" w:hAnsi="Souvenir Lt BT"/>
          <w:i/>
        </w:rPr>
      </w:pPr>
    </w:p>
    <w:p w:rsidR="00B66A2E" w:rsidRDefault="00B66A2E" w:rsidP="00B66A2E">
      <w:pPr>
        <w:jc w:val="center"/>
        <w:rPr>
          <w:rFonts w:ascii="Souvenir Lt BT" w:hAnsi="Souvenir Lt BT"/>
          <w:i/>
        </w:rPr>
      </w:pPr>
    </w:p>
    <w:p w:rsidR="00B66A2E" w:rsidRDefault="00B66A2E" w:rsidP="00B66A2E">
      <w:pPr>
        <w:jc w:val="center"/>
        <w:rPr>
          <w:rFonts w:ascii="Souvenir Lt BT" w:hAnsi="Souvenir Lt BT"/>
          <w:i/>
        </w:rPr>
      </w:pPr>
    </w:p>
    <w:p w:rsidR="00B66A2E" w:rsidRDefault="00B66A2E" w:rsidP="00B66A2E">
      <w:pPr>
        <w:rPr>
          <w:rFonts w:ascii="Souvenir Lt BT" w:hAnsi="Souvenir Lt BT"/>
          <w:b/>
          <w:color w:val="00B050"/>
          <w:sz w:val="28"/>
          <w:szCs w:val="28"/>
        </w:rPr>
      </w:pPr>
      <w:r w:rsidRPr="0052635B">
        <w:rPr>
          <w:rFonts w:ascii="Souvenir Lt BT" w:hAnsi="Souvenir Lt BT"/>
          <w:i/>
        </w:rPr>
        <w:t>Soluzione: LAB oratori; odi A; N ali; si C; HI miche = Laboratorio di analisi chimiche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Pr="00A45727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  <w:r w:rsidRPr="00A45727">
        <w:rPr>
          <w:rFonts w:ascii="Souvenir Lt BT" w:hAnsi="Souvenir Lt BT"/>
          <w:b/>
          <w:color w:val="00B050"/>
          <w:sz w:val="28"/>
          <w:szCs w:val="28"/>
        </w:rPr>
        <w:t>32. REBUS (frase 10  3  9)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359410</wp:posOffset>
            </wp:positionH>
            <wp:positionV relativeFrom="paragraph">
              <wp:posOffset>16510</wp:posOffset>
            </wp:positionV>
            <wp:extent cx="5158105" cy="2520315"/>
            <wp:effectExtent l="0" t="0" r="4445" b="0"/>
            <wp:wrapNone/>
            <wp:docPr id="3" name="Immagine 3" descr="C:\Users\bergamod\Documents\Fondazione AMGA\Progetto Sei Ecologico\Giochi\Giochi italiano\Rebus\Moise CdR Rebus Imballagg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rgamod\Documents\Fondazione AMGA\Progetto Sei Ecologico\Giochi\Giochi italiano\Rebus\Moise CdR Rebus Imballaggi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00B050"/>
          <w:sz w:val="28"/>
          <w:szCs w:val="28"/>
        </w:rPr>
      </w:pPr>
    </w:p>
    <w:p w:rsidR="00B66A2E" w:rsidRPr="0052635B" w:rsidRDefault="00B66A2E" w:rsidP="00B66A2E">
      <w:pPr>
        <w:jc w:val="right"/>
        <w:rPr>
          <w:rFonts w:ascii="Souvenir Lt BT" w:hAnsi="Souvenir Lt BT"/>
        </w:rPr>
      </w:pPr>
    </w:p>
    <w:p w:rsidR="00B66A2E" w:rsidRPr="0015667C" w:rsidRDefault="00B66A2E" w:rsidP="00B66A2E">
      <w:pPr>
        <w:rPr>
          <w:rFonts w:ascii="Souvenir Lt BT" w:hAnsi="Souvenir Lt BT"/>
          <w:b/>
          <w:color w:val="FF0000"/>
          <w:highlight w:val="green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</w:rPr>
      </w:pPr>
    </w:p>
    <w:p w:rsidR="00B66A2E" w:rsidRDefault="00B66A2E" w:rsidP="00B66A2E">
      <w:pPr>
        <w:rPr>
          <w:rFonts w:ascii="Souvenir Lt BT" w:hAnsi="Souvenir Lt BT"/>
          <w:b/>
          <w:color w:val="ECC212"/>
        </w:rPr>
      </w:pPr>
      <w:r w:rsidRPr="0015667C">
        <w:rPr>
          <w:rFonts w:ascii="Souvenir Lt BT" w:hAnsi="Souvenir Lt BT"/>
          <w:i/>
        </w:rPr>
        <w:t>Soluzione: IM balla; GGI nonne; C e S sari = Imba</w:t>
      </w:r>
      <w:r w:rsidRPr="0015667C">
        <w:rPr>
          <w:rFonts w:ascii="Souvenir Lt BT" w:hAnsi="Souvenir Lt BT"/>
          <w:i/>
        </w:rPr>
        <w:t>l</w:t>
      </w:r>
      <w:r w:rsidRPr="0015667C">
        <w:rPr>
          <w:rFonts w:ascii="Souvenir Lt BT" w:hAnsi="Souvenir Lt BT"/>
          <w:i/>
        </w:rPr>
        <w:t>laggi non necessari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  <w:r w:rsidRPr="00A45727">
        <w:rPr>
          <w:rFonts w:ascii="Souvenir Lt BT" w:hAnsi="Souvenir Lt BT"/>
          <w:b/>
          <w:color w:val="ECC212"/>
          <w:sz w:val="28"/>
          <w:szCs w:val="28"/>
        </w:rPr>
        <w:lastRenderedPageBreak/>
        <w:t>33.</w:t>
      </w:r>
      <w:r>
        <w:rPr>
          <w:rFonts w:ascii="Souvenir Lt BT" w:hAnsi="Souvenir Lt BT"/>
          <w:b/>
          <w:color w:val="ECC212"/>
          <w:sz w:val="28"/>
          <w:szCs w:val="28"/>
        </w:rPr>
        <w:t xml:space="preserve"> </w:t>
      </w:r>
      <w:r w:rsidRPr="001F1253">
        <w:rPr>
          <w:rFonts w:ascii="Souvenir Lt BT" w:hAnsi="Souvenir Lt BT"/>
          <w:b/>
          <w:color w:val="ECC212"/>
          <w:sz w:val="28"/>
          <w:szCs w:val="28"/>
        </w:rPr>
        <w:t>REBUS</w:t>
      </w:r>
      <w:r>
        <w:rPr>
          <w:rFonts w:ascii="Souvenir Lt BT" w:hAnsi="Souvenir Lt BT"/>
          <w:b/>
          <w:color w:val="ECC212"/>
          <w:sz w:val="28"/>
          <w:szCs w:val="28"/>
        </w:rPr>
        <w:t xml:space="preserve"> </w:t>
      </w:r>
      <w:r w:rsidRPr="00A45727">
        <w:rPr>
          <w:rFonts w:ascii="Souvenir Lt BT" w:hAnsi="Souvenir Lt BT"/>
          <w:b/>
          <w:color w:val="ECC212"/>
          <w:sz w:val="28"/>
          <w:szCs w:val="28"/>
        </w:rPr>
        <w:t>(frase 8  2  13)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340360</wp:posOffset>
            </wp:positionH>
            <wp:positionV relativeFrom="paragraph">
              <wp:posOffset>81280</wp:posOffset>
            </wp:positionV>
            <wp:extent cx="5420360" cy="2520315"/>
            <wp:effectExtent l="0" t="0" r="8890" b="0"/>
            <wp:wrapNone/>
            <wp:docPr id="2" name="Immagine 2" descr="C:\Users\bergamod\Documents\Fondazione AMGA\Progetto Sei Ecologico\Giochi\Giochi italiano\Rebus\Moise CdR Rebus Cogenerazion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gamod\Documents\Fondazione AMGA\Progetto Sei Ecologico\Giochi\Giochi italiano\Rebus\Moise CdR Rebus Cogenerazione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</w:p>
    <w:p w:rsidR="00B66A2E" w:rsidRDefault="00B66A2E" w:rsidP="00B66A2E">
      <w:pPr>
        <w:jc w:val="center"/>
        <w:rPr>
          <w:rFonts w:ascii="Souvenir Lt BT" w:hAnsi="Souvenir Lt BT"/>
          <w:b/>
          <w:color w:val="ECC212"/>
          <w:sz w:val="28"/>
          <w:szCs w:val="28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  <w:r>
        <w:rPr>
          <w:rFonts w:ascii="Souvenir Lt BT" w:hAnsi="Souvenir Lt BT"/>
          <w:i/>
        </w:rPr>
        <w:t>S</w:t>
      </w:r>
      <w:r w:rsidRPr="0052635B">
        <w:rPr>
          <w:rFonts w:ascii="Souvenir Lt BT" w:hAnsi="Souvenir Lt BT"/>
          <w:i/>
        </w:rPr>
        <w:t>oluzione: C entra; led IC; OG è nera; Z ione = Ce</w:t>
      </w:r>
      <w:r w:rsidRPr="0052635B">
        <w:rPr>
          <w:rFonts w:ascii="Souvenir Lt BT" w:hAnsi="Souvenir Lt BT"/>
          <w:i/>
        </w:rPr>
        <w:t>n</w:t>
      </w:r>
      <w:r w:rsidRPr="0052635B">
        <w:rPr>
          <w:rFonts w:ascii="Souvenir Lt BT" w:hAnsi="Souvenir Lt BT"/>
          <w:i/>
        </w:rPr>
        <w:t>trale di cogenerazione</w:t>
      </w: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Pr="0052635B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Pr="00A45727" w:rsidRDefault="00B66A2E" w:rsidP="00B66A2E">
      <w:pPr>
        <w:jc w:val="center"/>
        <w:rPr>
          <w:rFonts w:ascii="Souvenir Lt BT" w:hAnsi="Souvenir Lt BT"/>
          <w:b/>
          <w:color w:val="F6882E"/>
          <w:sz w:val="28"/>
          <w:szCs w:val="28"/>
        </w:rPr>
      </w:pPr>
      <w:r>
        <w:rPr>
          <w:rFonts w:ascii="Souvenir Lt BT" w:hAnsi="Souvenir Lt BT"/>
          <w:b/>
          <w:color w:val="F6882E"/>
          <w:sz w:val="28"/>
          <w:szCs w:val="28"/>
        </w:rPr>
        <w:t xml:space="preserve">34. </w:t>
      </w:r>
      <w:r w:rsidRPr="00A45727">
        <w:rPr>
          <w:rFonts w:ascii="Souvenir Lt BT" w:hAnsi="Souvenir Lt BT"/>
          <w:b/>
          <w:color w:val="F6882E"/>
          <w:sz w:val="28"/>
          <w:szCs w:val="28"/>
        </w:rPr>
        <w:t>REBUS (frase 8  1  8  1  10)</w:t>
      </w:r>
    </w:p>
    <w:p w:rsidR="00B66A2E" w:rsidRDefault="00B66A2E" w:rsidP="00B66A2E">
      <w:pPr>
        <w:jc w:val="center"/>
        <w:rPr>
          <w:rFonts w:ascii="Souvenir Lt BT" w:hAnsi="Souvenir Lt BT"/>
          <w:b/>
          <w:color w:val="F6882E"/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149860</wp:posOffset>
            </wp:positionV>
            <wp:extent cx="5260975" cy="2879725"/>
            <wp:effectExtent l="0" t="0" r="0" b="0"/>
            <wp:wrapNone/>
            <wp:docPr id="1" name="Immagine 1" descr="C:\Users\bergamod\Documents\Fondazione AMGA\Progetto Sei Ecologico\Giochi\Giochi italiano\Rebus\Moise CdR Rebus Ambient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rgamod\Documents\Fondazione AMGA\Progetto Sei Ecologico\Giochi\Giochi italiano\Rebus\Moise CdR Rebus Ambiente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A2E" w:rsidRDefault="00B66A2E" w:rsidP="00B66A2E">
      <w:pPr>
        <w:jc w:val="center"/>
        <w:rPr>
          <w:rFonts w:ascii="Souvenir Lt BT" w:hAnsi="Souvenir Lt BT"/>
          <w:b/>
          <w:color w:val="F6882E"/>
          <w:sz w:val="28"/>
          <w:szCs w:val="28"/>
        </w:rPr>
      </w:pPr>
    </w:p>
    <w:p w:rsidR="00B66A2E" w:rsidRPr="001F1253" w:rsidRDefault="00B66A2E" w:rsidP="00B66A2E">
      <w:pPr>
        <w:jc w:val="center"/>
        <w:rPr>
          <w:rFonts w:ascii="Souvenir Lt BT" w:hAnsi="Souvenir Lt BT"/>
          <w:b/>
          <w:color w:val="F6882E"/>
          <w:sz w:val="28"/>
          <w:szCs w:val="28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b/>
          <w:color w:val="FF0000"/>
        </w:rPr>
      </w:pPr>
    </w:p>
    <w:p w:rsidR="00B66A2E" w:rsidRDefault="00B66A2E" w:rsidP="00B66A2E">
      <w:pPr>
        <w:rPr>
          <w:rFonts w:ascii="Souvenir Lt BT" w:hAnsi="Souvenir Lt BT"/>
          <w:i/>
        </w:rPr>
      </w:pPr>
    </w:p>
    <w:p w:rsidR="00B66A2E" w:rsidRDefault="00B66A2E" w:rsidP="00B66A2E">
      <w:pPr>
        <w:rPr>
          <w:rFonts w:ascii="Souvenir Lt BT" w:hAnsi="Souvenir Lt BT"/>
          <w:i/>
        </w:rPr>
      </w:pPr>
      <w:r w:rsidRPr="0052635B">
        <w:rPr>
          <w:rFonts w:ascii="Souvenir Lt BT" w:hAnsi="Souvenir Lt BT"/>
          <w:i/>
        </w:rPr>
        <w:t>Soluzione: tute L A; re L; ambi E N; te E; IM porta; N te = tutelare l’ambiente è importante</w:t>
      </w:r>
    </w:p>
    <w:p w:rsidR="00B66A2E" w:rsidRDefault="00B66A2E" w:rsidP="00B66A2E">
      <w:pPr>
        <w:rPr>
          <w:rFonts w:ascii="Souvenir Lt BT" w:hAnsi="Souvenir Lt BT"/>
          <w:b/>
          <w:color w:val="0070C0"/>
          <w:sz w:val="28"/>
          <w:szCs w:val="28"/>
        </w:rPr>
      </w:pPr>
    </w:p>
    <w:p w:rsidR="00B66A2E" w:rsidRDefault="00B66A2E" w:rsidP="00B66A2E">
      <w:pPr>
        <w:jc w:val="both"/>
        <w:rPr>
          <w:rFonts w:ascii="Calibri" w:hAnsi="Calibri"/>
          <w:sz w:val="22"/>
          <w:szCs w:val="22"/>
        </w:rPr>
      </w:pPr>
      <w:r w:rsidRPr="00756488">
        <w:rPr>
          <w:rFonts w:ascii="Calibri" w:hAnsi="Calibri"/>
          <w:sz w:val="22"/>
          <w:szCs w:val="22"/>
        </w:rPr>
        <w:t>Per ogni rebus centra</w:t>
      </w:r>
      <w:r>
        <w:rPr>
          <w:rFonts w:ascii="Calibri" w:hAnsi="Calibri"/>
          <w:sz w:val="22"/>
          <w:szCs w:val="22"/>
        </w:rPr>
        <w:t>r</w:t>
      </w:r>
      <w:r w:rsidRPr="00756488">
        <w:rPr>
          <w:rFonts w:ascii="Calibri" w:hAnsi="Calibri"/>
          <w:sz w:val="22"/>
          <w:szCs w:val="22"/>
        </w:rPr>
        <w:t xml:space="preserve">e il titolo </w:t>
      </w:r>
      <w:r>
        <w:rPr>
          <w:rFonts w:ascii="Calibri" w:hAnsi="Calibri"/>
          <w:sz w:val="22"/>
          <w:szCs w:val="22"/>
        </w:rPr>
        <w:t>con</w:t>
      </w:r>
      <w:r w:rsidRPr="00756488">
        <w:rPr>
          <w:rFonts w:ascii="Calibri" w:hAnsi="Calibri"/>
          <w:sz w:val="22"/>
          <w:szCs w:val="22"/>
        </w:rPr>
        <w:t xml:space="preserve"> le indicazioni numeriche delle lettere.  Se la soluzione inserita è esatta si aprirà il pop-up che lo segnala</w:t>
      </w:r>
      <w:r>
        <w:rPr>
          <w:rFonts w:ascii="Calibri" w:hAnsi="Calibri"/>
          <w:sz w:val="22"/>
          <w:szCs w:val="22"/>
        </w:rPr>
        <w:t xml:space="preserve"> (chiudendo il pop-up, si tornerà alla pagina del gioco con la soluzione inserita)</w:t>
      </w:r>
      <w:r w:rsidRPr="00756488">
        <w:rPr>
          <w:rFonts w:ascii="Calibri" w:hAnsi="Calibri"/>
          <w:sz w:val="22"/>
          <w:szCs w:val="22"/>
        </w:rPr>
        <w:t xml:space="preserve">; al contrario, se la soluzione non è corretta, un altro pop-up lo </w:t>
      </w:r>
      <w:r>
        <w:rPr>
          <w:rFonts w:ascii="Calibri" w:hAnsi="Calibri"/>
          <w:sz w:val="22"/>
          <w:szCs w:val="22"/>
        </w:rPr>
        <w:t>segnalerà (chiudendo il pop-up, si tornerà alla pagina del gioco con la soluzione da inserire)</w:t>
      </w:r>
      <w:r w:rsidRPr="00756488">
        <w:rPr>
          <w:rFonts w:ascii="Calibri" w:hAnsi="Calibri"/>
          <w:sz w:val="22"/>
          <w:szCs w:val="22"/>
        </w:rPr>
        <w:t>.</w:t>
      </w:r>
    </w:p>
    <w:p w:rsidR="00B66A2E" w:rsidRDefault="00B66A2E" w:rsidP="00B66A2E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Vedere indicazioni pop-up sul documento “POP-UP”.</w:t>
      </w:r>
    </w:p>
    <w:p w:rsidR="00B66A2E" w:rsidRPr="00756488" w:rsidRDefault="00B66A2E" w:rsidP="00B66A2E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 grafemi devono essere inseriti nelle caselle corrispondenti per facilitare la soluzione.</w:t>
      </w:r>
    </w:p>
    <w:p w:rsidR="0042703C" w:rsidRDefault="0042703C">
      <w:bookmarkStart w:id="0" w:name="_GoBack"/>
      <w:bookmarkEnd w:id="0"/>
    </w:p>
    <w:sectPr w:rsidR="0042703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uvenir Lt BT">
    <w:altName w:val="LuzSans-Book"/>
    <w:charset w:val="00"/>
    <w:family w:val="roman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190E51"/>
    <w:multiLevelType w:val="hybridMultilevel"/>
    <w:tmpl w:val="C3E6D9BE"/>
    <w:lvl w:ilvl="0" w:tplc="9690A718">
      <w:start w:val="3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A2E"/>
    <w:rsid w:val="0042703C"/>
    <w:rsid w:val="00B6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66A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66A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Bergamotti Daniela</dc:creator>
  <cp:lastModifiedBy>Bergamotti Daniela</cp:lastModifiedBy>
  <cp:revision>1</cp:revision>
  <dcterms:created xsi:type="dcterms:W3CDTF">2018-08-09T15:41:00Z</dcterms:created>
  <dcterms:modified xsi:type="dcterms:W3CDTF">2018-08-09T15:41:00Z</dcterms:modified>
</cp:coreProperties>
</file>