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9FE" w:rsidRDefault="00E67D94" w:rsidP="0039084B">
      <w:pPr>
        <w:pStyle w:val="Ttulo"/>
      </w:pPr>
      <w:r>
        <w:t>Descrição da Base de Dados</w:t>
      </w:r>
    </w:p>
    <w:p w:rsidR="00EC49FE" w:rsidRPr="00900361" w:rsidRDefault="00E67D94" w:rsidP="0039084B">
      <w:pPr>
        <w:pStyle w:val="Author"/>
      </w:pPr>
      <w:r>
        <w:t xml:space="preserve">Gabriel Arcanjo Campelo F.¹, </w:t>
      </w:r>
      <w:r w:rsidR="00900361">
        <w:t xml:space="preserve">Joshua </w:t>
      </w:r>
      <w:proofErr w:type="spellStart"/>
      <w:r w:rsidR="00900361">
        <w:t>Kook</w:t>
      </w:r>
      <w:proofErr w:type="spellEnd"/>
      <w:r w:rsidR="00900361">
        <w:t xml:space="preserve"> Ho P.</w:t>
      </w:r>
      <w:r>
        <w:t>¹</w:t>
      </w:r>
      <w:r w:rsidR="00900361">
        <w:t xml:space="preserve">, </w:t>
      </w:r>
      <w:r w:rsidR="004079A4">
        <w:t>Luigi Muller S. Linhares</w:t>
      </w:r>
      <w:r>
        <w:t>¹</w:t>
      </w:r>
      <w:r w:rsidR="00EC49FE" w:rsidRPr="0039084B">
        <w:t xml:space="preserve">, </w:t>
      </w:r>
      <w:r>
        <w:t xml:space="preserve">Miller </w:t>
      </w:r>
      <w:proofErr w:type="spellStart"/>
      <w:r>
        <w:t>Raycell</w:t>
      </w:r>
      <w:proofErr w:type="spellEnd"/>
      <w:r>
        <w:t xml:space="preserve"> M. Correia¹</w:t>
      </w:r>
    </w:p>
    <w:p w:rsidR="00EC49FE" w:rsidRPr="003C25DE" w:rsidRDefault="00EC49FE" w:rsidP="003C25DE">
      <w:pPr>
        <w:spacing w:before="240"/>
        <w:jc w:val="center"/>
        <w:rPr>
          <w:rStyle w:val="AddressChar"/>
        </w:rPr>
      </w:pPr>
      <w:r w:rsidRPr="003C25DE">
        <w:rPr>
          <w:rStyle w:val="AddressChar"/>
          <w:vertAlign w:val="superscript"/>
        </w:rPr>
        <w:t>1</w:t>
      </w:r>
      <w:r w:rsidR="004079A4">
        <w:rPr>
          <w:rStyle w:val="AddressChar"/>
        </w:rPr>
        <w:t>Bacharela</w:t>
      </w:r>
      <w:r w:rsidR="00E67D94">
        <w:rPr>
          <w:rStyle w:val="AddressChar"/>
        </w:rPr>
        <w:t>n</w:t>
      </w:r>
      <w:r w:rsidR="004079A4">
        <w:rPr>
          <w:rStyle w:val="AddressChar"/>
        </w:rPr>
        <w:t>do em Ciência da Computação</w:t>
      </w:r>
      <w:r w:rsidRPr="003C25DE">
        <w:rPr>
          <w:rStyle w:val="AddressChar"/>
        </w:rPr>
        <w:t xml:space="preserve"> – Universidade Federal </w:t>
      </w:r>
      <w:r w:rsidR="004079A4">
        <w:rPr>
          <w:rStyle w:val="AddressChar"/>
        </w:rPr>
        <w:t>de Roraima</w:t>
      </w:r>
      <w:r w:rsidRPr="003C25DE">
        <w:rPr>
          <w:rStyle w:val="AddressChar"/>
        </w:rPr>
        <w:t xml:space="preserve"> (UFR</w:t>
      </w:r>
      <w:r w:rsidR="004079A4">
        <w:rPr>
          <w:rStyle w:val="AddressChar"/>
        </w:rPr>
        <w:t>R</w:t>
      </w:r>
      <w:r w:rsidRPr="003C25DE">
        <w:rPr>
          <w:rStyle w:val="AddressChar"/>
        </w:rPr>
        <w:t>)</w:t>
      </w:r>
      <w:r w:rsidRPr="003C25DE">
        <w:rPr>
          <w:rStyle w:val="AddressChar"/>
        </w:rPr>
        <w:br/>
      </w:r>
      <w:r w:rsidR="004079A4">
        <w:rPr>
          <w:rStyle w:val="AddressChar"/>
        </w:rPr>
        <w:t>Boa Vista, Roraima</w:t>
      </w:r>
      <w:r w:rsidRPr="003C25DE">
        <w:rPr>
          <w:rStyle w:val="AddressChar"/>
        </w:rPr>
        <w:t xml:space="preserve"> – R</w:t>
      </w:r>
      <w:r w:rsidR="004079A4">
        <w:rPr>
          <w:rStyle w:val="AddressChar"/>
        </w:rPr>
        <w:t>R</w:t>
      </w:r>
      <w:r w:rsidRPr="003C25DE">
        <w:rPr>
          <w:rStyle w:val="AddressChar"/>
        </w:rPr>
        <w:t xml:space="preserve"> – Bra</w:t>
      </w:r>
      <w:r w:rsidR="004079A4">
        <w:rPr>
          <w:rStyle w:val="AddressChar"/>
        </w:rPr>
        <w:t>s</w:t>
      </w:r>
      <w:r w:rsidRPr="003C25DE">
        <w:rPr>
          <w:rStyle w:val="AddressChar"/>
        </w:rPr>
        <w:t>il</w:t>
      </w:r>
    </w:p>
    <w:p w:rsidR="00EC49FE" w:rsidRPr="00556B9F" w:rsidRDefault="00E67D94" w:rsidP="00E67D94">
      <w:pPr>
        <w:pStyle w:val="Email"/>
        <w:sectPr w:rsidR="00EC49FE" w:rsidRPr="00556B9F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  <w:r>
        <w:t xml:space="preserve">inpincible@hotmail.com, </w:t>
      </w:r>
      <w:r w:rsidR="00200F31">
        <w:t>sluigimuller@gmail.com</w:t>
      </w:r>
    </w:p>
    <w:p w:rsidR="00EC49FE" w:rsidRPr="00676E05" w:rsidRDefault="00EC49FE" w:rsidP="00676E05">
      <w:pPr>
        <w:pStyle w:val="Abstract"/>
      </w:pPr>
      <w:r w:rsidRPr="00676E05">
        <w:rPr>
          <w:b/>
        </w:rPr>
        <w:t>Resumo.</w:t>
      </w:r>
      <w:r w:rsidRPr="00676E05">
        <w:t xml:space="preserve"> </w:t>
      </w:r>
      <w:r w:rsidR="00E67D94">
        <w:t xml:space="preserve">Este resumo irá abordar </w:t>
      </w:r>
      <w:r w:rsidR="00303656">
        <w:t xml:space="preserve">e descrever </w:t>
      </w:r>
      <w:r w:rsidR="00E67D94">
        <w:t xml:space="preserve">a base de dados que será usada no Projeto Final da disciplina de </w:t>
      </w:r>
      <w:r w:rsidR="00E67D94" w:rsidRPr="00E67D94">
        <w:t xml:space="preserve">Tópicos Especiais </w:t>
      </w:r>
      <w:r w:rsidR="00E67D94">
        <w:t>e</w:t>
      </w:r>
      <w:r w:rsidR="00E67D94" w:rsidRPr="00E67D94">
        <w:t xml:space="preserve">m Aprendizagem </w:t>
      </w:r>
      <w:r w:rsidR="00E67D94">
        <w:t>d</w:t>
      </w:r>
      <w:r w:rsidR="00E67D94" w:rsidRPr="00E67D94">
        <w:t>e Máquina</w:t>
      </w:r>
      <w:r w:rsidR="00E67D94">
        <w:t>.</w:t>
      </w:r>
    </w:p>
    <w:p w:rsidR="00EC49FE" w:rsidRDefault="00EC49FE" w:rsidP="0014738F">
      <w:pPr>
        <w:pStyle w:val="Ttulo1"/>
        <w:spacing w:line="360" w:lineRule="auto"/>
        <w:ind w:firstLine="851"/>
      </w:pPr>
      <w:r>
        <w:t xml:space="preserve">1. </w:t>
      </w:r>
      <w:r w:rsidR="00B50285">
        <w:t>Informações gerais</w:t>
      </w:r>
    </w:p>
    <w:p w:rsidR="00B50285" w:rsidRDefault="00B91844" w:rsidP="00E67D94">
      <w:pPr>
        <w:spacing w:line="360" w:lineRule="auto"/>
        <w:ind w:firstLine="851"/>
      </w:pPr>
      <w:r>
        <w:tab/>
      </w:r>
      <w:r w:rsidR="00E67D94">
        <w:t xml:space="preserve">A base de dados </w:t>
      </w:r>
      <w:r w:rsidR="00303656">
        <w:t>escolhida é o Índice de Liberdade Humana</w:t>
      </w:r>
      <w:r w:rsidR="00850A06">
        <w:t>. Est</w:t>
      </w:r>
      <w:r w:rsidR="001D184C">
        <w:t>a base</w:t>
      </w:r>
      <w:r w:rsidR="00850A06">
        <w:t xml:space="preserve"> classifica vários países entre os anos de 2008 a 2016.</w:t>
      </w:r>
      <w:r w:rsidR="0077554A">
        <w:t xml:space="preserve"> Ele usa</w:t>
      </w:r>
      <w:r w:rsidR="00887181">
        <w:t xml:space="preserve"> 79</w:t>
      </w:r>
      <w:r w:rsidR="0077554A">
        <w:t xml:space="preserve"> indicadores englobados nas seguintes áreas:</w:t>
      </w:r>
    </w:p>
    <w:p w:rsidR="0077554A" w:rsidRDefault="0077554A" w:rsidP="0077554A">
      <w:pPr>
        <w:pStyle w:val="PargrafodaLista"/>
        <w:numPr>
          <w:ilvl w:val="0"/>
          <w:numId w:val="22"/>
        </w:numPr>
        <w:tabs>
          <w:tab w:val="clear" w:pos="720"/>
          <w:tab w:val="left" w:pos="851"/>
        </w:tabs>
        <w:spacing w:line="360" w:lineRule="auto"/>
        <w:ind w:left="1418" w:hanging="578"/>
      </w:pPr>
      <w:r>
        <w:t>Estado de Direito;</w:t>
      </w:r>
    </w:p>
    <w:p w:rsidR="0077554A" w:rsidRDefault="0077554A" w:rsidP="0077554A">
      <w:pPr>
        <w:pStyle w:val="PargrafodaLista"/>
        <w:numPr>
          <w:ilvl w:val="0"/>
          <w:numId w:val="22"/>
        </w:numPr>
        <w:tabs>
          <w:tab w:val="clear" w:pos="720"/>
          <w:tab w:val="left" w:pos="851"/>
        </w:tabs>
        <w:spacing w:line="360" w:lineRule="auto"/>
        <w:ind w:left="1418" w:hanging="578"/>
      </w:pPr>
      <w:r>
        <w:t>Segurança e Proteção;</w:t>
      </w:r>
    </w:p>
    <w:p w:rsidR="0077554A" w:rsidRDefault="0077554A" w:rsidP="0077554A">
      <w:pPr>
        <w:pStyle w:val="PargrafodaLista"/>
        <w:numPr>
          <w:ilvl w:val="0"/>
          <w:numId w:val="22"/>
        </w:numPr>
        <w:tabs>
          <w:tab w:val="clear" w:pos="720"/>
          <w:tab w:val="left" w:pos="851"/>
        </w:tabs>
        <w:spacing w:line="360" w:lineRule="auto"/>
        <w:ind w:left="1418" w:hanging="578"/>
      </w:pPr>
      <w:r>
        <w:t>Movimentação;</w:t>
      </w:r>
    </w:p>
    <w:p w:rsidR="0077554A" w:rsidRDefault="0077554A" w:rsidP="0077554A">
      <w:pPr>
        <w:pStyle w:val="PargrafodaLista"/>
        <w:numPr>
          <w:ilvl w:val="0"/>
          <w:numId w:val="22"/>
        </w:numPr>
        <w:tabs>
          <w:tab w:val="clear" w:pos="720"/>
          <w:tab w:val="left" w:pos="851"/>
        </w:tabs>
        <w:spacing w:line="360" w:lineRule="auto"/>
        <w:ind w:left="1418" w:hanging="578"/>
      </w:pPr>
      <w:r>
        <w:t>Religião;</w:t>
      </w:r>
    </w:p>
    <w:p w:rsidR="0077554A" w:rsidRDefault="0077554A" w:rsidP="0077554A">
      <w:pPr>
        <w:pStyle w:val="PargrafodaLista"/>
        <w:numPr>
          <w:ilvl w:val="0"/>
          <w:numId w:val="22"/>
        </w:numPr>
        <w:tabs>
          <w:tab w:val="clear" w:pos="720"/>
          <w:tab w:val="left" w:pos="851"/>
        </w:tabs>
        <w:spacing w:line="360" w:lineRule="auto"/>
        <w:ind w:left="1418" w:hanging="578"/>
      </w:pPr>
      <w:r>
        <w:t>Associação, Assembleia e Sociedade Civil;</w:t>
      </w:r>
    </w:p>
    <w:p w:rsidR="0077554A" w:rsidRDefault="0077554A" w:rsidP="0077554A">
      <w:pPr>
        <w:pStyle w:val="PargrafodaLista"/>
        <w:numPr>
          <w:ilvl w:val="0"/>
          <w:numId w:val="22"/>
        </w:numPr>
        <w:tabs>
          <w:tab w:val="clear" w:pos="720"/>
          <w:tab w:val="left" w:pos="851"/>
        </w:tabs>
        <w:spacing w:line="360" w:lineRule="auto"/>
        <w:ind w:left="1418" w:hanging="578"/>
      </w:pPr>
      <w:r>
        <w:t>Expressão e Informação;</w:t>
      </w:r>
    </w:p>
    <w:p w:rsidR="0077554A" w:rsidRDefault="0077554A" w:rsidP="0077554A">
      <w:pPr>
        <w:pStyle w:val="PargrafodaLista"/>
        <w:numPr>
          <w:ilvl w:val="0"/>
          <w:numId w:val="22"/>
        </w:numPr>
        <w:tabs>
          <w:tab w:val="clear" w:pos="720"/>
          <w:tab w:val="left" w:pos="851"/>
        </w:tabs>
        <w:spacing w:line="360" w:lineRule="auto"/>
        <w:ind w:left="1418" w:hanging="578"/>
      </w:pPr>
      <w:r>
        <w:t>Identidade e relacionamentos;</w:t>
      </w:r>
    </w:p>
    <w:p w:rsidR="0077554A" w:rsidRDefault="0077554A" w:rsidP="0077554A">
      <w:pPr>
        <w:pStyle w:val="PargrafodaLista"/>
        <w:numPr>
          <w:ilvl w:val="0"/>
          <w:numId w:val="22"/>
        </w:numPr>
        <w:tabs>
          <w:tab w:val="clear" w:pos="720"/>
          <w:tab w:val="left" w:pos="851"/>
        </w:tabs>
        <w:spacing w:line="360" w:lineRule="auto"/>
        <w:ind w:left="1418" w:hanging="578"/>
      </w:pPr>
      <w:r>
        <w:t>Tamanho do Governo;</w:t>
      </w:r>
    </w:p>
    <w:p w:rsidR="0077554A" w:rsidRDefault="0077554A" w:rsidP="0077554A">
      <w:pPr>
        <w:pStyle w:val="PargrafodaLista"/>
        <w:numPr>
          <w:ilvl w:val="0"/>
          <w:numId w:val="22"/>
        </w:numPr>
        <w:tabs>
          <w:tab w:val="clear" w:pos="720"/>
          <w:tab w:val="left" w:pos="851"/>
        </w:tabs>
        <w:spacing w:line="360" w:lineRule="auto"/>
        <w:ind w:left="1418" w:hanging="578"/>
      </w:pPr>
      <w:r>
        <w:t>Sistema legal e direitos de propriedade;</w:t>
      </w:r>
    </w:p>
    <w:p w:rsidR="0077554A" w:rsidRDefault="0077554A" w:rsidP="0077554A">
      <w:pPr>
        <w:pStyle w:val="PargrafodaLista"/>
        <w:numPr>
          <w:ilvl w:val="0"/>
          <w:numId w:val="22"/>
        </w:numPr>
        <w:tabs>
          <w:tab w:val="clear" w:pos="720"/>
          <w:tab w:val="left" w:pos="851"/>
        </w:tabs>
        <w:spacing w:line="360" w:lineRule="auto"/>
        <w:ind w:left="1418" w:hanging="578"/>
      </w:pPr>
      <w:r>
        <w:t>Acesso a dinheiro de som;</w:t>
      </w:r>
    </w:p>
    <w:p w:rsidR="0077554A" w:rsidRDefault="0077554A" w:rsidP="0077554A">
      <w:pPr>
        <w:pStyle w:val="PargrafodaLista"/>
        <w:numPr>
          <w:ilvl w:val="0"/>
          <w:numId w:val="22"/>
        </w:numPr>
        <w:tabs>
          <w:tab w:val="clear" w:pos="720"/>
          <w:tab w:val="left" w:pos="851"/>
        </w:tabs>
        <w:spacing w:line="360" w:lineRule="auto"/>
        <w:ind w:left="1418" w:hanging="578"/>
      </w:pPr>
      <w:r>
        <w:t>Liberdade de comércio internacional;</w:t>
      </w:r>
    </w:p>
    <w:p w:rsidR="0077554A" w:rsidRPr="00B50285" w:rsidRDefault="0077554A" w:rsidP="0077554A">
      <w:pPr>
        <w:pStyle w:val="PargrafodaLista"/>
        <w:numPr>
          <w:ilvl w:val="0"/>
          <w:numId w:val="22"/>
        </w:numPr>
        <w:tabs>
          <w:tab w:val="clear" w:pos="720"/>
          <w:tab w:val="left" w:pos="851"/>
        </w:tabs>
        <w:spacing w:line="360" w:lineRule="auto"/>
        <w:ind w:left="1418" w:hanging="578"/>
      </w:pPr>
      <w:r>
        <w:t>Regulamento do crédito, trabalho e negócios.</w:t>
      </w:r>
    </w:p>
    <w:p w:rsidR="00EC49FE" w:rsidRDefault="00EC49FE" w:rsidP="0014738F">
      <w:pPr>
        <w:pStyle w:val="Ttulo1"/>
        <w:spacing w:line="360" w:lineRule="auto"/>
        <w:ind w:firstLine="851"/>
      </w:pPr>
      <w:r>
        <w:t xml:space="preserve">2. </w:t>
      </w:r>
      <w:r w:rsidR="00EE140F">
        <w:t>Descrição</w:t>
      </w:r>
    </w:p>
    <w:p w:rsidR="00502C6C" w:rsidRDefault="001D184C" w:rsidP="0014738F">
      <w:pPr>
        <w:spacing w:line="360" w:lineRule="auto"/>
        <w:ind w:firstLine="851"/>
      </w:pPr>
      <w:r>
        <w:t>O Índice de Liberdade Humana surge pela</w:t>
      </w:r>
      <w:r w:rsidR="00A74E6B">
        <w:t xml:space="preserve"> necessidade de medir algo </w:t>
      </w:r>
      <w:r w:rsidR="00502C6C">
        <w:t xml:space="preserve">valioso e importante para o progresso humano. </w:t>
      </w:r>
      <w:r w:rsidR="00887181">
        <w:t>Entre os principais atributos registrados são</w:t>
      </w:r>
      <w:r w:rsidR="00473163">
        <w:t>:</w:t>
      </w:r>
    </w:p>
    <w:p w:rsidR="009C146C" w:rsidRDefault="009C146C" w:rsidP="00750144">
      <w:pPr>
        <w:pStyle w:val="PargrafodaLista"/>
        <w:numPr>
          <w:ilvl w:val="0"/>
          <w:numId w:val="24"/>
        </w:numPr>
        <w:spacing w:line="360" w:lineRule="auto"/>
        <w:ind w:left="1134" w:hanging="283"/>
        <w:jc w:val="left"/>
      </w:pPr>
      <w:proofErr w:type="spellStart"/>
      <w:r>
        <w:t>year</w:t>
      </w:r>
      <w:proofErr w:type="spellEnd"/>
      <w:r>
        <w:t xml:space="preserve"> (inteiro) – ano da pesquisa;</w:t>
      </w:r>
    </w:p>
    <w:p w:rsidR="009C146C" w:rsidRDefault="009C146C" w:rsidP="00750144">
      <w:pPr>
        <w:pStyle w:val="PargrafodaLista"/>
        <w:numPr>
          <w:ilvl w:val="0"/>
          <w:numId w:val="24"/>
        </w:numPr>
        <w:spacing w:line="360" w:lineRule="auto"/>
        <w:ind w:left="1134" w:hanging="283"/>
        <w:jc w:val="left"/>
      </w:pPr>
      <w:r>
        <w:t>countries (</w:t>
      </w:r>
      <w:proofErr w:type="spellStart"/>
      <w:r>
        <w:t>string</w:t>
      </w:r>
      <w:proofErr w:type="spellEnd"/>
      <w:r>
        <w:t>) – país pesquisado;</w:t>
      </w:r>
    </w:p>
    <w:p w:rsidR="00734C22" w:rsidRPr="00750144" w:rsidRDefault="00734C22" w:rsidP="00750144">
      <w:pPr>
        <w:pStyle w:val="PargrafodaLista"/>
        <w:numPr>
          <w:ilvl w:val="0"/>
          <w:numId w:val="23"/>
        </w:numPr>
        <w:tabs>
          <w:tab w:val="clear" w:pos="720"/>
          <w:tab w:val="left" w:pos="851"/>
        </w:tabs>
        <w:spacing w:line="360" w:lineRule="auto"/>
        <w:ind w:left="1134" w:hanging="283"/>
        <w:jc w:val="left"/>
      </w:pPr>
      <w:proofErr w:type="spellStart"/>
      <w:r>
        <w:lastRenderedPageBreak/>
        <w:t>pf_movement</w:t>
      </w:r>
      <w:proofErr w:type="spellEnd"/>
      <w:r>
        <w:t xml:space="preserve"> (decimal) – Liberdade de Movimentação;</w:t>
      </w:r>
    </w:p>
    <w:p w:rsidR="00734C22" w:rsidRDefault="00734C22" w:rsidP="00750144">
      <w:pPr>
        <w:pStyle w:val="PargrafodaLista"/>
        <w:numPr>
          <w:ilvl w:val="0"/>
          <w:numId w:val="23"/>
        </w:numPr>
        <w:tabs>
          <w:tab w:val="clear" w:pos="720"/>
          <w:tab w:val="left" w:pos="851"/>
        </w:tabs>
        <w:spacing w:line="360" w:lineRule="auto"/>
        <w:ind w:left="1134" w:hanging="283"/>
        <w:jc w:val="left"/>
      </w:pPr>
      <w:proofErr w:type="spellStart"/>
      <w:r w:rsidRPr="00750144">
        <w:t>pf_association_prof</w:t>
      </w:r>
      <w:proofErr w:type="spellEnd"/>
      <w:r w:rsidR="00750144" w:rsidRPr="00750144">
        <w:t xml:space="preserve"> </w:t>
      </w:r>
      <w:r w:rsidR="00750144" w:rsidRPr="00750144">
        <w:t xml:space="preserve">(decimal) </w:t>
      </w:r>
      <w:r w:rsidR="00750144" w:rsidRPr="00750144">
        <w:t>– Liberdade par</w:t>
      </w:r>
      <w:r w:rsidR="00750144">
        <w:t>a estabelecer e operar organizações profissionais;</w:t>
      </w:r>
    </w:p>
    <w:p w:rsidR="00750144" w:rsidRDefault="00750144" w:rsidP="00750144">
      <w:pPr>
        <w:pStyle w:val="PargrafodaLista"/>
        <w:numPr>
          <w:ilvl w:val="0"/>
          <w:numId w:val="23"/>
        </w:numPr>
        <w:tabs>
          <w:tab w:val="clear" w:pos="720"/>
          <w:tab w:val="left" w:pos="851"/>
        </w:tabs>
        <w:spacing w:line="360" w:lineRule="auto"/>
        <w:ind w:left="1134" w:hanging="283"/>
        <w:jc w:val="left"/>
      </w:pPr>
      <w:proofErr w:type="spellStart"/>
      <w:r w:rsidRPr="00750144">
        <w:t>ef_government_transfers</w:t>
      </w:r>
      <w:proofErr w:type="spellEnd"/>
      <w:r>
        <w:t xml:space="preserve"> (decimal) - </w:t>
      </w:r>
      <w:r w:rsidRPr="00750144">
        <w:t>Transferências e subsídios</w:t>
      </w:r>
      <w:r>
        <w:t>;</w:t>
      </w:r>
    </w:p>
    <w:p w:rsidR="00750144" w:rsidRDefault="0067500E" w:rsidP="00750144">
      <w:pPr>
        <w:pStyle w:val="PargrafodaLista"/>
        <w:numPr>
          <w:ilvl w:val="0"/>
          <w:numId w:val="23"/>
        </w:numPr>
        <w:tabs>
          <w:tab w:val="clear" w:pos="720"/>
          <w:tab w:val="left" w:pos="851"/>
        </w:tabs>
        <w:spacing w:line="360" w:lineRule="auto"/>
        <w:ind w:left="1134" w:hanging="283"/>
        <w:jc w:val="left"/>
      </w:pPr>
      <w:proofErr w:type="spellStart"/>
      <w:r w:rsidRPr="0067500E">
        <w:t>ef_government</w:t>
      </w:r>
      <w:proofErr w:type="spellEnd"/>
      <w:r>
        <w:t xml:space="preserve"> (decimal) - </w:t>
      </w:r>
      <w:r w:rsidRPr="0067500E">
        <w:t>Tamanho do governo</w:t>
      </w:r>
      <w:r>
        <w:t>;</w:t>
      </w:r>
    </w:p>
    <w:p w:rsidR="0067500E" w:rsidRDefault="0067500E" w:rsidP="00750144">
      <w:pPr>
        <w:pStyle w:val="PargrafodaLista"/>
        <w:numPr>
          <w:ilvl w:val="0"/>
          <w:numId w:val="23"/>
        </w:numPr>
        <w:tabs>
          <w:tab w:val="clear" w:pos="720"/>
          <w:tab w:val="left" w:pos="851"/>
        </w:tabs>
        <w:spacing w:line="360" w:lineRule="auto"/>
        <w:ind w:left="1134" w:hanging="283"/>
        <w:jc w:val="left"/>
        <w:rPr>
          <w:lang w:val="en-US"/>
        </w:rPr>
      </w:pPr>
      <w:proofErr w:type="spellStart"/>
      <w:r w:rsidRPr="0067500E">
        <w:rPr>
          <w:lang w:val="en-US"/>
        </w:rPr>
        <w:t>ef_money_inflation</w:t>
      </w:r>
      <w:proofErr w:type="spellEnd"/>
      <w:r>
        <w:rPr>
          <w:lang w:val="en-US"/>
        </w:rPr>
        <w:t xml:space="preserve"> (decimal) </w:t>
      </w:r>
      <w:r w:rsidR="00B65433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B65433">
        <w:rPr>
          <w:lang w:val="en-US"/>
        </w:rPr>
        <w:t>inflação</w:t>
      </w:r>
      <w:proofErr w:type="spellEnd"/>
      <w:r w:rsidR="00B65433">
        <w:rPr>
          <w:lang w:val="en-US"/>
        </w:rPr>
        <w:t xml:space="preserve"> </w:t>
      </w:r>
      <w:proofErr w:type="spellStart"/>
      <w:r w:rsidR="00B65433">
        <w:rPr>
          <w:lang w:val="en-US"/>
        </w:rPr>
        <w:t>mais</w:t>
      </w:r>
      <w:proofErr w:type="spellEnd"/>
      <w:r w:rsidR="00B65433">
        <w:rPr>
          <w:lang w:val="en-US"/>
        </w:rPr>
        <w:t xml:space="preserve"> </w:t>
      </w:r>
      <w:proofErr w:type="spellStart"/>
      <w:r w:rsidR="00B65433">
        <w:rPr>
          <w:lang w:val="en-US"/>
        </w:rPr>
        <w:t>recente</w:t>
      </w:r>
      <w:proofErr w:type="spellEnd"/>
      <w:r>
        <w:rPr>
          <w:lang w:val="en-US"/>
        </w:rPr>
        <w:t>;</w:t>
      </w:r>
    </w:p>
    <w:p w:rsidR="00B65433" w:rsidRDefault="00B65433" w:rsidP="00B65433">
      <w:pPr>
        <w:tabs>
          <w:tab w:val="clear" w:pos="720"/>
          <w:tab w:val="left" w:pos="851"/>
        </w:tabs>
        <w:spacing w:line="360" w:lineRule="auto"/>
        <w:jc w:val="left"/>
        <w:rPr>
          <w:lang w:val="en-US"/>
        </w:rPr>
      </w:pPr>
    </w:p>
    <w:p w:rsidR="00B65433" w:rsidRDefault="00B65433" w:rsidP="00B65433">
      <w:pPr>
        <w:tabs>
          <w:tab w:val="clear" w:pos="720"/>
          <w:tab w:val="left" w:pos="851"/>
        </w:tabs>
        <w:spacing w:line="360" w:lineRule="auto"/>
        <w:jc w:val="left"/>
        <w:rPr>
          <w:lang w:val="en-US"/>
        </w:rPr>
      </w:pPr>
    </w:p>
    <w:p w:rsidR="00B65433" w:rsidRDefault="00B65433" w:rsidP="00B65433">
      <w:pPr>
        <w:tabs>
          <w:tab w:val="clear" w:pos="720"/>
          <w:tab w:val="left" w:pos="851"/>
        </w:tabs>
        <w:spacing w:line="360" w:lineRule="auto"/>
        <w:jc w:val="left"/>
        <w:rPr>
          <w:lang w:val="en-US"/>
        </w:rPr>
      </w:pPr>
    </w:p>
    <w:p w:rsidR="00B65433" w:rsidRDefault="00B65433" w:rsidP="00B65433">
      <w:pPr>
        <w:tabs>
          <w:tab w:val="clear" w:pos="720"/>
          <w:tab w:val="left" w:pos="851"/>
        </w:tabs>
        <w:spacing w:line="360" w:lineRule="auto"/>
        <w:jc w:val="left"/>
        <w:rPr>
          <w:lang w:val="en-US"/>
        </w:rPr>
      </w:pPr>
    </w:p>
    <w:p w:rsidR="00B65433" w:rsidRDefault="00B65433" w:rsidP="00B65433">
      <w:pPr>
        <w:tabs>
          <w:tab w:val="clear" w:pos="720"/>
          <w:tab w:val="left" w:pos="851"/>
        </w:tabs>
        <w:spacing w:line="360" w:lineRule="auto"/>
        <w:jc w:val="left"/>
        <w:rPr>
          <w:lang w:val="en-US"/>
        </w:rPr>
      </w:pPr>
    </w:p>
    <w:p w:rsidR="00B65433" w:rsidRDefault="00B65433" w:rsidP="00B65433">
      <w:pPr>
        <w:tabs>
          <w:tab w:val="clear" w:pos="720"/>
          <w:tab w:val="left" w:pos="851"/>
        </w:tabs>
        <w:spacing w:line="360" w:lineRule="auto"/>
        <w:jc w:val="left"/>
        <w:rPr>
          <w:lang w:val="en-US"/>
        </w:rPr>
      </w:pPr>
    </w:p>
    <w:p w:rsidR="00B65433" w:rsidRDefault="00B65433" w:rsidP="00B65433">
      <w:pPr>
        <w:tabs>
          <w:tab w:val="clear" w:pos="720"/>
          <w:tab w:val="left" w:pos="851"/>
        </w:tabs>
        <w:spacing w:line="360" w:lineRule="auto"/>
        <w:jc w:val="left"/>
        <w:rPr>
          <w:lang w:val="en-US"/>
        </w:rPr>
      </w:pPr>
    </w:p>
    <w:p w:rsidR="00B65433" w:rsidRDefault="00B65433" w:rsidP="00B65433">
      <w:pPr>
        <w:tabs>
          <w:tab w:val="clear" w:pos="720"/>
          <w:tab w:val="left" w:pos="851"/>
        </w:tabs>
        <w:spacing w:line="360" w:lineRule="auto"/>
        <w:jc w:val="left"/>
        <w:rPr>
          <w:lang w:val="en-US"/>
        </w:rPr>
      </w:pPr>
    </w:p>
    <w:p w:rsidR="00B65433" w:rsidRDefault="00B65433" w:rsidP="00B65433">
      <w:pPr>
        <w:tabs>
          <w:tab w:val="clear" w:pos="720"/>
          <w:tab w:val="left" w:pos="851"/>
        </w:tabs>
        <w:spacing w:line="360" w:lineRule="auto"/>
        <w:jc w:val="left"/>
        <w:rPr>
          <w:lang w:val="en-US"/>
        </w:rPr>
      </w:pPr>
    </w:p>
    <w:p w:rsidR="00B65433" w:rsidRPr="00B65433" w:rsidRDefault="00B65433" w:rsidP="00B65433">
      <w:pPr>
        <w:tabs>
          <w:tab w:val="clear" w:pos="720"/>
          <w:tab w:val="left" w:pos="851"/>
        </w:tabs>
        <w:spacing w:line="360" w:lineRule="auto"/>
        <w:jc w:val="left"/>
        <w:rPr>
          <w:lang w:val="en-US"/>
        </w:rPr>
      </w:pPr>
    </w:p>
    <w:p w:rsidR="004D4448" w:rsidRPr="00B65433" w:rsidRDefault="004D4448" w:rsidP="004D4448">
      <w:pPr>
        <w:tabs>
          <w:tab w:val="clear" w:pos="720"/>
          <w:tab w:val="left" w:pos="1276"/>
        </w:tabs>
        <w:spacing w:before="240" w:after="240" w:line="360" w:lineRule="auto"/>
        <w:rPr>
          <w:b/>
          <w:sz w:val="26"/>
          <w:szCs w:val="26"/>
          <w:lang w:val="en-US"/>
        </w:rPr>
      </w:pPr>
      <w:proofErr w:type="spellStart"/>
      <w:r w:rsidRPr="00B65433">
        <w:rPr>
          <w:b/>
          <w:sz w:val="26"/>
          <w:szCs w:val="26"/>
          <w:lang w:val="en-US"/>
        </w:rPr>
        <w:t>Referências</w:t>
      </w:r>
      <w:proofErr w:type="spellEnd"/>
    </w:p>
    <w:p w:rsidR="004D4448" w:rsidRDefault="00B65433" w:rsidP="002F51D7">
      <w:pPr>
        <w:pStyle w:val="Reference"/>
        <w:rPr>
          <w:lang w:val="en-US"/>
        </w:rPr>
      </w:pPr>
      <w:r w:rsidRPr="00B65433">
        <w:rPr>
          <w:lang w:val="en-US"/>
        </w:rPr>
        <w:t xml:space="preserve">Dyer, S., Martin, J. and </w:t>
      </w:r>
      <w:proofErr w:type="spellStart"/>
      <w:r w:rsidRPr="00B65433">
        <w:rPr>
          <w:lang w:val="en-US"/>
        </w:rPr>
        <w:t>Zulauf</w:t>
      </w:r>
      <w:proofErr w:type="spellEnd"/>
      <w:r w:rsidRPr="00B65433">
        <w:rPr>
          <w:lang w:val="en-US"/>
        </w:rPr>
        <w:t xml:space="preserve">, J. (1995) “Motion Capture White Paper”, </w:t>
      </w:r>
      <w:r w:rsidRPr="002F51D7">
        <w:rPr>
          <w:lang w:val="en-US"/>
        </w:rPr>
        <w:t>http://reality.sgi.com/employees/jam_sb/mocap/MoCapWP_v2.0.html</w:t>
      </w:r>
      <w:r w:rsidRPr="00B65433">
        <w:rPr>
          <w:lang w:val="en-US"/>
        </w:rPr>
        <w:t>, December.</w:t>
      </w:r>
    </w:p>
    <w:p w:rsidR="002F51D7" w:rsidRDefault="002F51D7" w:rsidP="002F51D7">
      <w:pPr>
        <w:pStyle w:val="Reference"/>
        <w:rPr>
          <w:lang w:val="en-US"/>
        </w:rPr>
      </w:pPr>
      <w:r w:rsidRPr="002F51D7">
        <w:rPr>
          <w:lang w:val="en-US"/>
        </w:rPr>
        <w:t>Sutter Schneider</w:t>
      </w:r>
      <w:r>
        <w:rPr>
          <w:lang w:val="en-US"/>
        </w:rPr>
        <w:t>, G. (2018) “</w:t>
      </w:r>
      <w:r w:rsidRPr="002F51D7">
        <w:rPr>
          <w:lang w:val="en-US"/>
        </w:rPr>
        <w:t>The Human Freedom Index</w:t>
      </w:r>
      <w:r>
        <w:rPr>
          <w:lang w:val="en-US"/>
        </w:rPr>
        <w:t xml:space="preserve">: </w:t>
      </w:r>
      <w:r w:rsidRPr="002F51D7">
        <w:rPr>
          <w:lang w:val="en-US"/>
        </w:rPr>
        <w:t>A global measurement of personal, civil, and economic freedom</w:t>
      </w:r>
      <w:r>
        <w:rPr>
          <w:lang w:val="en-US"/>
        </w:rPr>
        <w:t xml:space="preserve">”, </w:t>
      </w:r>
      <w:r w:rsidRPr="002F51D7">
        <w:rPr>
          <w:lang w:val="en-US"/>
        </w:rPr>
        <w:t>https://www.kaggle.com/gsutters/the-human-freedom-index</w:t>
      </w:r>
      <w:r>
        <w:rPr>
          <w:lang w:val="en-US"/>
        </w:rPr>
        <w:t>.</w:t>
      </w:r>
    </w:p>
    <w:p w:rsidR="002F51D7" w:rsidRDefault="002F51D7" w:rsidP="002F51D7">
      <w:pPr>
        <w:pStyle w:val="Reference"/>
        <w:rPr>
          <w:lang w:val="en-US"/>
        </w:rPr>
      </w:pPr>
      <w:r>
        <w:rPr>
          <w:lang w:val="en-US"/>
        </w:rPr>
        <w:t>(2018) “</w:t>
      </w:r>
      <w:r w:rsidRPr="002F51D7">
        <w:rPr>
          <w:lang w:val="en-US"/>
        </w:rPr>
        <w:t>Human Freedom Index</w:t>
      </w:r>
      <w:r>
        <w:rPr>
          <w:lang w:val="en-US"/>
        </w:rPr>
        <w:t xml:space="preserve">”, </w:t>
      </w:r>
      <w:r w:rsidRPr="002F51D7">
        <w:rPr>
          <w:lang w:val="en-US"/>
        </w:rPr>
        <w:t>https://www.cato.org/human-freedom-index-new</w:t>
      </w:r>
      <w:r>
        <w:rPr>
          <w:lang w:val="en-US"/>
        </w:rPr>
        <w:t>.</w:t>
      </w:r>
    </w:p>
    <w:p w:rsidR="002F51D7" w:rsidRPr="002F51D7" w:rsidRDefault="002F51D7" w:rsidP="002F51D7">
      <w:pPr>
        <w:pStyle w:val="Reference"/>
        <w:rPr>
          <w:lang w:val="en-US"/>
        </w:rPr>
      </w:pPr>
      <w:r>
        <w:rPr>
          <w:lang w:val="en-US"/>
        </w:rPr>
        <w:t xml:space="preserve">Vásquez, I. and </w:t>
      </w:r>
      <w:proofErr w:type="spellStart"/>
      <w:r>
        <w:rPr>
          <w:lang w:val="en-US"/>
        </w:rPr>
        <w:t>Porcnik</w:t>
      </w:r>
      <w:proofErr w:type="spellEnd"/>
      <w:r>
        <w:rPr>
          <w:lang w:val="en-US"/>
        </w:rPr>
        <w:t>, T. (2018) “The Human Freedom Index 2018</w:t>
      </w:r>
      <w:r w:rsidR="00524CFD">
        <w:rPr>
          <w:lang w:val="en-US"/>
        </w:rPr>
        <w:t>: a global measurement of personal, civil, and economic freedom</w:t>
      </w:r>
      <w:bookmarkStart w:id="0" w:name="_GoBack"/>
      <w:bookmarkEnd w:id="0"/>
      <w:r>
        <w:rPr>
          <w:lang w:val="en-US"/>
        </w:rPr>
        <w:t>”.</w:t>
      </w:r>
    </w:p>
    <w:sectPr w:rsidR="002F51D7" w:rsidRPr="002F51D7">
      <w:headerReference w:type="even" r:id="rId11"/>
      <w:headerReference w:type="default" r:id="rId12"/>
      <w:footerReference w:type="even" r:id="rId13"/>
      <w:footerReference w:type="first" r:id="rId14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19EA" w:rsidRDefault="006819EA">
      <w:r>
        <w:separator/>
      </w:r>
    </w:p>
  </w:endnote>
  <w:endnote w:type="continuationSeparator" w:id="0">
    <w:p w:rsidR="006819EA" w:rsidRDefault="00681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Pr="00200F31" w:rsidRDefault="0092301E">
    <w:pPr>
      <w:jc w:val="left"/>
      <w:rPr>
        <w:lang w:val="en-US"/>
      </w:rPr>
    </w:pPr>
    <w:r w:rsidRPr="00200F31">
      <w:rPr>
        <w:lang w:val="en-US"/>
      </w:rP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Pr="00200F31" w:rsidRDefault="0092301E">
    <w:pPr>
      <w:rPr>
        <w:lang w:val="en-US"/>
      </w:rPr>
    </w:pPr>
    <w:r w:rsidRPr="00200F31">
      <w:rPr>
        <w:lang w:val="en-US"/>
      </w:rP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Pr="00200F31" w:rsidRDefault="0092301E">
    <w:pPr>
      <w:jc w:val="left"/>
      <w:rPr>
        <w:lang w:val="en-US"/>
      </w:rPr>
    </w:pPr>
    <w:r w:rsidRPr="00200F31">
      <w:rPr>
        <w:lang w:val="en-US"/>
      </w:rP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Pr="00200F31" w:rsidRDefault="0092301E">
    <w:pPr>
      <w:rPr>
        <w:lang w:val="en-US"/>
      </w:rPr>
    </w:pPr>
    <w:r w:rsidRPr="00200F31">
      <w:rPr>
        <w:lang w:val="en-US"/>
      </w:rP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19EA" w:rsidRDefault="006819EA">
      <w:r>
        <w:separator/>
      </w:r>
    </w:p>
  </w:footnote>
  <w:footnote w:type="continuationSeparator" w:id="0">
    <w:p w:rsidR="006819EA" w:rsidRDefault="006819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Pr="00EC49FE" w:rsidRDefault="0092301E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:rsidR="0092301E" w:rsidRPr="00EC49FE" w:rsidRDefault="0092301E">
    <w:pPr>
      <w:jc w:val="right"/>
    </w:pPr>
    <w:r w:rsidRPr="00EC49FE">
      <w:t xml:space="preserve">S. </w:t>
    </w:r>
    <w:proofErr w:type="spellStart"/>
    <w:r w:rsidRPr="00EC49FE">
      <w:t>Sandri</w:t>
    </w:r>
    <w:proofErr w:type="spellEnd"/>
    <w:r w:rsidRPr="00EC49FE">
      <w:t xml:space="preserve">, J. Stolfi, </w:t>
    </w:r>
    <w:proofErr w:type="spellStart"/>
    <w:r w:rsidRPr="00EC49FE">
      <w:t>L.Velho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Pr="00EC49FE" w:rsidRDefault="0092301E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:rsidR="0092301E" w:rsidRPr="00EC49FE" w:rsidRDefault="0092301E">
    <w:pPr>
      <w:jc w:val="right"/>
    </w:pPr>
    <w:r w:rsidRPr="00EC49FE">
      <w:t xml:space="preserve">S. </w:t>
    </w:r>
    <w:proofErr w:type="spellStart"/>
    <w:r w:rsidRPr="00EC49FE">
      <w:t>Sandri</w:t>
    </w:r>
    <w:proofErr w:type="spellEnd"/>
    <w:r w:rsidRPr="00EC49FE">
      <w:t xml:space="preserve">, J. Stolfi, </w:t>
    </w:r>
    <w:proofErr w:type="spellStart"/>
    <w:r w:rsidRPr="00EC49FE">
      <w:t>L.Velho</w:t>
    </w:r>
    <w:proofErr w:type="spellEnd"/>
  </w:p>
  <w:p w:rsidR="0092301E" w:rsidRDefault="0092301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F1227A"/>
    <w:multiLevelType w:val="hybridMultilevel"/>
    <w:tmpl w:val="DB5A977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55740F49"/>
    <w:multiLevelType w:val="hybridMultilevel"/>
    <w:tmpl w:val="44A6095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B4C3F9B"/>
    <w:multiLevelType w:val="hybridMultilevel"/>
    <w:tmpl w:val="B33801C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6A15EBF"/>
    <w:multiLevelType w:val="hybridMultilevel"/>
    <w:tmpl w:val="4C1A14C2"/>
    <w:lvl w:ilvl="0" w:tplc="DCA65E3A">
      <w:start w:val="1"/>
      <w:numFmt w:val="decimal"/>
      <w:lvlText w:val="%1)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>
      <w:start w:val="1"/>
      <w:numFmt w:val="lowerRoman"/>
      <w:lvlText w:val="%3."/>
      <w:lvlJc w:val="right"/>
      <w:pPr>
        <w:ind w:left="2651" w:hanging="180"/>
      </w:pPr>
    </w:lvl>
    <w:lvl w:ilvl="3" w:tplc="0416000F">
      <w:start w:val="1"/>
      <w:numFmt w:val="decimal"/>
      <w:lvlText w:val="%4."/>
      <w:lvlJc w:val="left"/>
      <w:pPr>
        <w:ind w:left="3371" w:hanging="360"/>
      </w:pPr>
    </w:lvl>
    <w:lvl w:ilvl="4" w:tplc="04160019">
      <w:start w:val="1"/>
      <w:numFmt w:val="lowerLetter"/>
      <w:lvlText w:val="%5."/>
      <w:lvlJc w:val="left"/>
      <w:pPr>
        <w:ind w:left="4091" w:hanging="360"/>
      </w:pPr>
    </w:lvl>
    <w:lvl w:ilvl="5" w:tplc="0416001B">
      <w:start w:val="1"/>
      <w:numFmt w:val="lowerRoman"/>
      <w:lvlText w:val="%6."/>
      <w:lvlJc w:val="right"/>
      <w:pPr>
        <w:ind w:left="4811" w:hanging="180"/>
      </w:pPr>
    </w:lvl>
    <w:lvl w:ilvl="6" w:tplc="0416000F">
      <w:start w:val="1"/>
      <w:numFmt w:val="decimal"/>
      <w:lvlText w:val="%7."/>
      <w:lvlJc w:val="left"/>
      <w:pPr>
        <w:ind w:left="5531" w:hanging="360"/>
      </w:pPr>
    </w:lvl>
    <w:lvl w:ilvl="7" w:tplc="04160019">
      <w:start w:val="1"/>
      <w:numFmt w:val="lowerLetter"/>
      <w:lvlText w:val="%8."/>
      <w:lvlJc w:val="left"/>
      <w:pPr>
        <w:ind w:left="6251" w:hanging="360"/>
      </w:pPr>
    </w:lvl>
    <w:lvl w:ilvl="8" w:tplc="0416001B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7"/>
  </w:num>
  <w:num w:numId="5">
    <w:abstractNumId w:val="10"/>
  </w:num>
  <w:num w:numId="6">
    <w:abstractNumId w:val="20"/>
  </w:num>
  <w:num w:numId="7">
    <w:abstractNumId w:val="13"/>
  </w:num>
  <w:num w:numId="8">
    <w:abstractNumId w:val="18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</w:num>
  <w:num w:numId="22">
    <w:abstractNumId w:val="19"/>
  </w:num>
  <w:num w:numId="23">
    <w:abstractNumId w:val="16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9FE"/>
    <w:rsid w:val="00011B17"/>
    <w:rsid w:val="00022497"/>
    <w:rsid w:val="000771DE"/>
    <w:rsid w:val="000A4B2F"/>
    <w:rsid w:val="000D58B1"/>
    <w:rsid w:val="0011746F"/>
    <w:rsid w:val="00123E64"/>
    <w:rsid w:val="001325C7"/>
    <w:rsid w:val="0014738F"/>
    <w:rsid w:val="001A222E"/>
    <w:rsid w:val="001B0861"/>
    <w:rsid w:val="001D184C"/>
    <w:rsid w:val="00200F31"/>
    <w:rsid w:val="00204FFE"/>
    <w:rsid w:val="00215D96"/>
    <w:rsid w:val="0022582D"/>
    <w:rsid w:val="002469A4"/>
    <w:rsid w:val="0025722C"/>
    <w:rsid w:val="00290562"/>
    <w:rsid w:val="002D5275"/>
    <w:rsid w:val="002D64D1"/>
    <w:rsid w:val="002E37C4"/>
    <w:rsid w:val="002F51D7"/>
    <w:rsid w:val="00303656"/>
    <w:rsid w:val="003112B6"/>
    <w:rsid w:val="003467D1"/>
    <w:rsid w:val="0039084B"/>
    <w:rsid w:val="003A4B1B"/>
    <w:rsid w:val="003A7C43"/>
    <w:rsid w:val="003C25DE"/>
    <w:rsid w:val="003C5D8E"/>
    <w:rsid w:val="003F4556"/>
    <w:rsid w:val="004023B2"/>
    <w:rsid w:val="004079A4"/>
    <w:rsid w:val="00473163"/>
    <w:rsid w:val="004A4FEF"/>
    <w:rsid w:val="004D4448"/>
    <w:rsid w:val="00502C6C"/>
    <w:rsid w:val="00524CFD"/>
    <w:rsid w:val="00536836"/>
    <w:rsid w:val="00556B20"/>
    <w:rsid w:val="00556B9F"/>
    <w:rsid w:val="00603861"/>
    <w:rsid w:val="00640B48"/>
    <w:rsid w:val="00655FF8"/>
    <w:rsid w:val="00672C2F"/>
    <w:rsid w:val="0067500E"/>
    <w:rsid w:val="00676E05"/>
    <w:rsid w:val="0068092C"/>
    <w:rsid w:val="006819EA"/>
    <w:rsid w:val="0070745B"/>
    <w:rsid w:val="00734C22"/>
    <w:rsid w:val="00750144"/>
    <w:rsid w:val="00757316"/>
    <w:rsid w:val="0077554A"/>
    <w:rsid w:val="007C4987"/>
    <w:rsid w:val="00850A06"/>
    <w:rsid w:val="00855C4F"/>
    <w:rsid w:val="00867131"/>
    <w:rsid w:val="00873F68"/>
    <w:rsid w:val="00876014"/>
    <w:rsid w:val="00887181"/>
    <w:rsid w:val="00892EFF"/>
    <w:rsid w:val="00897ECE"/>
    <w:rsid w:val="008B1055"/>
    <w:rsid w:val="008C3B5E"/>
    <w:rsid w:val="008D5731"/>
    <w:rsid w:val="00900361"/>
    <w:rsid w:val="0092301E"/>
    <w:rsid w:val="00977226"/>
    <w:rsid w:val="009A2DC5"/>
    <w:rsid w:val="009A6B42"/>
    <w:rsid w:val="009C146C"/>
    <w:rsid w:val="009C66C4"/>
    <w:rsid w:val="009D0E57"/>
    <w:rsid w:val="009E762B"/>
    <w:rsid w:val="00A2388C"/>
    <w:rsid w:val="00A619AE"/>
    <w:rsid w:val="00A74E6B"/>
    <w:rsid w:val="00AF1B20"/>
    <w:rsid w:val="00B06EFE"/>
    <w:rsid w:val="00B152A9"/>
    <w:rsid w:val="00B16E1E"/>
    <w:rsid w:val="00B50285"/>
    <w:rsid w:val="00B53CF3"/>
    <w:rsid w:val="00B65433"/>
    <w:rsid w:val="00B73A67"/>
    <w:rsid w:val="00B91844"/>
    <w:rsid w:val="00BC3338"/>
    <w:rsid w:val="00C126BD"/>
    <w:rsid w:val="00C23CD5"/>
    <w:rsid w:val="00C3594B"/>
    <w:rsid w:val="00C36A61"/>
    <w:rsid w:val="00C66FED"/>
    <w:rsid w:val="00CC071E"/>
    <w:rsid w:val="00D51D59"/>
    <w:rsid w:val="00DE320A"/>
    <w:rsid w:val="00DE714B"/>
    <w:rsid w:val="00E1332D"/>
    <w:rsid w:val="00E22348"/>
    <w:rsid w:val="00E67D94"/>
    <w:rsid w:val="00E8254F"/>
    <w:rsid w:val="00E834B0"/>
    <w:rsid w:val="00EC49FE"/>
    <w:rsid w:val="00EE140F"/>
    <w:rsid w:val="00EE2743"/>
    <w:rsid w:val="00EE70EF"/>
    <w:rsid w:val="00F111A1"/>
    <w:rsid w:val="00F810F3"/>
    <w:rsid w:val="00F966A4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E7687B"/>
  <w15:chartTrackingRefBased/>
  <w15:docId w15:val="{B497CE4E-D6ED-4CBC-92CC-FA7BBC6C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</w:rPr>
  </w:style>
  <w:style w:type="paragraph" w:styleId="Ttulo1">
    <w:name w:val="heading 1"/>
    <w:basedOn w:val="Normal"/>
    <w:next w:val="Normal"/>
    <w:link w:val="Ttulo1Char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</w:style>
  <w:style w:type="character" w:customStyle="1" w:styleId="AddressChar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customStyle="1" w:styleId="Ttulo1Char">
    <w:name w:val="Título 1 Char"/>
    <w:basedOn w:val="Fontepargpadro"/>
    <w:link w:val="Ttulo1"/>
    <w:rsid w:val="000A4B2F"/>
    <w:rPr>
      <w:rFonts w:ascii="Times" w:hAnsi="Times"/>
      <w:b/>
      <w:kern w:val="28"/>
      <w:sz w:val="26"/>
    </w:rPr>
  </w:style>
  <w:style w:type="paragraph" w:styleId="PargrafodaLista">
    <w:name w:val="List Paragraph"/>
    <w:basedOn w:val="Normal"/>
    <w:uiPriority w:val="34"/>
    <w:qFormat/>
    <w:rsid w:val="000A4B2F"/>
    <w:pPr>
      <w:ind w:left="720"/>
      <w:contextualSpacing/>
    </w:pPr>
  </w:style>
  <w:style w:type="paragraph" w:styleId="Textodebalo">
    <w:name w:val="Balloon Text"/>
    <w:basedOn w:val="Normal"/>
    <w:link w:val="TextodebaloChar"/>
    <w:rsid w:val="004D4448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4D4448"/>
    <w:rPr>
      <w:rFonts w:ascii="Segoe UI" w:hAnsi="Segoe UI" w:cs="Segoe UI"/>
      <w:sz w:val="18"/>
      <w:szCs w:val="18"/>
    </w:rPr>
  </w:style>
  <w:style w:type="character" w:customStyle="1" w:styleId="sc-hogqvo">
    <w:name w:val="sc-hogqvo"/>
    <w:basedOn w:val="Fontepargpadro"/>
    <w:rsid w:val="009C146C"/>
  </w:style>
  <w:style w:type="character" w:styleId="MenoPendente">
    <w:name w:val="Unresolved Mention"/>
    <w:basedOn w:val="Fontepargpadro"/>
    <w:uiPriority w:val="99"/>
    <w:semiHidden/>
    <w:unhideWhenUsed/>
    <w:rsid w:val="002F5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577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1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8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28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3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5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21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6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713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7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5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7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052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5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7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76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651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6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060321"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22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31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5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13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770051">
                                              <w:marLeft w:val="0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914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DEDFE0"/>
                                                    <w:bottom w:val="single" w:sz="6" w:space="0" w:color="DEDFE0"/>
                                                    <w:right w:val="single" w:sz="6" w:space="0" w:color="DEDFE0"/>
                                                  </w:divBdr>
                                                  <w:divsChild>
                                                    <w:div w:id="2003699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603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599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827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688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1116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4054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2381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543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46588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1334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2708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4826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41509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5820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7465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3108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98139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843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9479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0458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9117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1886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891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95998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0588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847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94218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83388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931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94669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7100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1044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4005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3213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1406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9153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8270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1910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607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3509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5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8850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64847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7968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3543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3825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2606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5664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35902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8423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21047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3327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7439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0330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0968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1168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13358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8958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0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37884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5923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2346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8156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218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83199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96113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6976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8508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89216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59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014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184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8262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3658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90116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81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325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5514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8209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4030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0480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5388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70073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24435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9809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85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48740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2268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455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05985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46313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5094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0964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839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3519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90379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6510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9794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1755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5037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7891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70701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9834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3894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043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5039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088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2465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3546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5260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6093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236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99055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9526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5358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2970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12353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0140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0068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3723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855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4894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7795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6764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7822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4947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3106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1799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9392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0011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2034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60702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060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1595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8934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8753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5237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6848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0848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7106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2793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2534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8940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4927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5697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5262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0067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4784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41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65768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731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0188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2668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9856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83899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76521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9128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1741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14166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1534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95964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86800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3808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5276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97021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0018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371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0492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5627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3027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2840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9256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381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1159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57439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7390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39828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9382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612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9687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6363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4848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2351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5386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77971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15334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1151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9071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5787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0543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96961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69311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709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9603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1453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811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50618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23426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8827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242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8565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9451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1482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72772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3768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4961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55980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5798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9909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5873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95155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1702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6858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3173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89053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16938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7220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6677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1374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0931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230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82879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7551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3045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2576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1375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3637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57406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8460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9670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1987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5285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7449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62722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9025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9569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8010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5231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57303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26038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54076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0007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9747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2343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352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18722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20686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3700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0668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9240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83240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3924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8612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9500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1269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36915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2919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98082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6239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1312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01163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585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3826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5582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9363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1979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5769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1650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12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91727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07589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2312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6598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8925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9609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22496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1526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912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08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3671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4113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57953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06100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2701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9766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2018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6417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49573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72302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2628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5949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481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3730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7515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3703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5381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7813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5693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60646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849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21140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7614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4651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7841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517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83594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4299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129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546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897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8074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16799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6841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2169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5247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2701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0541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1285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86464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4799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4707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5193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562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657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3193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3394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018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3008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9467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76986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01030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0057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9916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4881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0086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8686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31831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3633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71346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0675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1195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72945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5610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2001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8455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3305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8093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4347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69387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5301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8019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3578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7011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62612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4239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3068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0448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7787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58746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86252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83717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2454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18250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3546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92300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6323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2137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0474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9955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3424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9105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6822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0842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62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958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0063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1484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94000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6515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0841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90056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8152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998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91390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975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9217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0532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9402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8034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46018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3848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0485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77664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9525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7597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4079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980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8797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44682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856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6153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775438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49370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3066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405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2713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59867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3662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2914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2035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7914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647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57716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26290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0768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4859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20180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409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238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26366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6593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7730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4818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0293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53583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74610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12023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7327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0756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973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0761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36447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7742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6516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6973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8921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4712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2002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3929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71949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70285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84708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03183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3774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3198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615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3199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7328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31149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97155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3353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2947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85237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6873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1015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8480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11330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2329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13358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1221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470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8643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816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3594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44789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9811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3000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946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4539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5224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1312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3572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04435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2520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843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1645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0325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4459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7095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64945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01933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7325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6417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830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744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13774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0732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2302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7872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219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003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19668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48600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1280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13005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980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5803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71359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3563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6641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5999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1735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12896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5295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9593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0899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694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0667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9609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7052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98340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5492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6544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9358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070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1784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5631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0295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3754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99245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5561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263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3553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1522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43575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682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11066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0204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6811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974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65578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1367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9007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10087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982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940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8905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3209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868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6563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4858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0444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6781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887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96845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33439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9244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0454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7047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1005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02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852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2348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7565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0842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0312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3010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97111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1040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202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2456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9166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061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7346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4265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2224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285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683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26796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5909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3238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1024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50769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959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527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32983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806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6323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9748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6958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1560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7921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2259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5674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8482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8971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8369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31461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8511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1915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17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009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570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6927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9909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89947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2318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7730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5459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59624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3548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4771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8324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56957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651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79168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7452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7457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0190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3724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2995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4292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9730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0195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41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3283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6855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6466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7718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6740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4981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4700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3553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20984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8649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5908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46489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8843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805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97089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03466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68635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53436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6019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757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53237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7546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1068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4524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2144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3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3705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7830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9179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85589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7227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8171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39292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2623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0024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72276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7762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26534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6768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3717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0837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4832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096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44047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92111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8091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3124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7944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7039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58808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16171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6311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133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48910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8887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13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4775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0219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5081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1213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8291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3808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87441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26155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2149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9282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4502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735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43030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528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2223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5647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6938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828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94997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9183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7979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3701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874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01123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219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0444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9374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9853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9469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9978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3921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2510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3702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8722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7409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57523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4441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287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6783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6820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6810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106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8960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8859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6286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09299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5992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141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19185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3000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968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50133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7615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98244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96531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2964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902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17051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61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16174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93358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81040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1556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9414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2179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628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9915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549</TotalTime>
  <Pages>2</Pages>
  <Words>325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2078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Luigi Muller Sousa Linhares</cp:lastModifiedBy>
  <cp:revision>14</cp:revision>
  <cp:lastPrinted>2005-03-17T03:14:00Z</cp:lastPrinted>
  <dcterms:created xsi:type="dcterms:W3CDTF">2018-11-17T22:43:00Z</dcterms:created>
  <dcterms:modified xsi:type="dcterms:W3CDTF">2019-04-03T03:04:00Z</dcterms:modified>
</cp:coreProperties>
</file>