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Migliorie :</w:t>
      </w:r>
      <w:r/>
    </w:p>
    <w:p w14:paraId="2D477718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Le funzione audit e accessi credo sia riferita all’accesso alla funzione esame la vorrei inserire ad ogni accesso generale  e accessibile nella sidebar principale dell’admin e non nella sidebar esami nel  file nav.ejs.</w:t>
      </w:r>
      <w:r/>
    </w:p>
    <w:p w14:paraId="0DC3388B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Spostare il report degli audit e accessi dalla view /esami/admi alla view /admin.</w:t>
      </w:r>
      <w:r/>
    </w:p>
    <w:p w14:paraId="027C4391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Vorrei le scritte della sidebar sia generale che quella di esami un po piu visibili e grandi tipo un colore piu contratato con il fondo.</w:t>
      </w:r>
      <w:r/>
    </w:p>
    <w:p w14:paraId="71F92DFC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Vorrei inizializzare la pagina delle pubblicazioni in vigore, vorrei che la pagina vada a cercare in una cartella all’interno del progetto chiamata Pubblicazioni dove ci sono tutte le pubblicazioni in pdf e le stesse devono essere visualizzate nella pagina view, con la possibilità di dowload.</w:t>
      </w:r>
      <w:r/>
    </w:p>
    <w:p w14:paraId="6AC3B032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Vorrei inizializzare anche il menu news e comunicati. La pagina deve essere attiva nel senso che le notizie devono scorrere nella pagina.</w:t>
      </w:r>
      <w:r/>
    </w:p>
    <w:p w14:paraId="5B854A81">
      <w:pPr>
        <w:pBdr/>
        <w:spacing/>
        <w:ind w:firstLine="0" w:left="709"/>
        <w:rPr/>
      </w:pPr>
      <w:r>
        <w:rPr>
          <w:highlight w:val="none"/>
        </w:rPr>
        <w:t xml:space="preserve">  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6ECCC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2026-03-11T05:59:29Z</dcterms:modified>
</cp:coreProperties>
</file>