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6/30/2020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der_num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(derivada)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(derivada)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max_min_f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(derivada)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derivada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der_num</w:t>
      </w:r>
      <w:r>
        <w:rPr>
          <w:rStyle w:val="NormalTok"/>
        </w:rPr>
        <w:t xml:space="preserve">(x,f,h,type)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#El valor mínimo para q* se alcanza en:</w:t>
      </w:r>
      <w:r>
        <w:br/>
      </w:r>
      <w:r>
        <w:rPr>
          <w:rStyle w:val="NormalTok"/>
        </w:rPr>
        <w:t xml:space="preserve">costo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2-250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max_min_f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costo,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## [1] 83.334</w:t>
      </w:r>
    </w:p>
    <w:p>
      <w:pPr>
        <w:pStyle w:val="SourceCode"/>
      </w:pPr>
      <w:r>
        <w:rPr>
          <w:rStyle w:val="CommentTok"/>
        </w:rPr>
        <w:t xml:space="preserve">#El costo se minimiza en</w:t>
      </w:r>
      <w:r>
        <w:br/>
      </w:r>
      <w:r>
        <w:br/>
      </w:r>
      <w:r>
        <w:rPr>
          <w:rStyle w:val="KeywordTok"/>
        </w:rPr>
        <w:t xml:space="preserve">costo</w:t>
      </w:r>
      <w:r>
        <w:rPr>
          <w:rStyle w:val="NormalTok"/>
        </w:rPr>
        <w:t xml:space="preserve">(min)</w:t>
      </w:r>
    </w:p>
    <w:p>
      <w:pPr>
        <w:pStyle w:val="SourceCode"/>
      </w:pPr>
      <w:r>
        <w:rPr>
          <w:rStyle w:val="VerbatimChar"/>
        </w:rPr>
        <w:t xml:space="preserve">## [1] -416.6667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Luis Sánchez</dc:creator>
  <cp:keywords/>
  <dcterms:created xsi:type="dcterms:W3CDTF">2020-06-30T16:01:01Z</dcterms:created>
  <dcterms:modified xsi:type="dcterms:W3CDTF">2020-06-30T16:01:01Z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6/30/2020</vt:lpwstr>
  </property>
  <property fmtid="{D5CDD505-2E9C-101B-9397-08002B2CF9AE}" pid="3" name="output">
    <vt:lpwstr>word_document</vt:lpwstr>
  </property>
</Properties>
</file>