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7999F1F2" w:rsidR="00483A25" w:rsidRDefault="00483A25"/>
    <w:sectPr w:rsidR="00483A25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8245FB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2342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2020-08-19T18:48:00Z</dcterms:modified>
</cp:coreProperties>
</file>