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77777777" w:rsidR="00007DBF" w:rsidRDefault="00007DBF"/>
    <w:sectPr w:rsidR="00007DB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0A1D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B49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4887</Words>
  <Characters>26883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