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1"/>
        <w:tblW w:w="0" w:type="auto"/>
        <w:jc w:val="right"/>
        <w:tblLook w:val="04A0" w:firstRow="1" w:lastRow="0" w:firstColumn="1" w:lastColumn="0" w:noHBand="0" w:noVBand="1"/>
      </w:tblPr>
      <w:tblGrid>
        <w:gridCol w:w="2972"/>
        <w:gridCol w:w="1843"/>
      </w:tblGrid>
      <w:tr w:rsidR="00845B57" w14:paraId="54DCDDC6" w14:textId="77777777" w:rsidTr="00845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A6BBAF3" w14:textId="6E143196" w:rsidR="00845B57" w:rsidRDefault="00845B57" w:rsidP="00845B57">
            <w:r w:rsidRPr="00C44B59">
              <w:t>Fecha de recepción de la muestra</w:t>
            </w:r>
          </w:p>
        </w:tc>
        <w:tc>
          <w:tcPr>
            <w:tcW w:w="1843" w:type="dxa"/>
          </w:tcPr>
          <w:p w14:paraId="31EFBAC5" w14:textId="77777777" w:rsidR="00845B57" w:rsidRPr="00C4567E" w:rsidRDefault="00845B57" w:rsidP="00845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</w:p>
        </w:tc>
      </w:tr>
      <w:tr w:rsidR="00845B57" w14:paraId="13B51D82" w14:textId="77777777" w:rsidTr="00845B57">
        <w:trPr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834D656" w14:textId="1B828AC0" w:rsidR="00845B57" w:rsidRDefault="00845B57" w:rsidP="00845B57">
            <w:r w:rsidRPr="00C44B59">
              <w:t>Fecha de emisión del informe</w:t>
            </w:r>
          </w:p>
        </w:tc>
        <w:tc>
          <w:tcPr>
            <w:tcW w:w="1843" w:type="dxa"/>
          </w:tcPr>
          <w:p w14:paraId="5E0F802D" w14:textId="77777777" w:rsidR="00845B57" w:rsidRPr="00C4567E" w:rsidRDefault="00845B57" w:rsidP="00845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4D5672EF" w14:textId="77777777" w:rsidTr="00845B57">
        <w:trPr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639D1EE" w14:textId="15427AC8" w:rsidR="00845B57" w:rsidRDefault="00845B57" w:rsidP="00845B57">
            <w:r w:rsidRPr="00C44B59">
              <w:t>Número de informe</w:t>
            </w:r>
          </w:p>
        </w:tc>
        <w:tc>
          <w:tcPr>
            <w:tcW w:w="1843" w:type="dxa"/>
          </w:tcPr>
          <w:p w14:paraId="133758CD" w14:textId="77777777" w:rsidR="00845B57" w:rsidRPr="00C4567E" w:rsidRDefault="00845B57" w:rsidP="00845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2FDAAFE7" w14:textId="77777777" w:rsidTr="00845B57">
        <w:trPr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8841916" w14:textId="1C4C99C8" w:rsidR="00845B57" w:rsidRDefault="00845B57" w:rsidP="00845B57">
            <w:r w:rsidRPr="00C44B59">
              <w:t>Número de cotización</w:t>
            </w:r>
          </w:p>
        </w:tc>
        <w:tc>
          <w:tcPr>
            <w:tcW w:w="1843" w:type="dxa"/>
          </w:tcPr>
          <w:p w14:paraId="4EC327CD" w14:textId="77777777" w:rsidR="00845B57" w:rsidRPr="00C4567E" w:rsidRDefault="00845B57" w:rsidP="00845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</w:tbl>
    <w:p w14:paraId="18F5947D" w14:textId="57B9253F" w:rsidR="00845B57" w:rsidRDefault="00845B57" w:rsidP="007F5C13"/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1559"/>
        <w:gridCol w:w="2835"/>
      </w:tblGrid>
      <w:tr w:rsidR="00845B57" w14:paraId="213D4B5C" w14:textId="77777777" w:rsidTr="00845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516739" w14:textId="5F2D4F09" w:rsidR="00845B57" w:rsidRDefault="00845B57" w:rsidP="00EF198E">
            <w:pPr>
              <w:jc w:val="left"/>
            </w:pPr>
            <w:r>
              <w:t>Compañía</w:t>
            </w:r>
          </w:p>
        </w:tc>
        <w:tc>
          <w:tcPr>
            <w:tcW w:w="7088" w:type="dxa"/>
            <w:gridSpan w:val="3"/>
          </w:tcPr>
          <w:p w14:paraId="09F1EDD2" w14:textId="77777777" w:rsidR="00845B57" w:rsidRPr="00C4567E" w:rsidRDefault="00845B57" w:rsidP="00D309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</w:p>
        </w:tc>
      </w:tr>
      <w:tr w:rsidR="00845B57" w14:paraId="59E04545" w14:textId="77777777" w:rsidTr="00845B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80D97F" w14:textId="4F9BA43F" w:rsidR="00845B57" w:rsidRDefault="00845B57" w:rsidP="00EF198E">
            <w:pPr>
              <w:jc w:val="left"/>
            </w:pPr>
            <w:r>
              <w:t>Dirección</w:t>
            </w:r>
          </w:p>
        </w:tc>
        <w:tc>
          <w:tcPr>
            <w:tcW w:w="7088" w:type="dxa"/>
            <w:gridSpan w:val="3"/>
          </w:tcPr>
          <w:p w14:paraId="3524A525" w14:textId="77777777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6BA40CFA" w14:textId="77777777" w:rsidTr="00845B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CE5730" w14:textId="535A3BBF" w:rsidR="00845B57" w:rsidRDefault="00845B57" w:rsidP="00EF198E">
            <w:pPr>
              <w:jc w:val="left"/>
            </w:pPr>
            <w:r>
              <w:t>Contacto</w:t>
            </w:r>
          </w:p>
        </w:tc>
        <w:tc>
          <w:tcPr>
            <w:tcW w:w="7088" w:type="dxa"/>
            <w:gridSpan w:val="3"/>
          </w:tcPr>
          <w:p w14:paraId="05F38E3A" w14:textId="77777777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48D79237" w14:textId="77777777" w:rsidTr="00845B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92BEB8" w14:textId="4D0C41F1" w:rsidR="00845B57" w:rsidRDefault="00845B57" w:rsidP="00EF198E">
            <w:pPr>
              <w:jc w:val="left"/>
            </w:pPr>
            <w:r>
              <w:t>Teléfono</w:t>
            </w:r>
          </w:p>
        </w:tc>
        <w:tc>
          <w:tcPr>
            <w:tcW w:w="7088" w:type="dxa"/>
            <w:gridSpan w:val="3"/>
          </w:tcPr>
          <w:p w14:paraId="0BAB61E7" w14:textId="77777777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29717BFD" w14:textId="77777777" w:rsidTr="00845B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D4F029" w14:textId="0485E5DB" w:rsidR="00845B57" w:rsidRDefault="00845B57" w:rsidP="00EF198E">
            <w:pPr>
              <w:jc w:val="left"/>
            </w:pPr>
            <w:r>
              <w:t>Correo electrónico</w:t>
            </w:r>
          </w:p>
        </w:tc>
        <w:tc>
          <w:tcPr>
            <w:tcW w:w="7088" w:type="dxa"/>
            <w:gridSpan w:val="3"/>
          </w:tcPr>
          <w:p w14:paraId="3B0E2A17" w14:textId="77777777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00C3A089" w14:textId="77777777" w:rsidTr="00EF198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E78D75" w14:textId="0D97761C" w:rsidR="00845B57" w:rsidRDefault="00845B57" w:rsidP="00EF198E">
            <w:pPr>
              <w:jc w:val="left"/>
            </w:pPr>
            <w:r>
              <w:t>Dirigido a</w:t>
            </w:r>
            <w:r w:rsidR="00EF198E">
              <w:t>:</w:t>
            </w:r>
          </w:p>
        </w:tc>
        <w:tc>
          <w:tcPr>
            <w:tcW w:w="2694" w:type="dxa"/>
          </w:tcPr>
          <w:p w14:paraId="078D87C4" w14:textId="77777777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14:paraId="5B9E2E29" w14:textId="069AB56A" w:rsidR="00845B57" w:rsidRPr="00845B57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45B57">
              <w:rPr>
                <w:b/>
                <w:bCs/>
              </w:rPr>
              <w:t>Con atención a</w:t>
            </w:r>
            <w:r w:rsidR="00EF198E">
              <w:rPr>
                <w:b/>
                <w:bCs/>
              </w:rPr>
              <w:t>:</w:t>
            </w:r>
          </w:p>
        </w:tc>
        <w:tc>
          <w:tcPr>
            <w:tcW w:w="2835" w:type="dxa"/>
          </w:tcPr>
          <w:p w14:paraId="0B2AB738" w14:textId="7E9DD1FB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400454F3" w14:textId="5713ED9D" w:rsidR="00845B57" w:rsidRDefault="00845B57" w:rsidP="00845B57">
      <w:pPr>
        <w:pStyle w:val="Ttulo1"/>
      </w:pPr>
      <w:bookmarkStart w:id="0" w:name="_Toc44071327"/>
      <w:r>
        <w:t>Detalle de la muestra</w:t>
      </w:r>
      <w:bookmarkEnd w:id="0"/>
    </w:p>
    <w:p w14:paraId="328F8BDC" w14:textId="4D294B58" w:rsidR="00845B57" w:rsidRDefault="00845B57" w:rsidP="003E6D3F">
      <w:pPr>
        <w:pStyle w:val="Tablas"/>
        <w:ind w:left="0" w:hanging="11"/>
        <w:jc w:val="left"/>
      </w:pPr>
      <w:r>
        <w:t>Detalles de muestras</w:t>
      </w:r>
    </w:p>
    <w:tbl>
      <w:tblPr>
        <w:tblStyle w:val="Estilo2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2433"/>
        <w:gridCol w:w="1471"/>
        <w:gridCol w:w="1472"/>
        <w:gridCol w:w="1472"/>
      </w:tblGrid>
      <w:tr w:rsidR="00845B57" w14:paraId="73A1BC45" w14:textId="77777777" w:rsidTr="00845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4C12A47" w14:textId="53BB9062" w:rsidR="00845B57" w:rsidRDefault="00845B57" w:rsidP="00845B57">
            <w:pPr>
              <w:jc w:val="center"/>
            </w:pPr>
            <w:r>
              <w:t>No.</w:t>
            </w:r>
          </w:p>
        </w:tc>
        <w:tc>
          <w:tcPr>
            <w:tcW w:w="1418" w:type="dxa"/>
          </w:tcPr>
          <w:p w14:paraId="017FAACE" w14:textId="0C3CCBE6" w:rsidR="00845B57" w:rsidRDefault="00845B57" w:rsidP="0084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interno </w:t>
            </w:r>
            <w:r>
              <w:br/>
              <w:t>de la muestra</w:t>
            </w:r>
          </w:p>
        </w:tc>
        <w:tc>
          <w:tcPr>
            <w:tcW w:w="2433" w:type="dxa"/>
          </w:tcPr>
          <w:p w14:paraId="19C85F7B" w14:textId="57B408C3" w:rsidR="00845B57" w:rsidRDefault="00845B57" w:rsidP="0084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muestra</w:t>
            </w:r>
          </w:p>
        </w:tc>
        <w:tc>
          <w:tcPr>
            <w:tcW w:w="1471" w:type="dxa"/>
          </w:tcPr>
          <w:p w14:paraId="37039F78" w14:textId="1366EFA7" w:rsidR="00845B57" w:rsidRDefault="00845B57" w:rsidP="0084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cliente </w:t>
            </w:r>
            <w:r>
              <w:br/>
              <w:t>de la muestra</w:t>
            </w:r>
          </w:p>
        </w:tc>
        <w:tc>
          <w:tcPr>
            <w:tcW w:w="1472" w:type="dxa"/>
          </w:tcPr>
          <w:p w14:paraId="21097CE6" w14:textId="6F049CE0" w:rsidR="00845B57" w:rsidRDefault="00845B57" w:rsidP="0084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</w:t>
            </w:r>
            <w:r>
              <w:br/>
              <w:t>de la muestra</w:t>
            </w:r>
          </w:p>
        </w:tc>
        <w:tc>
          <w:tcPr>
            <w:tcW w:w="1472" w:type="dxa"/>
          </w:tcPr>
          <w:p w14:paraId="04094B7D" w14:textId="454BE92A" w:rsidR="00845B57" w:rsidRDefault="00845B57" w:rsidP="0084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Lote</w:t>
            </w:r>
          </w:p>
        </w:tc>
      </w:tr>
    </w:tbl>
    <w:p w14:paraId="443C46A3" w14:textId="0EAADAC0" w:rsidR="00845B57" w:rsidRDefault="00EB76A6" w:rsidP="00EB76A6">
      <w:pPr>
        <w:pStyle w:val="Ttulo1"/>
      </w:pPr>
      <w:bookmarkStart w:id="1" w:name="_Toc44071328"/>
      <w:r>
        <w:t>Ensayos solicitados</w:t>
      </w:r>
      <w:bookmarkEnd w:id="1"/>
    </w:p>
    <w:p w14:paraId="44D21D2A" w14:textId="25445A9F" w:rsidR="00EB76A6" w:rsidRDefault="00EB76A6" w:rsidP="003E6D3F">
      <w:pPr>
        <w:pStyle w:val="Tablas"/>
        <w:ind w:left="0" w:hanging="11"/>
        <w:jc w:val="left"/>
      </w:pPr>
      <w:r>
        <w:t>Ensayos solicitados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5665"/>
        <w:gridCol w:w="1418"/>
        <w:gridCol w:w="1745"/>
      </w:tblGrid>
      <w:tr w:rsidR="00EB76A6" w14:paraId="72EC2224" w14:textId="77777777" w:rsidTr="00EB7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0765ECB1" w14:textId="7AE44E3A" w:rsidR="00EB76A6" w:rsidRDefault="00EB76A6" w:rsidP="00EB76A6">
            <w:pPr>
              <w:jc w:val="center"/>
            </w:pPr>
            <w:r>
              <w:t>Método</w:t>
            </w:r>
          </w:p>
        </w:tc>
        <w:tc>
          <w:tcPr>
            <w:tcW w:w="1418" w:type="dxa"/>
          </w:tcPr>
          <w:p w14:paraId="6C35F52D" w14:textId="1E713DD3" w:rsidR="00EB76A6" w:rsidRDefault="00EB76A6" w:rsidP="00EB7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</w:t>
            </w:r>
          </w:p>
        </w:tc>
        <w:tc>
          <w:tcPr>
            <w:tcW w:w="1745" w:type="dxa"/>
          </w:tcPr>
          <w:p w14:paraId="6D0BA5FF" w14:textId="41B927C3" w:rsidR="00EB76A6" w:rsidRDefault="00EB76A6" w:rsidP="00EB7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Norma de referencia</w:t>
            </w:r>
          </w:p>
        </w:tc>
      </w:tr>
    </w:tbl>
    <w:p w14:paraId="0B0D0578" w14:textId="77777777" w:rsidR="00EF198E" w:rsidRPr="00EF198E" w:rsidRDefault="00EF198E" w:rsidP="00EF198E"/>
    <w:p w14:paraId="4CA80D26" w14:textId="418449B9" w:rsidR="00EB76A6" w:rsidRDefault="002613BD" w:rsidP="00EB76A6">
      <w:pPr>
        <w:pStyle w:val="Ttulo1"/>
      </w:pPr>
      <w:bookmarkStart w:id="2" w:name="_Toc44071329"/>
      <w:r>
        <w:t>Resultados específicos por técnica</w:t>
      </w:r>
      <w:bookmarkEnd w:id="2"/>
    </w:p>
    <w:p w14:paraId="39837E68" w14:textId="16C9165E" w:rsidR="002613BD" w:rsidRDefault="002613BD" w:rsidP="00D34B64">
      <w:pPr>
        <w:pStyle w:val="Ttulo2"/>
        <w:numPr>
          <w:ilvl w:val="0"/>
          <w:numId w:val="0"/>
        </w:numPr>
        <w:ind w:left="578" w:hanging="578"/>
      </w:pPr>
    </w:p>
    <w:sectPr w:rsidR="002613BD" w:rsidSect="00A23072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EBE3B2" w14:textId="77777777" w:rsidR="00ED3CEF" w:rsidRDefault="00ED3CEF" w:rsidP="00A23072">
      <w:pPr>
        <w:spacing w:after="0" w:line="240" w:lineRule="auto"/>
      </w:pPr>
      <w:r>
        <w:separator/>
      </w:r>
    </w:p>
  </w:endnote>
  <w:endnote w:type="continuationSeparator" w:id="0">
    <w:p w14:paraId="41184776" w14:textId="77777777" w:rsidR="00ED3CEF" w:rsidRDefault="00ED3CEF" w:rsidP="00A23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4"/>
      <w:gridCol w:w="6176"/>
      <w:gridCol w:w="1358"/>
    </w:tblGrid>
    <w:tr w:rsidR="003B3338" w:rsidRPr="00A44C12" w14:paraId="2C1A8538" w14:textId="77777777" w:rsidTr="00840723">
      <w:trPr>
        <w:trHeight w:val="305"/>
      </w:trPr>
      <w:tc>
        <w:tcPr>
          <w:tcW w:w="738" w:type="pct"/>
          <w:vAlign w:val="center"/>
        </w:tcPr>
        <w:p w14:paraId="1A2169A1" w14:textId="7D117A53" w:rsidR="003B3338" w:rsidRPr="00A44C12" w:rsidRDefault="003B3338" w:rsidP="00840723">
          <w:pPr>
            <w:pStyle w:val="Piedepgina"/>
            <w:jc w:val="center"/>
            <w:rPr>
              <w:i/>
              <w:iCs/>
              <w:color w:val="808080" w:themeColor="background1" w:themeShade="80"/>
              <w:sz w:val="14"/>
              <w:szCs w:val="14"/>
            </w:rPr>
          </w:pPr>
          <w:r w:rsidRPr="00845B57">
            <w:rPr>
              <w:i/>
              <w:iCs/>
              <w:color w:val="808080" w:themeColor="background1" w:themeShade="80"/>
              <w:sz w:val="14"/>
              <w:szCs w:val="14"/>
            </w:rPr>
            <w:t>FIR-ERAI-002</w:t>
          </w:r>
        </w:p>
      </w:tc>
      <w:tc>
        <w:tcPr>
          <w:tcW w:w="3494" w:type="pct"/>
          <w:vMerge w:val="restart"/>
          <w:vAlign w:val="center"/>
        </w:tcPr>
        <w:p w14:paraId="77904BC6" w14:textId="3C95B7D4" w:rsidR="003B3338" w:rsidRPr="00840723" w:rsidRDefault="003B3338" w:rsidP="00840723">
          <w:pPr>
            <w:pStyle w:val="Piedepgina"/>
            <w:jc w:val="center"/>
            <w:rPr>
              <w:color w:val="808080" w:themeColor="background1" w:themeShade="80"/>
              <w:sz w:val="10"/>
              <w:szCs w:val="10"/>
            </w:rPr>
          </w:pPr>
          <w:r w:rsidRPr="00840723">
            <w:rPr>
              <w:color w:val="808080" w:themeColor="background1" w:themeShade="80"/>
              <w:sz w:val="10"/>
              <w:szCs w:val="10"/>
            </w:rPr>
            <w:t>La información presentada en este informe se basa en las pruebas realizadas y corresponden a las muestras analizadas, identificados por su ID presente en el mismo informe. Este documento es propiedad intelectual del Centro de Caracterización e Investigación en Materiales, prohibida su reproducción parcial o total por cualquier medio sin autorización por escrito de la empresa. Original.</w:t>
          </w:r>
        </w:p>
      </w:tc>
      <w:tc>
        <w:tcPr>
          <w:tcW w:w="768" w:type="pct"/>
          <w:vMerge w:val="restart"/>
          <w:vAlign w:val="center"/>
        </w:tcPr>
        <w:p w14:paraId="75B7ED60" w14:textId="77777777" w:rsidR="003B3338" w:rsidRPr="00A44C12" w:rsidRDefault="003B3338" w:rsidP="00840723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  <w:r w:rsidRPr="00A44C12">
            <w:rPr>
              <w:color w:val="808080" w:themeColor="background1" w:themeShade="80"/>
              <w:sz w:val="14"/>
              <w:szCs w:val="14"/>
              <w:lang w:val="es-ES"/>
            </w:rPr>
            <w:t xml:space="preserve">Página 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instrText>PAGE  \* Arabic  \* MERGEFORMAT</w:instrTex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1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  <w:r w:rsidRPr="00A44C12">
            <w:rPr>
              <w:color w:val="808080" w:themeColor="background1" w:themeShade="80"/>
              <w:sz w:val="14"/>
              <w:szCs w:val="14"/>
              <w:lang w:val="es-ES"/>
            </w:rPr>
            <w:t xml:space="preserve"> de 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instrText>NUMPAGES  \* Arabic  \* MERGEFORMAT</w:instrTex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2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</w:p>
      </w:tc>
    </w:tr>
    <w:tr w:rsidR="003B3338" w:rsidRPr="00A44C12" w14:paraId="5FB73B8B" w14:textId="77777777" w:rsidTr="00840723">
      <w:trPr>
        <w:trHeight w:val="305"/>
      </w:trPr>
      <w:tc>
        <w:tcPr>
          <w:tcW w:w="738" w:type="pct"/>
          <w:vAlign w:val="center"/>
        </w:tcPr>
        <w:p w14:paraId="56731912" w14:textId="0B613F1F" w:rsidR="003B3338" w:rsidRPr="00845B57" w:rsidRDefault="003B3338" w:rsidP="00840723">
          <w:pPr>
            <w:pStyle w:val="Piedepgina"/>
            <w:jc w:val="center"/>
            <w:rPr>
              <w:i/>
              <w:iCs/>
              <w:color w:val="808080" w:themeColor="background1" w:themeShade="80"/>
              <w:sz w:val="14"/>
              <w:szCs w:val="14"/>
            </w:rPr>
          </w:pPr>
          <w:r w:rsidRPr="00840723">
            <w:rPr>
              <w:i/>
              <w:iCs/>
              <w:color w:val="808080" w:themeColor="background1" w:themeShade="80"/>
              <w:sz w:val="14"/>
              <w:szCs w:val="14"/>
            </w:rPr>
            <w:t>Ver. 001</w:t>
          </w:r>
        </w:p>
      </w:tc>
      <w:tc>
        <w:tcPr>
          <w:tcW w:w="3494" w:type="pct"/>
          <w:vMerge/>
          <w:vAlign w:val="center"/>
        </w:tcPr>
        <w:p w14:paraId="413162D5" w14:textId="77777777" w:rsidR="003B3338" w:rsidRPr="00840723" w:rsidRDefault="003B3338" w:rsidP="00840723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</w:p>
      </w:tc>
      <w:tc>
        <w:tcPr>
          <w:tcW w:w="768" w:type="pct"/>
          <w:vMerge/>
          <w:vAlign w:val="center"/>
        </w:tcPr>
        <w:p w14:paraId="1EA94B37" w14:textId="77777777" w:rsidR="003B3338" w:rsidRPr="00A44C12" w:rsidRDefault="003B3338" w:rsidP="00840723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  <w:lang w:val="es-ES"/>
            </w:rPr>
          </w:pPr>
        </w:p>
      </w:tc>
    </w:tr>
  </w:tbl>
  <w:p w14:paraId="10758D3D" w14:textId="77777777" w:rsidR="003B3338" w:rsidRPr="00A23072" w:rsidRDefault="003B3338" w:rsidP="00A2307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4"/>
      <w:gridCol w:w="6176"/>
      <w:gridCol w:w="1358"/>
    </w:tblGrid>
    <w:tr w:rsidR="003B3338" w:rsidRPr="00A44C12" w14:paraId="2615B54C" w14:textId="77777777" w:rsidTr="003E6D3F">
      <w:trPr>
        <w:trHeight w:val="305"/>
      </w:trPr>
      <w:tc>
        <w:tcPr>
          <w:tcW w:w="738" w:type="pct"/>
          <w:vAlign w:val="center"/>
        </w:tcPr>
        <w:p w14:paraId="50403F13" w14:textId="77777777" w:rsidR="003B3338" w:rsidRPr="00A44C12" w:rsidRDefault="003B3338" w:rsidP="00127CD5">
          <w:pPr>
            <w:pStyle w:val="Piedepgina"/>
            <w:jc w:val="center"/>
            <w:rPr>
              <w:i/>
              <w:iCs/>
              <w:color w:val="808080" w:themeColor="background1" w:themeShade="80"/>
              <w:sz w:val="14"/>
              <w:szCs w:val="14"/>
            </w:rPr>
          </w:pPr>
          <w:r w:rsidRPr="00845B57">
            <w:rPr>
              <w:i/>
              <w:iCs/>
              <w:color w:val="808080" w:themeColor="background1" w:themeShade="80"/>
              <w:sz w:val="14"/>
              <w:szCs w:val="14"/>
            </w:rPr>
            <w:t>FIR-ERAI-002</w:t>
          </w:r>
        </w:p>
      </w:tc>
      <w:tc>
        <w:tcPr>
          <w:tcW w:w="3494" w:type="pct"/>
          <w:vMerge w:val="restart"/>
          <w:vAlign w:val="center"/>
        </w:tcPr>
        <w:p w14:paraId="4BC0A4A7" w14:textId="77777777" w:rsidR="003B3338" w:rsidRPr="00840723" w:rsidRDefault="003B3338" w:rsidP="00127CD5">
          <w:pPr>
            <w:pStyle w:val="Piedepgina"/>
            <w:jc w:val="center"/>
            <w:rPr>
              <w:color w:val="808080" w:themeColor="background1" w:themeShade="80"/>
              <w:sz w:val="10"/>
              <w:szCs w:val="10"/>
            </w:rPr>
          </w:pPr>
          <w:r w:rsidRPr="00840723">
            <w:rPr>
              <w:color w:val="808080" w:themeColor="background1" w:themeShade="80"/>
              <w:sz w:val="10"/>
              <w:szCs w:val="10"/>
            </w:rPr>
            <w:t>La información presentada en este informe se basa en las pruebas realizadas y corresponden a las muestras analizadas, identificados por su ID presente en el mismo informe. Este documento es propiedad intelectual del Centro de Caracterización e Investigación en Materiales, prohibida su reproducción parcial o total por cualquier medio sin autorización por escrito de la empresa. Original.</w:t>
          </w:r>
        </w:p>
      </w:tc>
      <w:tc>
        <w:tcPr>
          <w:tcW w:w="768" w:type="pct"/>
          <w:vMerge w:val="restart"/>
          <w:vAlign w:val="center"/>
        </w:tcPr>
        <w:p w14:paraId="387971F6" w14:textId="77777777" w:rsidR="003B3338" w:rsidRPr="00A44C12" w:rsidRDefault="003B3338" w:rsidP="00127CD5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  <w:r w:rsidRPr="00A44C12">
            <w:rPr>
              <w:color w:val="808080" w:themeColor="background1" w:themeShade="80"/>
              <w:sz w:val="14"/>
              <w:szCs w:val="14"/>
              <w:lang w:val="es-ES"/>
            </w:rPr>
            <w:t xml:space="preserve">Página 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instrText>PAGE  \* Arabic  \* MERGEFORMAT</w:instrTex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1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  <w:r w:rsidRPr="00A44C12">
            <w:rPr>
              <w:color w:val="808080" w:themeColor="background1" w:themeShade="80"/>
              <w:sz w:val="14"/>
              <w:szCs w:val="14"/>
              <w:lang w:val="es-ES"/>
            </w:rPr>
            <w:t xml:space="preserve"> de 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instrText>NUMPAGES  \* Arabic  \* MERGEFORMAT</w:instrTex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2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</w:p>
      </w:tc>
    </w:tr>
    <w:tr w:rsidR="003B3338" w:rsidRPr="00A44C12" w14:paraId="6C23668A" w14:textId="77777777" w:rsidTr="003E6D3F">
      <w:trPr>
        <w:trHeight w:val="305"/>
      </w:trPr>
      <w:tc>
        <w:tcPr>
          <w:tcW w:w="738" w:type="pct"/>
          <w:vAlign w:val="center"/>
        </w:tcPr>
        <w:p w14:paraId="29D8F0AA" w14:textId="77777777" w:rsidR="003B3338" w:rsidRPr="00845B57" w:rsidRDefault="003B3338" w:rsidP="00127CD5">
          <w:pPr>
            <w:pStyle w:val="Piedepgina"/>
            <w:jc w:val="center"/>
            <w:rPr>
              <w:i/>
              <w:iCs/>
              <w:color w:val="808080" w:themeColor="background1" w:themeShade="80"/>
              <w:sz w:val="14"/>
              <w:szCs w:val="14"/>
            </w:rPr>
          </w:pPr>
          <w:r w:rsidRPr="00840723">
            <w:rPr>
              <w:i/>
              <w:iCs/>
              <w:color w:val="808080" w:themeColor="background1" w:themeShade="80"/>
              <w:sz w:val="14"/>
              <w:szCs w:val="14"/>
            </w:rPr>
            <w:t>Ver. 001</w:t>
          </w:r>
        </w:p>
      </w:tc>
      <w:tc>
        <w:tcPr>
          <w:tcW w:w="3494" w:type="pct"/>
          <w:vMerge/>
          <w:vAlign w:val="center"/>
        </w:tcPr>
        <w:p w14:paraId="02956B40" w14:textId="77777777" w:rsidR="003B3338" w:rsidRPr="00840723" w:rsidRDefault="003B3338" w:rsidP="00127CD5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</w:p>
      </w:tc>
      <w:tc>
        <w:tcPr>
          <w:tcW w:w="768" w:type="pct"/>
          <w:vMerge/>
          <w:vAlign w:val="center"/>
        </w:tcPr>
        <w:p w14:paraId="39402049" w14:textId="77777777" w:rsidR="003B3338" w:rsidRPr="00A44C12" w:rsidRDefault="003B3338" w:rsidP="00127CD5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  <w:lang w:val="es-ES"/>
            </w:rPr>
          </w:pPr>
        </w:p>
      </w:tc>
    </w:tr>
  </w:tbl>
  <w:p w14:paraId="168B0FB3" w14:textId="77777777" w:rsidR="003B3338" w:rsidRDefault="003B3338" w:rsidP="00127C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8F209" w14:textId="77777777" w:rsidR="00ED3CEF" w:rsidRDefault="00ED3CEF" w:rsidP="00A23072">
      <w:pPr>
        <w:spacing w:after="0" w:line="240" w:lineRule="auto"/>
      </w:pPr>
      <w:r>
        <w:separator/>
      </w:r>
    </w:p>
  </w:footnote>
  <w:footnote w:type="continuationSeparator" w:id="0">
    <w:p w14:paraId="7F672B88" w14:textId="77777777" w:rsidR="00ED3CEF" w:rsidRDefault="00ED3CEF" w:rsidP="00A23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4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573"/>
      <w:gridCol w:w="6533"/>
    </w:tblGrid>
    <w:tr w:rsidR="003B3338" w:rsidRPr="0059732C" w14:paraId="257E748B" w14:textId="77777777" w:rsidTr="00A23072">
      <w:trPr>
        <w:jc w:val="center"/>
      </w:trPr>
      <w:tc>
        <w:tcPr>
          <w:tcW w:w="3384" w:type="dxa"/>
          <w:vMerge w:val="restart"/>
        </w:tcPr>
        <w:p w14:paraId="071000B1" w14:textId="77777777" w:rsidR="003B3338" w:rsidRPr="0059732C" w:rsidRDefault="003B3338" w:rsidP="00A23072">
          <w:pPr>
            <w:pStyle w:val="Encabezado"/>
          </w:pPr>
          <w:r>
            <w:rPr>
              <w:noProof/>
            </w:rPr>
            <w:drawing>
              <wp:inline distT="0" distB="0" distL="0" distR="0" wp14:anchorId="150BA4CE" wp14:editId="7ABE3CF0">
                <wp:extent cx="1440000" cy="853955"/>
                <wp:effectExtent l="0" t="0" r="8255" b="3810"/>
                <wp:docPr id="8" name="Gráfico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3" w:type="dxa"/>
        </w:tcPr>
        <w:p w14:paraId="0BF738CE" w14:textId="77777777" w:rsidR="003B3338" w:rsidRPr="0059732C" w:rsidRDefault="003B3338" w:rsidP="00A23072">
          <w:pPr>
            <w:pStyle w:val="Encabezado"/>
          </w:pPr>
        </w:p>
      </w:tc>
      <w:tc>
        <w:tcPr>
          <w:tcW w:w="6533" w:type="dxa"/>
          <w:vMerge w:val="restart"/>
          <w:vAlign w:val="center"/>
        </w:tcPr>
        <w:p w14:paraId="264AFAA6" w14:textId="645B220D" w:rsidR="003B3338" w:rsidRPr="00042D76" w:rsidRDefault="003B3338" w:rsidP="00A23072">
          <w:pPr>
            <w:pStyle w:val="Encabezado"/>
            <w:rPr>
              <w:b/>
              <w:bCs/>
              <w:color w:val="002060"/>
              <w:sz w:val="22"/>
              <w:szCs w:val="32"/>
            </w:rPr>
          </w:pPr>
          <w:r w:rsidRPr="00845B57">
            <w:rPr>
              <w:b/>
              <w:bCs/>
              <w:color w:val="808080" w:themeColor="background1" w:themeShade="80"/>
              <w:sz w:val="22"/>
              <w:szCs w:val="32"/>
            </w:rPr>
            <w:t>Formato: Informe de resultados de ensayo</w:t>
          </w:r>
        </w:p>
      </w:tc>
    </w:tr>
    <w:tr w:rsidR="003B3338" w:rsidRPr="0059732C" w14:paraId="0E445A6A" w14:textId="77777777" w:rsidTr="00A23072">
      <w:trPr>
        <w:jc w:val="center"/>
      </w:trPr>
      <w:tc>
        <w:tcPr>
          <w:tcW w:w="3384" w:type="dxa"/>
          <w:vMerge/>
        </w:tcPr>
        <w:p w14:paraId="7F49C1D9" w14:textId="77777777" w:rsidR="003B3338" w:rsidRPr="0059732C" w:rsidRDefault="003B3338" w:rsidP="00A23072">
          <w:pPr>
            <w:pStyle w:val="Encabezado"/>
          </w:pPr>
        </w:p>
      </w:tc>
      <w:tc>
        <w:tcPr>
          <w:tcW w:w="573" w:type="dxa"/>
        </w:tcPr>
        <w:p w14:paraId="4B9E9B5E" w14:textId="77777777" w:rsidR="003B3338" w:rsidRPr="0059732C" w:rsidRDefault="003B3338" w:rsidP="00A23072">
          <w:pPr>
            <w:pStyle w:val="Encabezado"/>
          </w:pPr>
        </w:p>
      </w:tc>
      <w:tc>
        <w:tcPr>
          <w:tcW w:w="6533" w:type="dxa"/>
          <w:vMerge/>
        </w:tcPr>
        <w:p w14:paraId="1EBB309B" w14:textId="77777777" w:rsidR="003B3338" w:rsidRPr="0059732C" w:rsidRDefault="003B3338" w:rsidP="00A23072">
          <w:pPr>
            <w:pStyle w:val="Encabezado"/>
          </w:pPr>
        </w:p>
      </w:tc>
    </w:tr>
    <w:tr w:rsidR="003B3338" w:rsidRPr="0059732C" w14:paraId="133AE332" w14:textId="77777777" w:rsidTr="00A23072">
      <w:trPr>
        <w:trHeight w:val="82"/>
        <w:jc w:val="center"/>
      </w:trPr>
      <w:tc>
        <w:tcPr>
          <w:tcW w:w="3384" w:type="dxa"/>
          <w:vMerge/>
        </w:tcPr>
        <w:p w14:paraId="6F4D5F82" w14:textId="77777777" w:rsidR="003B3338" w:rsidRPr="0059732C" w:rsidRDefault="003B3338" w:rsidP="00A23072">
          <w:pPr>
            <w:pStyle w:val="Encabezado"/>
          </w:pPr>
        </w:p>
      </w:tc>
      <w:tc>
        <w:tcPr>
          <w:tcW w:w="573" w:type="dxa"/>
        </w:tcPr>
        <w:p w14:paraId="0655F79D" w14:textId="77777777" w:rsidR="003B3338" w:rsidRPr="0059732C" w:rsidRDefault="003B3338" w:rsidP="00A23072">
          <w:pPr>
            <w:pStyle w:val="Encabezado"/>
          </w:pPr>
        </w:p>
      </w:tc>
      <w:tc>
        <w:tcPr>
          <w:tcW w:w="6533" w:type="dxa"/>
          <w:vMerge/>
          <w:tcBorders>
            <w:bottom w:val="single" w:sz="24" w:space="0" w:color="808080" w:themeColor="background1" w:themeShade="80"/>
          </w:tcBorders>
        </w:tcPr>
        <w:p w14:paraId="2B08FF67" w14:textId="77777777" w:rsidR="003B3338" w:rsidRPr="0059732C" w:rsidRDefault="003B3338" w:rsidP="00A23072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3B3338" w:rsidRPr="0059732C" w14:paraId="0EEF866F" w14:textId="77777777" w:rsidTr="00A23072">
      <w:trPr>
        <w:jc w:val="center"/>
      </w:trPr>
      <w:tc>
        <w:tcPr>
          <w:tcW w:w="3384" w:type="dxa"/>
          <w:vMerge/>
        </w:tcPr>
        <w:p w14:paraId="552AA14C" w14:textId="77777777" w:rsidR="003B3338" w:rsidRPr="0059732C" w:rsidRDefault="003B3338" w:rsidP="00A23072">
          <w:pPr>
            <w:pStyle w:val="Encabezado"/>
          </w:pPr>
        </w:p>
      </w:tc>
      <w:tc>
        <w:tcPr>
          <w:tcW w:w="573" w:type="dxa"/>
        </w:tcPr>
        <w:p w14:paraId="5F7AB9EC" w14:textId="77777777" w:rsidR="003B3338" w:rsidRPr="0059732C" w:rsidRDefault="003B3338" w:rsidP="00A23072">
          <w:pPr>
            <w:pStyle w:val="Encabezado"/>
          </w:pPr>
        </w:p>
      </w:tc>
      <w:tc>
        <w:tcPr>
          <w:tcW w:w="6533" w:type="dxa"/>
          <w:tcBorders>
            <w:top w:val="single" w:sz="24" w:space="0" w:color="808080" w:themeColor="background1" w:themeShade="80"/>
          </w:tcBorders>
        </w:tcPr>
        <w:p w14:paraId="3FB7F2EF" w14:textId="2FE48EA3" w:rsidR="003B3338" w:rsidRPr="0059732C" w:rsidRDefault="003B3338" w:rsidP="00A23072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1604FF02" w14:textId="77777777" w:rsidR="003B3338" w:rsidRDefault="003B3338">
    <w:pPr>
      <w:pStyle w:val="Encabezado"/>
    </w:pPr>
  </w:p>
  <w:p w14:paraId="58B7A96C" w14:textId="77777777" w:rsidR="003B3338" w:rsidRDefault="003B333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4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573"/>
      <w:gridCol w:w="6533"/>
    </w:tblGrid>
    <w:tr w:rsidR="003B3338" w:rsidRPr="00042D76" w14:paraId="0F0F2935" w14:textId="77777777" w:rsidTr="003E6D3F">
      <w:trPr>
        <w:jc w:val="center"/>
      </w:trPr>
      <w:tc>
        <w:tcPr>
          <w:tcW w:w="3384" w:type="dxa"/>
          <w:vMerge w:val="restart"/>
        </w:tcPr>
        <w:p w14:paraId="3458F919" w14:textId="77777777" w:rsidR="003B3338" w:rsidRPr="0059732C" w:rsidRDefault="003B3338" w:rsidP="00127CD5">
          <w:pPr>
            <w:pStyle w:val="Encabezado"/>
          </w:pPr>
          <w:r>
            <w:rPr>
              <w:noProof/>
            </w:rPr>
            <w:drawing>
              <wp:inline distT="0" distB="0" distL="0" distR="0" wp14:anchorId="1C28123A" wp14:editId="484FF404">
                <wp:extent cx="1440000" cy="853955"/>
                <wp:effectExtent l="0" t="0" r="8255" b="3810"/>
                <wp:docPr id="2" name="Gráfic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3" w:type="dxa"/>
        </w:tcPr>
        <w:p w14:paraId="54590F45" w14:textId="77777777" w:rsidR="003B3338" w:rsidRPr="0059732C" w:rsidRDefault="003B3338" w:rsidP="00127CD5">
          <w:pPr>
            <w:pStyle w:val="Encabezado"/>
          </w:pPr>
        </w:p>
      </w:tc>
      <w:tc>
        <w:tcPr>
          <w:tcW w:w="6533" w:type="dxa"/>
          <w:vMerge w:val="restart"/>
          <w:vAlign w:val="center"/>
        </w:tcPr>
        <w:p w14:paraId="77ABA613" w14:textId="77777777" w:rsidR="003B3338" w:rsidRPr="00042D76" w:rsidRDefault="003B3338" w:rsidP="00127CD5">
          <w:pPr>
            <w:pStyle w:val="Encabezado"/>
            <w:rPr>
              <w:b/>
              <w:bCs/>
              <w:color w:val="002060"/>
              <w:sz w:val="22"/>
              <w:szCs w:val="32"/>
            </w:rPr>
          </w:pPr>
          <w:r w:rsidRPr="00845B57">
            <w:rPr>
              <w:b/>
              <w:bCs/>
              <w:color w:val="808080" w:themeColor="background1" w:themeShade="80"/>
              <w:sz w:val="22"/>
              <w:szCs w:val="32"/>
            </w:rPr>
            <w:t>Formato: Informe de resultados de ensayo</w:t>
          </w:r>
        </w:p>
      </w:tc>
    </w:tr>
    <w:tr w:rsidR="003B3338" w:rsidRPr="0059732C" w14:paraId="3A32F747" w14:textId="77777777" w:rsidTr="003E6D3F">
      <w:trPr>
        <w:jc w:val="center"/>
      </w:trPr>
      <w:tc>
        <w:tcPr>
          <w:tcW w:w="3384" w:type="dxa"/>
          <w:vMerge/>
        </w:tcPr>
        <w:p w14:paraId="53AC84EF" w14:textId="77777777" w:rsidR="003B3338" w:rsidRPr="0059732C" w:rsidRDefault="003B3338" w:rsidP="00127CD5">
          <w:pPr>
            <w:pStyle w:val="Encabezado"/>
          </w:pPr>
        </w:p>
      </w:tc>
      <w:tc>
        <w:tcPr>
          <w:tcW w:w="573" w:type="dxa"/>
        </w:tcPr>
        <w:p w14:paraId="1C74A4E3" w14:textId="77777777" w:rsidR="003B3338" w:rsidRPr="0059732C" w:rsidRDefault="003B3338" w:rsidP="00127CD5">
          <w:pPr>
            <w:pStyle w:val="Encabezado"/>
          </w:pPr>
        </w:p>
      </w:tc>
      <w:tc>
        <w:tcPr>
          <w:tcW w:w="6533" w:type="dxa"/>
          <w:vMerge/>
        </w:tcPr>
        <w:p w14:paraId="41E646B2" w14:textId="77777777" w:rsidR="003B3338" w:rsidRPr="0059732C" w:rsidRDefault="003B3338" w:rsidP="00127CD5">
          <w:pPr>
            <w:pStyle w:val="Encabezado"/>
          </w:pPr>
        </w:p>
      </w:tc>
    </w:tr>
    <w:tr w:rsidR="003B3338" w:rsidRPr="0059732C" w14:paraId="022CF3AC" w14:textId="77777777" w:rsidTr="003E6D3F">
      <w:trPr>
        <w:trHeight w:val="82"/>
        <w:jc w:val="center"/>
      </w:trPr>
      <w:tc>
        <w:tcPr>
          <w:tcW w:w="3384" w:type="dxa"/>
          <w:vMerge/>
        </w:tcPr>
        <w:p w14:paraId="504525C0" w14:textId="77777777" w:rsidR="003B3338" w:rsidRPr="0059732C" w:rsidRDefault="003B3338" w:rsidP="00127CD5">
          <w:pPr>
            <w:pStyle w:val="Encabezado"/>
          </w:pPr>
        </w:p>
      </w:tc>
      <w:tc>
        <w:tcPr>
          <w:tcW w:w="573" w:type="dxa"/>
        </w:tcPr>
        <w:p w14:paraId="07C6111E" w14:textId="77777777" w:rsidR="003B3338" w:rsidRPr="0059732C" w:rsidRDefault="003B3338" w:rsidP="00127CD5">
          <w:pPr>
            <w:pStyle w:val="Encabezado"/>
          </w:pPr>
        </w:p>
      </w:tc>
      <w:tc>
        <w:tcPr>
          <w:tcW w:w="6533" w:type="dxa"/>
          <w:vMerge/>
          <w:tcBorders>
            <w:bottom w:val="single" w:sz="24" w:space="0" w:color="808080" w:themeColor="background1" w:themeShade="80"/>
          </w:tcBorders>
        </w:tcPr>
        <w:p w14:paraId="548B619F" w14:textId="77777777" w:rsidR="003B3338" w:rsidRPr="0059732C" w:rsidRDefault="003B3338" w:rsidP="00127CD5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3B3338" w:rsidRPr="0059732C" w14:paraId="62ACD9B0" w14:textId="77777777" w:rsidTr="003E6D3F">
      <w:trPr>
        <w:jc w:val="center"/>
      </w:trPr>
      <w:tc>
        <w:tcPr>
          <w:tcW w:w="3384" w:type="dxa"/>
          <w:vMerge/>
        </w:tcPr>
        <w:p w14:paraId="118CB7F9" w14:textId="77777777" w:rsidR="003B3338" w:rsidRPr="0059732C" w:rsidRDefault="003B3338" w:rsidP="00127CD5">
          <w:pPr>
            <w:pStyle w:val="Encabezado"/>
          </w:pPr>
        </w:p>
      </w:tc>
      <w:tc>
        <w:tcPr>
          <w:tcW w:w="573" w:type="dxa"/>
        </w:tcPr>
        <w:p w14:paraId="5E7A7E8F" w14:textId="77777777" w:rsidR="003B3338" w:rsidRPr="0059732C" w:rsidRDefault="003B3338" w:rsidP="00127CD5">
          <w:pPr>
            <w:pStyle w:val="Encabezado"/>
          </w:pPr>
        </w:p>
      </w:tc>
      <w:tc>
        <w:tcPr>
          <w:tcW w:w="6533" w:type="dxa"/>
          <w:tcBorders>
            <w:top w:val="single" w:sz="24" w:space="0" w:color="808080" w:themeColor="background1" w:themeShade="80"/>
          </w:tcBorders>
        </w:tcPr>
        <w:p w14:paraId="2F1C105F" w14:textId="3E511917" w:rsidR="003B3338" w:rsidRPr="0059732C" w:rsidRDefault="003B3338" w:rsidP="00127CD5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6E0F5950" w14:textId="77777777" w:rsidR="003B3338" w:rsidRPr="00127CD5" w:rsidRDefault="003B3338" w:rsidP="00127CD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E60B0"/>
    <w:multiLevelType w:val="hybridMultilevel"/>
    <w:tmpl w:val="2BE8AF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41A35"/>
    <w:multiLevelType w:val="multilevel"/>
    <w:tmpl w:val="DB2CBB96"/>
    <w:lvl w:ilvl="0">
      <w:start w:val="1"/>
      <w:numFmt w:val="decimal"/>
      <w:lvlText w:val="Imágen 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AF0551B"/>
    <w:multiLevelType w:val="multilevel"/>
    <w:tmpl w:val="A0240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50FE3"/>
    <w:multiLevelType w:val="multilevel"/>
    <w:tmpl w:val="A0240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76F3981"/>
    <w:multiLevelType w:val="hybridMultilevel"/>
    <w:tmpl w:val="86E214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D0E40"/>
    <w:multiLevelType w:val="multilevel"/>
    <w:tmpl w:val="64C658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4658D"/>
    <w:multiLevelType w:val="multilevel"/>
    <w:tmpl w:val="90FA4CB4"/>
    <w:lvl w:ilvl="0">
      <w:start w:val="1"/>
      <w:numFmt w:val="decimal"/>
      <w:pStyle w:val="Imagen"/>
      <w:lvlText w:val="%1."/>
      <w:lvlJc w:val="left"/>
      <w:pPr>
        <w:ind w:left="717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E762345"/>
    <w:multiLevelType w:val="hybridMultilevel"/>
    <w:tmpl w:val="8D1035AE"/>
    <w:lvl w:ilvl="0" w:tplc="F760D124">
      <w:start w:val="1"/>
      <w:numFmt w:val="decimal"/>
      <w:lvlText w:val="%1."/>
      <w:lvlJc w:val="left"/>
      <w:pPr>
        <w:ind w:left="1437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2157" w:hanging="360"/>
      </w:pPr>
    </w:lvl>
    <w:lvl w:ilvl="2" w:tplc="080A001B" w:tentative="1">
      <w:start w:val="1"/>
      <w:numFmt w:val="lowerRoman"/>
      <w:lvlText w:val="%3."/>
      <w:lvlJc w:val="right"/>
      <w:pPr>
        <w:ind w:left="2877" w:hanging="180"/>
      </w:pPr>
    </w:lvl>
    <w:lvl w:ilvl="3" w:tplc="080A000F" w:tentative="1">
      <w:start w:val="1"/>
      <w:numFmt w:val="decimal"/>
      <w:lvlText w:val="%4."/>
      <w:lvlJc w:val="left"/>
      <w:pPr>
        <w:ind w:left="3597" w:hanging="360"/>
      </w:pPr>
    </w:lvl>
    <w:lvl w:ilvl="4" w:tplc="080A0019" w:tentative="1">
      <w:start w:val="1"/>
      <w:numFmt w:val="lowerLetter"/>
      <w:lvlText w:val="%5."/>
      <w:lvlJc w:val="left"/>
      <w:pPr>
        <w:ind w:left="4317" w:hanging="360"/>
      </w:pPr>
    </w:lvl>
    <w:lvl w:ilvl="5" w:tplc="080A001B" w:tentative="1">
      <w:start w:val="1"/>
      <w:numFmt w:val="lowerRoman"/>
      <w:lvlText w:val="%6."/>
      <w:lvlJc w:val="right"/>
      <w:pPr>
        <w:ind w:left="5037" w:hanging="180"/>
      </w:pPr>
    </w:lvl>
    <w:lvl w:ilvl="6" w:tplc="080A000F" w:tentative="1">
      <w:start w:val="1"/>
      <w:numFmt w:val="decimal"/>
      <w:lvlText w:val="%7."/>
      <w:lvlJc w:val="left"/>
      <w:pPr>
        <w:ind w:left="5757" w:hanging="360"/>
      </w:pPr>
    </w:lvl>
    <w:lvl w:ilvl="7" w:tplc="080A0019" w:tentative="1">
      <w:start w:val="1"/>
      <w:numFmt w:val="lowerLetter"/>
      <w:lvlText w:val="%8."/>
      <w:lvlJc w:val="left"/>
      <w:pPr>
        <w:ind w:left="6477" w:hanging="360"/>
      </w:pPr>
    </w:lvl>
    <w:lvl w:ilvl="8" w:tplc="08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0" w15:restartNumberingAfterBreak="0">
    <w:nsid w:val="489B23C3"/>
    <w:multiLevelType w:val="multilevel"/>
    <w:tmpl w:val="D458CA1A"/>
    <w:lvl w:ilvl="0">
      <w:start w:val="1"/>
      <w:numFmt w:val="decimal"/>
      <w:pStyle w:val="Tablas"/>
      <w:lvlText w:val="Tabla %1."/>
      <w:lvlJc w:val="left"/>
      <w:pPr>
        <w:ind w:left="720" w:hanging="360"/>
      </w:pPr>
      <w:rPr>
        <w:rFonts w:ascii="Century Gothic" w:hAnsi="Century Gothic" w:hint="default"/>
        <w:b/>
        <w:i w:val="0"/>
        <w:sz w:val="1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5AE973E5"/>
    <w:multiLevelType w:val="multilevel"/>
    <w:tmpl w:val="1F4C25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3FD2689"/>
    <w:multiLevelType w:val="multilevel"/>
    <w:tmpl w:val="F0301F0C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F835327"/>
    <w:multiLevelType w:val="hybridMultilevel"/>
    <w:tmpl w:val="C07E57C2"/>
    <w:lvl w:ilvl="0" w:tplc="AA7CC1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085197"/>
    <w:multiLevelType w:val="multilevel"/>
    <w:tmpl w:val="41F602CE"/>
    <w:lvl w:ilvl="0">
      <w:start w:val="1"/>
      <w:numFmt w:val="decimal"/>
      <w:pStyle w:val="Grfica"/>
      <w:lvlText w:val="Gráfica %1."/>
      <w:lvlJc w:val="left"/>
      <w:pPr>
        <w:ind w:left="720" w:hanging="360"/>
      </w:pPr>
      <w:rPr>
        <w:rFonts w:ascii="Century Gothic" w:hAnsi="Century Gothic" w:hint="default"/>
        <w:b/>
        <w:i w:val="0"/>
        <w:color w:val="808080" w:themeColor="background1" w:themeShade="80"/>
        <w:sz w:val="1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E0725FC"/>
    <w:multiLevelType w:val="hybridMultilevel"/>
    <w:tmpl w:val="D66A5F6C"/>
    <w:lvl w:ilvl="0" w:tplc="F760D124">
      <w:start w:val="1"/>
      <w:numFmt w:val="decimal"/>
      <w:lvlText w:val="%1."/>
      <w:lvlJc w:val="left"/>
      <w:pPr>
        <w:ind w:left="1437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2157" w:hanging="360"/>
      </w:pPr>
    </w:lvl>
    <w:lvl w:ilvl="2" w:tplc="080A001B" w:tentative="1">
      <w:start w:val="1"/>
      <w:numFmt w:val="lowerRoman"/>
      <w:lvlText w:val="%3."/>
      <w:lvlJc w:val="right"/>
      <w:pPr>
        <w:ind w:left="2877" w:hanging="180"/>
      </w:pPr>
    </w:lvl>
    <w:lvl w:ilvl="3" w:tplc="080A000F" w:tentative="1">
      <w:start w:val="1"/>
      <w:numFmt w:val="decimal"/>
      <w:lvlText w:val="%4."/>
      <w:lvlJc w:val="left"/>
      <w:pPr>
        <w:ind w:left="3597" w:hanging="360"/>
      </w:pPr>
    </w:lvl>
    <w:lvl w:ilvl="4" w:tplc="080A0019" w:tentative="1">
      <w:start w:val="1"/>
      <w:numFmt w:val="lowerLetter"/>
      <w:lvlText w:val="%5."/>
      <w:lvlJc w:val="left"/>
      <w:pPr>
        <w:ind w:left="4317" w:hanging="360"/>
      </w:pPr>
    </w:lvl>
    <w:lvl w:ilvl="5" w:tplc="080A001B" w:tentative="1">
      <w:start w:val="1"/>
      <w:numFmt w:val="lowerRoman"/>
      <w:lvlText w:val="%6."/>
      <w:lvlJc w:val="right"/>
      <w:pPr>
        <w:ind w:left="5037" w:hanging="180"/>
      </w:pPr>
    </w:lvl>
    <w:lvl w:ilvl="6" w:tplc="080A000F" w:tentative="1">
      <w:start w:val="1"/>
      <w:numFmt w:val="decimal"/>
      <w:lvlText w:val="%7."/>
      <w:lvlJc w:val="left"/>
      <w:pPr>
        <w:ind w:left="5757" w:hanging="360"/>
      </w:pPr>
    </w:lvl>
    <w:lvl w:ilvl="7" w:tplc="080A0019" w:tentative="1">
      <w:start w:val="1"/>
      <w:numFmt w:val="lowerLetter"/>
      <w:lvlText w:val="%8."/>
      <w:lvlJc w:val="left"/>
      <w:pPr>
        <w:ind w:left="6477" w:hanging="360"/>
      </w:pPr>
    </w:lvl>
    <w:lvl w:ilvl="8" w:tplc="080A001B" w:tentative="1">
      <w:start w:val="1"/>
      <w:numFmt w:val="lowerRoman"/>
      <w:lvlText w:val="%9."/>
      <w:lvlJc w:val="right"/>
      <w:pPr>
        <w:ind w:left="7197" w:hanging="180"/>
      </w:p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11"/>
  </w:num>
  <w:num w:numId="5">
    <w:abstractNumId w:val="12"/>
  </w:num>
  <w:num w:numId="6">
    <w:abstractNumId w:val="10"/>
  </w:num>
  <w:num w:numId="7">
    <w:abstractNumId w:val="6"/>
  </w:num>
  <w:num w:numId="8">
    <w:abstractNumId w:val="0"/>
  </w:num>
  <w:num w:numId="9">
    <w:abstractNumId w:val="5"/>
  </w:num>
  <w:num w:numId="10">
    <w:abstractNumId w:val="14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"/>
  </w:num>
  <w:num w:numId="14">
    <w:abstractNumId w:val="2"/>
  </w:num>
  <w:num w:numId="15">
    <w:abstractNumId w:val="9"/>
  </w:num>
  <w:num w:numId="16">
    <w:abstractNumId w:val="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57"/>
    <w:rsid w:val="00022744"/>
    <w:rsid w:val="00024C8D"/>
    <w:rsid w:val="000274EC"/>
    <w:rsid w:val="000E6D8B"/>
    <w:rsid w:val="000F7734"/>
    <w:rsid w:val="00102D4D"/>
    <w:rsid w:val="00107229"/>
    <w:rsid w:val="00107843"/>
    <w:rsid w:val="001250EE"/>
    <w:rsid w:val="00127CD5"/>
    <w:rsid w:val="001539C3"/>
    <w:rsid w:val="001562EB"/>
    <w:rsid w:val="00182AF6"/>
    <w:rsid w:val="002613BD"/>
    <w:rsid w:val="00270E4A"/>
    <w:rsid w:val="00312123"/>
    <w:rsid w:val="003652E3"/>
    <w:rsid w:val="003B3338"/>
    <w:rsid w:val="003C69F1"/>
    <w:rsid w:val="003E6D3F"/>
    <w:rsid w:val="00414637"/>
    <w:rsid w:val="00426B91"/>
    <w:rsid w:val="004E6972"/>
    <w:rsid w:val="006007A6"/>
    <w:rsid w:val="006155BA"/>
    <w:rsid w:val="00673CE4"/>
    <w:rsid w:val="0069610F"/>
    <w:rsid w:val="006A61EF"/>
    <w:rsid w:val="00734082"/>
    <w:rsid w:val="00747616"/>
    <w:rsid w:val="007F5C13"/>
    <w:rsid w:val="00840723"/>
    <w:rsid w:val="00845B57"/>
    <w:rsid w:val="00896279"/>
    <w:rsid w:val="0091649A"/>
    <w:rsid w:val="00933E21"/>
    <w:rsid w:val="009B664A"/>
    <w:rsid w:val="009F457E"/>
    <w:rsid w:val="00A01FA5"/>
    <w:rsid w:val="00A23072"/>
    <w:rsid w:val="00A378E1"/>
    <w:rsid w:val="00A37CA9"/>
    <w:rsid w:val="00A403E4"/>
    <w:rsid w:val="00A44C12"/>
    <w:rsid w:val="00A70E2F"/>
    <w:rsid w:val="00AC66D0"/>
    <w:rsid w:val="00AE24BB"/>
    <w:rsid w:val="00B4268A"/>
    <w:rsid w:val="00B978A7"/>
    <w:rsid w:val="00BB597E"/>
    <w:rsid w:val="00BC283B"/>
    <w:rsid w:val="00C4567E"/>
    <w:rsid w:val="00C90E13"/>
    <w:rsid w:val="00D0066D"/>
    <w:rsid w:val="00D1387E"/>
    <w:rsid w:val="00D22396"/>
    <w:rsid w:val="00D309C1"/>
    <w:rsid w:val="00D34B64"/>
    <w:rsid w:val="00D608E0"/>
    <w:rsid w:val="00D626B5"/>
    <w:rsid w:val="00D97C19"/>
    <w:rsid w:val="00DB2FB4"/>
    <w:rsid w:val="00DD0FBA"/>
    <w:rsid w:val="00E012FB"/>
    <w:rsid w:val="00E13316"/>
    <w:rsid w:val="00E3796C"/>
    <w:rsid w:val="00E734D6"/>
    <w:rsid w:val="00EA0B6C"/>
    <w:rsid w:val="00EB76A6"/>
    <w:rsid w:val="00ED3CEF"/>
    <w:rsid w:val="00EF198E"/>
    <w:rsid w:val="00F17BE2"/>
    <w:rsid w:val="00F70833"/>
    <w:rsid w:val="00F738CC"/>
    <w:rsid w:val="00F95B95"/>
    <w:rsid w:val="00FF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CB752"/>
  <w15:chartTrackingRefBased/>
  <w15:docId w15:val="{5CEED625-9292-496D-B1D9-F37E39E2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072"/>
    <w:pPr>
      <w:jc w:val="both"/>
    </w:pPr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845B57"/>
    <w:pPr>
      <w:keepNext/>
      <w:keepLines/>
      <w:numPr>
        <w:numId w:val="5"/>
      </w:numPr>
      <w:spacing w:before="240" w:after="240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4082"/>
    <w:pPr>
      <w:keepNext/>
      <w:keepLines/>
      <w:numPr>
        <w:ilvl w:val="1"/>
        <w:numId w:val="5"/>
      </w:numPr>
      <w:spacing w:before="240" w:after="120"/>
      <w:ind w:left="578" w:hanging="578"/>
      <w:outlineLvl w:val="1"/>
    </w:pPr>
    <w:rPr>
      <w:rFonts w:eastAsiaTheme="majorEastAsia" w:cstheme="majorBidi"/>
      <w:b/>
      <w:color w:val="2F5496" w:themeColor="accent1" w:themeShade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45B57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b/>
      <w:bCs/>
      <w:color w:val="808080" w:themeColor="background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7CA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7CA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7CA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7CA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7CA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7CA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23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23072"/>
  </w:style>
  <w:style w:type="paragraph" w:styleId="Piedepgina">
    <w:name w:val="footer"/>
    <w:basedOn w:val="Normal"/>
    <w:link w:val="PiedepginaCar"/>
    <w:uiPriority w:val="99"/>
    <w:unhideWhenUsed/>
    <w:rsid w:val="00A23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3072"/>
  </w:style>
  <w:style w:type="table" w:styleId="Tablaconcuadrcula">
    <w:name w:val="Table Grid"/>
    <w:basedOn w:val="Tablanormal"/>
    <w:uiPriority w:val="39"/>
    <w:rsid w:val="00A23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A23072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845B57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34082"/>
    <w:rPr>
      <w:rFonts w:ascii="Century Gothic" w:eastAsiaTheme="majorEastAsia" w:hAnsi="Century Gothic" w:cstheme="majorBidi"/>
      <w:b/>
      <w:color w:val="2F5496" w:themeColor="accent1" w:themeShade="BF"/>
      <w:sz w:val="24"/>
      <w:szCs w:val="26"/>
    </w:rPr>
  </w:style>
  <w:style w:type="paragraph" w:customStyle="1" w:styleId="Vietas">
    <w:name w:val="Viñetas"/>
    <w:basedOn w:val="Prrafodelista"/>
    <w:link w:val="VietasCar"/>
    <w:qFormat/>
    <w:rsid w:val="00107843"/>
    <w:pPr>
      <w:numPr>
        <w:numId w:val="1"/>
      </w:numPr>
      <w:spacing w:after="120"/>
      <w:ind w:left="714" w:hanging="357"/>
      <w:contextualSpacing w:val="0"/>
    </w:pPr>
  </w:style>
  <w:style w:type="paragraph" w:customStyle="1" w:styleId="Numeracin">
    <w:name w:val="Numeración"/>
    <w:basedOn w:val="Prrafodelista"/>
    <w:link w:val="NumeracinCar"/>
    <w:qFormat/>
    <w:rsid w:val="00107843"/>
    <w:pPr>
      <w:numPr>
        <w:numId w:val="2"/>
      </w:numPr>
      <w:spacing w:after="120" w:line="240" w:lineRule="auto"/>
      <w:ind w:left="714" w:hanging="357"/>
      <w:contextualSpacing w:val="0"/>
    </w:pPr>
  </w:style>
  <w:style w:type="character" w:customStyle="1" w:styleId="VietasCar">
    <w:name w:val="Viñetas Car"/>
    <w:basedOn w:val="Fuentedeprrafopredeter"/>
    <w:link w:val="Vietas"/>
    <w:rsid w:val="00107843"/>
    <w:rPr>
      <w:rFonts w:ascii="Century Gothic" w:hAnsi="Century Gothic"/>
      <w:sz w:val="16"/>
    </w:rPr>
  </w:style>
  <w:style w:type="character" w:customStyle="1" w:styleId="NumeracinCar">
    <w:name w:val="Numeración Car"/>
    <w:basedOn w:val="Fuentedeprrafopredeter"/>
    <w:link w:val="Numeracin"/>
    <w:rsid w:val="00107843"/>
    <w:rPr>
      <w:rFonts w:ascii="Century Gothic" w:hAnsi="Century Gothic"/>
      <w:sz w:val="16"/>
    </w:rPr>
  </w:style>
  <w:style w:type="paragraph" w:styleId="Prrafodelista">
    <w:name w:val="List Paragraph"/>
    <w:basedOn w:val="Normal"/>
    <w:link w:val="PrrafodelistaCar"/>
    <w:uiPriority w:val="34"/>
    <w:qFormat/>
    <w:rsid w:val="00A23072"/>
    <w:pPr>
      <w:ind w:left="720"/>
      <w:contextualSpacing/>
    </w:pPr>
  </w:style>
  <w:style w:type="table" w:customStyle="1" w:styleId="Estilo2">
    <w:name w:val="Estilo2"/>
    <w:basedOn w:val="Tablanormal"/>
    <w:uiPriority w:val="99"/>
    <w:rsid w:val="007F5C13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845B57"/>
    <w:rPr>
      <w:rFonts w:ascii="Century Gothic" w:eastAsiaTheme="majorEastAsia" w:hAnsi="Century Gothic" w:cstheme="majorBidi"/>
      <w:b/>
      <w:bCs/>
      <w:color w:val="808080" w:themeColor="background1" w:themeShade="8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A44C12"/>
    <w:pPr>
      <w:numPr>
        <w:numId w:val="0"/>
      </w:numPr>
      <w:spacing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44C12"/>
    <w:pPr>
      <w:spacing w:after="100"/>
    </w:pPr>
    <w:rPr>
      <w:b/>
      <w:color w:val="A61D71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A44C12"/>
    <w:pPr>
      <w:spacing w:after="100"/>
      <w:ind w:left="160"/>
    </w:pPr>
    <w:rPr>
      <w:b/>
      <w:color w:val="808080" w:themeColor="background1" w:themeShade="80"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A44C12"/>
    <w:pPr>
      <w:spacing w:after="100"/>
      <w:ind w:left="320"/>
    </w:pPr>
  </w:style>
  <w:style w:type="character" w:styleId="Hipervnculo">
    <w:name w:val="Hyperlink"/>
    <w:basedOn w:val="Fuentedeprrafopredeter"/>
    <w:uiPriority w:val="99"/>
    <w:unhideWhenUsed/>
    <w:rsid w:val="00A44C12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7CA9"/>
    <w:rPr>
      <w:rFonts w:asciiTheme="majorHAnsi" w:eastAsiaTheme="majorEastAsia" w:hAnsiTheme="majorHAnsi" w:cstheme="majorBidi"/>
      <w:i/>
      <w:iCs/>
      <w:color w:val="2F5496" w:themeColor="accent1" w:themeShade="BF"/>
      <w:sz w:val="1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7CA9"/>
    <w:rPr>
      <w:rFonts w:asciiTheme="majorHAnsi" w:eastAsiaTheme="majorEastAsia" w:hAnsiTheme="majorHAnsi" w:cstheme="majorBidi"/>
      <w:color w:val="2F5496" w:themeColor="accent1" w:themeShade="BF"/>
      <w:sz w:val="1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7CA9"/>
    <w:rPr>
      <w:rFonts w:asciiTheme="majorHAnsi" w:eastAsiaTheme="majorEastAsia" w:hAnsiTheme="majorHAnsi" w:cstheme="majorBidi"/>
      <w:color w:val="1F3763" w:themeColor="accent1" w:themeShade="7F"/>
      <w:sz w:val="1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7CA9"/>
    <w:rPr>
      <w:rFonts w:asciiTheme="majorHAnsi" w:eastAsiaTheme="majorEastAsia" w:hAnsiTheme="majorHAnsi" w:cstheme="majorBidi"/>
      <w:i/>
      <w:iCs/>
      <w:color w:val="1F3763" w:themeColor="accent1" w:themeShade="7F"/>
      <w:sz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as">
    <w:name w:val="Tablas"/>
    <w:basedOn w:val="Prrafodelista"/>
    <w:link w:val="TablasCar"/>
    <w:qFormat/>
    <w:rsid w:val="00EF198E"/>
    <w:pPr>
      <w:numPr>
        <w:numId w:val="6"/>
      </w:numPr>
      <w:spacing w:before="240"/>
      <w:contextualSpacing w:val="0"/>
      <w:jc w:val="center"/>
    </w:pPr>
    <w:rPr>
      <w:b/>
      <w:bCs/>
      <w:color w:val="808080" w:themeColor="background1" w:themeShade="80"/>
    </w:rPr>
  </w:style>
  <w:style w:type="table" w:customStyle="1" w:styleId="Estilo3">
    <w:name w:val="Estilo3"/>
    <w:basedOn w:val="Estilo2"/>
    <w:uiPriority w:val="99"/>
    <w:rsid w:val="00EB76A6"/>
    <w:pPr>
      <w:jc w:val="center"/>
    </w:pPr>
    <w:tblPr/>
    <w:tcPr>
      <w:shd w:val="clear" w:color="auto" w:fill="auto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FFFFFF" w:themeFill="background1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845B57"/>
    <w:rPr>
      <w:rFonts w:ascii="Century Gothic" w:hAnsi="Century Gothic"/>
      <w:sz w:val="16"/>
    </w:rPr>
  </w:style>
  <w:style w:type="character" w:customStyle="1" w:styleId="TablasCar">
    <w:name w:val="Tablas Car"/>
    <w:basedOn w:val="PrrafodelistaCar"/>
    <w:link w:val="Tablas"/>
    <w:rsid w:val="00EF198E"/>
    <w:rPr>
      <w:rFonts w:ascii="Century Gothic" w:hAnsi="Century Gothic"/>
      <w:b/>
      <w:bCs/>
      <w:color w:val="808080" w:themeColor="background1" w:themeShade="80"/>
      <w:sz w:val="16"/>
    </w:rPr>
  </w:style>
  <w:style w:type="paragraph" w:customStyle="1" w:styleId="SubTtulos">
    <w:name w:val="SubTítulos"/>
    <w:basedOn w:val="Normal"/>
    <w:link w:val="SubTtulosCar"/>
    <w:qFormat/>
    <w:rsid w:val="00D1387E"/>
    <w:rPr>
      <w:b/>
      <w:bCs/>
      <w:color w:val="808080" w:themeColor="background1" w:themeShade="80"/>
    </w:rPr>
  </w:style>
  <w:style w:type="paragraph" w:customStyle="1" w:styleId="Grfica">
    <w:name w:val="Gráfica"/>
    <w:basedOn w:val="Prrafodelista"/>
    <w:link w:val="GrficaCar"/>
    <w:qFormat/>
    <w:rsid w:val="00734082"/>
    <w:pPr>
      <w:numPr>
        <w:numId w:val="10"/>
      </w:numPr>
      <w:ind w:left="0" w:firstLine="0"/>
      <w:contextualSpacing w:val="0"/>
      <w:jc w:val="center"/>
    </w:pPr>
    <w:rPr>
      <w:b/>
      <w:bCs/>
      <w:color w:val="808080" w:themeColor="background1" w:themeShade="80"/>
    </w:rPr>
  </w:style>
  <w:style w:type="character" w:customStyle="1" w:styleId="SubTtulosCar">
    <w:name w:val="SubTítulos Car"/>
    <w:basedOn w:val="Fuentedeprrafopredeter"/>
    <w:link w:val="SubTtulos"/>
    <w:rsid w:val="00D1387E"/>
    <w:rPr>
      <w:rFonts w:ascii="Century Gothic" w:hAnsi="Century Gothic"/>
      <w:b/>
      <w:bCs/>
      <w:color w:val="808080" w:themeColor="background1" w:themeShade="80"/>
      <w:sz w:val="16"/>
    </w:rPr>
  </w:style>
  <w:style w:type="character" w:customStyle="1" w:styleId="GrficaCar">
    <w:name w:val="Gráfica Car"/>
    <w:basedOn w:val="PrrafodelistaCar"/>
    <w:link w:val="Grfica"/>
    <w:rsid w:val="00734082"/>
    <w:rPr>
      <w:rFonts w:ascii="Century Gothic" w:hAnsi="Century Gothic"/>
      <w:b/>
      <w:bCs/>
      <w:color w:val="808080" w:themeColor="background1" w:themeShade="80"/>
      <w:sz w:val="1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B4268A"/>
    <w:pPr>
      <w:keepNext/>
      <w:spacing w:after="0" w:line="276" w:lineRule="auto"/>
    </w:pPr>
    <w:rPr>
      <w:rFonts w:eastAsiaTheme="minorEastAsia"/>
      <w:b/>
      <w:bCs/>
      <w:iCs/>
      <w:sz w:val="18"/>
      <w:szCs w:val="18"/>
      <w:lang w:eastAsia="es-MX"/>
    </w:rPr>
  </w:style>
  <w:style w:type="paragraph" w:customStyle="1" w:styleId="Imagen">
    <w:name w:val="Imagen"/>
    <w:basedOn w:val="Prrafodelista"/>
    <w:link w:val="ImagenCar"/>
    <w:qFormat/>
    <w:rsid w:val="000F7734"/>
    <w:pPr>
      <w:numPr>
        <w:numId w:val="12"/>
      </w:numPr>
      <w:spacing w:after="120"/>
      <w:contextualSpacing w:val="0"/>
    </w:pPr>
    <w:rPr>
      <w:b/>
      <w:bCs/>
      <w:color w:val="A6A6A6" w:themeColor="background1" w:themeShade="A6"/>
    </w:rPr>
  </w:style>
  <w:style w:type="character" w:styleId="Mencinsinresolver">
    <w:name w:val="Unresolved Mention"/>
    <w:basedOn w:val="Fuentedeprrafopredeter"/>
    <w:uiPriority w:val="99"/>
    <w:semiHidden/>
    <w:unhideWhenUsed/>
    <w:rsid w:val="00840723"/>
    <w:rPr>
      <w:color w:val="605E5C"/>
      <w:shd w:val="clear" w:color="auto" w:fill="E1DFDD"/>
    </w:rPr>
  </w:style>
  <w:style w:type="character" w:customStyle="1" w:styleId="ImagenCar">
    <w:name w:val="Imagen Car"/>
    <w:basedOn w:val="PrrafodelistaCar"/>
    <w:link w:val="Imagen"/>
    <w:rsid w:val="000F7734"/>
    <w:rPr>
      <w:rFonts w:ascii="Century Gothic" w:hAnsi="Century Gothic"/>
      <w:b/>
      <w:bCs/>
      <w:color w:val="A6A6A6" w:themeColor="background1" w:themeShade="A6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tel\Documents\Plantillas%20personalizadas%20de%20Office\Plantilla%20Procedimientos%20CECIM%202020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F2FBE-4BEE-4E67-9A0E-DD570CDF7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Procedimientos CECIM 2020</Template>
  <TotalTime>60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Desarrollo</cp:lastModifiedBy>
  <cp:revision>12</cp:revision>
  <dcterms:created xsi:type="dcterms:W3CDTF">2020-07-06T23:37:00Z</dcterms:created>
  <dcterms:modified xsi:type="dcterms:W3CDTF">2020-10-05T17:01:00Z</dcterms:modified>
</cp:coreProperties>
</file>