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D9A" w:rsidRDefault="006B19EE" w:rsidP="009C4132">
      <w:pPr>
        <w:jc w:val="right"/>
        <w:rPr>
          <w:color w:val="000000" w:themeColor="text1"/>
          <w:sz w:val="64"/>
          <w:szCs w:val="64"/>
        </w:rPr>
      </w:pPr>
      <w:r>
        <w:rPr>
          <w:color w:val="000000" w:themeColor="text1"/>
          <w:sz w:val="64"/>
          <w:szCs w:val="64"/>
        </w:rPr>
        <w:t>Manual De Operativo</w:t>
      </w:r>
      <w:bookmarkStart w:id="0" w:name="_GoBack"/>
      <w:bookmarkEnd w:id="0"/>
    </w:p>
    <w:tbl>
      <w:tblPr>
        <w:tblStyle w:val="Tabladecuadrcula2-nfasis1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9C4132" w:rsidTr="00670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9C4132" w:rsidRDefault="009C4132" w:rsidP="00670708">
            <w:pPr>
              <w:jc w:val="right"/>
              <w:rPr>
                <w:color w:val="5B9BD5" w:themeColor="accent1"/>
                <w:sz w:val="28"/>
                <w:szCs w:val="28"/>
              </w:rPr>
            </w:pP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</w:p>
        </w:tc>
      </w:tr>
      <w:tr w:rsidR="009C4132" w:rsidTr="00670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9C4132" w:rsidRDefault="009C4132" w:rsidP="00670708">
            <w:pPr>
              <w:jc w:val="right"/>
              <w:rPr>
                <w:color w:val="5B9BD5" w:themeColor="accent1"/>
                <w:sz w:val="28"/>
                <w:szCs w:val="28"/>
              </w:rPr>
            </w:pPr>
            <w:r w:rsidRPr="00D20118">
              <w:rPr>
                <w:sz w:val="28"/>
                <w:szCs w:val="28"/>
              </w:rPr>
              <w:t>Versión</w:t>
            </w: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  <w:r w:rsidRPr="00D20118">
              <w:rPr>
                <w:sz w:val="28"/>
                <w:szCs w:val="28"/>
              </w:rPr>
              <w:t>Fecha</w:t>
            </w: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  <w:r w:rsidRPr="00D20118">
              <w:rPr>
                <w:sz w:val="28"/>
                <w:szCs w:val="28"/>
              </w:rPr>
              <w:t>Descripción</w:t>
            </w:r>
          </w:p>
        </w:tc>
        <w:tc>
          <w:tcPr>
            <w:tcW w:w="2207" w:type="dxa"/>
          </w:tcPr>
          <w:p w:rsidR="009C4132" w:rsidRDefault="009C4132" w:rsidP="006707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B9BD5" w:themeColor="accent1"/>
                <w:sz w:val="28"/>
                <w:szCs w:val="28"/>
              </w:rPr>
            </w:pPr>
            <w:r w:rsidRPr="00D20118">
              <w:rPr>
                <w:sz w:val="28"/>
                <w:szCs w:val="28"/>
              </w:rPr>
              <w:t>Iniciales</w:t>
            </w:r>
          </w:p>
        </w:tc>
      </w:tr>
      <w:tr w:rsidR="009C4132" w:rsidTr="00670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9C4132" w:rsidRPr="00D20118" w:rsidRDefault="009C4132" w:rsidP="00670708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2207" w:type="dxa"/>
          </w:tcPr>
          <w:p w:rsidR="009C4132" w:rsidRPr="00D20118" w:rsidRDefault="009C4132" w:rsidP="006707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07/12/2018</w:t>
            </w:r>
          </w:p>
        </w:tc>
        <w:tc>
          <w:tcPr>
            <w:tcW w:w="2207" w:type="dxa"/>
          </w:tcPr>
          <w:p w:rsidR="009C4132" w:rsidRPr="00D20118" w:rsidRDefault="009C4132" w:rsidP="006707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Creación de documento</w:t>
            </w:r>
          </w:p>
        </w:tc>
        <w:tc>
          <w:tcPr>
            <w:tcW w:w="2207" w:type="dxa"/>
          </w:tcPr>
          <w:p w:rsidR="009C4132" w:rsidRPr="00D20118" w:rsidRDefault="009C4132" w:rsidP="006707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ASJ</w:t>
            </w:r>
          </w:p>
        </w:tc>
      </w:tr>
    </w:tbl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95454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4132" w:rsidRDefault="009C4132" w:rsidP="009C4132">
          <w:pPr>
            <w:pStyle w:val="TtulodeTDC"/>
          </w:pPr>
          <w:r>
            <w:rPr>
              <w:lang w:val="es-ES"/>
            </w:rPr>
            <w:t>Índice</w:t>
          </w:r>
        </w:p>
        <w:p w:rsidR="009C4132" w:rsidRDefault="009C4132" w:rsidP="009C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24171" w:history="1">
            <w:r w:rsidRPr="008A7A6D">
              <w:rPr>
                <w:rStyle w:val="Hipervnculo"/>
                <w:noProof/>
              </w:rPr>
              <w:t>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2" w:history="1">
            <w:r w:rsidR="009C4132" w:rsidRPr="008A7A6D">
              <w:rPr>
                <w:rStyle w:val="Hipervnculo"/>
                <w:noProof/>
              </w:rPr>
              <w:t>Sistema operativo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_Toc516024172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3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3" w:history="1">
            <w:r w:rsidR="009C4132" w:rsidRPr="008A7A6D">
              <w:rPr>
                <w:rStyle w:val="Hipervnculo"/>
                <w:noProof/>
              </w:rPr>
              <w:t>Software de terceros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_Toc516024173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3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4" w:history="1">
            <w:r w:rsidR="009C4132" w:rsidRPr="008A7A6D">
              <w:rPr>
                <w:rStyle w:val="Hipervnculo"/>
                <w:noProof/>
              </w:rPr>
              <w:t>Requerimientos de Hardware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_Toc516024174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3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5" w:history="1">
            <w:r w:rsidR="009C4132" w:rsidRPr="008A7A6D">
              <w:rPr>
                <w:rStyle w:val="Hipervnculo"/>
                <w:noProof/>
              </w:rPr>
              <w:t>Instrucciones de instalación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_Toc516024175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6" w:history="1">
            <w:r w:rsidR="009C4132" w:rsidRPr="008A7A6D">
              <w:rPr>
                <w:rStyle w:val="Hipervnculo"/>
                <w:noProof/>
              </w:rPr>
              <w:t>Paso 1 Abrir la carpeta de instalacion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_Toc516024176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7" w:history="1">
            <w:r w:rsidR="009C4132" w:rsidRPr="008A7A6D">
              <w:rPr>
                <w:rStyle w:val="Hipervnculo"/>
                <w:noProof/>
              </w:rPr>
              <w:t>Paso 2 Instalar Wamp Server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_Toc516024177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8" w:history="1">
            <w:r w:rsidR="009C4132" w:rsidRPr="008A7A6D">
              <w:rPr>
                <w:rStyle w:val="Hipervnculo"/>
                <w:noProof/>
              </w:rPr>
              <w:t>Paso 3 Importación de la base de datos.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_Toc516024178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8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79" w:history="1">
            <w:r w:rsidR="009C4132" w:rsidRPr="008A7A6D">
              <w:rPr>
                <w:rStyle w:val="Hipervnculo"/>
                <w:noProof/>
              </w:rPr>
              <w:t>Paso 4 Ejecutar punto de venta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_Toc516024179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13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80" w:history="1">
            <w:r w:rsidR="009C4132" w:rsidRPr="008A7A6D">
              <w:rPr>
                <w:rStyle w:val="Hipervnculo"/>
                <w:noProof/>
              </w:rPr>
              <w:t>Solución de problemas frecuentes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_Toc516024180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14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81" w:history="1">
            <w:r w:rsidR="009C4132" w:rsidRPr="008A7A6D">
              <w:rPr>
                <w:rStyle w:val="Hipervnculo"/>
                <w:noProof/>
              </w:rPr>
              <w:t>Solución del icono Wamp server icono en Rojo o amarillo.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_Toc516024181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14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6B19EE" w:rsidP="009C4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024182" w:history="1">
            <w:r w:rsidR="009C4132" w:rsidRPr="008A7A6D">
              <w:rPr>
                <w:rStyle w:val="Hipervnculo"/>
                <w:noProof/>
              </w:rPr>
              <w:t>Solución</w:t>
            </w:r>
            <w:r w:rsidR="009C4132">
              <w:rPr>
                <w:noProof/>
                <w:webHidden/>
              </w:rPr>
              <w:tab/>
            </w:r>
            <w:r w:rsidR="009C4132">
              <w:rPr>
                <w:noProof/>
                <w:webHidden/>
              </w:rPr>
              <w:fldChar w:fldCharType="begin"/>
            </w:r>
            <w:r w:rsidR="009C4132">
              <w:rPr>
                <w:noProof/>
                <w:webHidden/>
              </w:rPr>
              <w:instrText xml:space="preserve"> PAGEREF _Toc516024182 \h </w:instrText>
            </w:r>
            <w:r w:rsidR="009C4132">
              <w:rPr>
                <w:noProof/>
                <w:webHidden/>
              </w:rPr>
            </w:r>
            <w:r w:rsidR="009C4132">
              <w:rPr>
                <w:noProof/>
                <w:webHidden/>
              </w:rPr>
              <w:fldChar w:fldCharType="separate"/>
            </w:r>
            <w:r w:rsidR="009C4132">
              <w:rPr>
                <w:noProof/>
                <w:webHidden/>
              </w:rPr>
              <w:t>14</w:t>
            </w:r>
            <w:r w:rsidR="009C4132">
              <w:rPr>
                <w:noProof/>
                <w:webHidden/>
              </w:rPr>
              <w:fldChar w:fldCharType="end"/>
            </w:r>
          </w:hyperlink>
        </w:p>
        <w:p w:rsidR="009C4132" w:rsidRDefault="009C4132" w:rsidP="009C4132">
          <w:r>
            <w:rPr>
              <w:b/>
              <w:bCs/>
              <w:lang w:val="es-ES"/>
            </w:rPr>
            <w:fldChar w:fldCharType="end"/>
          </w:r>
        </w:p>
      </w:sdtContent>
    </w:sdt>
    <w:p w:rsidR="009C4132" w:rsidRDefault="009C4132" w:rsidP="009C4132"/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jc w:val="right"/>
        <w:rPr>
          <w:color w:val="000000" w:themeColor="text1"/>
          <w:sz w:val="64"/>
          <w:szCs w:val="64"/>
        </w:rPr>
      </w:pPr>
    </w:p>
    <w:p w:rsidR="009C4132" w:rsidRDefault="009C4132" w:rsidP="009C4132">
      <w:pPr>
        <w:pStyle w:val="Ttulo1"/>
        <w:rPr>
          <w:sz w:val="44"/>
        </w:rPr>
      </w:pPr>
      <w:bookmarkStart w:id="1" w:name="_Toc516024171"/>
      <w:r w:rsidRPr="00BA1300">
        <w:rPr>
          <w:sz w:val="44"/>
        </w:rPr>
        <w:lastRenderedPageBreak/>
        <w:t>Requerimientos de software</w:t>
      </w:r>
      <w:bookmarkEnd w:id="1"/>
    </w:p>
    <w:p w:rsidR="009C4132" w:rsidRDefault="009C4132" w:rsidP="009C4132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C4132" w:rsidRDefault="009C4132" w:rsidP="009C4132">
      <w:pPr>
        <w:pStyle w:val="Ttulo2"/>
      </w:pPr>
      <w:bookmarkStart w:id="2" w:name="_Toc516024172"/>
      <w:r>
        <w:t>Sistema operativo</w:t>
      </w:r>
      <w:bookmarkEnd w:id="2"/>
    </w:p>
    <w:p w:rsidR="009C4132" w:rsidRPr="00D913FD" w:rsidRDefault="009C4132" w:rsidP="009C4132"/>
    <w:p w:rsidR="009C4132" w:rsidRDefault="009C4132" w:rsidP="009C4132">
      <w:r>
        <w:t xml:space="preserve">El sistema de software llamado “Gestor De Riesgos Del CDC” está desarrollado en Lenguaje Java con la plataforma </w:t>
      </w:r>
      <w:proofErr w:type="spellStart"/>
      <w:r>
        <w:t>NetBeans</w:t>
      </w:r>
      <w:proofErr w:type="spellEnd"/>
      <w:r>
        <w:t xml:space="preserve">, haciendo uso de librerías </w:t>
      </w:r>
      <w:r w:rsidR="00715D36">
        <w:t>para que sea ejecutado con éxito, el sistema será un ejecutable .JAR para que sea instalado en un sistema operativo Windows de 32 y 64 bits.</w:t>
      </w:r>
    </w:p>
    <w:p w:rsidR="009C4132" w:rsidRDefault="009C4132" w:rsidP="009C4132"/>
    <w:p w:rsidR="009C4132" w:rsidRDefault="009C4132" w:rsidP="009C4132">
      <w:pPr>
        <w:pStyle w:val="Ttulo2"/>
      </w:pPr>
      <w:bookmarkStart w:id="3" w:name="_Toc516024173"/>
      <w:r>
        <w:t>Software de terceros</w:t>
      </w:r>
      <w:bookmarkEnd w:id="3"/>
    </w:p>
    <w:p w:rsidR="00715D36" w:rsidRDefault="00715D36" w:rsidP="009C4132"/>
    <w:p w:rsidR="009C4132" w:rsidRDefault="009C4132" w:rsidP="009C4132">
      <w:r>
        <w:t>Nuestro sistema</w:t>
      </w:r>
      <w:r w:rsidR="00715D36">
        <w:t xml:space="preserve"> de gestor de riesgos </w:t>
      </w:r>
      <w:r w:rsidR="001D65A1">
        <w:t>al tener uso de</w:t>
      </w:r>
      <w:r w:rsidR="00715D36">
        <w:t xml:space="preserve"> alta</w:t>
      </w:r>
      <w:r>
        <w:t>,</w:t>
      </w:r>
      <w:r w:rsidR="00715D36">
        <w:t xml:space="preserve"> baja, modificar y consulta ya sea de usuarios o riesgos</w:t>
      </w:r>
      <w:r>
        <w:t xml:space="preserve"> </w:t>
      </w:r>
      <w:r w:rsidR="001D65A1">
        <w:t xml:space="preserve">será necesario </w:t>
      </w:r>
      <w:proofErr w:type="spellStart"/>
      <w:r w:rsidR="001D65A1">
        <w:t>alamcenar</w:t>
      </w:r>
      <w:proofErr w:type="spellEnd"/>
      <w:r w:rsidR="001D65A1">
        <w:t xml:space="preserve"> toda la información en una base de datos, por lo </w:t>
      </w:r>
      <w:proofErr w:type="spellStart"/>
      <w:r w:rsidR="001D65A1">
        <w:t>caual</w:t>
      </w:r>
      <w:proofErr w:type="spellEnd"/>
      <w:r w:rsidR="001D65A1">
        <w:t xml:space="preserve"> haremos uso de un software tercero llamado “</w:t>
      </w:r>
      <w:proofErr w:type="spellStart"/>
      <w:r w:rsidR="001D65A1">
        <w:t>Wamp</w:t>
      </w:r>
      <w:proofErr w:type="spellEnd"/>
      <w:r w:rsidR="001D65A1">
        <w:t xml:space="preserve"> Server 3.1.3” haciendo uso de la herramienta “</w:t>
      </w:r>
      <w:proofErr w:type="spellStart"/>
      <w:r w:rsidR="001D65A1">
        <w:t>PHPmyadmin</w:t>
      </w:r>
      <w:proofErr w:type="spellEnd"/>
      <w:r w:rsidR="001D65A1">
        <w:t>”.</w:t>
      </w:r>
      <w:r>
        <w:t xml:space="preserve"> </w:t>
      </w:r>
    </w:p>
    <w:p w:rsidR="009C4132" w:rsidRPr="00CC3C5C" w:rsidRDefault="009C4132" w:rsidP="009C4132">
      <w:pPr>
        <w:pStyle w:val="Ttulo1"/>
        <w:rPr>
          <w:sz w:val="40"/>
        </w:rPr>
      </w:pPr>
      <w:bookmarkStart w:id="4" w:name="_Toc516024174"/>
      <w:r w:rsidRPr="00CC3C5C">
        <w:rPr>
          <w:sz w:val="44"/>
        </w:rPr>
        <w:t>Requerimientos de Hardware</w:t>
      </w:r>
      <w:bookmarkEnd w:id="4"/>
    </w:p>
    <w:p w:rsidR="009C4132" w:rsidRPr="00D913FD" w:rsidRDefault="001D65A1" w:rsidP="009C4132">
      <w:r>
        <w:t xml:space="preserve">Nuestro sistema de gestor de riesgos al ser un software sencillo en cuanto a requerimientos de hardware, no requerirá una computadora con grandes especificaciones ya que el sistema no cuenta con gráficos, nuestro sistema requiere un sistema operativo Windows 7 en adelante, en cuanto a hardware será necesario: </w:t>
      </w:r>
    </w:p>
    <w:p w:rsidR="009C4132" w:rsidRDefault="001D65A1" w:rsidP="009C4132">
      <w:pPr>
        <w:pStyle w:val="Prrafodelista"/>
        <w:numPr>
          <w:ilvl w:val="0"/>
          <w:numId w:val="1"/>
        </w:numPr>
      </w:pPr>
      <w:r>
        <w:t>En cuanto</w:t>
      </w:r>
      <w:r w:rsidR="009C4132">
        <w:t xml:space="preserve"> de Laptop.</w:t>
      </w:r>
    </w:p>
    <w:p w:rsidR="009C4132" w:rsidRDefault="009C4132" w:rsidP="009C4132">
      <w:pPr>
        <w:pStyle w:val="Prrafodelista"/>
        <w:numPr>
          <w:ilvl w:val="0"/>
          <w:numId w:val="2"/>
        </w:numPr>
      </w:pPr>
      <w:r>
        <w:t>Equipo de cómputo</w:t>
      </w:r>
      <w:r w:rsidR="001D65A1">
        <w:t xml:space="preserve"> con especificaciones básicas</w:t>
      </w:r>
      <w:r>
        <w:t xml:space="preserve"> </w:t>
      </w:r>
    </w:p>
    <w:p w:rsidR="001D65A1" w:rsidRDefault="001D65A1" w:rsidP="001D65A1">
      <w:pPr>
        <w:pStyle w:val="Prrafodelista"/>
        <w:ind w:left="2136"/>
      </w:pPr>
    </w:p>
    <w:p w:rsidR="009C4132" w:rsidRDefault="001D65A1" w:rsidP="009C4132">
      <w:pPr>
        <w:pStyle w:val="Prrafodelista"/>
        <w:numPr>
          <w:ilvl w:val="0"/>
          <w:numId w:val="1"/>
        </w:numPr>
      </w:pPr>
      <w:r>
        <w:t>En cuanto a equipo</w:t>
      </w:r>
      <w:r w:rsidR="009C4132">
        <w:t xml:space="preserve"> escritorio.</w:t>
      </w:r>
    </w:p>
    <w:p w:rsidR="009C4132" w:rsidRDefault="009C4132" w:rsidP="009C4132">
      <w:pPr>
        <w:pStyle w:val="Prrafodelista"/>
        <w:numPr>
          <w:ilvl w:val="0"/>
          <w:numId w:val="3"/>
        </w:numPr>
      </w:pPr>
      <w:r>
        <w:t xml:space="preserve">Monitor </w:t>
      </w:r>
      <w:r w:rsidR="001D65A1">
        <w:t xml:space="preserve">para PC cualquiera </w:t>
      </w:r>
    </w:p>
    <w:p w:rsidR="009C4132" w:rsidRDefault="001D65A1" w:rsidP="009C4132">
      <w:pPr>
        <w:pStyle w:val="Prrafodelista"/>
        <w:numPr>
          <w:ilvl w:val="0"/>
          <w:numId w:val="3"/>
        </w:numPr>
      </w:pPr>
      <w:r>
        <w:t>Mouse</w:t>
      </w:r>
      <w:r w:rsidR="009C4132">
        <w:t xml:space="preserve"> </w:t>
      </w:r>
    </w:p>
    <w:p w:rsidR="009C4132" w:rsidRDefault="009C4132" w:rsidP="009C4132">
      <w:pPr>
        <w:pStyle w:val="Prrafodelista"/>
        <w:numPr>
          <w:ilvl w:val="0"/>
          <w:numId w:val="3"/>
        </w:numPr>
      </w:pPr>
      <w:r>
        <w:t>Teclado</w:t>
      </w:r>
    </w:p>
    <w:p w:rsidR="009C4132" w:rsidRDefault="001D65A1" w:rsidP="001D65A1">
      <w:pPr>
        <w:pStyle w:val="Prrafodelista"/>
        <w:numPr>
          <w:ilvl w:val="0"/>
          <w:numId w:val="3"/>
        </w:numPr>
      </w:pPr>
      <w:r>
        <w:t>CPU con especificaciones básicas</w:t>
      </w:r>
    </w:p>
    <w:p w:rsidR="009C4132" w:rsidRDefault="009C4132" w:rsidP="009C4132"/>
    <w:p w:rsidR="00684126" w:rsidRDefault="00684126" w:rsidP="009C4132"/>
    <w:p w:rsidR="00684126" w:rsidRDefault="00684126" w:rsidP="009C4132"/>
    <w:p w:rsidR="00684126" w:rsidRDefault="00684126" w:rsidP="009C4132"/>
    <w:p w:rsidR="00684126" w:rsidRDefault="00684126" w:rsidP="009C4132"/>
    <w:p w:rsidR="00684126" w:rsidRDefault="00684126" w:rsidP="009C4132"/>
    <w:p w:rsidR="009C4132" w:rsidRDefault="009C4132" w:rsidP="009C4132">
      <w:pPr>
        <w:pStyle w:val="Ttulo1"/>
        <w:rPr>
          <w:sz w:val="44"/>
        </w:rPr>
      </w:pPr>
      <w:bookmarkStart w:id="5" w:name="_Toc516024175"/>
      <w:r>
        <w:rPr>
          <w:sz w:val="44"/>
        </w:rPr>
        <w:lastRenderedPageBreak/>
        <w:t>Instrucciones de instalación</w:t>
      </w:r>
      <w:bookmarkEnd w:id="5"/>
    </w:p>
    <w:p w:rsidR="00C059A7" w:rsidRDefault="00C059A7" w:rsidP="00684126"/>
    <w:p w:rsidR="00C059A7" w:rsidRDefault="00C059A7" w:rsidP="00C059A7">
      <w:pPr>
        <w:pStyle w:val="Ttulo1"/>
        <w:rPr>
          <w:b/>
          <w:sz w:val="28"/>
        </w:rPr>
      </w:pPr>
      <w:bookmarkStart w:id="6" w:name="_Toc516024176"/>
      <w:r>
        <w:rPr>
          <w:b/>
          <w:sz w:val="28"/>
        </w:rPr>
        <w:t xml:space="preserve">Paso 1 Abrir la carpeta de </w:t>
      </w:r>
      <w:bookmarkEnd w:id="6"/>
      <w:r>
        <w:rPr>
          <w:b/>
          <w:sz w:val="28"/>
        </w:rPr>
        <w:t>instalación.</w:t>
      </w:r>
    </w:p>
    <w:p w:rsidR="00C059A7" w:rsidRDefault="00C059A7" w:rsidP="00C059A7">
      <w:r>
        <w:t>El paquete de instalación contendrá una carpeta llamad</w:t>
      </w:r>
      <w:r w:rsidR="00684126">
        <w:t xml:space="preserve">a “Gestor de riesgos de </w:t>
      </w:r>
      <w:proofErr w:type="spellStart"/>
      <w:r w:rsidR="00684126">
        <w:t>cdc</w:t>
      </w:r>
      <w:proofErr w:type="spellEnd"/>
      <w:r>
        <w:t xml:space="preserve">” la cual contendrá cuatro archivos: </w:t>
      </w:r>
    </w:p>
    <w:p w:rsidR="00C059A7" w:rsidRDefault="00C059A7" w:rsidP="00C059A7">
      <w:pPr>
        <w:pStyle w:val="Prrafodelista"/>
        <w:numPr>
          <w:ilvl w:val="0"/>
          <w:numId w:val="4"/>
        </w:numPr>
      </w:pPr>
      <w:r>
        <w:t>Carpeta con las librerías a utilizar</w:t>
      </w:r>
    </w:p>
    <w:p w:rsidR="00C059A7" w:rsidRDefault="00C059A7" w:rsidP="00C059A7">
      <w:pPr>
        <w:pStyle w:val="Prrafodelista"/>
        <w:numPr>
          <w:ilvl w:val="0"/>
          <w:numId w:val="4"/>
        </w:numPr>
      </w:pPr>
      <w:r>
        <w:t>El archivo de ejecución .JAR</w:t>
      </w:r>
    </w:p>
    <w:p w:rsidR="00C059A7" w:rsidRDefault="00C059A7" w:rsidP="00C059A7">
      <w:pPr>
        <w:pStyle w:val="Prrafodelista"/>
        <w:numPr>
          <w:ilvl w:val="0"/>
          <w:numId w:val="4"/>
        </w:numPr>
      </w:pPr>
      <w:r>
        <w:t>Archivo SQL de la base de datos</w:t>
      </w:r>
    </w:p>
    <w:p w:rsidR="00C059A7" w:rsidRDefault="00C059A7" w:rsidP="00C059A7">
      <w:pPr>
        <w:pStyle w:val="Prrafodelista"/>
        <w:numPr>
          <w:ilvl w:val="0"/>
          <w:numId w:val="4"/>
        </w:numPr>
      </w:pPr>
      <w:r>
        <w:t>El Software WAMP el cual será necesario para montar la base de datos</w:t>
      </w:r>
    </w:p>
    <w:p w:rsidR="001F1954" w:rsidRDefault="001F1954" w:rsidP="001F1954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607050" cy="1345565"/>
            <wp:effectExtent l="0" t="0" r="0" b="6985"/>
            <wp:docPr id="1" name="Imagen 1" descr="https://scontent-dfw5-2.xx.fbcdn.net/v/t1.15752-9/48226616_533586650385656_598500175119384576_n.png?_nc_cat=101&amp;_nc_ht=scontent-dfw5-2.xx&amp;oh=9126c944791030c5f6fd9f455fb894ad&amp;oe=5CAFD3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dfw5-2.xx.fbcdn.net/v/t1.15752-9/48226616_533586650385656_598500175119384576_n.png?_nc_cat=101&amp;_nc_ht=scontent-dfw5-2.xx&amp;oh=9126c944791030c5f6fd9f455fb894ad&amp;oe=5CAFD3A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A7" w:rsidRDefault="00C059A7" w:rsidP="00C059A7">
      <w:pPr>
        <w:pStyle w:val="Prrafodelista"/>
      </w:pPr>
    </w:p>
    <w:p w:rsidR="00684126" w:rsidRDefault="00684126" w:rsidP="00684126">
      <w:pPr>
        <w:pStyle w:val="Ttulo2"/>
        <w:rPr>
          <w:b/>
          <w:sz w:val="28"/>
        </w:rPr>
      </w:pPr>
      <w:bookmarkStart w:id="7" w:name="_Toc516024177"/>
      <w:r w:rsidRPr="00DF7EE1">
        <w:rPr>
          <w:b/>
          <w:sz w:val="28"/>
        </w:rPr>
        <w:t>Paso 2</w:t>
      </w:r>
      <w:r>
        <w:rPr>
          <w:b/>
          <w:sz w:val="28"/>
        </w:rPr>
        <w:t xml:space="preserve"> Instalar </w:t>
      </w:r>
      <w:proofErr w:type="spellStart"/>
      <w:r>
        <w:rPr>
          <w:b/>
          <w:sz w:val="28"/>
        </w:rPr>
        <w:t>Wamp</w:t>
      </w:r>
      <w:proofErr w:type="spellEnd"/>
      <w:r>
        <w:rPr>
          <w:b/>
          <w:sz w:val="28"/>
        </w:rPr>
        <w:t xml:space="preserve"> Server</w:t>
      </w:r>
      <w:bookmarkEnd w:id="7"/>
    </w:p>
    <w:p w:rsidR="002B23E4" w:rsidRDefault="002B23E4" w:rsidP="002B23E4">
      <w:r>
        <w:t xml:space="preserve">Primero debemos abrir el archivo </w:t>
      </w:r>
      <w:proofErr w:type="spellStart"/>
      <w:r>
        <w:t>Wamp</w:t>
      </w:r>
      <w:proofErr w:type="spellEnd"/>
      <w:r>
        <w:t xml:space="preserve"> para iniciar la instalación y nos aparecerá esta ventana,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>.</w:t>
      </w:r>
    </w:p>
    <w:p w:rsidR="002B23E4" w:rsidRPr="002B23E4" w:rsidRDefault="002B23E4" w:rsidP="002B23E4"/>
    <w:p w:rsidR="002B23E4" w:rsidRDefault="002B23E4" w:rsidP="00C059A7">
      <w:pPr>
        <w:pStyle w:val="Prrafodelista"/>
        <w:rPr>
          <w:noProof/>
          <w:lang w:eastAsia="es-MX"/>
        </w:rPr>
      </w:pPr>
    </w:p>
    <w:p w:rsidR="00684126" w:rsidRDefault="00684126" w:rsidP="00C059A7">
      <w:pPr>
        <w:pStyle w:val="Prrafodelista"/>
      </w:pPr>
      <w:r>
        <w:rPr>
          <w:noProof/>
          <w:lang w:eastAsia="es-MX"/>
        </w:rPr>
        <w:drawing>
          <wp:inline distT="0" distB="0" distL="0" distR="0" wp14:anchorId="5D434539" wp14:editId="78C39370">
            <wp:extent cx="5147733" cy="30181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1" t="7426" r="1102" b="1423"/>
                    <a:stretch/>
                  </pic:blipFill>
                  <pic:spPr bwMode="auto">
                    <a:xfrm>
                      <a:off x="0" y="0"/>
                      <a:ext cx="5190652" cy="30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F63" w:rsidRDefault="00A21F63" w:rsidP="002B23E4"/>
    <w:p w:rsidR="00A21F63" w:rsidRDefault="00A21F63" w:rsidP="002B23E4"/>
    <w:p w:rsidR="00A21F63" w:rsidRDefault="00A21F63" w:rsidP="002B23E4"/>
    <w:p w:rsidR="005A614C" w:rsidRDefault="002B23E4" w:rsidP="003F3CDE">
      <w:pPr>
        <w:rPr>
          <w:noProof/>
          <w:lang w:eastAsia="es-MX"/>
        </w:rPr>
      </w:pPr>
      <w:r>
        <w:t xml:space="preserve">Enseguida  aparecerá lo siguiente, seleccionamos en el apartado “I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argeement</w:t>
      </w:r>
      <w:proofErr w:type="spellEnd"/>
      <w:r>
        <w:t xml:space="preserve">” y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>”</w:t>
      </w:r>
      <w:r w:rsidR="003F3CDE" w:rsidRPr="003F3CDE">
        <w:rPr>
          <w:noProof/>
          <w:lang w:eastAsia="es-MX"/>
        </w:rPr>
        <w:t xml:space="preserve"> </w:t>
      </w:r>
    </w:p>
    <w:p w:rsidR="005A614C" w:rsidRDefault="005A614C" w:rsidP="003F3CDE">
      <w:pPr>
        <w:rPr>
          <w:noProof/>
          <w:lang w:eastAsia="es-MX"/>
        </w:rPr>
      </w:pPr>
    </w:p>
    <w:p w:rsidR="002B23E4" w:rsidRDefault="005A614C" w:rsidP="003F3CDE">
      <w:r>
        <w:rPr>
          <w:noProof/>
          <w:lang w:eastAsia="es-MX"/>
        </w:rPr>
        <w:drawing>
          <wp:inline distT="0" distB="0" distL="0" distR="0" wp14:anchorId="1BF7C93D" wp14:editId="0BEFDFC9">
            <wp:extent cx="4686454" cy="3387768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5" t="8049" r="965" b="964"/>
                    <a:stretch/>
                  </pic:blipFill>
                  <pic:spPr bwMode="auto">
                    <a:xfrm>
                      <a:off x="0" y="0"/>
                      <a:ext cx="4686454" cy="338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A614C" w:rsidRDefault="005A614C" w:rsidP="005A614C">
      <w:r>
        <w:t xml:space="preserve">Aparecerá la siguiente ventana, únicamente daremos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>”</w:t>
      </w:r>
      <w:r>
        <w:tab/>
      </w:r>
    </w:p>
    <w:p w:rsidR="005A614C" w:rsidRDefault="005A614C" w:rsidP="005A614C">
      <w:r>
        <w:t xml:space="preserve">Volvemos a dar clic en </w:t>
      </w:r>
      <w:proofErr w:type="spellStart"/>
      <w:r>
        <w:t>Next</w:t>
      </w:r>
      <w:proofErr w:type="spellEnd"/>
      <w:r>
        <w:t xml:space="preserve"> la próxima ventana y luego en install</w:t>
      </w:r>
    </w:p>
    <w:p w:rsidR="005A614C" w:rsidRDefault="005A614C" w:rsidP="003F3CDE"/>
    <w:p w:rsidR="00C059A7" w:rsidRDefault="005A614C" w:rsidP="009C4132">
      <w:pPr>
        <w:jc w:val="right"/>
        <w:rPr>
          <w:color w:val="000000" w:themeColor="text1"/>
          <w:sz w:val="64"/>
          <w:szCs w:val="6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7F1A0B4C" wp14:editId="25305A46">
            <wp:simplePos x="0" y="0"/>
            <wp:positionH relativeFrom="margin">
              <wp:posOffset>-422694</wp:posOffset>
            </wp:positionH>
            <wp:positionV relativeFrom="paragraph">
              <wp:posOffset>-24</wp:posOffset>
            </wp:positionV>
            <wp:extent cx="5113655" cy="3138170"/>
            <wp:effectExtent l="0" t="0" r="0" b="5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7849" r="1737" b="1863"/>
                    <a:stretch/>
                  </pic:blipFill>
                  <pic:spPr bwMode="auto">
                    <a:xfrm>
                      <a:off x="0" y="0"/>
                      <a:ext cx="5113655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14C" w:rsidRDefault="005A614C" w:rsidP="002B23E4"/>
    <w:p w:rsidR="00A77430" w:rsidRDefault="003F3CDE" w:rsidP="002B23E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AC151F2" wp14:editId="257192FF">
            <wp:simplePos x="0" y="0"/>
            <wp:positionH relativeFrom="margin">
              <wp:posOffset>327804</wp:posOffset>
            </wp:positionH>
            <wp:positionV relativeFrom="paragraph">
              <wp:posOffset>265466</wp:posOffset>
            </wp:positionV>
            <wp:extent cx="5565140" cy="33413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" t="8205" r="1826" b="1842"/>
                    <a:stretch/>
                  </pic:blipFill>
                  <pic:spPr bwMode="auto">
                    <a:xfrm>
                      <a:off x="0" y="0"/>
                      <a:ext cx="556514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430" w:rsidRDefault="00A77430" w:rsidP="002B23E4">
      <w:pPr>
        <w:rPr>
          <w:noProof/>
          <w:lang w:eastAsia="es-MX"/>
        </w:rPr>
      </w:pPr>
    </w:p>
    <w:p w:rsidR="00A77430" w:rsidRDefault="00A77430" w:rsidP="002B23E4">
      <w:pPr>
        <w:rPr>
          <w:noProof/>
          <w:lang w:eastAsia="es-MX"/>
        </w:rPr>
      </w:pPr>
    </w:p>
    <w:p w:rsidR="00A77430" w:rsidRDefault="00A77430" w:rsidP="002B23E4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B299671" wp14:editId="757D391A">
            <wp:extent cx="5565140" cy="3317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6" t="8269" r="870" b="1691"/>
                    <a:stretch/>
                  </pic:blipFill>
                  <pic:spPr bwMode="auto">
                    <a:xfrm>
                      <a:off x="0" y="0"/>
                      <a:ext cx="5589724" cy="333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430" w:rsidRDefault="00A77430" w:rsidP="002B23E4"/>
    <w:p w:rsidR="00A21F63" w:rsidRPr="00A77430" w:rsidRDefault="00A77430" w:rsidP="002B23E4">
      <w:r w:rsidRPr="00A77430">
        <w:t>Esperamos a que termine la instalación</w:t>
      </w:r>
    </w:p>
    <w:p w:rsidR="00A77430" w:rsidRDefault="00A77430" w:rsidP="002B23E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D0E86E9" wp14:editId="115A891D">
            <wp:simplePos x="0" y="0"/>
            <wp:positionH relativeFrom="margin">
              <wp:align>right</wp:align>
            </wp:positionH>
            <wp:positionV relativeFrom="paragraph">
              <wp:posOffset>219357</wp:posOffset>
            </wp:positionV>
            <wp:extent cx="5610225" cy="3391535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918" r="1344" b="1682"/>
                    <a:stretch/>
                  </pic:blipFill>
                  <pic:spPr bwMode="auto">
                    <a:xfrm>
                      <a:off x="0" y="0"/>
                      <a:ext cx="5610225" cy="339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693" w:rsidRDefault="007E2693" w:rsidP="002B23E4">
      <w:pPr>
        <w:rPr>
          <w:color w:val="000000" w:themeColor="text1"/>
          <w:sz w:val="64"/>
          <w:szCs w:val="64"/>
        </w:rPr>
      </w:pPr>
    </w:p>
    <w:p w:rsidR="007E2693" w:rsidRDefault="00A77430" w:rsidP="002B23E4">
      <w:pPr>
        <w:rPr>
          <w:noProof/>
          <w:lang w:eastAsia="es-MX"/>
        </w:rPr>
      </w:pPr>
      <w:r>
        <w:rPr>
          <w:color w:val="000000" w:themeColor="text1"/>
          <w:sz w:val="64"/>
          <w:szCs w:val="64"/>
        </w:rPr>
        <w:lastRenderedPageBreak/>
        <w:t xml:space="preserve"> </w:t>
      </w:r>
      <w:r w:rsidRPr="00A77430">
        <w:t>Una vez terminada la instalación, daremos clic en finalizar</w:t>
      </w:r>
    </w:p>
    <w:p w:rsidR="00A77430" w:rsidRPr="007E2693" w:rsidRDefault="007E2693" w:rsidP="002B23E4">
      <w:pPr>
        <w:rPr>
          <w:color w:val="000000" w:themeColor="text1"/>
          <w:sz w:val="64"/>
          <w:szCs w:val="64"/>
        </w:rPr>
      </w:pPr>
      <w:r>
        <w:rPr>
          <w:noProof/>
          <w:lang w:eastAsia="es-MX"/>
        </w:rPr>
        <w:drawing>
          <wp:inline distT="0" distB="0" distL="0" distR="0" wp14:anchorId="4A56E7C1" wp14:editId="0305BAB2">
            <wp:extent cx="5666740" cy="343182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8" t="7669" r="1716" b="1897"/>
                    <a:stretch/>
                  </pic:blipFill>
                  <pic:spPr bwMode="auto">
                    <a:xfrm>
                      <a:off x="0" y="0"/>
                      <a:ext cx="5702068" cy="345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DDF" w:rsidRDefault="00DE5DDF" w:rsidP="00DE5DDF">
      <w:pPr>
        <w:pStyle w:val="Ttulo2"/>
        <w:rPr>
          <w:b/>
          <w:sz w:val="28"/>
        </w:rPr>
      </w:pPr>
      <w:bookmarkStart w:id="8" w:name="_Toc516024178"/>
    </w:p>
    <w:p w:rsidR="00DE5DDF" w:rsidRPr="00DF7EE1" w:rsidRDefault="00DE5DDF" w:rsidP="00DE5DDF">
      <w:pPr>
        <w:pStyle w:val="Ttulo2"/>
        <w:rPr>
          <w:b/>
          <w:sz w:val="28"/>
        </w:rPr>
      </w:pPr>
      <w:r w:rsidRPr="00DF7EE1">
        <w:rPr>
          <w:b/>
          <w:sz w:val="28"/>
        </w:rPr>
        <w:t>Paso 3 Importación de la base de datos.</w:t>
      </w:r>
      <w:bookmarkEnd w:id="8"/>
    </w:p>
    <w:p w:rsidR="007E2693" w:rsidRDefault="00DE5DDF" w:rsidP="002B23E4">
      <w:r>
        <w:t xml:space="preserve">Una vez terminada la instalación de </w:t>
      </w:r>
      <w:proofErr w:type="spellStart"/>
      <w:r>
        <w:t>WampServer</w:t>
      </w:r>
      <w:proofErr w:type="spellEnd"/>
      <w:r>
        <w:t xml:space="preserve">, nos dirigiremos a la esquina inferior derecha donde encontraremos el logo de </w:t>
      </w:r>
      <w:proofErr w:type="spellStart"/>
      <w:r>
        <w:t>WampServer</w:t>
      </w:r>
      <w:proofErr w:type="spellEnd"/>
      <w:r>
        <w:t>, Daremos un clic y seleccionamos la opción “</w:t>
      </w:r>
      <w:proofErr w:type="spellStart"/>
      <w:r>
        <w:t>phpmyadmin</w:t>
      </w:r>
      <w:proofErr w:type="spellEnd"/>
      <w:r>
        <w:t>”</w:t>
      </w:r>
    </w:p>
    <w:p w:rsidR="00DE5DDF" w:rsidRDefault="00DE5DDF" w:rsidP="002B23E4"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70CF0905" wp14:editId="519A0791">
            <wp:simplePos x="0" y="0"/>
            <wp:positionH relativeFrom="column">
              <wp:posOffset>1230774</wp:posOffset>
            </wp:positionH>
            <wp:positionV relativeFrom="paragraph">
              <wp:posOffset>14821</wp:posOffset>
            </wp:positionV>
            <wp:extent cx="160020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343" y="21513"/>
                <wp:lineTo x="21343" y="0"/>
                <wp:lineTo x="0" y="0"/>
              </wp:wrapPolygon>
            </wp:wrapThrough>
            <wp:docPr id="2" name="Imagen 2" descr="Captura de pantalla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 de pantalla (12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DDF" w:rsidRDefault="00DE5DDF" w:rsidP="002B23E4"/>
    <w:p w:rsidR="00DE5DDF" w:rsidRDefault="00DE5DDF" w:rsidP="002B23E4">
      <w:r>
        <w:t xml:space="preserve">                     </w:t>
      </w:r>
    </w:p>
    <w:p w:rsidR="00DE5DDF" w:rsidRDefault="00DE5DDF" w:rsidP="002B23E4">
      <w:r>
        <w:t xml:space="preserve">                                                                            </w:t>
      </w:r>
    </w:p>
    <w:p w:rsidR="00DE5DDF" w:rsidRDefault="00DE5DDF" w:rsidP="002B23E4"/>
    <w:p w:rsidR="00DE5DDF" w:rsidRDefault="00DE5DDF" w:rsidP="002B23E4"/>
    <w:p w:rsidR="00DE5DDF" w:rsidRDefault="00DE5DDF" w:rsidP="002B23E4"/>
    <w:p w:rsidR="00DE5DDF" w:rsidRDefault="00DE5DDF" w:rsidP="002B23E4"/>
    <w:p w:rsidR="00DE5DDF" w:rsidRDefault="00DE5DDF" w:rsidP="002B23E4"/>
    <w:p w:rsidR="00DE5DDF" w:rsidRDefault="00DE5DDF" w:rsidP="00DE5DDF"/>
    <w:p w:rsidR="00DE5DDF" w:rsidRDefault="00DE5DDF" w:rsidP="00DE5DDF"/>
    <w:p w:rsidR="00DE5DDF" w:rsidRDefault="00DE5DDF" w:rsidP="00DE5DDF">
      <w:r>
        <w:lastRenderedPageBreak/>
        <w:t>En seguida se nos abrirá el navegador, en este aparecerá la siguiente ventana.</w:t>
      </w:r>
    </w:p>
    <w:p w:rsidR="00DE5DDF" w:rsidRDefault="00DE5DDF" w:rsidP="002B23E4"/>
    <w:p w:rsidR="00DE5DDF" w:rsidRDefault="00DE5DDF" w:rsidP="002B23E4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0B81DA3" wp14:editId="3255AD23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612130" cy="2719705"/>
            <wp:effectExtent l="0" t="0" r="7620" b="4445"/>
            <wp:wrapThrough wrapText="bothSides">
              <wp:wrapPolygon edited="0">
                <wp:start x="0" y="0"/>
                <wp:lineTo x="0" y="21484"/>
                <wp:lineTo x="21556" y="21484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1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E5DDF" w:rsidRDefault="00DE5DDF" w:rsidP="00DE5DDF"/>
    <w:p w:rsidR="00DE5DDF" w:rsidRDefault="00DE5DDF" w:rsidP="00DE5DDF">
      <w:r>
        <w:t xml:space="preserve">Daremos clic en la opción “Bases de datos” aparecerá lo siguiente. </w:t>
      </w:r>
      <w:proofErr w:type="gramStart"/>
      <w:r>
        <w:t>en</w:t>
      </w:r>
      <w:proofErr w:type="gramEnd"/>
      <w:r>
        <w:t xml:space="preserve"> seguida crearemos la nuestra base de datos, la cual deberá de llevar el nombre de riesgos, si no esta no funcionara, al final daremos en crear.</w:t>
      </w:r>
    </w:p>
    <w:p w:rsidR="00DE5DDF" w:rsidRDefault="00DE5DDF" w:rsidP="00DE5DDF">
      <w:r>
        <w:rPr>
          <w:noProof/>
          <w:lang w:eastAsia="es-MX"/>
        </w:rPr>
        <w:drawing>
          <wp:inline distT="0" distB="0" distL="0" distR="0">
            <wp:extent cx="5612130" cy="2880579"/>
            <wp:effectExtent l="0" t="0" r="7620" b="0"/>
            <wp:docPr id="3" name="Imagen 3" descr="https://scontent-dfw5-2.xx.fbcdn.net/v/t1.15752-9/48394725_511718859312116_4272014642877825024_n.png?_nc_cat=104&amp;_nc_ht=scontent-dfw5-2.xx&amp;oh=fba93187ac5341ed20ed7c20ce5326be&amp;oe=5C93B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dfw5-2.xx.fbcdn.net/v/t1.15752-9/48394725_511718859312116_4272014642877825024_n.png?_nc_cat=104&amp;_nc_ht=scontent-dfw5-2.xx&amp;oh=fba93187ac5341ed20ed7c20ce5326be&amp;oe=5C93B3B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DDF" w:rsidRDefault="00DE5DDF" w:rsidP="00DE5DDF"/>
    <w:p w:rsidR="00DE5DDF" w:rsidRDefault="00DE5DDF" w:rsidP="00DE5DDF">
      <w:r>
        <w:lastRenderedPageBreak/>
        <w:t>Lo siguiente que tendrá que hacer es seleccionar la opción “Importar” la cual nos servirá para añadir nuestra base de datos</w:t>
      </w:r>
      <w:r w:rsidR="007F0C2F">
        <w:t xml:space="preserve"> </w:t>
      </w:r>
      <w:r>
        <w:t>,al darle clic nos aparecerá esta ventana</w:t>
      </w:r>
      <w:r w:rsidR="007F0C2F">
        <w:t xml:space="preserve"> y enseguida daremos clic en “Examinar”</w:t>
      </w:r>
      <w:r>
        <w:t>.</w:t>
      </w:r>
    </w:p>
    <w:p w:rsidR="007F0C2F" w:rsidRDefault="007F0C2F" w:rsidP="00DE5DDF">
      <w:r>
        <w:rPr>
          <w:noProof/>
          <w:lang w:eastAsia="es-MX"/>
        </w:rPr>
        <w:drawing>
          <wp:inline distT="0" distB="0" distL="0" distR="0">
            <wp:extent cx="5612130" cy="2694294"/>
            <wp:effectExtent l="0" t="0" r="7620" b="0"/>
            <wp:docPr id="4" name="Imagen 4" descr="https://scontent-dfw5-2.xx.fbcdn.net/v/t1.15752-9/48362615_263304417685357_2905540230373179392_n.png?_nc_cat=111&amp;_nc_ht=scontent-dfw5-2.xx&amp;oh=44b1b38bf4a1cfd11660d85d8895cbf6&amp;oe=5CA5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dfw5-2.xx.fbcdn.net/v/t1.15752-9/48362615_263304417685357_2905540230373179392_n.png?_nc_cat=111&amp;_nc_ht=scontent-dfw5-2.xx&amp;oh=44b1b38bf4a1cfd11660d85d8895cbf6&amp;oe=5CA524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2F" w:rsidRDefault="007F0C2F" w:rsidP="00DE5DDF"/>
    <w:p w:rsidR="007F0C2F" w:rsidRDefault="007F0C2F" w:rsidP="00DE5DDF">
      <w:r>
        <w:t xml:space="preserve">Enseguida tendremos que ir a la </w:t>
      </w:r>
      <w:r w:rsidR="002670F8">
        <w:t>carpeta</w:t>
      </w:r>
      <w:r>
        <w:t xml:space="preserve"> donde se encuentra nuestra base de datos</w:t>
      </w:r>
      <w:r w:rsidR="002670F8">
        <w:t>, la seleccionamos y damos en aceptar.</w:t>
      </w:r>
    </w:p>
    <w:p w:rsidR="002670F8" w:rsidRDefault="002670F8" w:rsidP="00DE5DDF">
      <w:r w:rsidRPr="002670F8">
        <w:rPr>
          <w:noProof/>
          <w:lang w:eastAsia="es-MX"/>
        </w:rPr>
        <w:drawing>
          <wp:inline distT="0" distB="0" distL="0" distR="0">
            <wp:extent cx="5612130" cy="3000093"/>
            <wp:effectExtent l="0" t="0" r="7620" b="0"/>
            <wp:docPr id="12" name="Imagen 12" descr="C:\Users\Aaron\Pictures\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ron\Pictures\hh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F8" w:rsidRDefault="002670F8" w:rsidP="00DE5DDF"/>
    <w:p w:rsidR="002670F8" w:rsidRDefault="002670F8" w:rsidP="00DE5DDF"/>
    <w:p w:rsidR="002670F8" w:rsidRDefault="002670F8" w:rsidP="00DE5DDF"/>
    <w:p w:rsidR="002670F8" w:rsidRDefault="002670F8" w:rsidP="00DE5DDF">
      <w:r>
        <w:lastRenderedPageBreak/>
        <w:t>Una vez hayamos hecho los pasos anterior proseguimos dando clic en “continuar”</w:t>
      </w:r>
    </w:p>
    <w:p w:rsidR="002670F8" w:rsidRDefault="002670F8" w:rsidP="00DE5DDF">
      <w:r>
        <w:rPr>
          <w:noProof/>
          <w:lang w:eastAsia="es-MX"/>
        </w:rPr>
        <w:drawing>
          <wp:inline distT="0" distB="0" distL="0" distR="0">
            <wp:extent cx="5612130" cy="2679500"/>
            <wp:effectExtent l="0" t="0" r="7620" b="6985"/>
            <wp:docPr id="13" name="Imagen 13" descr="https://scontent-dfw5-2.xx.fbcdn.net/v/t1.15752-9/48270734_542182109588298_4021149399869554688_n.png?_nc_cat=101&amp;_nc_ht=scontent-dfw5-2.xx&amp;oh=f2a5d887020cafa0d0a2db263e4968d4&amp;oe=5C98D5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dfw5-2.xx.fbcdn.net/v/t1.15752-9/48270734_542182109588298_4021149399869554688_n.png?_nc_cat=101&amp;_nc_ht=scontent-dfw5-2.xx&amp;oh=f2a5d887020cafa0d0a2db263e4968d4&amp;oe=5C98D50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2F" w:rsidRDefault="007F0C2F" w:rsidP="00DE5DDF">
      <w:r>
        <w:t xml:space="preserve"> </w:t>
      </w:r>
      <w:r w:rsidR="002670F8">
        <w:t xml:space="preserve">Se mostrara un mensaje, en el cual nos dice que la importación se </w:t>
      </w:r>
      <w:proofErr w:type="spellStart"/>
      <w:proofErr w:type="gramStart"/>
      <w:r w:rsidR="002670F8">
        <w:t>a</w:t>
      </w:r>
      <w:proofErr w:type="spellEnd"/>
      <w:proofErr w:type="gramEnd"/>
      <w:r w:rsidR="002670F8">
        <w:t xml:space="preserve"> hecho correctamente</w:t>
      </w:r>
    </w:p>
    <w:p w:rsidR="002670F8" w:rsidRDefault="002670F8" w:rsidP="00DE5DDF">
      <w:r>
        <w:rPr>
          <w:noProof/>
          <w:lang w:eastAsia="es-MX"/>
        </w:rPr>
        <w:drawing>
          <wp:inline distT="0" distB="0" distL="0" distR="0">
            <wp:extent cx="5612130" cy="2694294"/>
            <wp:effectExtent l="0" t="0" r="7620" b="0"/>
            <wp:docPr id="14" name="Imagen 14" descr="https://scontent-dfw5-2.xx.fbcdn.net/v/t1.15752-9/48380634_268109007198318_3672591161458950144_n.png?_nc_cat=107&amp;_nc_ht=scontent-dfw5-2.xx&amp;oh=71ea3b15d5f487ca29729d991e000657&amp;oe=5C9BF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dfw5-2.xx.fbcdn.net/v/t1.15752-9/48380634_268109007198318_3672591161458950144_n.png?_nc_cat=107&amp;_nc_ht=scontent-dfw5-2.xx&amp;oh=71ea3b15d5f487ca29729d991e000657&amp;oe=5C9BF09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F8" w:rsidRDefault="002670F8" w:rsidP="00DE5DDF"/>
    <w:p w:rsidR="002670F8" w:rsidRDefault="002670F8" w:rsidP="00DE5DDF"/>
    <w:p w:rsidR="002670F8" w:rsidRDefault="002670F8" w:rsidP="00DE5DDF"/>
    <w:p w:rsidR="002670F8" w:rsidRDefault="002670F8" w:rsidP="00DE5DDF"/>
    <w:p w:rsidR="002670F8" w:rsidRDefault="002670F8" w:rsidP="00DE5DDF"/>
    <w:p w:rsidR="002670F8" w:rsidRDefault="002670F8" w:rsidP="00DE5DDF"/>
    <w:p w:rsidR="002670F8" w:rsidRDefault="002670F8" w:rsidP="00DE5DDF"/>
    <w:p w:rsidR="002670F8" w:rsidRPr="00DF7EE1" w:rsidRDefault="002670F8" w:rsidP="002670F8">
      <w:pPr>
        <w:pStyle w:val="Ttulo2"/>
        <w:rPr>
          <w:b/>
          <w:sz w:val="28"/>
        </w:rPr>
      </w:pPr>
      <w:bookmarkStart w:id="9" w:name="_Toc516024179"/>
      <w:r w:rsidRPr="00DF7EE1">
        <w:rPr>
          <w:b/>
          <w:sz w:val="28"/>
        </w:rPr>
        <w:lastRenderedPageBreak/>
        <w:t xml:space="preserve">Paso 4 Ejecutar </w:t>
      </w:r>
      <w:bookmarkEnd w:id="9"/>
      <w:r>
        <w:rPr>
          <w:b/>
          <w:sz w:val="28"/>
        </w:rPr>
        <w:t>Sistema De Trazabilidad</w:t>
      </w:r>
    </w:p>
    <w:p w:rsidR="002670F8" w:rsidRDefault="002670F8" w:rsidP="00DE5DDF">
      <w:proofErr w:type="gramStart"/>
      <w:r>
        <w:t>iremos</w:t>
      </w:r>
      <w:proofErr w:type="gramEnd"/>
      <w:r>
        <w:t xml:space="preserve"> nuevamente a nuestra carpeta “</w:t>
      </w:r>
      <w:proofErr w:type="spellStart"/>
      <w:r>
        <w:t>RiesgosCDC</w:t>
      </w:r>
      <w:proofErr w:type="spellEnd"/>
      <w:r>
        <w:t>” y daremos doble clic sobre el archivo Stigma_GestorRiesgos.jar</w:t>
      </w:r>
    </w:p>
    <w:p w:rsidR="002670F8" w:rsidRDefault="002670F8" w:rsidP="00DE5DDF">
      <w:pPr>
        <w:rPr>
          <w:noProof/>
          <w:lang w:eastAsia="es-MX"/>
        </w:rPr>
      </w:pPr>
    </w:p>
    <w:p w:rsidR="002670F8" w:rsidRDefault="002670F8" w:rsidP="00DE5DDF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A9D622D" wp14:editId="12CC2A79">
            <wp:extent cx="2336800" cy="3010619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578" t="25420" r="39812" b="27352"/>
                    <a:stretch/>
                  </pic:blipFill>
                  <pic:spPr bwMode="auto">
                    <a:xfrm>
                      <a:off x="0" y="0"/>
                      <a:ext cx="2341930" cy="301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0F8" w:rsidRDefault="002670F8" w:rsidP="002670F8">
      <w:r>
        <w:t>Lea documento “Manual de usuario” para el funcionamiento.</w:t>
      </w:r>
    </w:p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Default="003F3CDE" w:rsidP="002670F8"/>
    <w:p w:rsidR="003F3CDE" w:rsidRPr="00CC3C5C" w:rsidRDefault="003F3CDE" w:rsidP="003F3CDE">
      <w:pPr>
        <w:pStyle w:val="Ttulo1"/>
        <w:rPr>
          <w:sz w:val="40"/>
        </w:rPr>
      </w:pPr>
      <w:bookmarkStart w:id="10" w:name="_Toc516024180"/>
      <w:r>
        <w:rPr>
          <w:sz w:val="44"/>
        </w:rPr>
        <w:lastRenderedPageBreak/>
        <w:t>Solución de problemas frecuentes</w:t>
      </w:r>
      <w:bookmarkEnd w:id="10"/>
    </w:p>
    <w:p w:rsidR="003F3CDE" w:rsidRDefault="003F3CDE" w:rsidP="002670F8">
      <w:r>
        <w:t xml:space="preserve">El problema más común es el servidor </w:t>
      </w:r>
      <w:proofErr w:type="spellStart"/>
      <w:r>
        <w:t>Wamp</w:t>
      </w:r>
      <w:proofErr w:type="spellEnd"/>
      <w:r>
        <w:t xml:space="preserve"> Server aquí presentaremos una lista de posibles problemas y soluciones</w:t>
      </w:r>
    </w:p>
    <w:p w:rsidR="003F3CDE" w:rsidRDefault="003F3CDE" w:rsidP="003F3CDE">
      <w:pPr>
        <w:pStyle w:val="Ttulo2"/>
      </w:pPr>
      <w:bookmarkStart w:id="11" w:name="_Toc516024181"/>
      <w:r w:rsidRPr="00DF7EE1">
        <w:rPr>
          <w:b/>
          <w:sz w:val="28"/>
        </w:rPr>
        <w:t xml:space="preserve">Solución del icono </w:t>
      </w:r>
      <w:proofErr w:type="spellStart"/>
      <w:r w:rsidRPr="00DF7EE1">
        <w:rPr>
          <w:b/>
          <w:sz w:val="28"/>
        </w:rPr>
        <w:t>Wamp</w:t>
      </w:r>
      <w:proofErr w:type="spellEnd"/>
      <w:r w:rsidRPr="00DF7EE1">
        <w:rPr>
          <w:b/>
          <w:sz w:val="28"/>
        </w:rPr>
        <w:t xml:space="preserve"> server icono en Rojo o amarillo</w:t>
      </w:r>
      <w:r>
        <w:t>.</w:t>
      </w:r>
      <w:bookmarkEnd w:id="11"/>
    </w:p>
    <w:p w:rsidR="003F3CDE" w:rsidRDefault="003F3CDE" w:rsidP="003F3CDE">
      <w:proofErr w:type="gramStart"/>
      <w:r>
        <w:t>seleccionar</w:t>
      </w:r>
      <w:proofErr w:type="gramEnd"/>
      <w:r>
        <w:t xml:space="preserve"> la opción “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” o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”</w:t>
      </w:r>
    </w:p>
    <w:p w:rsidR="003F3CDE" w:rsidRDefault="003F3CDE" w:rsidP="002670F8">
      <w:r>
        <w:rPr>
          <w:noProof/>
          <w:lang w:eastAsia="es-MX"/>
        </w:rPr>
        <w:drawing>
          <wp:inline distT="0" distB="0" distL="0" distR="0">
            <wp:extent cx="2173605" cy="2976245"/>
            <wp:effectExtent l="0" t="0" r="0" b="0"/>
            <wp:docPr id="16" name="Imagen 16" descr="Captura de pantalla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(138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F8" w:rsidRDefault="002670F8" w:rsidP="00DE5DDF"/>
    <w:p w:rsidR="003F3CDE" w:rsidRDefault="003F3CDE" w:rsidP="003F3CDE">
      <w:r>
        <w:t>Si el problema sigue, seleccionar “</w:t>
      </w:r>
      <w:proofErr w:type="spellStart"/>
      <w:r>
        <w:t>MySql</w:t>
      </w:r>
      <w:proofErr w:type="spellEnd"/>
      <w:r>
        <w:t>/my.ini”</w:t>
      </w:r>
    </w:p>
    <w:p w:rsidR="003F3CDE" w:rsidRDefault="003F3CDE" w:rsidP="003F3CDE">
      <w:pPr>
        <w:rPr>
          <w:noProof/>
          <w:lang w:eastAsia="es-MX"/>
        </w:rPr>
      </w:pPr>
    </w:p>
    <w:p w:rsidR="003F3CDE" w:rsidRDefault="003F3CDE" w:rsidP="00DE5DDF">
      <w:r>
        <w:rPr>
          <w:noProof/>
          <w:lang w:eastAsia="es-MX"/>
        </w:rPr>
        <w:drawing>
          <wp:inline distT="0" distB="0" distL="0" distR="0" wp14:anchorId="210B3D85" wp14:editId="5C20714A">
            <wp:extent cx="3614468" cy="284546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7633" t="54679"/>
                    <a:stretch/>
                  </pic:blipFill>
                  <pic:spPr bwMode="auto">
                    <a:xfrm>
                      <a:off x="0" y="0"/>
                      <a:ext cx="3630565" cy="285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DDF" w:rsidRDefault="007F0C2F" w:rsidP="002B23E4">
      <w:r>
        <w:lastRenderedPageBreak/>
        <w:t xml:space="preserve">       </w:t>
      </w:r>
      <w:r w:rsidR="003F3CDE">
        <w:t xml:space="preserve">Se nos abrirá un bloc de notas con una lista de </w:t>
      </w:r>
      <w:proofErr w:type="gramStart"/>
      <w:r w:rsidR="003F3CDE">
        <w:t>códigos(</w:t>
      </w:r>
      <w:proofErr w:type="gramEnd"/>
      <w:r w:rsidR="003F3CDE">
        <w:t>no borrar ninguno), verificaremos si el código “</w:t>
      </w:r>
      <w:proofErr w:type="spellStart"/>
      <w:r w:rsidR="003F3CDE">
        <w:t>port</w:t>
      </w:r>
      <w:proofErr w:type="spellEnd"/>
      <w:r w:rsidR="003F3CDE">
        <w:t>” tiene el puerto “3306”, si no es así , nosotros se lo asignaremos.</w:t>
      </w:r>
    </w:p>
    <w:p w:rsidR="003F3CDE" w:rsidRPr="00A77430" w:rsidRDefault="003F3CDE" w:rsidP="002B23E4">
      <w:r>
        <w:rPr>
          <w:noProof/>
          <w:lang w:eastAsia="es-MX"/>
        </w:rPr>
        <w:drawing>
          <wp:inline distT="0" distB="0" distL="0" distR="0" wp14:anchorId="17E1645B" wp14:editId="3CD3C655">
            <wp:extent cx="4657725" cy="3343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CDE" w:rsidRPr="00A774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0C5"/>
    <w:multiLevelType w:val="hybridMultilevel"/>
    <w:tmpl w:val="29CE4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E46784"/>
    <w:multiLevelType w:val="hybridMultilevel"/>
    <w:tmpl w:val="4D44AF76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5F1D2793"/>
    <w:multiLevelType w:val="hybridMultilevel"/>
    <w:tmpl w:val="BA32A272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7B885B3F"/>
    <w:multiLevelType w:val="hybridMultilevel"/>
    <w:tmpl w:val="E9CA9644"/>
    <w:lvl w:ilvl="0" w:tplc="080A0011">
      <w:start w:val="1"/>
      <w:numFmt w:val="decimal"/>
      <w:lvlText w:val="%1)"/>
      <w:lvlJc w:val="left"/>
      <w:pPr>
        <w:ind w:left="765" w:hanging="360"/>
      </w:pPr>
    </w:lvl>
    <w:lvl w:ilvl="1" w:tplc="080A0019" w:tentative="1">
      <w:start w:val="1"/>
      <w:numFmt w:val="lowerLetter"/>
      <w:lvlText w:val="%2."/>
      <w:lvlJc w:val="left"/>
      <w:pPr>
        <w:ind w:left="1485" w:hanging="360"/>
      </w:pPr>
    </w:lvl>
    <w:lvl w:ilvl="2" w:tplc="080A001B" w:tentative="1">
      <w:start w:val="1"/>
      <w:numFmt w:val="lowerRoman"/>
      <w:lvlText w:val="%3."/>
      <w:lvlJc w:val="right"/>
      <w:pPr>
        <w:ind w:left="2205" w:hanging="180"/>
      </w:pPr>
    </w:lvl>
    <w:lvl w:ilvl="3" w:tplc="080A000F" w:tentative="1">
      <w:start w:val="1"/>
      <w:numFmt w:val="decimal"/>
      <w:lvlText w:val="%4."/>
      <w:lvlJc w:val="left"/>
      <w:pPr>
        <w:ind w:left="2925" w:hanging="360"/>
      </w:pPr>
    </w:lvl>
    <w:lvl w:ilvl="4" w:tplc="080A0019" w:tentative="1">
      <w:start w:val="1"/>
      <w:numFmt w:val="lowerLetter"/>
      <w:lvlText w:val="%5."/>
      <w:lvlJc w:val="left"/>
      <w:pPr>
        <w:ind w:left="3645" w:hanging="360"/>
      </w:pPr>
    </w:lvl>
    <w:lvl w:ilvl="5" w:tplc="080A001B" w:tentative="1">
      <w:start w:val="1"/>
      <w:numFmt w:val="lowerRoman"/>
      <w:lvlText w:val="%6."/>
      <w:lvlJc w:val="right"/>
      <w:pPr>
        <w:ind w:left="4365" w:hanging="180"/>
      </w:pPr>
    </w:lvl>
    <w:lvl w:ilvl="6" w:tplc="080A000F" w:tentative="1">
      <w:start w:val="1"/>
      <w:numFmt w:val="decimal"/>
      <w:lvlText w:val="%7."/>
      <w:lvlJc w:val="left"/>
      <w:pPr>
        <w:ind w:left="5085" w:hanging="360"/>
      </w:pPr>
    </w:lvl>
    <w:lvl w:ilvl="7" w:tplc="080A0019" w:tentative="1">
      <w:start w:val="1"/>
      <w:numFmt w:val="lowerLetter"/>
      <w:lvlText w:val="%8."/>
      <w:lvlJc w:val="left"/>
      <w:pPr>
        <w:ind w:left="5805" w:hanging="360"/>
      </w:pPr>
    </w:lvl>
    <w:lvl w:ilvl="8" w:tplc="080A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32"/>
    <w:rsid w:val="001D65A1"/>
    <w:rsid w:val="001F1954"/>
    <w:rsid w:val="002670F8"/>
    <w:rsid w:val="002B23E4"/>
    <w:rsid w:val="003F3CDE"/>
    <w:rsid w:val="00442140"/>
    <w:rsid w:val="005A614C"/>
    <w:rsid w:val="00684126"/>
    <w:rsid w:val="006B19EE"/>
    <w:rsid w:val="00715D36"/>
    <w:rsid w:val="00765E64"/>
    <w:rsid w:val="007E2693"/>
    <w:rsid w:val="007F0C2F"/>
    <w:rsid w:val="009B4190"/>
    <w:rsid w:val="009C4132"/>
    <w:rsid w:val="00A21F63"/>
    <w:rsid w:val="00A77430"/>
    <w:rsid w:val="00C059A7"/>
    <w:rsid w:val="00CC277A"/>
    <w:rsid w:val="00DB3CEE"/>
    <w:rsid w:val="00DE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F8F473-C991-4286-98F7-2475E772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41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41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cuadrcula2-nfasis1">
    <w:name w:val="Grid Table 2 Accent 1"/>
    <w:basedOn w:val="Tablanormal"/>
    <w:uiPriority w:val="47"/>
    <w:rsid w:val="009C41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9C41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C413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C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4132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C4132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9C41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C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809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Serna</dc:creator>
  <cp:keywords/>
  <dc:description/>
  <cp:lastModifiedBy>Aaron Serna</cp:lastModifiedBy>
  <cp:revision>3</cp:revision>
  <dcterms:created xsi:type="dcterms:W3CDTF">2018-12-14T01:13:00Z</dcterms:created>
  <dcterms:modified xsi:type="dcterms:W3CDTF">2018-12-14T01:14:00Z</dcterms:modified>
</cp:coreProperties>
</file>