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867AF" w14:textId="77777777" w:rsidR="00B6012D" w:rsidRPr="00B6012D" w:rsidRDefault="00B6012D" w:rsidP="00B6012D">
      <w:r w:rsidRPr="00B6012D">
        <w:t>Operación, mantenimiento y capacitación del personal</w:t>
      </w:r>
    </w:p>
    <w:p w14:paraId="411EAC58" w14:textId="77777777" w:rsidR="00B6012D" w:rsidRPr="00B6012D" w:rsidRDefault="00B6012D" w:rsidP="00B6012D">
      <w:hyperlink r:id="rId5" w:anchor="ID00059A001661" w:history="1">
        <w:r w:rsidRPr="00B6012D">
          <w:rPr>
            <w:rStyle w:val="Hipervnculo"/>
          </w:rPr>
          <w:t>18.1*</w:t>
        </w:r>
      </w:hyperlink>
      <w:r w:rsidRPr="00B6012D">
        <w:t>  Alcance.</w:t>
      </w:r>
    </w:p>
    <w:p w14:paraId="50C68AE7" w14:textId="77777777" w:rsidR="00B6012D" w:rsidRPr="00B6012D" w:rsidRDefault="00B6012D" w:rsidP="00B6012D">
      <w:r w:rsidRPr="00B6012D">
        <w:t>Este capítulo contiene requisitos básicos y estándares mínimos para los aspectos de seguridad de la operación y mantenimiento de plantas de GNL.</w:t>
      </w:r>
    </w:p>
    <w:p w14:paraId="6BCB9F13" w14:textId="77777777" w:rsidR="00B6012D" w:rsidRPr="00B6012D" w:rsidRDefault="00B6012D" w:rsidP="00B6012D">
      <w:r w:rsidRPr="00B6012D">
        <w:pict w14:anchorId="2FCF946E">
          <v:rect id="_x0000_i1091" style="width:0;height:1.5pt" o:hralign="center" o:hrstd="t" o:hr="t" fillcolor="#a0a0a0" stroked="f"/>
        </w:pict>
      </w:r>
    </w:p>
    <w:p w14:paraId="7DA28FF6" w14:textId="77777777" w:rsidR="00B6012D" w:rsidRPr="00B6012D" w:rsidRDefault="00B6012D" w:rsidP="00B6012D">
      <w:r w:rsidRPr="00B6012D">
        <w:t>18.2 Requisitos generales.</w:t>
      </w:r>
    </w:p>
    <w:p w14:paraId="6079DE81" w14:textId="77777777" w:rsidR="00B6012D" w:rsidRPr="00B6012D" w:rsidRDefault="00B6012D" w:rsidP="00B6012D">
      <w:pPr>
        <w:rPr>
          <w:b/>
          <w:bCs/>
        </w:rPr>
      </w:pPr>
      <w:hyperlink r:id="rId6" w:anchor="ID00059A002024" w:history="1">
        <w:r w:rsidRPr="00B6012D">
          <w:rPr>
            <w:rStyle w:val="Hipervnculo"/>
            <w:b/>
            <w:bCs/>
          </w:rPr>
          <w:t>18.2.1*</w:t>
        </w:r>
      </w:hyperlink>
      <w:r w:rsidRPr="00B6012D">
        <w:rPr>
          <w:b/>
          <w:bCs/>
        </w:rPr>
        <w:t> </w:t>
      </w:r>
    </w:p>
    <w:p w14:paraId="3E59EABB" w14:textId="77777777" w:rsidR="00B6012D" w:rsidRPr="00B6012D" w:rsidRDefault="00B6012D" w:rsidP="00B6012D">
      <w:r w:rsidRPr="00B6012D">
        <w:t xml:space="preserve">Cada empresa operadora deberá desarrollar procedimientos documentados de operación, mantenimiento y capacitación, basados </w:t>
      </w:r>
      <w:r w:rsidRPr="00B6012D">
        <w:rPr>
          <w:rFonts w:ascii="Arial" w:hAnsi="Arial" w:cs="Arial"/>
        </w:rPr>
        <w:t>​​</w:t>
      </w:r>
      <w:r w:rsidRPr="00B6012D">
        <w:t>en la experiencia y las condiciones en las que se opera la instalaci</w:t>
      </w:r>
      <w:r w:rsidRPr="00B6012D">
        <w:rPr>
          <w:rFonts w:ascii="Aptos" w:hAnsi="Aptos" w:cs="Aptos"/>
        </w:rPr>
        <w:t>ó</w:t>
      </w:r>
      <w:r w:rsidRPr="00B6012D">
        <w:t>n de GNL.</w:t>
      </w:r>
    </w:p>
    <w:p w14:paraId="1A8EE90B" w14:textId="77777777" w:rsidR="00B6012D" w:rsidRPr="00B6012D" w:rsidRDefault="00B6012D" w:rsidP="00B6012D">
      <w:pPr>
        <w:rPr>
          <w:b/>
          <w:bCs/>
        </w:rPr>
      </w:pPr>
      <w:r w:rsidRPr="00B6012D">
        <w:rPr>
          <w:b/>
          <w:bCs/>
        </w:rPr>
        <w:t>18.2.2 </w:t>
      </w:r>
    </w:p>
    <w:p w14:paraId="778F0E0E" w14:textId="77777777" w:rsidR="00B6012D" w:rsidRPr="00B6012D" w:rsidRDefault="00B6012D" w:rsidP="00B6012D">
      <w:r w:rsidRPr="00B6012D">
        <w:t>La empresa operadora deberá cumplir todos los procedimientos siguientes:</w:t>
      </w:r>
    </w:p>
    <w:p w14:paraId="461B1EBB" w14:textId="77777777" w:rsidR="00B6012D" w:rsidRPr="00B6012D" w:rsidRDefault="00B6012D" w:rsidP="00B6012D">
      <w:pPr>
        <w:numPr>
          <w:ilvl w:val="0"/>
          <w:numId w:val="1"/>
        </w:numPr>
      </w:pPr>
      <w:r w:rsidRPr="00B6012D">
        <w:t>(1)</w:t>
      </w:r>
    </w:p>
    <w:p w14:paraId="1976B84A" w14:textId="77777777" w:rsidR="00B6012D" w:rsidRPr="00B6012D" w:rsidRDefault="00B6012D" w:rsidP="00B6012D">
      <w:r w:rsidRPr="00B6012D">
        <w:t>Documentar procedimientos y planes que cubran la operación, el mantenimiento, la capacitación y la seguridad.</w:t>
      </w:r>
    </w:p>
    <w:p w14:paraId="7A88A5E0" w14:textId="77777777" w:rsidR="00B6012D" w:rsidRPr="00B6012D" w:rsidRDefault="00B6012D" w:rsidP="00B6012D">
      <w:pPr>
        <w:numPr>
          <w:ilvl w:val="0"/>
          <w:numId w:val="1"/>
        </w:numPr>
      </w:pPr>
      <w:r w:rsidRPr="00B6012D">
        <w:t>(2)</w:t>
      </w:r>
    </w:p>
    <w:p w14:paraId="67508F03" w14:textId="77777777" w:rsidR="00B6012D" w:rsidRPr="00B6012D" w:rsidRDefault="00B6012D" w:rsidP="00B6012D">
      <w:r w:rsidRPr="00B6012D">
        <w:t>Mantener actualizados los dibujos, gráficos y registros de los equipos de las instalaciones de GNL.</w:t>
      </w:r>
    </w:p>
    <w:p w14:paraId="188B640C" w14:textId="77777777" w:rsidR="00B6012D" w:rsidRPr="00B6012D" w:rsidRDefault="00B6012D" w:rsidP="00B6012D">
      <w:pPr>
        <w:numPr>
          <w:ilvl w:val="0"/>
          <w:numId w:val="1"/>
        </w:numPr>
      </w:pPr>
      <w:r w:rsidRPr="00B6012D">
        <w:t>(3)</w:t>
      </w:r>
    </w:p>
    <w:p w14:paraId="3689E0CC" w14:textId="77777777" w:rsidR="00B6012D" w:rsidRPr="00B6012D" w:rsidRDefault="00B6012D" w:rsidP="00B6012D">
      <w:r w:rsidRPr="00B6012D">
        <w:t>Revisar los planes y procedimientos cuando se revisen las condiciones operativas o los equipos de las instalaciones de GNL o como resultado de las lecciones aprendidas de una investigación de incidentes</w:t>
      </w:r>
    </w:p>
    <w:p w14:paraId="6281D40A" w14:textId="77777777" w:rsidR="00B6012D" w:rsidRPr="00B6012D" w:rsidRDefault="00B6012D" w:rsidP="00B6012D">
      <w:pPr>
        <w:numPr>
          <w:ilvl w:val="0"/>
          <w:numId w:val="1"/>
        </w:numPr>
      </w:pPr>
      <w:r w:rsidRPr="00B6012D">
        <w:t>(4)</w:t>
      </w:r>
    </w:p>
    <w:p w14:paraId="29B06CFC" w14:textId="77777777" w:rsidR="00B6012D" w:rsidRPr="00B6012D" w:rsidRDefault="00B6012D" w:rsidP="00B6012D">
      <w:r w:rsidRPr="00B6012D">
        <w:t>Garantizar el enfriamiento de los componentes de acuerdo con </w:t>
      </w:r>
      <w:hyperlink r:id="rId7" w:anchor="ID00059A001252" w:history="1">
        <w:r w:rsidRPr="00B6012D">
          <w:rPr>
            <w:rStyle w:val="Hipervnculo"/>
            <w:b/>
            <w:bCs/>
          </w:rPr>
          <w:t>18.3.5</w:t>
        </w:r>
      </w:hyperlink>
    </w:p>
    <w:p w14:paraId="7051C1DB" w14:textId="77777777" w:rsidR="00B6012D" w:rsidRPr="00B6012D" w:rsidRDefault="00B6012D" w:rsidP="00B6012D">
      <w:pPr>
        <w:numPr>
          <w:ilvl w:val="0"/>
          <w:numId w:val="1"/>
        </w:numPr>
      </w:pPr>
      <w:r w:rsidRPr="00B6012D">
        <w:t>(5)</w:t>
      </w:r>
    </w:p>
    <w:p w14:paraId="0B86E540" w14:textId="77777777" w:rsidR="00B6012D" w:rsidRPr="00B6012D" w:rsidRDefault="00B6012D" w:rsidP="00B6012D">
      <w:r w:rsidRPr="00B6012D">
        <w:t>Establecer un plan de emergencia documentado</w:t>
      </w:r>
    </w:p>
    <w:p w14:paraId="511570EF" w14:textId="77777777" w:rsidR="00B6012D" w:rsidRPr="00B6012D" w:rsidRDefault="00B6012D" w:rsidP="00B6012D">
      <w:pPr>
        <w:numPr>
          <w:ilvl w:val="0"/>
          <w:numId w:val="1"/>
        </w:numPr>
      </w:pPr>
      <w:r w:rsidRPr="00B6012D">
        <w:t>(6)</w:t>
      </w:r>
    </w:p>
    <w:p w14:paraId="3E9A72DE" w14:textId="77777777" w:rsidR="00B6012D" w:rsidRPr="00B6012D" w:rsidRDefault="00B6012D" w:rsidP="00B6012D">
      <w:r w:rsidRPr="00B6012D">
        <w:t>Establecer enlaces con las autoridades locales, como la policía, los bomberos o las obras municipales, para coordinar los planes de emergencia y sus funciones en situaciones de emergencia.</w:t>
      </w:r>
    </w:p>
    <w:p w14:paraId="463573A8" w14:textId="77777777" w:rsidR="00B6012D" w:rsidRPr="00B6012D" w:rsidRDefault="00B6012D" w:rsidP="00B6012D">
      <w:pPr>
        <w:numPr>
          <w:ilvl w:val="0"/>
          <w:numId w:val="1"/>
        </w:numPr>
      </w:pPr>
      <w:hyperlink r:id="rId8" w:anchor="ID00059A001662" w:history="1">
        <w:r w:rsidRPr="00B6012D">
          <w:rPr>
            <w:rStyle w:val="Hipervnculo"/>
            <w:b/>
            <w:bCs/>
          </w:rPr>
          <w:t>(7)*</w:t>
        </w:r>
      </w:hyperlink>
    </w:p>
    <w:p w14:paraId="0BA2D90A" w14:textId="77777777" w:rsidR="00B6012D" w:rsidRPr="00B6012D" w:rsidRDefault="00B6012D" w:rsidP="00B6012D">
      <w:r w:rsidRPr="00B6012D">
        <w:lastRenderedPageBreak/>
        <w:t>Analizar y documentar todos los incidentes relacionados con la seguridad para determinar su causa y prevenir la posibilidad de que se repitan.</w:t>
      </w:r>
    </w:p>
    <w:p w14:paraId="016D026B" w14:textId="77777777" w:rsidR="00B6012D" w:rsidRPr="00B6012D" w:rsidRDefault="00B6012D" w:rsidP="00B6012D">
      <w:r w:rsidRPr="00B6012D">
        <w:pict w14:anchorId="497E1DFF">
          <v:rect id="_x0000_i1092" style="width:0;height:1.5pt" o:hralign="center" o:hrstd="t" o:hr="t" fillcolor="#a0a0a0" stroked="f"/>
        </w:pict>
      </w:r>
    </w:p>
    <w:p w14:paraId="4E0275AC" w14:textId="77777777" w:rsidR="00B6012D" w:rsidRPr="00B6012D" w:rsidRDefault="00B6012D" w:rsidP="00B6012D">
      <w:r w:rsidRPr="00B6012D">
        <w:t>18.3 Manual de Procedimientos Operativos.</w:t>
      </w:r>
    </w:p>
    <w:p w14:paraId="4F69272B" w14:textId="77777777" w:rsidR="00B6012D" w:rsidRPr="00B6012D" w:rsidRDefault="00B6012D" w:rsidP="00B6012D">
      <w:pPr>
        <w:rPr>
          <w:b/>
          <w:bCs/>
        </w:rPr>
      </w:pPr>
      <w:r w:rsidRPr="00B6012D">
        <w:rPr>
          <w:b/>
          <w:bCs/>
        </w:rPr>
        <w:t>18.3.1 </w:t>
      </w:r>
    </w:p>
    <w:p w14:paraId="10108034" w14:textId="77777777" w:rsidR="00B6012D" w:rsidRPr="00B6012D" w:rsidRDefault="00B6012D" w:rsidP="00B6012D">
      <w:r w:rsidRPr="00B6012D">
        <w:t>Todos los componentes de las instalaciones de GNL deberán operar de acuerdo con el manual de procedimientos operativos.</w:t>
      </w:r>
    </w:p>
    <w:p w14:paraId="64130DBA" w14:textId="77777777" w:rsidR="00B6012D" w:rsidRPr="00B6012D" w:rsidRDefault="00B6012D" w:rsidP="00B6012D">
      <w:pPr>
        <w:rPr>
          <w:b/>
          <w:bCs/>
        </w:rPr>
      </w:pPr>
      <w:r w:rsidRPr="00B6012D">
        <w:rPr>
          <w:b/>
          <w:bCs/>
        </w:rPr>
        <w:t>18.3.2 </w:t>
      </w:r>
    </w:p>
    <w:p w14:paraId="4A02734F" w14:textId="77777777" w:rsidR="00B6012D" w:rsidRPr="00B6012D" w:rsidRDefault="00B6012D" w:rsidP="00B6012D">
      <w:r w:rsidRPr="00B6012D">
        <w:t>El manual de procedimientos operativos deberá ser accesible a todo el personal de la instalación de GNL y deberá mantenerse fácilmente disponible en el centro de control operativo.</w:t>
      </w:r>
    </w:p>
    <w:p w14:paraId="5B0E7643" w14:textId="77777777" w:rsidR="00B6012D" w:rsidRPr="00B6012D" w:rsidRDefault="00B6012D" w:rsidP="00B6012D">
      <w:pPr>
        <w:rPr>
          <w:b/>
          <w:bCs/>
        </w:rPr>
      </w:pPr>
      <w:r w:rsidRPr="00B6012D">
        <w:rPr>
          <w:b/>
          <w:bCs/>
        </w:rPr>
        <w:t>18.3.3 </w:t>
      </w:r>
    </w:p>
    <w:p w14:paraId="54DBDD01" w14:textId="77777777" w:rsidR="00B6012D" w:rsidRPr="00B6012D" w:rsidRDefault="00B6012D" w:rsidP="00B6012D">
      <w:r w:rsidRPr="00B6012D">
        <w:t>El manual de operaciones deberá actualizarse cuando haya cambios en los equipos o procedimientos.</w:t>
      </w:r>
    </w:p>
    <w:p w14:paraId="11BA4216" w14:textId="77777777" w:rsidR="00B6012D" w:rsidRPr="00B6012D" w:rsidRDefault="00B6012D" w:rsidP="00B6012D">
      <w:pPr>
        <w:rPr>
          <w:b/>
          <w:bCs/>
        </w:rPr>
      </w:pPr>
      <w:r w:rsidRPr="00B6012D">
        <w:rPr>
          <w:b/>
          <w:bCs/>
        </w:rPr>
        <w:t>18.3.4 </w:t>
      </w:r>
    </w:p>
    <w:p w14:paraId="31860DDA" w14:textId="77777777" w:rsidR="00B6012D" w:rsidRPr="00B6012D" w:rsidRDefault="00B6012D" w:rsidP="00B6012D">
      <w:r w:rsidRPr="00B6012D">
        <w:t>El manual de operaciones deberá incluir procedimientos para la puesta en marcha y parada de todos los componentes de la instalación de GNL, incluidos aquellos para la puesta en marcha inicial de la instalación de GNL, para garantizar que todos los componentes funcionen satisfactoriamente.</w:t>
      </w:r>
    </w:p>
    <w:p w14:paraId="7ECE1F16" w14:textId="77777777" w:rsidR="00B6012D" w:rsidRPr="00B6012D" w:rsidRDefault="00B6012D" w:rsidP="00B6012D">
      <w:pPr>
        <w:rPr>
          <w:b/>
          <w:bCs/>
        </w:rPr>
      </w:pPr>
      <w:r w:rsidRPr="00B6012D">
        <w:rPr>
          <w:b/>
          <w:bCs/>
        </w:rPr>
        <w:t>18.3.5 </w:t>
      </w:r>
    </w:p>
    <w:p w14:paraId="448B865A" w14:textId="77777777" w:rsidR="00B6012D" w:rsidRPr="00B6012D" w:rsidRDefault="00B6012D" w:rsidP="00B6012D">
      <w:r w:rsidRPr="00B6012D">
        <w:t>El manual de operaciones deberá incluir procedimientos para purgar componentes, inertizarlos y enfriarlos de acuerdo con </w:t>
      </w:r>
      <w:hyperlink r:id="rId9" w:anchor="ID00059A001299" w:history="1">
        <w:r w:rsidRPr="00B6012D">
          <w:rPr>
            <w:rStyle w:val="Hipervnculo"/>
            <w:b/>
            <w:bCs/>
          </w:rPr>
          <w:t>18.6.5</w:t>
        </w:r>
      </w:hyperlink>
      <w:r w:rsidRPr="00B6012D">
        <w:t> para purga y </w:t>
      </w:r>
      <w:hyperlink r:id="rId10" w:anchor="ID00059A001297" w:history="1">
        <w:r w:rsidRPr="00B6012D">
          <w:rPr>
            <w:rStyle w:val="Hipervnculo"/>
            <w:b/>
            <w:bCs/>
          </w:rPr>
          <w:t>18.6.3</w:t>
        </w:r>
      </w:hyperlink>
      <w:r w:rsidRPr="00B6012D">
        <w:t> para enfriamiento.</w:t>
      </w:r>
    </w:p>
    <w:p w14:paraId="37AE122C" w14:textId="77777777" w:rsidR="00B6012D" w:rsidRPr="00B6012D" w:rsidRDefault="00B6012D" w:rsidP="00B6012D">
      <w:pPr>
        <w:rPr>
          <w:b/>
          <w:bCs/>
        </w:rPr>
      </w:pPr>
      <w:r w:rsidRPr="00B6012D">
        <w:rPr>
          <w:b/>
          <w:bCs/>
        </w:rPr>
        <w:t>18.3.6 </w:t>
      </w:r>
    </w:p>
    <w:p w14:paraId="2BFBF5E8" w14:textId="77777777" w:rsidR="00B6012D" w:rsidRPr="00B6012D" w:rsidRDefault="00B6012D" w:rsidP="00B6012D">
      <w:r w:rsidRPr="00B6012D">
        <w:t>Los procedimientos deberán garantizar que el enfriamiento de cada sistema de componentes que esté bajo el control de la empresa operadora y que esté sujeto a temperaturas criogénicas, esté limitado a un patrón de velocidad y distribución que mantenga las tensiones térmicas dentro de los límites de diseño del sistema durante el período de enfriamiento con respecto al desempeño de los dispositivos de expansión y contracción.</w:t>
      </w:r>
    </w:p>
    <w:p w14:paraId="7C15898A" w14:textId="77777777" w:rsidR="00B6012D" w:rsidRPr="00B6012D" w:rsidRDefault="00B6012D" w:rsidP="00B6012D">
      <w:pPr>
        <w:rPr>
          <w:b/>
          <w:bCs/>
        </w:rPr>
      </w:pPr>
      <w:r w:rsidRPr="00B6012D">
        <w:rPr>
          <w:b/>
          <w:bCs/>
        </w:rPr>
        <w:t>18.3.7 </w:t>
      </w:r>
    </w:p>
    <w:p w14:paraId="614A5F2D" w14:textId="77777777" w:rsidR="00B6012D" w:rsidRPr="00B6012D" w:rsidRDefault="00B6012D" w:rsidP="00B6012D">
      <w:r w:rsidRPr="00B6012D">
        <w:lastRenderedPageBreak/>
        <w:t>El manual de operaciones deberá incluir procedimientos para garantizar que cada sistema de control esté ajustado para operar el proceso dentro de sus límites de diseño.</w:t>
      </w:r>
    </w:p>
    <w:p w14:paraId="7D323ED9" w14:textId="77777777" w:rsidR="00B6012D" w:rsidRPr="00B6012D" w:rsidRDefault="00B6012D" w:rsidP="00B6012D">
      <w:pPr>
        <w:rPr>
          <w:b/>
          <w:bCs/>
        </w:rPr>
      </w:pPr>
      <w:r w:rsidRPr="00B6012D">
        <w:rPr>
          <w:b/>
          <w:bCs/>
        </w:rPr>
        <w:t>18.3.8 </w:t>
      </w:r>
    </w:p>
    <w:p w14:paraId="0BA2148E" w14:textId="77777777" w:rsidR="00B6012D" w:rsidRPr="00B6012D" w:rsidRDefault="00B6012D" w:rsidP="00B6012D">
      <w:r w:rsidRPr="00B6012D">
        <w:t>El manual de operación de las plantas de GNL deberá incluir procedimientos para mantener las temperaturas, niveles, presiones, diferenciales de presión y caudales dentro de sus límites de diseño para los equipos instalados, incluyendo:</w:t>
      </w:r>
    </w:p>
    <w:p w14:paraId="63FB39AA" w14:textId="77777777" w:rsidR="00B6012D" w:rsidRPr="00B6012D" w:rsidRDefault="00B6012D" w:rsidP="00B6012D">
      <w:pPr>
        <w:numPr>
          <w:ilvl w:val="0"/>
          <w:numId w:val="2"/>
        </w:numPr>
      </w:pPr>
      <w:r w:rsidRPr="00B6012D">
        <w:t>(1)</w:t>
      </w:r>
    </w:p>
    <w:p w14:paraId="37E023CC" w14:textId="77777777" w:rsidR="00B6012D" w:rsidRPr="00B6012D" w:rsidRDefault="00B6012D" w:rsidP="00B6012D">
      <w:r w:rsidRPr="00B6012D">
        <w:t>Calentadores y calderas de combustión</w:t>
      </w:r>
    </w:p>
    <w:p w14:paraId="2CCA184F" w14:textId="77777777" w:rsidR="00B6012D" w:rsidRPr="00B6012D" w:rsidRDefault="00B6012D" w:rsidP="00B6012D">
      <w:pPr>
        <w:numPr>
          <w:ilvl w:val="0"/>
          <w:numId w:val="2"/>
        </w:numPr>
      </w:pPr>
      <w:r w:rsidRPr="00B6012D">
        <w:t>(2)</w:t>
      </w:r>
    </w:p>
    <w:p w14:paraId="60136850" w14:textId="77777777" w:rsidR="00B6012D" w:rsidRPr="00B6012D" w:rsidRDefault="00B6012D" w:rsidP="00B6012D">
      <w:r w:rsidRPr="00B6012D">
        <w:t>Turbinas y otros motores primarios</w:t>
      </w:r>
    </w:p>
    <w:p w14:paraId="6395A831" w14:textId="77777777" w:rsidR="00B6012D" w:rsidRPr="00B6012D" w:rsidRDefault="00B6012D" w:rsidP="00B6012D">
      <w:pPr>
        <w:numPr>
          <w:ilvl w:val="0"/>
          <w:numId w:val="2"/>
        </w:numPr>
      </w:pPr>
      <w:r w:rsidRPr="00B6012D">
        <w:t>(3)</w:t>
      </w:r>
    </w:p>
    <w:p w14:paraId="7F62458D" w14:textId="77777777" w:rsidR="00B6012D" w:rsidRPr="00B6012D" w:rsidRDefault="00B6012D" w:rsidP="00B6012D">
      <w:r w:rsidRPr="00B6012D">
        <w:t>Bombas, compresores y expansores</w:t>
      </w:r>
    </w:p>
    <w:p w14:paraId="781325AF" w14:textId="77777777" w:rsidR="00B6012D" w:rsidRPr="00B6012D" w:rsidRDefault="00B6012D" w:rsidP="00B6012D">
      <w:pPr>
        <w:numPr>
          <w:ilvl w:val="0"/>
          <w:numId w:val="2"/>
        </w:numPr>
      </w:pPr>
      <w:r w:rsidRPr="00B6012D">
        <w:t>(4)</w:t>
      </w:r>
    </w:p>
    <w:p w14:paraId="1199A755" w14:textId="77777777" w:rsidR="00B6012D" w:rsidRPr="00B6012D" w:rsidRDefault="00B6012D" w:rsidP="00B6012D">
      <w:r w:rsidRPr="00B6012D">
        <w:t>Equipos de purificación, tratamiento y regeneración</w:t>
      </w:r>
    </w:p>
    <w:p w14:paraId="4EB52BFD" w14:textId="77777777" w:rsidR="00B6012D" w:rsidRPr="00B6012D" w:rsidRDefault="00B6012D" w:rsidP="00B6012D">
      <w:pPr>
        <w:numPr>
          <w:ilvl w:val="0"/>
          <w:numId w:val="2"/>
        </w:numPr>
      </w:pPr>
      <w:r w:rsidRPr="00B6012D">
        <w:t>(5)</w:t>
      </w:r>
    </w:p>
    <w:p w14:paraId="17656706" w14:textId="77777777" w:rsidR="00B6012D" w:rsidRPr="00B6012D" w:rsidRDefault="00B6012D" w:rsidP="00B6012D">
      <w:r w:rsidRPr="00B6012D">
        <w:t>Vaporizadores, intercambiadores de calor y cajas frías</w:t>
      </w:r>
    </w:p>
    <w:p w14:paraId="282E0A0D" w14:textId="77777777" w:rsidR="00B6012D" w:rsidRPr="00B6012D" w:rsidRDefault="00B6012D" w:rsidP="00B6012D">
      <w:pPr>
        <w:numPr>
          <w:ilvl w:val="0"/>
          <w:numId w:val="2"/>
        </w:numPr>
      </w:pPr>
      <w:r w:rsidRPr="00B6012D">
        <w:t>(6)</w:t>
      </w:r>
    </w:p>
    <w:p w14:paraId="09446965" w14:textId="77777777" w:rsidR="00B6012D" w:rsidRPr="00B6012D" w:rsidRDefault="00B6012D" w:rsidP="00B6012D">
      <w:r w:rsidRPr="00B6012D">
        <w:t>Recipientes, tanques y contenedores de proceso y almacenamiento</w:t>
      </w:r>
    </w:p>
    <w:p w14:paraId="208C04E9" w14:textId="77777777" w:rsidR="00B6012D" w:rsidRPr="00B6012D" w:rsidRDefault="00B6012D" w:rsidP="00B6012D">
      <w:pPr>
        <w:numPr>
          <w:ilvl w:val="0"/>
          <w:numId w:val="2"/>
        </w:numPr>
      </w:pPr>
      <w:r w:rsidRPr="00B6012D">
        <w:t>(7)</w:t>
      </w:r>
    </w:p>
    <w:p w14:paraId="36A5217B" w14:textId="77777777" w:rsidR="00B6012D" w:rsidRPr="00B6012D" w:rsidRDefault="00B6012D" w:rsidP="00B6012D">
      <w:r w:rsidRPr="00B6012D">
        <w:t>Equipo de transferencia</w:t>
      </w:r>
    </w:p>
    <w:p w14:paraId="7802466B" w14:textId="77777777" w:rsidR="00B6012D" w:rsidRPr="00B6012D" w:rsidRDefault="00B6012D" w:rsidP="00B6012D">
      <w:pPr>
        <w:numPr>
          <w:ilvl w:val="0"/>
          <w:numId w:val="2"/>
        </w:numPr>
      </w:pPr>
      <w:r w:rsidRPr="00B6012D">
        <w:t>(8)</w:t>
      </w:r>
    </w:p>
    <w:p w14:paraId="0A5475CE" w14:textId="77777777" w:rsidR="00B6012D" w:rsidRPr="00B6012D" w:rsidRDefault="00B6012D" w:rsidP="00B6012D">
      <w:r w:rsidRPr="00B6012D">
        <w:t>Equipos relacionados con la seguridad</w:t>
      </w:r>
    </w:p>
    <w:p w14:paraId="653807EC" w14:textId="77777777" w:rsidR="00B6012D" w:rsidRPr="00B6012D" w:rsidRDefault="00B6012D" w:rsidP="00B6012D">
      <w:pPr>
        <w:rPr>
          <w:b/>
          <w:bCs/>
        </w:rPr>
      </w:pPr>
      <w:r w:rsidRPr="00B6012D">
        <w:rPr>
          <w:b/>
          <w:bCs/>
        </w:rPr>
        <w:t>18.3.9 </w:t>
      </w:r>
    </w:p>
    <w:p w14:paraId="3194C965" w14:textId="77777777" w:rsidR="00B6012D" w:rsidRPr="00B6012D" w:rsidRDefault="00B6012D" w:rsidP="00B6012D">
      <w:r w:rsidRPr="00B6012D">
        <w:t>El manual de operaciones deberá incluir procedimientos para lo siguiente:</w:t>
      </w:r>
    </w:p>
    <w:p w14:paraId="33FEE74E" w14:textId="77777777" w:rsidR="00B6012D" w:rsidRPr="00B6012D" w:rsidRDefault="00B6012D" w:rsidP="00B6012D">
      <w:pPr>
        <w:numPr>
          <w:ilvl w:val="0"/>
          <w:numId w:val="3"/>
        </w:numPr>
      </w:pPr>
      <w:r w:rsidRPr="00B6012D">
        <w:t>(1)</w:t>
      </w:r>
    </w:p>
    <w:p w14:paraId="54FC7D57" w14:textId="77777777" w:rsidR="00B6012D" w:rsidRPr="00B6012D" w:rsidRDefault="00B6012D" w:rsidP="00B6012D">
      <w:r w:rsidRPr="00B6012D">
        <w:t>Mantener la velocidad de vaporización, la temperatura y la presión de modo que el gas resultante esté dentro de la tolerancia de diseño del vaporizador y la tubería aguas abajo.</w:t>
      </w:r>
    </w:p>
    <w:p w14:paraId="756162EC" w14:textId="77777777" w:rsidR="00B6012D" w:rsidRPr="00B6012D" w:rsidRDefault="00B6012D" w:rsidP="00B6012D">
      <w:pPr>
        <w:numPr>
          <w:ilvl w:val="0"/>
          <w:numId w:val="3"/>
        </w:numPr>
      </w:pPr>
      <w:r w:rsidRPr="00B6012D">
        <w:t>(2)</w:t>
      </w:r>
    </w:p>
    <w:p w14:paraId="341CDC4A" w14:textId="77777777" w:rsidR="00B6012D" w:rsidRPr="00B6012D" w:rsidRDefault="00B6012D" w:rsidP="00B6012D">
      <w:r w:rsidRPr="00B6012D">
        <w:lastRenderedPageBreak/>
        <w:t>Determinar la existencia de cualquier condición anormal y la respuesta a dichas condiciones en la instalación de GNL</w:t>
      </w:r>
    </w:p>
    <w:p w14:paraId="523BD3BB" w14:textId="77777777" w:rsidR="00B6012D" w:rsidRPr="00B6012D" w:rsidRDefault="00B6012D" w:rsidP="00B6012D">
      <w:pPr>
        <w:numPr>
          <w:ilvl w:val="0"/>
          <w:numId w:val="3"/>
        </w:numPr>
      </w:pPr>
      <w:r w:rsidRPr="00B6012D">
        <w:t>(3)</w:t>
      </w:r>
    </w:p>
    <w:p w14:paraId="5C368666" w14:textId="77777777" w:rsidR="00B6012D" w:rsidRPr="00B6012D" w:rsidRDefault="00B6012D" w:rsidP="00B6012D">
      <w:r w:rsidRPr="00B6012D">
        <w:t>La transferencia segura de fluidos peligrosos, incluida la prevención del sobrellenado de los contenedores</w:t>
      </w:r>
    </w:p>
    <w:p w14:paraId="32CECC40" w14:textId="77777777" w:rsidR="00B6012D" w:rsidRPr="00B6012D" w:rsidRDefault="00B6012D" w:rsidP="00B6012D">
      <w:pPr>
        <w:numPr>
          <w:ilvl w:val="0"/>
          <w:numId w:val="3"/>
        </w:numPr>
      </w:pPr>
      <w:r w:rsidRPr="00B6012D">
        <w:t>(4)</w:t>
      </w:r>
    </w:p>
    <w:p w14:paraId="427E7AE2" w14:textId="77777777" w:rsidR="00B6012D" w:rsidRPr="00B6012D" w:rsidRDefault="00B6012D" w:rsidP="00B6012D">
      <w:r w:rsidRPr="00B6012D">
        <w:t>Seguridad</w:t>
      </w:r>
    </w:p>
    <w:p w14:paraId="093CFC75" w14:textId="77777777" w:rsidR="00B6012D" w:rsidRPr="00B6012D" w:rsidRDefault="00B6012D" w:rsidP="00B6012D">
      <w:pPr>
        <w:rPr>
          <w:b/>
          <w:bCs/>
        </w:rPr>
      </w:pPr>
      <w:r w:rsidRPr="00B6012D">
        <w:rPr>
          <w:b/>
          <w:bCs/>
        </w:rPr>
        <w:t>18.3.10 </w:t>
      </w:r>
    </w:p>
    <w:p w14:paraId="03ADCB81" w14:textId="77777777" w:rsidR="00B6012D" w:rsidRPr="00B6012D" w:rsidRDefault="00B6012D" w:rsidP="00B6012D">
      <w:r w:rsidRPr="00B6012D">
        <w:t>El manual de operaciones deberá incluir procedimientos para supervisar las operaciones.</w:t>
      </w:r>
    </w:p>
    <w:p w14:paraId="3D64D3C7" w14:textId="77777777" w:rsidR="00B6012D" w:rsidRPr="00B6012D" w:rsidRDefault="00B6012D" w:rsidP="00B6012D">
      <w:pPr>
        <w:rPr>
          <w:b/>
          <w:bCs/>
        </w:rPr>
      </w:pPr>
      <w:r w:rsidRPr="00B6012D">
        <w:rPr>
          <w:b/>
          <w:bCs/>
        </w:rPr>
        <w:t>18.3.11 </w:t>
      </w:r>
    </w:p>
    <w:p w14:paraId="601D50CF" w14:textId="77777777" w:rsidR="00B6012D" w:rsidRPr="00B6012D" w:rsidRDefault="00B6012D" w:rsidP="00B6012D">
      <w:r w:rsidRPr="00B6012D">
        <w:t>Los procedimientos escritos deberán mantenerse actualizados y disponibles para todo el personal involucrado en operaciones de transferencia.</w:t>
      </w:r>
    </w:p>
    <w:p w14:paraId="5FB1F508" w14:textId="77777777" w:rsidR="00B6012D" w:rsidRPr="00B6012D" w:rsidRDefault="00B6012D" w:rsidP="00B6012D">
      <w:pPr>
        <w:rPr>
          <w:b/>
          <w:bCs/>
        </w:rPr>
      </w:pPr>
      <w:hyperlink r:id="rId11" w:anchor="ID00059A002325" w:history="1">
        <w:r w:rsidRPr="00B6012D">
          <w:rPr>
            <w:rStyle w:val="Hipervnculo"/>
            <w:b/>
            <w:bCs/>
          </w:rPr>
          <w:t>18.3.12*</w:t>
        </w:r>
      </w:hyperlink>
      <w:r w:rsidRPr="00B6012D">
        <w:rPr>
          <w:b/>
          <w:bCs/>
        </w:rPr>
        <w:t> </w:t>
      </w:r>
    </w:p>
    <w:p w14:paraId="491219F5" w14:textId="77777777" w:rsidR="00B6012D" w:rsidRPr="00B6012D" w:rsidRDefault="00B6012D" w:rsidP="00B6012D">
      <w:r w:rsidRPr="00B6012D">
        <w:t>Los cambios a los procedimientos escritos deberán documentarse y revisarse después de considerar la operatividad, la seguridad y la protección.</w:t>
      </w:r>
    </w:p>
    <w:p w14:paraId="567AB4FA" w14:textId="77777777" w:rsidR="00B6012D" w:rsidRPr="00B6012D" w:rsidRDefault="00B6012D" w:rsidP="00B6012D">
      <w:r w:rsidRPr="00B6012D">
        <w:pict w14:anchorId="065197E8">
          <v:rect id="_x0000_i1093" style="width:0;height:1.5pt" o:hralign="center" o:hrstd="t" o:hr="t" fillcolor="#a0a0a0" stroked="f"/>
        </w:pict>
      </w:r>
    </w:p>
    <w:p w14:paraId="3C7DC704" w14:textId="77777777" w:rsidR="00B6012D" w:rsidRPr="00B6012D" w:rsidRDefault="00B6012D" w:rsidP="00B6012D">
      <w:r w:rsidRPr="00B6012D">
        <w:t>18.4 Procedimientos de emergencia.</w:t>
      </w:r>
    </w:p>
    <w:p w14:paraId="4048C962" w14:textId="77777777" w:rsidR="00B6012D" w:rsidRPr="00B6012D" w:rsidRDefault="00B6012D" w:rsidP="00B6012D">
      <w:pPr>
        <w:rPr>
          <w:b/>
          <w:bCs/>
        </w:rPr>
      </w:pPr>
      <w:r w:rsidRPr="00B6012D">
        <w:rPr>
          <w:b/>
          <w:bCs/>
        </w:rPr>
        <w:t>18.4.1 </w:t>
      </w:r>
    </w:p>
    <w:p w14:paraId="436281C7" w14:textId="77777777" w:rsidR="00B6012D" w:rsidRPr="00B6012D" w:rsidRDefault="00B6012D" w:rsidP="00B6012D">
      <w:r w:rsidRPr="00B6012D">
        <w:t>Cada manual de operaciones deberá contener procedimientos de emergencia.</w:t>
      </w:r>
    </w:p>
    <w:p w14:paraId="35198C94" w14:textId="77777777" w:rsidR="00B6012D" w:rsidRPr="00B6012D" w:rsidRDefault="00B6012D" w:rsidP="00B6012D">
      <w:pPr>
        <w:rPr>
          <w:b/>
          <w:bCs/>
        </w:rPr>
      </w:pPr>
      <w:r w:rsidRPr="00B6012D">
        <w:rPr>
          <w:b/>
          <w:bCs/>
        </w:rPr>
        <w:t>18.4.2 </w:t>
      </w:r>
    </w:p>
    <w:p w14:paraId="3032E913" w14:textId="77777777" w:rsidR="00B6012D" w:rsidRPr="00B6012D" w:rsidRDefault="00B6012D" w:rsidP="00B6012D">
      <w:r w:rsidRPr="00B6012D">
        <w:t>Los procedimientos de emergencia deberán incluir, como mínimo, emergencias que se anticipen a partir de un mal funcionamiento operativo, colapso estructural de parte de la instalación de GNL, error del personal, fuerzas de la naturaleza y actividades realizadas adyacentes a la planta.</w:t>
      </w:r>
    </w:p>
    <w:p w14:paraId="2C24598B" w14:textId="77777777" w:rsidR="00B6012D" w:rsidRPr="00B6012D" w:rsidRDefault="00B6012D" w:rsidP="00B6012D">
      <w:pPr>
        <w:rPr>
          <w:b/>
          <w:bCs/>
        </w:rPr>
      </w:pPr>
      <w:r w:rsidRPr="00B6012D">
        <w:rPr>
          <w:b/>
          <w:bCs/>
        </w:rPr>
        <w:t>18.4.3 </w:t>
      </w:r>
    </w:p>
    <w:p w14:paraId="098BE298" w14:textId="77777777" w:rsidR="00B6012D" w:rsidRPr="00B6012D" w:rsidRDefault="00B6012D" w:rsidP="00B6012D">
      <w:r w:rsidRPr="00B6012D">
        <w:t>Los procedimientos de emergencia incluirán, entre otros, procedimientos para responder a emergencias controlables, incluidos los siguientes:</w:t>
      </w:r>
    </w:p>
    <w:p w14:paraId="5680A46E" w14:textId="77777777" w:rsidR="00B6012D" w:rsidRPr="00B6012D" w:rsidRDefault="00B6012D" w:rsidP="00B6012D">
      <w:pPr>
        <w:numPr>
          <w:ilvl w:val="0"/>
          <w:numId w:val="4"/>
        </w:numPr>
      </w:pPr>
      <w:r w:rsidRPr="00B6012D">
        <w:t>(1)</w:t>
      </w:r>
    </w:p>
    <w:p w14:paraId="2030E72E" w14:textId="77777777" w:rsidR="00B6012D" w:rsidRPr="00B6012D" w:rsidRDefault="00B6012D" w:rsidP="00B6012D">
      <w:r w:rsidRPr="00B6012D">
        <w:t>Notificación al personal</w:t>
      </w:r>
    </w:p>
    <w:p w14:paraId="0F2193AD" w14:textId="77777777" w:rsidR="00B6012D" w:rsidRPr="00B6012D" w:rsidRDefault="00B6012D" w:rsidP="00B6012D">
      <w:pPr>
        <w:numPr>
          <w:ilvl w:val="0"/>
          <w:numId w:val="4"/>
        </w:numPr>
      </w:pPr>
      <w:r w:rsidRPr="00B6012D">
        <w:t>(2)</w:t>
      </w:r>
    </w:p>
    <w:p w14:paraId="162AFDA9" w14:textId="77777777" w:rsidR="00B6012D" w:rsidRPr="00B6012D" w:rsidRDefault="00B6012D" w:rsidP="00B6012D">
      <w:r w:rsidRPr="00B6012D">
        <w:lastRenderedPageBreak/>
        <w:t>Uso de equipo apropiado para el manejo de la emergencia</w:t>
      </w:r>
    </w:p>
    <w:p w14:paraId="0A51FD83" w14:textId="77777777" w:rsidR="00B6012D" w:rsidRPr="00B6012D" w:rsidRDefault="00B6012D" w:rsidP="00B6012D">
      <w:pPr>
        <w:numPr>
          <w:ilvl w:val="0"/>
          <w:numId w:val="4"/>
        </w:numPr>
      </w:pPr>
      <w:r w:rsidRPr="00B6012D">
        <w:t>(3)</w:t>
      </w:r>
    </w:p>
    <w:p w14:paraId="06773826" w14:textId="77777777" w:rsidR="00B6012D" w:rsidRPr="00B6012D" w:rsidRDefault="00B6012D" w:rsidP="00B6012D">
      <w:r w:rsidRPr="00B6012D">
        <w:t>El apagado o aislamiento de varias partes del equipo.</w:t>
      </w:r>
    </w:p>
    <w:p w14:paraId="26B1CE11" w14:textId="77777777" w:rsidR="00B6012D" w:rsidRPr="00B6012D" w:rsidRDefault="00B6012D" w:rsidP="00B6012D">
      <w:pPr>
        <w:numPr>
          <w:ilvl w:val="0"/>
          <w:numId w:val="4"/>
        </w:numPr>
      </w:pPr>
      <w:r w:rsidRPr="00B6012D">
        <w:t>(4)</w:t>
      </w:r>
    </w:p>
    <w:p w14:paraId="0E3B27DD" w14:textId="77777777" w:rsidR="00B6012D" w:rsidRPr="00B6012D" w:rsidRDefault="00B6012D" w:rsidP="00B6012D">
      <w:r w:rsidRPr="00B6012D">
        <w:t>Otras medidas para garantizar que el escape de gas o líquido se corte rápidamente o se reduzca tanto como sea posible</w:t>
      </w:r>
    </w:p>
    <w:p w14:paraId="0E74F9EB" w14:textId="77777777" w:rsidR="00B6012D" w:rsidRPr="00B6012D" w:rsidRDefault="00B6012D" w:rsidP="00B6012D">
      <w:pPr>
        <w:rPr>
          <w:b/>
          <w:bCs/>
        </w:rPr>
      </w:pPr>
      <w:r w:rsidRPr="00B6012D">
        <w:rPr>
          <w:b/>
          <w:bCs/>
        </w:rPr>
        <w:t>18.4.4 </w:t>
      </w:r>
    </w:p>
    <w:p w14:paraId="38A45B6D" w14:textId="77777777" w:rsidR="00B6012D" w:rsidRPr="00B6012D" w:rsidRDefault="00B6012D" w:rsidP="00B6012D">
      <w:r w:rsidRPr="00B6012D">
        <w:t>Los procedimientos de emergencia incluirán procedimientos para reconocer una emergencia incontrolable y tomar medidas para lograr lo siguiente:</w:t>
      </w:r>
    </w:p>
    <w:p w14:paraId="14544123" w14:textId="77777777" w:rsidR="00B6012D" w:rsidRPr="00B6012D" w:rsidRDefault="00B6012D" w:rsidP="00B6012D">
      <w:pPr>
        <w:numPr>
          <w:ilvl w:val="0"/>
          <w:numId w:val="5"/>
        </w:numPr>
      </w:pPr>
      <w:r w:rsidRPr="00B6012D">
        <w:t>(1)</w:t>
      </w:r>
    </w:p>
    <w:p w14:paraId="7F539BB3" w14:textId="77777777" w:rsidR="00B6012D" w:rsidRPr="00B6012D" w:rsidRDefault="00B6012D" w:rsidP="00B6012D">
      <w:r w:rsidRPr="00B6012D">
        <w:t>Minimizar los daños al personal de la planta de GNL y al público</w:t>
      </w:r>
    </w:p>
    <w:p w14:paraId="458926E0" w14:textId="77777777" w:rsidR="00B6012D" w:rsidRPr="00B6012D" w:rsidRDefault="00B6012D" w:rsidP="00B6012D">
      <w:pPr>
        <w:numPr>
          <w:ilvl w:val="0"/>
          <w:numId w:val="5"/>
        </w:numPr>
      </w:pPr>
      <w:r w:rsidRPr="00B6012D">
        <w:t>(2)</w:t>
      </w:r>
    </w:p>
    <w:p w14:paraId="39A53B2A" w14:textId="77777777" w:rsidR="00B6012D" w:rsidRPr="00B6012D" w:rsidRDefault="00B6012D" w:rsidP="00B6012D">
      <w:r w:rsidRPr="00B6012D">
        <w:t>Notificación inmediata de la emergencia a los funcionarios locales correspondientes, incluida la posible necesidad de evacuar a las personas de las inmediaciones de la planta de GNL.</w:t>
      </w:r>
    </w:p>
    <w:p w14:paraId="12DB814B" w14:textId="77777777" w:rsidR="00B6012D" w:rsidRPr="00B6012D" w:rsidRDefault="00B6012D" w:rsidP="00B6012D">
      <w:pPr>
        <w:rPr>
          <w:b/>
          <w:bCs/>
        </w:rPr>
      </w:pPr>
      <w:r w:rsidRPr="00B6012D">
        <w:rPr>
          <w:b/>
          <w:bCs/>
        </w:rPr>
        <w:t>18.4.5 </w:t>
      </w:r>
    </w:p>
    <w:p w14:paraId="09FBD538" w14:textId="77777777" w:rsidR="00B6012D" w:rsidRPr="00B6012D" w:rsidRDefault="00B6012D" w:rsidP="00B6012D">
      <w:r w:rsidRPr="00B6012D">
        <w:t>Los procedimientos de emergencia deberán incluir procedimientos para coordinar con los funcionarios locales en la preparación de un plan de evacuación de emergencia que establezca los pasos necesarios para proteger al público en caso de una emergencia, incluyendo lo siguiente:</w:t>
      </w:r>
    </w:p>
    <w:p w14:paraId="1D2F76F3" w14:textId="77777777" w:rsidR="00B6012D" w:rsidRPr="00B6012D" w:rsidRDefault="00B6012D" w:rsidP="00B6012D">
      <w:pPr>
        <w:numPr>
          <w:ilvl w:val="0"/>
          <w:numId w:val="6"/>
        </w:numPr>
      </w:pPr>
      <w:r w:rsidRPr="00B6012D">
        <w:t>(1)</w:t>
      </w:r>
    </w:p>
    <w:p w14:paraId="40F30532" w14:textId="77777777" w:rsidR="00B6012D" w:rsidRPr="00B6012D" w:rsidRDefault="00B6012D" w:rsidP="00B6012D">
      <w:r w:rsidRPr="00B6012D">
        <w:t>Cantidad y ubicación de equipos contra incendios en toda la planta de GNL</w:t>
      </w:r>
    </w:p>
    <w:p w14:paraId="461B1C7D" w14:textId="77777777" w:rsidR="00B6012D" w:rsidRPr="00B6012D" w:rsidRDefault="00B6012D" w:rsidP="00B6012D">
      <w:pPr>
        <w:numPr>
          <w:ilvl w:val="0"/>
          <w:numId w:val="6"/>
        </w:numPr>
      </w:pPr>
      <w:r w:rsidRPr="00B6012D">
        <w:t>(2)</w:t>
      </w:r>
    </w:p>
    <w:p w14:paraId="1920D2A3" w14:textId="77777777" w:rsidR="00B6012D" w:rsidRPr="00B6012D" w:rsidRDefault="00B6012D" w:rsidP="00B6012D">
      <w:r w:rsidRPr="00B6012D">
        <w:t>Riesgos potenciales en la planta de GNL</w:t>
      </w:r>
    </w:p>
    <w:p w14:paraId="1B3D67EC" w14:textId="77777777" w:rsidR="00B6012D" w:rsidRPr="00B6012D" w:rsidRDefault="00B6012D" w:rsidP="00B6012D">
      <w:pPr>
        <w:numPr>
          <w:ilvl w:val="0"/>
          <w:numId w:val="6"/>
        </w:numPr>
      </w:pPr>
      <w:r w:rsidRPr="00B6012D">
        <w:t>(3)</w:t>
      </w:r>
    </w:p>
    <w:p w14:paraId="1DC87EC3" w14:textId="77777777" w:rsidR="00B6012D" w:rsidRPr="00B6012D" w:rsidRDefault="00B6012D" w:rsidP="00B6012D">
      <w:r w:rsidRPr="00B6012D">
        <w:t>Capacidades de comunicación y control de emergencias en la planta de GNL</w:t>
      </w:r>
    </w:p>
    <w:p w14:paraId="2FB3B0E5" w14:textId="77777777" w:rsidR="00B6012D" w:rsidRPr="00B6012D" w:rsidRDefault="00B6012D" w:rsidP="00B6012D">
      <w:pPr>
        <w:numPr>
          <w:ilvl w:val="0"/>
          <w:numId w:val="6"/>
        </w:numPr>
      </w:pPr>
      <w:r w:rsidRPr="00B6012D">
        <w:t>(4)</w:t>
      </w:r>
    </w:p>
    <w:p w14:paraId="1B96018F" w14:textId="77777777" w:rsidR="00B6012D" w:rsidRPr="00B6012D" w:rsidRDefault="00B6012D" w:rsidP="00B6012D">
      <w:r w:rsidRPr="00B6012D">
        <w:t>Estado de cada emergencia</w:t>
      </w:r>
    </w:p>
    <w:p w14:paraId="64C67F8C" w14:textId="77777777" w:rsidR="00B6012D" w:rsidRPr="00B6012D" w:rsidRDefault="00B6012D" w:rsidP="00B6012D">
      <w:pPr>
        <w:rPr>
          <w:b/>
          <w:bCs/>
        </w:rPr>
      </w:pPr>
      <w:r w:rsidRPr="00B6012D">
        <w:rPr>
          <w:b/>
          <w:bCs/>
        </w:rPr>
        <w:t>18.4.6 </w:t>
      </w:r>
    </w:p>
    <w:p w14:paraId="2E180B55" w14:textId="77777777" w:rsidR="00B6012D" w:rsidRPr="00B6012D" w:rsidRDefault="00B6012D" w:rsidP="00B6012D">
      <w:r w:rsidRPr="00B6012D">
        <w:t>Los procedimientos de emergencia deberán incluir procedimientos para hacer frente a liberaciones de gases no encendidos.</w:t>
      </w:r>
    </w:p>
    <w:p w14:paraId="6B777DD0" w14:textId="77777777" w:rsidR="00B6012D" w:rsidRPr="00B6012D" w:rsidRDefault="00B6012D" w:rsidP="00B6012D">
      <w:pPr>
        <w:rPr>
          <w:b/>
          <w:bCs/>
        </w:rPr>
      </w:pPr>
      <w:r w:rsidRPr="00B6012D">
        <w:rPr>
          <w:b/>
          <w:bCs/>
        </w:rPr>
        <w:lastRenderedPageBreak/>
        <w:t>18.4.7 </w:t>
      </w:r>
    </w:p>
    <w:p w14:paraId="62228EC5" w14:textId="77777777" w:rsidR="00B6012D" w:rsidRPr="00B6012D" w:rsidRDefault="00B6012D" w:rsidP="00B6012D">
      <w:r w:rsidRPr="00B6012D">
        <w:t>Cada instalación que maneje GNL deberá desarrollar un plan de contingencia para abordar posibles incidentes que puedan ocurrir en o cerca del área de transferencia, incluyendo lo siguiente:</w:t>
      </w:r>
    </w:p>
    <w:p w14:paraId="62CBFF4B" w14:textId="77777777" w:rsidR="00B6012D" w:rsidRPr="00B6012D" w:rsidRDefault="00B6012D" w:rsidP="00B6012D">
      <w:pPr>
        <w:numPr>
          <w:ilvl w:val="0"/>
          <w:numId w:val="7"/>
        </w:numPr>
      </w:pPr>
      <w:r w:rsidRPr="00B6012D">
        <w:t>(1)</w:t>
      </w:r>
    </w:p>
    <w:p w14:paraId="470DD762" w14:textId="77777777" w:rsidR="00B6012D" w:rsidRPr="00B6012D" w:rsidRDefault="00B6012D" w:rsidP="00B6012D">
      <w:r w:rsidRPr="00B6012D">
        <w:t>Una descripción de los equipos y sistemas contra incendios y sus procedimientos operativos, incluido un plan que muestre las ubicaciones de todos los equipos de emergencia.</w:t>
      </w:r>
    </w:p>
    <w:p w14:paraId="790C9D18" w14:textId="77777777" w:rsidR="00B6012D" w:rsidRPr="00B6012D" w:rsidRDefault="00B6012D" w:rsidP="00B6012D">
      <w:pPr>
        <w:numPr>
          <w:ilvl w:val="0"/>
          <w:numId w:val="7"/>
        </w:numPr>
      </w:pPr>
      <w:r w:rsidRPr="00B6012D">
        <w:t>(2)</w:t>
      </w:r>
    </w:p>
    <w:p w14:paraId="73F3A165" w14:textId="77777777" w:rsidR="00B6012D" w:rsidRPr="00B6012D" w:rsidRDefault="00B6012D" w:rsidP="00B6012D">
      <w:r w:rsidRPr="00B6012D">
        <w:t>Procedimientos de respuesta ante liberaciones de GNL, incluida la información de contacto de las organizaciones de respuesta locales</w:t>
      </w:r>
    </w:p>
    <w:p w14:paraId="64838D4F" w14:textId="77777777" w:rsidR="00B6012D" w:rsidRPr="00B6012D" w:rsidRDefault="00B6012D" w:rsidP="00B6012D">
      <w:pPr>
        <w:numPr>
          <w:ilvl w:val="0"/>
          <w:numId w:val="7"/>
        </w:numPr>
      </w:pPr>
      <w:hyperlink r:id="rId12" w:anchor="ID00059A002414" w:history="1">
        <w:r w:rsidRPr="00B6012D">
          <w:rPr>
            <w:rStyle w:val="Hipervnculo"/>
            <w:b/>
            <w:bCs/>
          </w:rPr>
          <w:t>(3)*</w:t>
        </w:r>
      </w:hyperlink>
    </w:p>
    <w:p w14:paraId="25D10603" w14:textId="77777777" w:rsidR="00B6012D" w:rsidRPr="00B6012D" w:rsidRDefault="00B6012D" w:rsidP="00B6012D">
      <w:r w:rsidRPr="00B6012D">
        <w:t>Procedimientos de emergencia para desamarrar un buque, incluido el uso de cables de remolque de emergencia</w:t>
      </w:r>
    </w:p>
    <w:p w14:paraId="5EE073A9" w14:textId="77777777" w:rsidR="00B6012D" w:rsidRPr="00B6012D" w:rsidRDefault="00B6012D" w:rsidP="00B6012D">
      <w:pPr>
        <w:numPr>
          <w:ilvl w:val="0"/>
          <w:numId w:val="7"/>
        </w:numPr>
      </w:pPr>
      <w:r w:rsidRPr="00B6012D">
        <w:t>(4)</w:t>
      </w:r>
    </w:p>
    <w:p w14:paraId="63C1FAAD" w14:textId="77777777" w:rsidR="00B6012D" w:rsidRPr="00B6012D" w:rsidRDefault="00B6012D" w:rsidP="00B6012D">
      <w:r w:rsidRPr="00B6012D">
        <w:t>Requisitos de los remolcadores para situaciones de emergencia y para incidentes previsibles específicos que sean específicos del atracadero</w:t>
      </w:r>
    </w:p>
    <w:p w14:paraId="23BAA859" w14:textId="77777777" w:rsidR="00B6012D" w:rsidRPr="00B6012D" w:rsidRDefault="00B6012D" w:rsidP="00B6012D">
      <w:pPr>
        <w:numPr>
          <w:ilvl w:val="0"/>
          <w:numId w:val="7"/>
        </w:numPr>
      </w:pPr>
      <w:r w:rsidRPr="00B6012D">
        <w:t>(5)</w:t>
      </w:r>
    </w:p>
    <w:p w14:paraId="4AD92E94" w14:textId="77777777" w:rsidR="00B6012D" w:rsidRPr="00B6012D" w:rsidRDefault="00B6012D" w:rsidP="00B6012D">
      <w:r w:rsidRPr="00B6012D">
        <w:t>Números de teléfono de autoridades competentes, hospitales, departamentos de bomberos y otras agencias de respuesta a emergencias.</w:t>
      </w:r>
    </w:p>
    <w:p w14:paraId="08DCD237" w14:textId="77777777" w:rsidR="00B6012D" w:rsidRPr="00B6012D" w:rsidRDefault="00B6012D" w:rsidP="00B6012D">
      <w:pPr>
        <w:rPr>
          <w:b/>
          <w:bCs/>
        </w:rPr>
      </w:pPr>
      <w:r w:rsidRPr="00B6012D">
        <w:rPr>
          <w:b/>
          <w:bCs/>
        </w:rPr>
        <w:t>18.4.8 </w:t>
      </w:r>
    </w:p>
    <w:p w14:paraId="1A79316B" w14:textId="77777777" w:rsidR="00B6012D" w:rsidRPr="00B6012D" w:rsidRDefault="00B6012D" w:rsidP="00B6012D">
      <w:r w:rsidRPr="00B6012D">
        <w:t>Los procedimientos de emergencia y los planes de contingencia se revisarán anualmente y se modificarán según sea necesario.</w:t>
      </w:r>
    </w:p>
    <w:p w14:paraId="36699A82" w14:textId="77777777" w:rsidR="00B6012D" w:rsidRPr="00B6012D" w:rsidRDefault="00B6012D" w:rsidP="00B6012D">
      <w:r w:rsidRPr="00B6012D">
        <w:pict w14:anchorId="033D51B6">
          <v:rect id="_x0000_i1094" style="width:0;height:1.5pt" o:hralign="center" o:hrstd="t" o:hr="t" fillcolor="#a0a0a0" stroked="f"/>
        </w:pict>
      </w:r>
    </w:p>
    <w:p w14:paraId="0C592F64" w14:textId="77777777" w:rsidR="00B6012D" w:rsidRPr="00B6012D" w:rsidRDefault="00B6012D" w:rsidP="00B6012D">
      <w:r w:rsidRPr="00B6012D">
        <w:t>18.5 Procedimientos de seguridad.</w:t>
      </w:r>
    </w:p>
    <w:p w14:paraId="547BD1B7" w14:textId="77777777" w:rsidR="00B6012D" w:rsidRPr="00B6012D" w:rsidRDefault="00B6012D" w:rsidP="00B6012D">
      <w:r w:rsidRPr="00B6012D">
        <w:t>Con base en la evaluación de seguridad realizada según </w:t>
      </w:r>
      <w:hyperlink r:id="rId13" w:anchor="ID00059A000965" w:history="1">
        <w:r w:rsidRPr="00B6012D">
          <w:rPr>
            <w:rStyle w:val="Hipervnculo"/>
            <w:b/>
            <w:bCs/>
          </w:rPr>
          <w:t>16.8.1.1</w:t>
        </w:r>
      </w:hyperlink>
      <w:r w:rsidRPr="00B6012D">
        <w:t> y los requisitos de seguridad adicionales dentro de esta norma, cada operador deberá preparar y seguir uno o más manuales de procedimientos escritos para brindar seguridad a cada planta de GNL.</w:t>
      </w:r>
    </w:p>
    <w:p w14:paraId="2D2930C6" w14:textId="77777777" w:rsidR="00B6012D" w:rsidRPr="00B6012D" w:rsidRDefault="00B6012D" w:rsidP="00B6012D">
      <w:pPr>
        <w:rPr>
          <w:b/>
          <w:bCs/>
        </w:rPr>
      </w:pPr>
      <w:r w:rsidRPr="00B6012D">
        <w:rPr>
          <w:b/>
          <w:bCs/>
        </w:rPr>
        <w:t>18.5.1 </w:t>
      </w:r>
    </w:p>
    <w:p w14:paraId="2040E6DC" w14:textId="77777777" w:rsidR="00B6012D" w:rsidRPr="00B6012D" w:rsidRDefault="00B6012D" w:rsidP="00B6012D">
      <w:r w:rsidRPr="00B6012D">
        <w:t>Los procedimientos deberán estar disponibles en la planta y en cualquier lugar de monitoreo remoto e incluir al menos lo siguiente:</w:t>
      </w:r>
    </w:p>
    <w:p w14:paraId="74E551F9" w14:textId="77777777" w:rsidR="00B6012D" w:rsidRPr="00B6012D" w:rsidRDefault="00B6012D" w:rsidP="00B6012D">
      <w:pPr>
        <w:numPr>
          <w:ilvl w:val="0"/>
          <w:numId w:val="8"/>
        </w:numPr>
      </w:pPr>
      <w:r w:rsidRPr="00B6012D">
        <w:lastRenderedPageBreak/>
        <w:t>(1)</w:t>
      </w:r>
    </w:p>
    <w:p w14:paraId="1C86A54F" w14:textId="77777777" w:rsidR="00B6012D" w:rsidRPr="00B6012D" w:rsidRDefault="00B6012D" w:rsidP="00B6012D">
      <w:r w:rsidRPr="00B6012D">
        <w:t>Una descripción y un cronograma de las inspecciones de seguridad y patrullas realizadas</w:t>
      </w:r>
    </w:p>
    <w:p w14:paraId="7480983F" w14:textId="77777777" w:rsidR="00B6012D" w:rsidRPr="00B6012D" w:rsidRDefault="00B6012D" w:rsidP="00B6012D">
      <w:pPr>
        <w:numPr>
          <w:ilvl w:val="0"/>
          <w:numId w:val="8"/>
        </w:numPr>
      </w:pPr>
      <w:r w:rsidRPr="00B6012D">
        <w:t>(2)</w:t>
      </w:r>
    </w:p>
    <w:p w14:paraId="045D8CD8" w14:textId="77777777" w:rsidR="00B6012D" w:rsidRPr="00B6012D" w:rsidRDefault="00B6012D" w:rsidP="00B6012D">
      <w:r w:rsidRPr="00B6012D">
        <w:t>Una lista de puestos o responsabilidades del personal de seguridad utilizados en la planta de GNL</w:t>
      </w:r>
    </w:p>
    <w:p w14:paraId="13F0F9F0" w14:textId="77777777" w:rsidR="00B6012D" w:rsidRPr="00B6012D" w:rsidRDefault="00B6012D" w:rsidP="00B6012D">
      <w:pPr>
        <w:numPr>
          <w:ilvl w:val="0"/>
          <w:numId w:val="8"/>
        </w:numPr>
      </w:pPr>
      <w:r w:rsidRPr="00B6012D">
        <w:t>(3)</w:t>
      </w:r>
    </w:p>
    <w:p w14:paraId="1EB119E5" w14:textId="77777777" w:rsidR="00B6012D" w:rsidRPr="00B6012D" w:rsidRDefault="00B6012D" w:rsidP="00B6012D">
      <w:r w:rsidRPr="00B6012D">
        <w:t>Una breve descripción de las funciones asociadas a cada puesto o responsabilidad del personal de seguridad</w:t>
      </w:r>
    </w:p>
    <w:p w14:paraId="0B3B3864" w14:textId="77777777" w:rsidR="00B6012D" w:rsidRPr="00B6012D" w:rsidRDefault="00B6012D" w:rsidP="00B6012D">
      <w:pPr>
        <w:numPr>
          <w:ilvl w:val="0"/>
          <w:numId w:val="8"/>
        </w:numPr>
      </w:pPr>
      <w:r w:rsidRPr="00B6012D">
        <w:t>(4)</w:t>
      </w:r>
    </w:p>
    <w:p w14:paraId="79EF11C4" w14:textId="77777777" w:rsidR="00B6012D" w:rsidRPr="00B6012D" w:rsidRDefault="00B6012D" w:rsidP="00B6012D">
      <w:r w:rsidRPr="00B6012D">
        <w:t>Instrucciones sobre las medidas que deben adoptarse, incluida la notificación a otro personal de la planta y a los funcionarios encargados de hacer cumplir la ley, cuando exista cualquier indicio de una violación real o intentada de la seguridad.</w:t>
      </w:r>
    </w:p>
    <w:p w14:paraId="63898A4E" w14:textId="77777777" w:rsidR="00B6012D" w:rsidRPr="00B6012D" w:rsidRDefault="00B6012D" w:rsidP="00B6012D">
      <w:pPr>
        <w:numPr>
          <w:ilvl w:val="0"/>
          <w:numId w:val="8"/>
        </w:numPr>
      </w:pPr>
      <w:r w:rsidRPr="00B6012D">
        <w:t>(5)</w:t>
      </w:r>
    </w:p>
    <w:p w14:paraId="2E8BC727" w14:textId="77777777" w:rsidR="00B6012D" w:rsidRPr="00B6012D" w:rsidRDefault="00B6012D" w:rsidP="00B6012D">
      <w:r w:rsidRPr="00B6012D">
        <w:t>Métodos para determinar qué personas tienen permitido el acceso a la planta de GNL</w:t>
      </w:r>
    </w:p>
    <w:p w14:paraId="4363DD76" w14:textId="77777777" w:rsidR="00B6012D" w:rsidRPr="00B6012D" w:rsidRDefault="00B6012D" w:rsidP="00B6012D">
      <w:pPr>
        <w:numPr>
          <w:ilvl w:val="0"/>
          <w:numId w:val="8"/>
        </w:numPr>
      </w:pPr>
      <w:r w:rsidRPr="00B6012D">
        <w:t>(6)</w:t>
      </w:r>
    </w:p>
    <w:p w14:paraId="6933DDD8" w14:textId="77777777" w:rsidR="00B6012D" w:rsidRPr="00B6012D" w:rsidRDefault="00B6012D" w:rsidP="00B6012D">
      <w:r w:rsidRPr="00B6012D">
        <w:t>Identificación positiva de todas las personas que entran a la planta y se encuentran en ella, incluidos métodos al menos tan efectivos como las credenciales con fotografía</w:t>
      </w:r>
    </w:p>
    <w:p w14:paraId="05D2897B" w14:textId="77777777" w:rsidR="00B6012D" w:rsidRPr="00B6012D" w:rsidRDefault="00B6012D" w:rsidP="00B6012D">
      <w:pPr>
        <w:numPr>
          <w:ilvl w:val="0"/>
          <w:numId w:val="8"/>
        </w:numPr>
      </w:pPr>
      <w:r w:rsidRPr="00B6012D">
        <w:t>(7)</w:t>
      </w:r>
    </w:p>
    <w:p w14:paraId="78F0D745" w14:textId="77777777" w:rsidR="00B6012D" w:rsidRPr="00B6012D" w:rsidRDefault="00B6012D" w:rsidP="00B6012D">
      <w:r w:rsidRPr="00B6012D">
        <w:t>Enlace con los funcionarios policiales locales para mantenerlos informados sobre los procedimientos de seguridad actuales</w:t>
      </w:r>
    </w:p>
    <w:p w14:paraId="4A7F7CFC" w14:textId="77777777" w:rsidR="00B6012D" w:rsidRPr="00B6012D" w:rsidRDefault="00B6012D" w:rsidP="00B6012D">
      <w:pPr>
        <w:rPr>
          <w:b/>
          <w:bCs/>
        </w:rPr>
      </w:pPr>
      <w:r w:rsidRPr="00B6012D">
        <w:rPr>
          <w:b/>
          <w:bCs/>
        </w:rPr>
        <w:t>18.5.2 </w:t>
      </w:r>
    </w:p>
    <w:p w14:paraId="17EAA066" w14:textId="77777777" w:rsidR="00B6012D" w:rsidRPr="00B6012D" w:rsidRDefault="00B6012D" w:rsidP="00B6012D">
      <w:r w:rsidRPr="00B6012D">
        <w:t>Los procedimientos se revisarán cada dos años, sin exceder los 27 meses, o en intervalos que determine la Autoridad competente, y se revisarán según sea necesario.</w:t>
      </w:r>
    </w:p>
    <w:p w14:paraId="1F181C28" w14:textId="77777777" w:rsidR="00B6012D" w:rsidRPr="00B6012D" w:rsidRDefault="00B6012D" w:rsidP="00B6012D">
      <w:pPr>
        <w:rPr>
          <w:b/>
          <w:bCs/>
        </w:rPr>
      </w:pPr>
      <w:r w:rsidRPr="00B6012D">
        <w:rPr>
          <w:b/>
          <w:bCs/>
        </w:rPr>
        <w:t>18.5.3 </w:t>
      </w:r>
    </w:p>
    <w:p w14:paraId="7AFCFFB9" w14:textId="77777777" w:rsidR="00B6012D" w:rsidRPr="00B6012D" w:rsidRDefault="00B6012D" w:rsidP="00B6012D">
      <w:r w:rsidRPr="00B6012D">
        <w:t>En caso de que las condiciones de seguridad cambien, los procedimientos deberán actualizarse con mayor frecuencia.</w:t>
      </w:r>
    </w:p>
    <w:p w14:paraId="56EB4A33" w14:textId="77777777" w:rsidR="00B6012D" w:rsidRPr="00B6012D" w:rsidRDefault="00B6012D" w:rsidP="00B6012D">
      <w:r w:rsidRPr="00B6012D">
        <w:pict w14:anchorId="62746FF5">
          <v:rect id="_x0000_i1095" style="width:0;height:1.5pt" o:hralign="center" o:hrstd="t" o:hr="t" fillcolor="#a0a0a0" stroked="f"/>
        </w:pict>
      </w:r>
    </w:p>
    <w:p w14:paraId="1B8A793F" w14:textId="77777777" w:rsidR="00B6012D" w:rsidRPr="00B6012D" w:rsidRDefault="00B6012D" w:rsidP="00B6012D">
      <w:r w:rsidRPr="00B6012D">
        <w:t>18.6 Operaciones de Monitoreo.</w:t>
      </w:r>
    </w:p>
    <w:p w14:paraId="2A5A1CE3" w14:textId="77777777" w:rsidR="00B6012D" w:rsidRPr="00B6012D" w:rsidRDefault="00B6012D" w:rsidP="00B6012D">
      <w:pPr>
        <w:rPr>
          <w:b/>
          <w:bCs/>
        </w:rPr>
      </w:pPr>
      <w:hyperlink r:id="rId14" w:anchor="ID00059A001663" w:history="1">
        <w:r w:rsidRPr="00B6012D">
          <w:rPr>
            <w:rStyle w:val="Hipervnculo"/>
            <w:b/>
            <w:bCs/>
          </w:rPr>
          <w:t>18.6.1*</w:t>
        </w:r>
      </w:hyperlink>
      <w:r w:rsidRPr="00B6012D">
        <w:rPr>
          <w:b/>
          <w:bCs/>
        </w:rPr>
        <w:t xml:space="preserve">  Centro de control.</w:t>
      </w:r>
    </w:p>
    <w:p w14:paraId="5E12F061" w14:textId="77777777" w:rsidR="00B6012D" w:rsidRPr="00B6012D" w:rsidRDefault="00B6012D" w:rsidP="00B6012D">
      <w:r w:rsidRPr="00B6012D">
        <w:t>El seguimiento de las operaciones se realizará de forma continua.</w:t>
      </w:r>
    </w:p>
    <w:p w14:paraId="179C90C2" w14:textId="77777777" w:rsidR="00B6012D" w:rsidRPr="00B6012D" w:rsidRDefault="00B6012D" w:rsidP="00B6012D">
      <w:pPr>
        <w:rPr>
          <w:b/>
          <w:bCs/>
        </w:rPr>
      </w:pPr>
      <w:r w:rsidRPr="00B6012D">
        <w:rPr>
          <w:b/>
          <w:bCs/>
        </w:rPr>
        <w:t>18.6.1.1 </w:t>
      </w:r>
    </w:p>
    <w:p w14:paraId="6C6A1BF2" w14:textId="77777777" w:rsidR="00B6012D" w:rsidRPr="00B6012D" w:rsidRDefault="00B6012D" w:rsidP="00B6012D">
      <w:r w:rsidRPr="00B6012D">
        <w:t>En las plantas con centros de control en sitio, se permitirá al personal operativo salir de la sala de control para realizar inspecciones de campo programadas o para abordar actividades en el campo relacionadas con la operación de la planta.</w:t>
      </w:r>
    </w:p>
    <w:p w14:paraId="3DBEF8F8" w14:textId="77777777" w:rsidR="00B6012D" w:rsidRPr="00B6012D" w:rsidRDefault="00B6012D" w:rsidP="00B6012D">
      <w:pPr>
        <w:rPr>
          <w:b/>
          <w:bCs/>
        </w:rPr>
      </w:pPr>
      <w:r w:rsidRPr="00B6012D">
        <w:rPr>
          <w:b/>
          <w:bCs/>
        </w:rPr>
        <w:t>18.6.1.2 </w:t>
      </w:r>
    </w:p>
    <w:p w14:paraId="626204DA" w14:textId="77777777" w:rsidR="00B6012D" w:rsidRPr="00B6012D" w:rsidRDefault="00B6012D" w:rsidP="00B6012D">
      <w:r w:rsidRPr="00B6012D">
        <w:t>Las alarmas relacionadas con la seguridad requeridas por </w:t>
      </w:r>
      <w:hyperlink r:id="rId15" w:anchor="ID00059A000103" w:history="1">
        <w:r w:rsidRPr="00B6012D">
          <w:rPr>
            <w:rStyle w:val="Hipervnculo"/>
            <w:b/>
            <w:bCs/>
          </w:rPr>
          <w:t>4.7.2</w:t>
        </w:r>
      </w:hyperlink>
      <w:r w:rsidRPr="00B6012D">
        <w:t> deberán proporcionar aviso al personal en el lugar que realice el monitoreo de las operaciones, a menos que el centro de control tenga un método alternativo para comunicarse durante el monitoreo de las operaciones.</w:t>
      </w:r>
    </w:p>
    <w:p w14:paraId="65611954" w14:textId="77777777" w:rsidR="00B6012D" w:rsidRPr="00B6012D" w:rsidRDefault="00B6012D" w:rsidP="00B6012D">
      <w:pPr>
        <w:rPr>
          <w:b/>
          <w:bCs/>
        </w:rPr>
      </w:pPr>
      <w:r w:rsidRPr="00B6012D">
        <w:rPr>
          <w:b/>
          <w:bCs/>
        </w:rPr>
        <w:t>18.6.1.3 </w:t>
      </w:r>
    </w:p>
    <w:p w14:paraId="59158833" w14:textId="77777777" w:rsidR="00B6012D" w:rsidRPr="00B6012D" w:rsidRDefault="00B6012D" w:rsidP="00B6012D">
      <w:r w:rsidRPr="00B6012D">
        <w:t>Las inspecciones se realizarán al menos en los intervalos establecidos en los procedimientos operativos escritos a que se refiere la Sección  </w:t>
      </w:r>
      <w:hyperlink r:id="rId16" w:anchor="ID00059A001247" w:history="1">
        <w:r w:rsidRPr="00B6012D">
          <w:rPr>
            <w:rStyle w:val="Hipervnculo"/>
            <w:b/>
            <w:bCs/>
          </w:rPr>
          <w:t>18.3</w:t>
        </w:r>
      </w:hyperlink>
      <w:r w:rsidRPr="00B6012D">
        <w:t> .</w:t>
      </w:r>
    </w:p>
    <w:p w14:paraId="2A1700D1" w14:textId="77777777" w:rsidR="00B6012D" w:rsidRPr="00B6012D" w:rsidRDefault="00B6012D" w:rsidP="00B6012D">
      <w:pPr>
        <w:rPr>
          <w:b/>
          <w:bCs/>
        </w:rPr>
      </w:pPr>
      <w:r w:rsidRPr="00B6012D">
        <w:rPr>
          <w:b/>
          <w:bCs/>
        </w:rPr>
        <w:t>18.6.2 Fundación del Sistema de Tanque de GNL.</w:t>
      </w:r>
    </w:p>
    <w:p w14:paraId="4F87282B" w14:textId="77777777" w:rsidR="00B6012D" w:rsidRPr="00B6012D" w:rsidRDefault="00B6012D" w:rsidP="00B6012D">
      <w:r w:rsidRPr="00B6012D">
        <w:rPr>
          <w:b/>
          <w:bCs/>
        </w:rPr>
        <w:t>18.6.2.1 </w:t>
      </w:r>
    </w:p>
    <w:p w14:paraId="0F1CD616" w14:textId="77777777" w:rsidR="00B6012D" w:rsidRPr="00B6012D" w:rsidRDefault="00B6012D" w:rsidP="00B6012D">
      <w:r w:rsidRPr="00B6012D">
        <w:t>Los sistemas de calefacción de cimentación deberán monitorearse al menos diariamente para garantizar que la isoterma de 32 °F (0 °C) no penetre en el suelo.</w:t>
      </w:r>
    </w:p>
    <w:p w14:paraId="604DC303" w14:textId="77777777" w:rsidR="00B6012D" w:rsidRPr="00B6012D" w:rsidRDefault="00B6012D" w:rsidP="00B6012D">
      <w:pPr>
        <w:rPr>
          <w:b/>
          <w:bCs/>
        </w:rPr>
      </w:pPr>
      <w:r w:rsidRPr="00B6012D">
        <w:rPr>
          <w:b/>
          <w:bCs/>
        </w:rPr>
        <w:t>18.6.2.2 </w:t>
      </w:r>
    </w:p>
    <w:p w14:paraId="223F2CB3" w14:textId="77777777" w:rsidR="00B6012D" w:rsidRPr="00B6012D" w:rsidRDefault="00B6012D" w:rsidP="00B6012D">
      <w:r w:rsidRPr="00B6012D">
        <w:t>Los estudios de elevación de los cimientos del sistema de tanques de GNL se realizarán cada 3 años, así como después de una OBE y después de la indicación de un área anormalmente fría.</w:t>
      </w:r>
    </w:p>
    <w:p w14:paraId="6CA28400" w14:textId="77777777" w:rsidR="00B6012D" w:rsidRPr="00B6012D" w:rsidRDefault="00B6012D" w:rsidP="00B6012D">
      <w:pPr>
        <w:rPr>
          <w:b/>
          <w:bCs/>
        </w:rPr>
      </w:pPr>
      <w:hyperlink r:id="rId17" w:anchor="ID00059A002307" w:history="1">
        <w:r w:rsidRPr="00B6012D">
          <w:rPr>
            <w:rStyle w:val="Hipervnculo"/>
            <w:b/>
            <w:bCs/>
          </w:rPr>
          <w:t>18.6.2.3*</w:t>
        </w:r>
      </w:hyperlink>
      <w:r w:rsidRPr="00B6012D">
        <w:rPr>
          <w:b/>
          <w:bCs/>
        </w:rPr>
        <w:t> </w:t>
      </w:r>
    </w:p>
    <w:p w14:paraId="31AEDDF3" w14:textId="77777777" w:rsidR="00B6012D" w:rsidRPr="00B6012D" w:rsidRDefault="00B6012D" w:rsidP="00B6012D">
      <w:r w:rsidRPr="00B6012D">
        <w:t>Cualquier asentamiento que exceda lo previsto en el diseño deberá ser investigado y se tomarán las medidas correctivas necesarias.</w:t>
      </w:r>
    </w:p>
    <w:p w14:paraId="1C858720" w14:textId="77777777" w:rsidR="00B6012D" w:rsidRPr="00B6012D" w:rsidRDefault="00B6012D" w:rsidP="00B6012D">
      <w:pPr>
        <w:rPr>
          <w:b/>
          <w:bCs/>
        </w:rPr>
      </w:pPr>
      <w:r w:rsidRPr="00B6012D">
        <w:rPr>
          <w:b/>
          <w:bCs/>
        </w:rPr>
        <w:t>18.6.3 Enfriamiento.</w:t>
      </w:r>
    </w:p>
    <w:p w14:paraId="499D93EB" w14:textId="77777777" w:rsidR="00B6012D" w:rsidRPr="00B6012D" w:rsidRDefault="00B6012D" w:rsidP="00B6012D">
      <w:r w:rsidRPr="00B6012D">
        <w:rPr>
          <w:b/>
          <w:bCs/>
        </w:rPr>
        <w:t>18.6.3.1 </w:t>
      </w:r>
    </w:p>
    <w:p w14:paraId="3D40682D" w14:textId="77777777" w:rsidR="00B6012D" w:rsidRPr="00B6012D" w:rsidRDefault="00B6012D" w:rsidP="00B6012D">
      <w:r w:rsidRPr="00B6012D">
        <w:t>Los procedimientos de enfriamiento deberán limitar la velocidad y el patrón de distribución del medio de enfriamiento de modo que mantenga las tensiones térmicas dentro de los límites de diseño durante el período de enfriamiento.</w:t>
      </w:r>
    </w:p>
    <w:p w14:paraId="6AE95CF6" w14:textId="77777777" w:rsidR="00B6012D" w:rsidRPr="00B6012D" w:rsidRDefault="00B6012D" w:rsidP="00B6012D">
      <w:pPr>
        <w:rPr>
          <w:b/>
          <w:bCs/>
        </w:rPr>
      </w:pPr>
      <w:r w:rsidRPr="00B6012D">
        <w:rPr>
          <w:b/>
          <w:bCs/>
        </w:rPr>
        <w:t>18.6.3.2 </w:t>
      </w:r>
    </w:p>
    <w:p w14:paraId="15A048AC" w14:textId="77777777" w:rsidR="00B6012D" w:rsidRPr="00B6012D" w:rsidRDefault="00B6012D" w:rsidP="00B6012D">
      <w:r w:rsidRPr="00B6012D">
        <w:lastRenderedPageBreak/>
        <w:t>Cada sistema de tuberías criogénicas que esté bajo el control de la empresa operadora deberá revisarse durante y después de la estabilización del enfriamiento para detectar movimientos más allá de los límites de diseño y fugas en áreas donde haya bridas, válvulas y sellos.</w:t>
      </w:r>
    </w:p>
    <w:p w14:paraId="4110B957" w14:textId="77777777" w:rsidR="00B6012D" w:rsidRPr="00B6012D" w:rsidRDefault="00B6012D" w:rsidP="00B6012D">
      <w:pPr>
        <w:rPr>
          <w:b/>
          <w:bCs/>
        </w:rPr>
      </w:pPr>
      <w:r w:rsidRPr="00B6012D">
        <w:rPr>
          <w:b/>
          <w:bCs/>
        </w:rPr>
        <w:t>18.6.4 Despresurización.</w:t>
      </w:r>
    </w:p>
    <w:p w14:paraId="39A303B1" w14:textId="77777777" w:rsidR="00B6012D" w:rsidRPr="00B6012D" w:rsidRDefault="00B6012D" w:rsidP="00B6012D">
      <w:r w:rsidRPr="00B6012D">
        <w:rPr>
          <w:b/>
          <w:bCs/>
        </w:rPr>
        <w:t>18.6.4.1 </w:t>
      </w:r>
    </w:p>
    <w:p w14:paraId="3DD162E9" w14:textId="77777777" w:rsidR="00B6012D" w:rsidRPr="00B6012D" w:rsidRDefault="00B6012D" w:rsidP="00B6012D">
      <w:r w:rsidRPr="00B6012D">
        <w:t>Se desarrollarán procedimientos de despresurización para mantenimiento.</w:t>
      </w:r>
    </w:p>
    <w:p w14:paraId="24CC54AC" w14:textId="77777777" w:rsidR="00B6012D" w:rsidRPr="00B6012D" w:rsidRDefault="00B6012D" w:rsidP="00B6012D">
      <w:pPr>
        <w:rPr>
          <w:b/>
          <w:bCs/>
        </w:rPr>
      </w:pPr>
      <w:r w:rsidRPr="00B6012D">
        <w:rPr>
          <w:b/>
          <w:bCs/>
        </w:rPr>
        <w:t>18.6.4.2 </w:t>
      </w:r>
    </w:p>
    <w:p w14:paraId="4DD8FDA9" w14:textId="77777777" w:rsidR="00B6012D" w:rsidRPr="00B6012D" w:rsidRDefault="00B6012D" w:rsidP="00B6012D">
      <w:r w:rsidRPr="00B6012D">
        <w:t>La descarga de despresurización se debe dirigir a un lugar seguro al aire libre, lejos del personal, áreas congestionadas y fuentes de ignición.</w:t>
      </w:r>
    </w:p>
    <w:p w14:paraId="1888188F" w14:textId="77777777" w:rsidR="00B6012D" w:rsidRPr="00B6012D" w:rsidRDefault="00B6012D" w:rsidP="00B6012D">
      <w:pPr>
        <w:rPr>
          <w:b/>
          <w:bCs/>
        </w:rPr>
      </w:pPr>
      <w:r w:rsidRPr="00B6012D">
        <w:rPr>
          <w:b/>
          <w:bCs/>
        </w:rPr>
        <w:t>18.6.5 Purga.</w:t>
      </w:r>
    </w:p>
    <w:p w14:paraId="3822E976" w14:textId="77777777" w:rsidR="00B6012D" w:rsidRPr="00B6012D" w:rsidRDefault="00B6012D" w:rsidP="00B6012D">
      <w:r w:rsidRPr="00B6012D">
        <w:rPr>
          <w:b/>
          <w:bCs/>
        </w:rPr>
        <w:t>18.6.5.1 </w:t>
      </w:r>
    </w:p>
    <w:p w14:paraId="2E632098" w14:textId="77777777" w:rsidR="00B6012D" w:rsidRPr="00B6012D" w:rsidRDefault="00B6012D" w:rsidP="00B6012D">
      <w:r w:rsidRPr="00B6012D">
        <w:t>Se deberá desarrollar un procedimiento de purga escrito detallado y específico antes de purgar las tuberías y los equipos en servicio inicial y dentro y fuera de servicio una vez en funcionamiento.</w:t>
      </w:r>
    </w:p>
    <w:p w14:paraId="2BE6410F" w14:textId="77777777" w:rsidR="00B6012D" w:rsidRPr="00B6012D" w:rsidRDefault="00B6012D" w:rsidP="00B6012D">
      <w:pPr>
        <w:rPr>
          <w:b/>
          <w:bCs/>
        </w:rPr>
      </w:pPr>
      <w:r w:rsidRPr="00B6012D">
        <w:rPr>
          <w:b/>
          <w:bCs/>
        </w:rPr>
        <w:t>18.6.5.2 </w:t>
      </w:r>
    </w:p>
    <w:p w14:paraId="3B5AAE1F" w14:textId="77777777" w:rsidR="00B6012D" w:rsidRPr="00B6012D" w:rsidRDefault="00B6012D" w:rsidP="00B6012D">
      <w:r w:rsidRPr="00B6012D">
        <w:t>Los procedimientos de purga incluirán, como mínimo, lo siguiente:</w:t>
      </w:r>
    </w:p>
    <w:p w14:paraId="20D6B4A7" w14:textId="77777777" w:rsidR="00B6012D" w:rsidRPr="00B6012D" w:rsidRDefault="00B6012D" w:rsidP="00B6012D">
      <w:pPr>
        <w:numPr>
          <w:ilvl w:val="0"/>
          <w:numId w:val="9"/>
        </w:numPr>
      </w:pPr>
      <w:r w:rsidRPr="00B6012D">
        <w:t>(1)</w:t>
      </w:r>
    </w:p>
    <w:p w14:paraId="67DD38E4" w14:textId="77777777" w:rsidR="00B6012D" w:rsidRPr="00B6012D" w:rsidRDefault="00B6012D" w:rsidP="00B6012D">
      <w:r w:rsidRPr="00B6012D">
        <w:t>Puntos de aislamiento</w:t>
      </w:r>
    </w:p>
    <w:p w14:paraId="2CDC74F2" w14:textId="77777777" w:rsidR="00B6012D" w:rsidRPr="00B6012D" w:rsidRDefault="00B6012D" w:rsidP="00B6012D">
      <w:pPr>
        <w:numPr>
          <w:ilvl w:val="0"/>
          <w:numId w:val="9"/>
        </w:numPr>
      </w:pPr>
      <w:r w:rsidRPr="00B6012D">
        <w:t>(2)</w:t>
      </w:r>
    </w:p>
    <w:p w14:paraId="207F33E5" w14:textId="77777777" w:rsidR="00B6012D" w:rsidRPr="00B6012D" w:rsidRDefault="00B6012D" w:rsidP="00B6012D">
      <w:r w:rsidRPr="00B6012D">
        <w:t>Puntos de entrada y ventilación de medios inertes que cumplan con  los requisitos de tuberías de la Sección </w:t>
      </w:r>
      <w:hyperlink r:id="rId18" w:anchor="ID00059A000727" w:history="1">
        <w:r w:rsidRPr="00B6012D">
          <w:rPr>
            <w:rStyle w:val="Hipervnculo"/>
            <w:b/>
            <w:bCs/>
          </w:rPr>
          <w:t>10.9</w:t>
        </w:r>
      </w:hyperlink>
    </w:p>
    <w:p w14:paraId="4AF692B6" w14:textId="77777777" w:rsidR="00B6012D" w:rsidRPr="00B6012D" w:rsidRDefault="00B6012D" w:rsidP="00B6012D">
      <w:pPr>
        <w:numPr>
          <w:ilvl w:val="0"/>
          <w:numId w:val="9"/>
        </w:numPr>
      </w:pPr>
      <w:r w:rsidRPr="00B6012D">
        <w:t>(3)</w:t>
      </w:r>
    </w:p>
    <w:p w14:paraId="706724A2" w14:textId="77777777" w:rsidR="00B6012D" w:rsidRPr="00B6012D" w:rsidRDefault="00B6012D" w:rsidP="00B6012D">
      <w:r w:rsidRPr="00B6012D">
        <w:t>Purgar medios</w:t>
      </w:r>
    </w:p>
    <w:p w14:paraId="3FF556DC" w14:textId="77777777" w:rsidR="00B6012D" w:rsidRPr="00B6012D" w:rsidRDefault="00B6012D" w:rsidP="00B6012D">
      <w:pPr>
        <w:numPr>
          <w:ilvl w:val="0"/>
          <w:numId w:val="9"/>
        </w:numPr>
      </w:pPr>
      <w:r w:rsidRPr="00B6012D">
        <w:t>(4)</w:t>
      </w:r>
    </w:p>
    <w:p w14:paraId="42120113" w14:textId="77777777" w:rsidR="00B6012D" w:rsidRPr="00B6012D" w:rsidRDefault="00B6012D" w:rsidP="00B6012D">
      <w:r w:rsidRPr="00B6012D">
        <w:t>Purgar puntos finales</w:t>
      </w:r>
    </w:p>
    <w:p w14:paraId="47C016DC" w14:textId="77777777" w:rsidR="00B6012D" w:rsidRPr="00B6012D" w:rsidRDefault="00B6012D" w:rsidP="00B6012D">
      <w:pPr>
        <w:numPr>
          <w:ilvl w:val="0"/>
          <w:numId w:val="9"/>
        </w:numPr>
      </w:pPr>
      <w:r w:rsidRPr="00B6012D">
        <w:t>(5)</w:t>
      </w:r>
    </w:p>
    <w:p w14:paraId="2F39D169" w14:textId="77777777" w:rsidR="00B6012D" w:rsidRPr="00B6012D" w:rsidRDefault="00B6012D" w:rsidP="00B6012D">
      <w:r w:rsidRPr="00B6012D">
        <w:t>Secuencia de purga fuera de servicio y de entrada en servicio</w:t>
      </w:r>
    </w:p>
    <w:p w14:paraId="58237AAA" w14:textId="77777777" w:rsidR="00B6012D" w:rsidRPr="00B6012D" w:rsidRDefault="00B6012D" w:rsidP="00B6012D">
      <w:pPr>
        <w:numPr>
          <w:ilvl w:val="0"/>
          <w:numId w:val="9"/>
        </w:numPr>
      </w:pPr>
      <w:r w:rsidRPr="00B6012D">
        <w:t>(6)</w:t>
      </w:r>
    </w:p>
    <w:p w14:paraId="6425BD92" w14:textId="77777777" w:rsidR="00B6012D" w:rsidRPr="00B6012D" w:rsidRDefault="00B6012D" w:rsidP="00B6012D">
      <w:r w:rsidRPr="00B6012D">
        <w:t>Instrumentación utilizada para evaluar el progreso de la purga</w:t>
      </w:r>
    </w:p>
    <w:p w14:paraId="16E686DF" w14:textId="77777777" w:rsidR="00B6012D" w:rsidRPr="00B6012D" w:rsidRDefault="00B6012D" w:rsidP="00B6012D">
      <w:pPr>
        <w:rPr>
          <w:b/>
          <w:bCs/>
        </w:rPr>
      </w:pPr>
      <w:hyperlink r:id="rId19" w:anchor="ID00059A001639" w:history="1">
        <w:r w:rsidRPr="00B6012D">
          <w:rPr>
            <w:rStyle w:val="Hipervnculo"/>
            <w:b/>
            <w:bCs/>
          </w:rPr>
          <w:t>18.6.5.3*</w:t>
        </w:r>
      </w:hyperlink>
      <w:r w:rsidRPr="00B6012D">
        <w:rPr>
          <w:b/>
          <w:bCs/>
        </w:rPr>
        <w:t> </w:t>
      </w:r>
    </w:p>
    <w:p w14:paraId="24D0E404" w14:textId="77777777" w:rsidR="00B6012D" w:rsidRPr="00B6012D" w:rsidRDefault="00B6012D" w:rsidP="00B6012D">
      <w:r w:rsidRPr="00B6012D">
        <w:t>Los sistemas de tuberías y equipos deberán limpiarse, secarse, purgarse y comprobarse su estanqueidad de forma segura. </w:t>
      </w:r>
      <w:r w:rsidRPr="00B6012D">
        <w:rPr>
          <w:i/>
          <w:iCs/>
        </w:rPr>
        <w:t>(Véase la Sección  </w:t>
      </w:r>
      <w:hyperlink r:id="rId20" w:anchor="ID00059A000727" w:history="1">
        <w:r w:rsidRPr="00B6012D">
          <w:rPr>
            <w:rStyle w:val="Hipervnculo"/>
            <w:b/>
            <w:bCs/>
            <w:i/>
            <w:iCs/>
          </w:rPr>
          <w:t>10.9</w:t>
        </w:r>
      </w:hyperlink>
      <w:r w:rsidRPr="00B6012D">
        <w:rPr>
          <w:i/>
          <w:iCs/>
        </w:rPr>
        <w:t> ).</w:t>
      </w:r>
    </w:p>
    <w:p w14:paraId="7CC84078" w14:textId="77777777" w:rsidR="00B6012D" w:rsidRPr="00B6012D" w:rsidRDefault="00B6012D" w:rsidP="00B6012D">
      <w:pPr>
        <w:rPr>
          <w:b/>
          <w:bCs/>
        </w:rPr>
      </w:pPr>
      <w:r w:rsidRPr="00B6012D">
        <w:rPr>
          <w:b/>
          <w:bCs/>
        </w:rPr>
        <w:t>18.6.5.4 </w:t>
      </w:r>
    </w:p>
    <w:p w14:paraId="295E45B0" w14:textId="77777777" w:rsidR="00B6012D" w:rsidRPr="00B6012D" w:rsidRDefault="00B6012D" w:rsidP="00B6012D">
      <w:r w:rsidRPr="00B6012D">
        <w:t>La limpieza, el secado, la purga y las pruebas de estanqueidad se realizarán utilizando un medio inerte o no inflamable y no tóxico o medios mecánicos, a menos que los procedimientos también cumplan con los requisitos de la NFPA 56 o estén aprobados.</w:t>
      </w:r>
    </w:p>
    <w:p w14:paraId="20A441CA" w14:textId="77777777" w:rsidR="00B6012D" w:rsidRPr="00B6012D" w:rsidRDefault="00B6012D" w:rsidP="00B6012D">
      <w:pPr>
        <w:rPr>
          <w:b/>
          <w:bCs/>
        </w:rPr>
      </w:pPr>
      <w:r w:rsidRPr="00B6012D">
        <w:rPr>
          <w:b/>
          <w:bCs/>
        </w:rPr>
        <w:t>18.6.5.5 </w:t>
      </w:r>
    </w:p>
    <w:p w14:paraId="587C957C" w14:textId="77777777" w:rsidR="00B6012D" w:rsidRPr="00B6012D" w:rsidRDefault="00B6012D" w:rsidP="00B6012D">
      <w:r w:rsidRPr="00B6012D">
        <w:t>La temperatura de los medios de prueba de limpieza, secado, purga y estanqueidad deberá estar dentro de los límites de temperatura de diseño del contenedor u otro equipo.</w:t>
      </w:r>
    </w:p>
    <w:p w14:paraId="3E7F8B3E" w14:textId="77777777" w:rsidR="00B6012D" w:rsidRPr="00B6012D" w:rsidRDefault="00B6012D" w:rsidP="00B6012D">
      <w:pPr>
        <w:rPr>
          <w:b/>
          <w:bCs/>
        </w:rPr>
      </w:pPr>
      <w:r w:rsidRPr="00B6012D">
        <w:rPr>
          <w:b/>
          <w:bCs/>
        </w:rPr>
        <w:t>18.6.5.6 </w:t>
      </w:r>
    </w:p>
    <w:p w14:paraId="3E0D9128" w14:textId="77777777" w:rsidR="00B6012D" w:rsidRPr="00B6012D" w:rsidRDefault="00B6012D" w:rsidP="00B6012D">
      <w:r w:rsidRPr="00B6012D">
        <w:t>La presión del contenedor u otro equipo durante la limpieza, el secado, la purga y las pruebas de hermeticidad deberá estar dentro de los límites de presión de diseño del contenedor.</w:t>
      </w:r>
    </w:p>
    <w:p w14:paraId="298677E3" w14:textId="77777777" w:rsidR="00B6012D" w:rsidRPr="00B6012D" w:rsidRDefault="00B6012D" w:rsidP="00B6012D">
      <w:pPr>
        <w:rPr>
          <w:b/>
          <w:bCs/>
        </w:rPr>
      </w:pPr>
      <w:r w:rsidRPr="00B6012D">
        <w:rPr>
          <w:b/>
          <w:bCs/>
        </w:rPr>
        <w:t>18.6.5.6.1 </w:t>
      </w:r>
    </w:p>
    <w:p w14:paraId="26B1F677" w14:textId="77777777" w:rsidR="00B6012D" w:rsidRPr="00B6012D" w:rsidRDefault="00B6012D" w:rsidP="00B6012D">
      <w:r w:rsidRPr="00B6012D">
        <w:t>La retirada del servicio de un contenedor de GNL no se considerará una operación normal.</w:t>
      </w:r>
    </w:p>
    <w:p w14:paraId="1448F326" w14:textId="77777777" w:rsidR="00B6012D" w:rsidRPr="00B6012D" w:rsidRDefault="00B6012D" w:rsidP="00B6012D">
      <w:pPr>
        <w:rPr>
          <w:b/>
          <w:bCs/>
        </w:rPr>
      </w:pPr>
      <w:r w:rsidRPr="00B6012D">
        <w:rPr>
          <w:b/>
          <w:bCs/>
        </w:rPr>
        <w:t>18.6.5.6.2 </w:t>
      </w:r>
    </w:p>
    <w:p w14:paraId="4DA4A9F5" w14:textId="77777777" w:rsidR="00B6012D" w:rsidRPr="00B6012D" w:rsidRDefault="00B6012D" w:rsidP="00B6012D">
      <w:r w:rsidRPr="00B6012D">
        <w:t>Las actividades del </w:t>
      </w:r>
      <w:hyperlink r:id="rId21" w:anchor="ID00059A001299" w:history="1">
        <w:r w:rsidRPr="00B6012D">
          <w:rPr>
            <w:rStyle w:val="Hipervnculo"/>
            <w:b/>
            <w:bCs/>
          </w:rPr>
          <w:t>apartado 18.6.5</w:t>
        </w:r>
      </w:hyperlink>
      <w:r w:rsidRPr="00B6012D">
        <w:t> requerirán la preparación de procedimientos detallados.</w:t>
      </w:r>
    </w:p>
    <w:p w14:paraId="4118FBD6" w14:textId="77777777" w:rsidR="00B6012D" w:rsidRPr="00B6012D" w:rsidRDefault="00B6012D" w:rsidP="00B6012D">
      <w:pPr>
        <w:rPr>
          <w:b/>
          <w:bCs/>
        </w:rPr>
      </w:pPr>
      <w:r w:rsidRPr="00B6012D">
        <w:rPr>
          <w:b/>
          <w:bCs/>
        </w:rPr>
        <w:t>18.6.5.6.3 </w:t>
      </w:r>
    </w:p>
    <w:p w14:paraId="768226CB" w14:textId="77777777" w:rsidR="00B6012D" w:rsidRPr="00B6012D" w:rsidRDefault="00B6012D" w:rsidP="00B6012D">
      <w:r w:rsidRPr="00B6012D">
        <w:t>Sólo personal experimentado y capacitado podrá secar, purgar o enfriar los contenedores de GNL.</w:t>
      </w:r>
    </w:p>
    <w:p w14:paraId="7A1722B8" w14:textId="77777777" w:rsidR="00B6012D" w:rsidRPr="00B6012D" w:rsidRDefault="00B6012D" w:rsidP="00B6012D">
      <w:pPr>
        <w:rPr>
          <w:b/>
          <w:bCs/>
        </w:rPr>
      </w:pPr>
      <w:r w:rsidRPr="00B6012D">
        <w:rPr>
          <w:b/>
          <w:bCs/>
        </w:rPr>
        <w:t>18.6.5.6.4 </w:t>
      </w:r>
    </w:p>
    <w:p w14:paraId="649BD91D" w14:textId="77777777" w:rsidR="00B6012D" w:rsidRPr="00B6012D" w:rsidRDefault="00B6012D" w:rsidP="00B6012D">
      <w:r w:rsidRPr="00B6012D">
        <w:t>Antes de poner en servicio un contenedor de GNL, el aire deberá ser desplazado por un gas inerte, según un procedimiento de purga escrito.</w:t>
      </w:r>
    </w:p>
    <w:p w14:paraId="49E51982" w14:textId="77777777" w:rsidR="00B6012D" w:rsidRPr="00B6012D" w:rsidRDefault="00B6012D" w:rsidP="00B6012D">
      <w:pPr>
        <w:rPr>
          <w:b/>
          <w:bCs/>
        </w:rPr>
      </w:pPr>
      <w:hyperlink r:id="rId22" w:anchor="ID00059A001665" w:history="1">
        <w:r w:rsidRPr="00B6012D">
          <w:rPr>
            <w:rStyle w:val="Hipervnculo"/>
            <w:b/>
            <w:bCs/>
          </w:rPr>
          <w:t>18.6.5.6.5*</w:t>
        </w:r>
      </w:hyperlink>
      <w:r w:rsidRPr="00B6012D">
        <w:rPr>
          <w:b/>
          <w:bCs/>
        </w:rPr>
        <w:t> </w:t>
      </w:r>
    </w:p>
    <w:p w14:paraId="7510603F" w14:textId="77777777" w:rsidR="00B6012D" w:rsidRPr="00B6012D" w:rsidRDefault="00B6012D" w:rsidP="00B6012D">
      <w:r w:rsidRPr="00B6012D">
        <w:t>Antes de retirar de servicio un contenedor, se deberá purgar el gas natural que contenga con un gas inerte, según un procedimiento de purga escrito.</w:t>
      </w:r>
    </w:p>
    <w:p w14:paraId="104950CB" w14:textId="77777777" w:rsidR="00B6012D" w:rsidRPr="00B6012D" w:rsidRDefault="00B6012D" w:rsidP="00B6012D">
      <w:pPr>
        <w:rPr>
          <w:b/>
          <w:bCs/>
        </w:rPr>
      </w:pPr>
      <w:r w:rsidRPr="00B6012D">
        <w:rPr>
          <w:b/>
          <w:bCs/>
        </w:rPr>
        <w:t>18.6.5.7 Purgar puntos finales.</w:t>
      </w:r>
    </w:p>
    <w:p w14:paraId="67AD319E" w14:textId="77777777" w:rsidR="00B6012D" w:rsidRPr="00B6012D" w:rsidRDefault="00B6012D" w:rsidP="00B6012D">
      <w:pPr>
        <w:rPr>
          <w:b/>
          <w:bCs/>
        </w:rPr>
      </w:pPr>
      <w:r w:rsidRPr="00B6012D">
        <w:rPr>
          <w:b/>
          <w:bCs/>
        </w:rPr>
        <w:lastRenderedPageBreak/>
        <w:t>18.6.5.7.1 </w:t>
      </w:r>
    </w:p>
    <w:p w14:paraId="7A556B3D" w14:textId="77777777" w:rsidR="00B6012D" w:rsidRPr="00B6012D" w:rsidRDefault="00B6012D" w:rsidP="00B6012D">
      <w:r w:rsidRPr="00B6012D">
        <w:t>Los puntos finales de purga definidos en el procedimiento de purga se verificarán mediante instrumentos de análisis de gas combustible calibrados en todas las ubicaciones de ventilación de purga identificadas.</w:t>
      </w:r>
    </w:p>
    <w:p w14:paraId="39FFF221" w14:textId="77777777" w:rsidR="00B6012D" w:rsidRPr="00B6012D" w:rsidRDefault="00B6012D" w:rsidP="00B6012D">
      <w:pPr>
        <w:rPr>
          <w:b/>
          <w:bCs/>
        </w:rPr>
      </w:pPr>
      <w:hyperlink r:id="rId23" w:anchor="ID00059A002079" w:history="1">
        <w:r w:rsidRPr="00B6012D">
          <w:rPr>
            <w:rStyle w:val="Hipervnculo"/>
            <w:b/>
            <w:bCs/>
          </w:rPr>
          <w:t>18.6.5.7.2*</w:t>
        </w:r>
      </w:hyperlink>
      <w:r w:rsidRPr="00B6012D">
        <w:rPr>
          <w:b/>
          <w:bCs/>
        </w:rPr>
        <w:t> </w:t>
      </w:r>
    </w:p>
    <w:p w14:paraId="2AF8B647" w14:textId="77777777" w:rsidR="00B6012D" w:rsidRPr="00B6012D" w:rsidRDefault="00B6012D" w:rsidP="00B6012D">
      <w:r w:rsidRPr="00B6012D">
        <w:t>Los puntos finales de purga se determinarán teniendo en cuenta las concentraciones restantes de gases inertes y oxígeno, la presión y la temperatura del sistema y el potencial de autoignición.</w:t>
      </w:r>
    </w:p>
    <w:p w14:paraId="227596EA" w14:textId="77777777" w:rsidR="00B6012D" w:rsidRPr="00B6012D" w:rsidRDefault="00B6012D" w:rsidP="00B6012D">
      <w:pPr>
        <w:rPr>
          <w:b/>
          <w:bCs/>
        </w:rPr>
      </w:pPr>
      <w:r w:rsidRPr="00B6012D">
        <w:rPr>
          <w:b/>
          <w:bCs/>
        </w:rPr>
        <w:t>18.6.5.8 </w:t>
      </w:r>
    </w:p>
    <w:p w14:paraId="142B4FAD" w14:textId="77777777" w:rsidR="00B6012D" w:rsidRPr="00B6012D" w:rsidRDefault="00B6012D" w:rsidP="00B6012D">
      <w:r w:rsidRPr="00B6012D">
        <w:t>Durante las operaciones de purga, se deberá controlar el contenido de oxígeno del contenedor u otro equipo mediante el uso de un analizador de oxígeno.</w:t>
      </w:r>
    </w:p>
    <w:p w14:paraId="5C9C49F5" w14:textId="77777777" w:rsidR="00B6012D" w:rsidRPr="00B6012D" w:rsidRDefault="00B6012D" w:rsidP="00B6012D">
      <w:r w:rsidRPr="00B6012D">
        <w:pict w14:anchorId="27F7F6BB">
          <v:rect id="_x0000_i1096" style="width:0;height:1.5pt" o:hralign="center" o:hrstd="t" o:hr="t" fillcolor="#a0a0a0" stroked="f"/>
        </w:pict>
      </w:r>
    </w:p>
    <w:p w14:paraId="72CE18FD" w14:textId="77777777" w:rsidR="00B6012D" w:rsidRPr="00B6012D" w:rsidRDefault="00B6012D" w:rsidP="00B6012D">
      <w:r w:rsidRPr="00B6012D">
        <w:t>18.7 Puesta en servicio.</w:t>
      </w:r>
    </w:p>
    <w:p w14:paraId="67A18BB5" w14:textId="77777777" w:rsidR="00B6012D" w:rsidRPr="00B6012D" w:rsidRDefault="00B6012D" w:rsidP="00B6012D">
      <w:pPr>
        <w:rPr>
          <w:b/>
          <w:bCs/>
        </w:rPr>
      </w:pPr>
      <w:r w:rsidRPr="00B6012D">
        <w:rPr>
          <w:b/>
          <w:bCs/>
        </w:rPr>
        <w:t>18.7.1 </w:t>
      </w:r>
    </w:p>
    <w:p w14:paraId="3B798AE0" w14:textId="77777777" w:rsidR="00B6012D" w:rsidRPr="00B6012D" w:rsidRDefault="00B6012D" w:rsidP="00B6012D">
      <w:r w:rsidRPr="00B6012D">
        <w:t>Antes de la puesta en marcha de las instalaciones, se desarrollará un plan de puesta en servicio para probar y verificar que todos los componentes funcionen dentro de sus rangos de diseño.</w:t>
      </w:r>
    </w:p>
    <w:p w14:paraId="40D19156" w14:textId="77777777" w:rsidR="00B6012D" w:rsidRPr="00B6012D" w:rsidRDefault="00B6012D" w:rsidP="00B6012D">
      <w:pPr>
        <w:rPr>
          <w:b/>
          <w:bCs/>
        </w:rPr>
      </w:pPr>
      <w:r w:rsidRPr="00B6012D">
        <w:rPr>
          <w:b/>
          <w:bCs/>
        </w:rPr>
        <w:t>18.7.2 </w:t>
      </w:r>
    </w:p>
    <w:p w14:paraId="42C1618A" w14:textId="77777777" w:rsidR="00B6012D" w:rsidRPr="00B6012D" w:rsidRDefault="00B6012D" w:rsidP="00B6012D">
      <w:r w:rsidRPr="00B6012D">
        <w:t>Las tuberías se pondrán en servicio de acuerdo con ASME B31.1, </w:t>
      </w:r>
      <w:r w:rsidRPr="00B6012D">
        <w:rPr>
          <w:i/>
          <w:iCs/>
        </w:rPr>
        <w:t>Tuberías de plantas de energía</w:t>
      </w:r>
      <w:r w:rsidRPr="00B6012D">
        <w:t> ; B31.3, </w:t>
      </w:r>
      <w:r w:rsidRPr="00B6012D">
        <w:rPr>
          <w:i/>
          <w:iCs/>
        </w:rPr>
        <w:t>Tuberías de proceso</w:t>
      </w:r>
      <w:r w:rsidRPr="00B6012D">
        <w:t> ; B31.4, </w:t>
      </w:r>
      <w:r w:rsidRPr="00B6012D">
        <w:rPr>
          <w:i/>
          <w:iCs/>
        </w:rPr>
        <w:t>Sistemas de transporte de tuberías para líquidos y lodos</w:t>
      </w:r>
      <w:r w:rsidRPr="00B6012D">
        <w:t> ; B31.5, </w:t>
      </w:r>
      <w:r w:rsidRPr="00B6012D">
        <w:rPr>
          <w:i/>
          <w:iCs/>
        </w:rPr>
        <w:t>Tuberías de refrigeración y componentes de transferencia de calor</w:t>
      </w:r>
      <w:r w:rsidRPr="00B6012D">
        <w:t> ; o B31.8, </w:t>
      </w:r>
      <w:r w:rsidRPr="00B6012D">
        <w:rPr>
          <w:i/>
          <w:iCs/>
        </w:rPr>
        <w:t>Sistemas de tuberías de transmisión y distribución de gas</w:t>
      </w:r>
      <w:r w:rsidRPr="00B6012D">
        <w:t> ; según corresponda.</w:t>
      </w:r>
    </w:p>
    <w:p w14:paraId="0FC7C80C" w14:textId="77777777" w:rsidR="00B6012D" w:rsidRPr="00B6012D" w:rsidRDefault="00B6012D" w:rsidP="00B6012D">
      <w:pPr>
        <w:rPr>
          <w:b/>
          <w:bCs/>
        </w:rPr>
      </w:pPr>
      <w:r w:rsidRPr="00B6012D">
        <w:rPr>
          <w:b/>
          <w:bCs/>
        </w:rPr>
        <w:t>18.7.3 </w:t>
      </w:r>
    </w:p>
    <w:p w14:paraId="7E5230D3" w14:textId="77777777" w:rsidR="00B6012D" w:rsidRPr="00B6012D" w:rsidRDefault="00B6012D" w:rsidP="00B6012D">
      <w:r w:rsidRPr="00B6012D">
        <w:t>Las calderas y recipientes a presión se pondrán en servicio de acuerdo con el </w:t>
      </w:r>
      <w:r w:rsidRPr="00B6012D">
        <w:rPr>
          <w:i/>
          <w:iCs/>
        </w:rPr>
        <w:t>Código de calderas y recipientes a presión</w:t>
      </w:r>
      <w:r w:rsidRPr="00B6012D">
        <w:t> ASME .</w:t>
      </w:r>
    </w:p>
    <w:p w14:paraId="3227FEE5" w14:textId="77777777" w:rsidR="00B6012D" w:rsidRPr="00B6012D" w:rsidRDefault="00B6012D" w:rsidP="00B6012D">
      <w:pPr>
        <w:rPr>
          <w:b/>
          <w:bCs/>
        </w:rPr>
      </w:pPr>
      <w:hyperlink r:id="rId24" w:anchor="ID00059A002038" w:history="1">
        <w:r w:rsidRPr="00B6012D">
          <w:rPr>
            <w:rStyle w:val="Hipervnculo"/>
            <w:b/>
            <w:bCs/>
          </w:rPr>
          <w:t>18.7.4*</w:t>
        </w:r>
      </w:hyperlink>
      <w:r w:rsidRPr="00B6012D">
        <w:rPr>
          <w:b/>
          <w:bCs/>
        </w:rPr>
        <w:t> </w:t>
      </w:r>
    </w:p>
    <w:p w14:paraId="436A74ED" w14:textId="77777777" w:rsidR="00B6012D" w:rsidRPr="00B6012D" w:rsidRDefault="00B6012D" w:rsidP="00B6012D">
      <w:r w:rsidRPr="00B6012D">
        <w:t>Los sistemas de control y la instrumentación relacionada se pondrán en servicio de acuerdo con normas reconocidas.</w:t>
      </w:r>
    </w:p>
    <w:p w14:paraId="66148ADA" w14:textId="77777777" w:rsidR="00B6012D" w:rsidRPr="00B6012D" w:rsidRDefault="00B6012D" w:rsidP="00B6012D">
      <w:r w:rsidRPr="00B6012D">
        <w:pict w14:anchorId="6EC11D8D">
          <v:rect id="_x0000_i1097" style="width:0;height:1.5pt" o:hralign="center" o:hrstd="t" o:hr="t" fillcolor="#a0a0a0" stroked="f"/>
        </w:pict>
      </w:r>
    </w:p>
    <w:p w14:paraId="3D1FB678" w14:textId="77777777" w:rsidR="00B6012D" w:rsidRPr="00B6012D" w:rsidRDefault="00B6012D" w:rsidP="00B6012D">
      <w:r w:rsidRPr="00B6012D">
        <w:t>18.8 Transferencia de GNL y Inflamables.</w:t>
      </w:r>
    </w:p>
    <w:p w14:paraId="04A7FB4E" w14:textId="77777777" w:rsidR="00B6012D" w:rsidRPr="00B6012D" w:rsidRDefault="00B6012D" w:rsidP="00B6012D">
      <w:pPr>
        <w:rPr>
          <w:b/>
          <w:bCs/>
        </w:rPr>
      </w:pPr>
      <w:r w:rsidRPr="00B6012D">
        <w:rPr>
          <w:b/>
          <w:bCs/>
        </w:rPr>
        <w:t>18.8.1 </w:t>
      </w:r>
    </w:p>
    <w:p w14:paraId="3B608D6B" w14:textId="77777777" w:rsidR="00B6012D" w:rsidRPr="00B6012D" w:rsidRDefault="00B6012D" w:rsidP="00B6012D">
      <w:r w:rsidRPr="00B6012D">
        <w:lastRenderedPageBreak/>
        <w:t>Cuando se realicen transferencias a granel a contenedores de almacenamiento estacionarios, el GNL que se transfiera deberá ser compatible en composición o en temperatura y densidad con el GNL que ya se encuentra en el contenedor.</w:t>
      </w:r>
    </w:p>
    <w:p w14:paraId="021E108D" w14:textId="77777777" w:rsidR="00B6012D" w:rsidRPr="00B6012D" w:rsidRDefault="00B6012D" w:rsidP="00B6012D">
      <w:pPr>
        <w:rPr>
          <w:b/>
          <w:bCs/>
        </w:rPr>
      </w:pPr>
      <w:r w:rsidRPr="00B6012D">
        <w:rPr>
          <w:b/>
          <w:bCs/>
        </w:rPr>
        <w:t>18.8.2 </w:t>
      </w:r>
    </w:p>
    <w:p w14:paraId="566D9A0F" w14:textId="77777777" w:rsidR="00B6012D" w:rsidRPr="00B6012D" w:rsidRDefault="00B6012D" w:rsidP="00B6012D">
      <w:r w:rsidRPr="00B6012D">
        <w:t>Cuando la composición o la temperatura y la densidad no sean compatibles, se deberán adoptar medidas para evitar la estratificación y el desprendimiento de vapor que podrían provocar vuelcos.</w:t>
      </w:r>
    </w:p>
    <w:p w14:paraId="45BC0B11" w14:textId="77777777" w:rsidR="00B6012D" w:rsidRPr="00B6012D" w:rsidRDefault="00B6012D" w:rsidP="00B6012D">
      <w:pPr>
        <w:rPr>
          <w:b/>
          <w:bCs/>
        </w:rPr>
      </w:pPr>
      <w:r w:rsidRPr="00B6012D">
        <w:rPr>
          <w:b/>
          <w:bCs/>
        </w:rPr>
        <w:t>18.8.3 </w:t>
      </w:r>
    </w:p>
    <w:p w14:paraId="5A015EF2" w14:textId="77777777" w:rsidR="00B6012D" w:rsidRPr="00B6012D" w:rsidRDefault="00B6012D" w:rsidP="00B6012D">
      <w:r w:rsidRPr="00B6012D">
        <w:t>Cuando se proporcione una boquilla mezcladora o un sistema de agitación, deberá estar diseñado para evitar vuelcos.</w:t>
      </w:r>
    </w:p>
    <w:p w14:paraId="01A4469B" w14:textId="77777777" w:rsidR="00B6012D" w:rsidRPr="00B6012D" w:rsidRDefault="00B6012D" w:rsidP="00B6012D">
      <w:pPr>
        <w:rPr>
          <w:b/>
          <w:bCs/>
        </w:rPr>
      </w:pPr>
      <w:r w:rsidRPr="00B6012D">
        <w:rPr>
          <w:b/>
          <w:bCs/>
        </w:rPr>
        <w:t>18.8.4 </w:t>
      </w:r>
    </w:p>
    <w:p w14:paraId="16354FE0" w14:textId="77777777" w:rsidR="00B6012D" w:rsidRPr="00B6012D" w:rsidRDefault="00B6012D" w:rsidP="00B6012D">
      <w:r w:rsidRPr="00B6012D">
        <w:t>Al menos una persona calificada deberá estar presente de manera constante mientras se realiza una transferencia.</w:t>
      </w:r>
    </w:p>
    <w:p w14:paraId="1645F442" w14:textId="77777777" w:rsidR="00B6012D" w:rsidRPr="00B6012D" w:rsidRDefault="00B6012D" w:rsidP="00B6012D">
      <w:pPr>
        <w:rPr>
          <w:b/>
          <w:bCs/>
        </w:rPr>
      </w:pPr>
      <w:r w:rsidRPr="00B6012D">
        <w:rPr>
          <w:b/>
          <w:bCs/>
        </w:rPr>
        <w:t>18.8.5 </w:t>
      </w:r>
    </w:p>
    <w:p w14:paraId="14B84994" w14:textId="77777777" w:rsidR="00B6012D" w:rsidRPr="00B6012D" w:rsidRDefault="00B6012D" w:rsidP="00B6012D">
      <w:r w:rsidRPr="00B6012D">
        <w:t>No se permitirán fuentes de ignición en las áreas de carga o descarga mientras se realiza la transferencia.</w:t>
      </w:r>
    </w:p>
    <w:p w14:paraId="7CEB7A6E" w14:textId="77777777" w:rsidR="00B6012D" w:rsidRPr="00B6012D" w:rsidRDefault="00B6012D" w:rsidP="00B6012D">
      <w:pPr>
        <w:rPr>
          <w:b/>
          <w:bCs/>
        </w:rPr>
      </w:pPr>
      <w:r w:rsidRPr="00B6012D">
        <w:rPr>
          <w:b/>
          <w:bCs/>
        </w:rPr>
        <w:t>18.8.6 Carga y descarga de vehículos cisterna, vagones cisterna y contenedores ISO.</w:t>
      </w:r>
    </w:p>
    <w:p w14:paraId="70C4D757" w14:textId="77777777" w:rsidR="00B6012D" w:rsidRPr="00B6012D" w:rsidRDefault="00B6012D" w:rsidP="00B6012D">
      <w:r w:rsidRPr="00B6012D">
        <w:rPr>
          <w:b/>
          <w:bCs/>
        </w:rPr>
        <w:t>18.8.6.1 </w:t>
      </w:r>
    </w:p>
    <w:p w14:paraId="4A861320" w14:textId="77777777" w:rsidR="00B6012D" w:rsidRPr="00B6012D" w:rsidRDefault="00B6012D" w:rsidP="00B6012D">
      <w:r w:rsidRPr="00B6012D">
        <w:t>No se permitirán fuentes de ignición en las áreas de carga o descarga mientras se realiza la transferencia.</w:t>
      </w:r>
    </w:p>
    <w:p w14:paraId="14988978" w14:textId="77777777" w:rsidR="00B6012D" w:rsidRPr="00B6012D" w:rsidRDefault="00B6012D" w:rsidP="00B6012D">
      <w:pPr>
        <w:rPr>
          <w:b/>
          <w:bCs/>
        </w:rPr>
      </w:pPr>
      <w:r w:rsidRPr="00B6012D">
        <w:rPr>
          <w:b/>
          <w:bCs/>
        </w:rPr>
        <w:t>18.8.6.2 </w:t>
      </w:r>
    </w:p>
    <w:p w14:paraId="3ADE8813" w14:textId="77777777" w:rsidR="00B6012D" w:rsidRPr="00B6012D" w:rsidRDefault="00B6012D" w:rsidP="00B6012D">
      <w:r w:rsidRPr="00B6012D">
        <w:t>Las áreas de carga y descarga deberán estar señalizadas con carteles que digan “No fumar”.</w:t>
      </w:r>
    </w:p>
    <w:p w14:paraId="061725AF" w14:textId="77777777" w:rsidR="00B6012D" w:rsidRPr="00B6012D" w:rsidRDefault="00B6012D" w:rsidP="00B6012D">
      <w:pPr>
        <w:rPr>
          <w:b/>
          <w:bCs/>
        </w:rPr>
      </w:pPr>
      <w:r w:rsidRPr="00B6012D">
        <w:rPr>
          <w:b/>
          <w:bCs/>
        </w:rPr>
        <w:t>18.8.6.3 </w:t>
      </w:r>
    </w:p>
    <w:p w14:paraId="410D69D0" w14:textId="77777777" w:rsidR="00B6012D" w:rsidRPr="00B6012D" w:rsidRDefault="00B6012D" w:rsidP="00B6012D">
      <w:r w:rsidRPr="00B6012D">
        <w:t>Cuando se cargan o descargan varios productos en el mismo lugar, los brazos de carga, las mangueras o los colectores se deberán identificar o marcar para indicar el producto o los productos que manipulará cada sistema.</w:t>
      </w:r>
    </w:p>
    <w:p w14:paraId="3AA13617" w14:textId="77777777" w:rsidR="00B6012D" w:rsidRPr="00B6012D" w:rsidRDefault="00B6012D" w:rsidP="00B6012D">
      <w:pPr>
        <w:rPr>
          <w:b/>
          <w:bCs/>
        </w:rPr>
      </w:pPr>
      <w:r w:rsidRPr="00B6012D">
        <w:rPr>
          <w:b/>
          <w:bCs/>
        </w:rPr>
        <w:t>18.8.6.4 </w:t>
      </w:r>
    </w:p>
    <w:p w14:paraId="55A4EEEA" w14:textId="77777777" w:rsidR="00B6012D" w:rsidRPr="00B6012D" w:rsidRDefault="00B6012D" w:rsidP="00B6012D">
      <w:r w:rsidRPr="00B6012D">
        <w:t>Antes de la transferencia, se deben obtener lecturas de los medidores o establecer un inventario para garantizar que el contenedor receptor no pueda llenarse demasiado y se deben verificar los niveles durante las operaciones de transferencia.</w:t>
      </w:r>
    </w:p>
    <w:p w14:paraId="336E69B1" w14:textId="77777777" w:rsidR="00B6012D" w:rsidRPr="00B6012D" w:rsidRDefault="00B6012D" w:rsidP="00B6012D">
      <w:pPr>
        <w:rPr>
          <w:b/>
          <w:bCs/>
        </w:rPr>
      </w:pPr>
      <w:r w:rsidRPr="00B6012D">
        <w:rPr>
          <w:b/>
          <w:bCs/>
        </w:rPr>
        <w:lastRenderedPageBreak/>
        <w:t>18.8.6.5 </w:t>
      </w:r>
    </w:p>
    <w:p w14:paraId="2DD9673F" w14:textId="77777777" w:rsidR="00B6012D" w:rsidRPr="00B6012D" w:rsidRDefault="00B6012D" w:rsidP="00B6012D">
      <w:r w:rsidRPr="00B6012D">
        <w:t>El sistema de transferencia deberá revisarse antes de su uso para garantizar que las válvulas estén en la posición correcta.</w:t>
      </w:r>
    </w:p>
    <w:p w14:paraId="085A9B5B" w14:textId="77777777" w:rsidR="00B6012D" w:rsidRPr="00B6012D" w:rsidRDefault="00B6012D" w:rsidP="00B6012D">
      <w:pPr>
        <w:rPr>
          <w:b/>
          <w:bCs/>
        </w:rPr>
      </w:pPr>
      <w:r w:rsidRPr="00B6012D">
        <w:rPr>
          <w:b/>
          <w:bCs/>
        </w:rPr>
        <w:t>18.8.6.6 </w:t>
      </w:r>
    </w:p>
    <w:p w14:paraId="17069FC5" w14:textId="77777777" w:rsidR="00B6012D" w:rsidRPr="00B6012D" w:rsidRDefault="00B6012D" w:rsidP="00B6012D">
      <w:r w:rsidRPr="00B6012D">
        <w:t>Las operaciones de transferencia se deberán iniciar lentamente y si ocurre alguna variación inusual en la presión o la temperatura, se deberá detener la transferencia hasta que se haya determinado y corregido la causa.</w:t>
      </w:r>
    </w:p>
    <w:p w14:paraId="742BF466" w14:textId="77777777" w:rsidR="00B6012D" w:rsidRPr="00B6012D" w:rsidRDefault="00B6012D" w:rsidP="00B6012D">
      <w:pPr>
        <w:rPr>
          <w:b/>
          <w:bCs/>
        </w:rPr>
      </w:pPr>
      <w:r w:rsidRPr="00B6012D">
        <w:rPr>
          <w:b/>
          <w:bCs/>
        </w:rPr>
        <w:t>18.8.6.7 </w:t>
      </w:r>
    </w:p>
    <w:p w14:paraId="554BD0DC" w14:textId="77777777" w:rsidR="00B6012D" w:rsidRPr="00B6012D" w:rsidRDefault="00B6012D" w:rsidP="00B6012D">
      <w:r w:rsidRPr="00B6012D">
        <w:t>Se deberán monitorear las condiciones de presión y temperatura durante la operación de transferencia.</w:t>
      </w:r>
    </w:p>
    <w:p w14:paraId="58985FA9" w14:textId="77777777" w:rsidR="00B6012D" w:rsidRPr="00B6012D" w:rsidRDefault="00B6012D" w:rsidP="00B6012D">
      <w:pPr>
        <w:rPr>
          <w:b/>
          <w:bCs/>
        </w:rPr>
      </w:pPr>
      <w:r w:rsidRPr="00B6012D">
        <w:rPr>
          <w:b/>
          <w:bCs/>
        </w:rPr>
        <w:t>18.8.6.8 </w:t>
      </w:r>
    </w:p>
    <w:p w14:paraId="689ACB21" w14:textId="77777777" w:rsidR="00B6012D" w:rsidRPr="00B6012D" w:rsidRDefault="00B6012D" w:rsidP="00B6012D">
      <w:r w:rsidRPr="00B6012D">
        <w:t xml:space="preserve">Mientras se estén realizando operaciones de carga o descarga de vagones cisterna, vehículos cisterna o contenedores ISO, se prohibirá el tráfico ferroviario y de vehículos a menos de 7,6 m (25 pies) de las instalaciones de GNL o a menos de 15 m (50 pies) de refrigerantes cuyos vapores sean más pesados </w:t>
      </w:r>
      <w:r w:rsidRPr="00B6012D">
        <w:rPr>
          <w:rFonts w:ascii="Arial" w:hAnsi="Arial" w:cs="Arial"/>
        </w:rPr>
        <w:t>​​</w:t>
      </w:r>
      <w:r w:rsidRPr="00B6012D">
        <w:t>que el aire.</w:t>
      </w:r>
    </w:p>
    <w:p w14:paraId="156FB10B" w14:textId="77777777" w:rsidR="00B6012D" w:rsidRPr="00B6012D" w:rsidRDefault="00B6012D" w:rsidP="00B6012D">
      <w:pPr>
        <w:rPr>
          <w:b/>
          <w:bCs/>
        </w:rPr>
      </w:pPr>
      <w:r w:rsidRPr="00B6012D">
        <w:rPr>
          <w:b/>
          <w:bCs/>
        </w:rPr>
        <w:t>18.8.6.8.1 </w:t>
      </w:r>
    </w:p>
    <w:p w14:paraId="78E7B6BA" w14:textId="77777777" w:rsidR="00B6012D" w:rsidRPr="00B6012D" w:rsidRDefault="00B6012D" w:rsidP="00B6012D">
      <w:r w:rsidRPr="00B6012D">
        <w:t>Antes de conectar un vagón cisterna, se debe verificar el vagón y colocar los frenos, el descarrilador o interruptor debe estar correctamente posicionado y se deben colocar señales o luces de advertencia según sea necesario.</w:t>
      </w:r>
    </w:p>
    <w:p w14:paraId="6C5A0590" w14:textId="77777777" w:rsidR="00B6012D" w:rsidRPr="00B6012D" w:rsidRDefault="00B6012D" w:rsidP="00B6012D">
      <w:pPr>
        <w:rPr>
          <w:b/>
          <w:bCs/>
        </w:rPr>
      </w:pPr>
      <w:r w:rsidRPr="00B6012D">
        <w:rPr>
          <w:b/>
          <w:bCs/>
        </w:rPr>
        <w:t>18.8.6.8.2 </w:t>
      </w:r>
    </w:p>
    <w:p w14:paraId="5494593A" w14:textId="77777777" w:rsidR="00B6012D" w:rsidRPr="00B6012D" w:rsidRDefault="00B6012D" w:rsidP="00B6012D">
      <w:r w:rsidRPr="00B6012D">
        <w:t>Las señales o luces de advertencia no se deben quitar ni reiniciar hasta que se complete la transferencia y se desconecte el automóvil.</w:t>
      </w:r>
    </w:p>
    <w:p w14:paraId="5A2FDFE8" w14:textId="77777777" w:rsidR="00B6012D" w:rsidRPr="00B6012D" w:rsidRDefault="00B6012D" w:rsidP="00B6012D">
      <w:pPr>
        <w:rPr>
          <w:b/>
          <w:bCs/>
        </w:rPr>
      </w:pPr>
      <w:r w:rsidRPr="00B6012D">
        <w:rPr>
          <w:b/>
          <w:bCs/>
        </w:rPr>
        <w:t>18.8.6.8.3 </w:t>
      </w:r>
    </w:p>
    <w:p w14:paraId="79ADBF50" w14:textId="77777777" w:rsidR="00B6012D" w:rsidRPr="00B6012D" w:rsidRDefault="00B6012D" w:rsidP="00B6012D">
      <w:r w:rsidRPr="00B6012D">
        <w:t>Los motores de los vehículos camiones deberán apagarse si no se requieren para operaciones de transferencia.</w:t>
      </w:r>
    </w:p>
    <w:p w14:paraId="19915FD1" w14:textId="77777777" w:rsidR="00B6012D" w:rsidRPr="00B6012D" w:rsidRDefault="00B6012D" w:rsidP="00B6012D">
      <w:pPr>
        <w:rPr>
          <w:b/>
          <w:bCs/>
        </w:rPr>
      </w:pPr>
      <w:r w:rsidRPr="00B6012D">
        <w:rPr>
          <w:b/>
          <w:bCs/>
        </w:rPr>
        <w:t>18.8.6.8.4 </w:t>
      </w:r>
    </w:p>
    <w:p w14:paraId="7915A339" w14:textId="77777777" w:rsidR="00B6012D" w:rsidRPr="00B6012D" w:rsidRDefault="00B6012D" w:rsidP="00B6012D">
      <w:r w:rsidRPr="00B6012D">
        <w:t>Se deberán aplicar los frenos y calzar las ruedas antes de realizar la conexión para cargar o descargar.</w:t>
      </w:r>
    </w:p>
    <w:p w14:paraId="4E23BACA" w14:textId="77777777" w:rsidR="00B6012D" w:rsidRPr="00B6012D" w:rsidRDefault="00B6012D" w:rsidP="00B6012D">
      <w:pPr>
        <w:rPr>
          <w:b/>
          <w:bCs/>
        </w:rPr>
      </w:pPr>
      <w:r w:rsidRPr="00B6012D">
        <w:rPr>
          <w:b/>
          <w:bCs/>
        </w:rPr>
        <w:t>18.8.6.8.5 </w:t>
      </w:r>
    </w:p>
    <w:p w14:paraId="4BC1C59A" w14:textId="77777777" w:rsidR="00B6012D" w:rsidRPr="00B6012D" w:rsidRDefault="00B6012D" w:rsidP="00B6012D">
      <w:r w:rsidRPr="00B6012D">
        <w:t>El motor no deberá arrancarse hasta que el vehículo camión se haya desconectado y los vapores liberados se hayan disipado.</w:t>
      </w:r>
    </w:p>
    <w:p w14:paraId="63C68633" w14:textId="77777777" w:rsidR="00B6012D" w:rsidRPr="00B6012D" w:rsidRDefault="00B6012D" w:rsidP="00B6012D">
      <w:pPr>
        <w:rPr>
          <w:b/>
          <w:bCs/>
        </w:rPr>
      </w:pPr>
      <w:r w:rsidRPr="00B6012D">
        <w:rPr>
          <w:b/>
          <w:bCs/>
        </w:rPr>
        <w:t>18.8.6.9 Contenido de oxígeno.</w:t>
      </w:r>
    </w:p>
    <w:p w14:paraId="521749E3" w14:textId="77777777" w:rsidR="00B6012D" w:rsidRPr="00B6012D" w:rsidRDefault="00B6012D" w:rsidP="00B6012D">
      <w:pPr>
        <w:rPr>
          <w:b/>
          <w:bCs/>
        </w:rPr>
      </w:pPr>
      <w:r w:rsidRPr="00B6012D">
        <w:rPr>
          <w:b/>
          <w:bCs/>
        </w:rPr>
        <w:lastRenderedPageBreak/>
        <w:t>18.8.6.9.1 </w:t>
      </w:r>
    </w:p>
    <w:p w14:paraId="627A70DD" w14:textId="77777777" w:rsidR="00B6012D" w:rsidRPr="00B6012D" w:rsidRDefault="00B6012D" w:rsidP="00B6012D">
      <w:r w:rsidRPr="00B6012D">
        <w:t>Antes de cargar fluidos inflamables en un vagón cisterna, vehículo cisterna o contenedor ISO que no esté en servicio exclusivo para ese fluido, se deberá realizar una prueba para determinar el contenido de oxígeno en el contenedor.</w:t>
      </w:r>
    </w:p>
    <w:p w14:paraId="0E48C19A" w14:textId="77777777" w:rsidR="00B6012D" w:rsidRPr="00B6012D" w:rsidRDefault="00B6012D" w:rsidP="00B6012D">
      <w:pPr>
        <w:rPr>
          <w:b/>
          <w:bCs/>
        </w:rPr>
      </w:pPr>
      <w:r w:rsidRPr="00B6012D">
        <w:rPr>
          <w:b/>
          <w:bCs/>
        </w:rPr>
        <w:t>18.8.6.9.2 </w:t>
      </w:r>
    </w:p>
    <w:p w14:paraId="1837F954" w14:textId="77777777" w:rsidR="00B6012D" w:rsidRPr="00B6012D" w:rsidRDefault="00B6012D" w:rsidP="00B6012D">
      <w:r w:rsidRPr="00B6012D">
        <w:t>Si el contenido de oxígeno excede el 2 por ciento en volumen, el contenedor no se cargará hasta que se haya purgado por debajo del 2 por ciento de oxígeno en volumen.</w:t>
      </w:r>
    </w:p>
    <w:p w14:paraId="3664D0D3" w14:textId="77777777" w:rsidR="00B6012D" w:rsidRPr="00B6012D" w:rsidRDefault="00B6012D" w:rsidP="00B6012D">
      <w:pPr>
        <w:rPr>
          <w:b/>
          <w:bCs/>
        </w:rPr>
      </w:pPr>
      <w:r w:rsidRPr="00B6012D">
        <w:rPr>
          <w:b/>
          <w:bCs/>
        </w:rPr>
        <w:t>18.8.6.9.3 </w:t>
      </w:r>
    </w:p>
    <w:p w14:paraId="54AC092A" w14:textId="77777777" w:rsidR="00B6012D" w:rsidRPr="00B6012D" w:rsidRDefault="00B6012D" w:rsidP="00B6012D">
      <w:r w:rsidRPr="00B6012D">
        <w:t>Si un vagón cisterna, vehículo cisterna o contenedor ISO en servicio exclusivo de gas licuado no contiene una presión positiva, se deberá realizar una prueba para determinar el contenido de oxígeno.</w:t>
      </w:r>
    </w:p>
    <w:p w14:paraId="66E87A47" w14:textId="77777777" w:rsidR="00B6012D" w:rsidRPr="00B6012D" w:rsidRDefault="00B6012D" w:rsidP="00B6012D">
      <w:pPr>
        <w:rPr>
          <w:b/>
          <w:bCs/>
        </w:rPr>
      </w:pPr>
      <w:r w:rsidRPr="00B6012D">
        <w:rPr>
          <w:b/>
          <w:bCs/>
        </w:rPr>
        <w:t>18.8.6.10 </w:t>
      </w:r>
    </w:p>
    <w:p w14:paraId="7FA7F6D1" w14:textId="77777777" w:rsidR="00B6012D" w:rsidRPr="00B6012D" w:rsidRDefault="00B6012D" w:rsidP="00B6012D">
      <w:r w:rsidRPr="00B6012D">
        <w:t>Antes de cargar o descargar, el vehículo cisterna deberá posicionarse de manera que pueda salir del área sin retroceder, una vez finalizada la operación de transferencia.</w:t>
      </w:r>
    </w:p>
    <w:p w14:paraId="69B4A7E2" w14:textId="77777777" w:rsidR="00B6012D" w:rsidRPr="00B6012D" w:rsidRDefault="00B6012D" w:rsidP="00B6012D">
      <w:pPr>
        <w:rPr>
          <w:b/>
          <w:bCs/>
        </w:rPr>
      </w:pPr>
      <w:r w:rsidRPr="00B6012D">
        <w:rPr>
          <w:b/>
          <w:bCs/>
        </w:rPr>
        <w:t>18.8.6.11 </w:t>
      </w:r>
    </w:p>
    <w:p w14:paraId="529981F6" w14:textId="77777777" w:rsidR="00B6012D" w:rsidRPr="00B6012D" w:rsidRDefault="00B6012D" w:rsidP="00B6012D">
      <w:r w:rsidRPr="00B6012D">
        <w:t>Los vagones cisterna y los vehículos cisterna que se cargan desde arriba a través de una cúpula abierta deben estar conectados eléctricamente a la tubería de llenado o conectados a tierra antes de abrir la cúpula.</w:t>
      </w:r>
    </w:p>
    <w:p w14:paraId="661B93AE" w14:textId="77777777" w:rsidR="00B6012D" w:rsidRPr="00B6012D" w:rsidRDefault="00B6012D" w:rsidP="00B6012D">
      <w:pPr>
        <w:rPr>
          <w:b/>
          <w:bCs/>
        </w:rPr>
      </w:pPr>
      <w:r w:rsidRPr="00B6012D">
        <w:rPr>
          <w:b/>
          <w:bCs/>
        </w:rPr>
        <w:t>18.8.6.12 </w:t>
      </w:r>
    </w:p>
    <w:p w14:paraId="4AFD67D5" w14:textId="77777777" w:rsidR="00B6012D" w:rsidRPr="00B6012D" w:rsidRDefault="00B6012D" w:rsidP="00B6012D">
      <w:r w:rsidRPr="00B6012D">
        <w:t>Se deberán proporcionar comunicaciones en los lugares de carga y descarga para que el operador pueda estar en contacto con otro personal ubicado de forma remota que esté asociado con la operación de carga o descarga.</w:t>
      </w:r>
    </w:p>
    <w:p w14:paraId="76852640" w14:textId="77777777" w:rsidR="00B6012D" w:rsidRPr="00B6012D" w:rsidRDefault="00B6012D" w:rsidP="00B6012D">
      <w:pPr>
        <w:rPr>
          <w:b/>
          <w:bCs/>
        </w:rPr>
      </w:pPr>
      <w:r w:rsidRPr="00B6012D">
        <w:rPr>
          <w:b/>
          <w:bCs/>
        </w:rPr>
        <w:t>18.8.7 Envío y recepción marítimos.</w:t>
      </w:r>
    </w:p>
    <w:p w14:paraId="6D195737" w14:textId="77777777" w:rsidR="00B6012D" w:rsidRPr="00B6012D" w:rsidRDefault="00B6012D" w:rsidP="00B6012D">
      <w:r w:rsidRPr="00B6012D">
        <w:rPr>
          <w:b/>
          <w:bCs/>
        </w:rPr>
        <w:t>18.8.7.1 Llegada del buque.</w:t>
      </w:r>
    </w:p>
    <w:p w14:paraId="0033BD77" w14:textId="77777777" w:rsidR="00B6012D" w:rsidRPr="00B6012D" w:rsidRDefault="00B6012D" w:rsidP="00B6012D">
      <w:pPr>
        <w:rPr>
          <w:b/>
          <w:bCs/>
        </w:rPr>
      </w:pPr>
      <w:r w:rsidRPr="00B6012D">
        <w:rPr>
          <w:b/>
          <w:bCs/>
        </w:rPr>
        <w:t>18.8.7.1.1 </w:t>
      </w:r>
    </w:p>
    <w:p w14:paraId="5BF821AC" w14:textId="77777777" w:rsidR="00B6012D" w:rsidRPr="00B6012D" w:rsidRDefault="00B6012D" w:rsidP="00B6012D">
      <w:r w:rsidRPr="00B6012D">
        <w:t>Los requisitos del </w:t>
      </w:r>
      <w:hyperlink r:id="rId25" w:anchor="ID00059A001286" w:history="1">
        <w:r w:rsidRPr="00B6012D">
          <w:rPr>
            <w:rStyle w:val="Hipervnculo"/>
            <w:b/>
            <w:bCs/>
          </w:rPr>
          <w:t>18.4.7</w:t>
        </w:r>
      </w:hyperlink>
      <w:r w:rsidRPr="00B6012D">
        <w:t> se comunicarán al operador del buque para facilitar el atraque y desamarre seguro del buque.</w:t>
      </w:r>
    </w:p>
    <w:p w14:paraId="59309A1A" w14:textId="77777777" w:rsidR="00B6012D" w:rsidRPr="00B6012D" w:rsidRDefault="00B6012D" w:rsidP="00B6012D">
      <w:pPr>
        <w:rPr>
          <w:b/>
          <w:bCs/>
        </w:rPr>
      </w:pPr>
      <w:r w:rsidRPr="00B6012D">
        <w:rPr>
          <w:b/>
          <w:bCs/>
        </w:rPr>
        <w:t>18.8.7.1.2 </w:t>
      </w:r>
    </w:p>
    <w:p w14:paraId="3894BEC6" w14:textId="77777777" w:rsidR="00B6012D" w:rsidRPr="00B6012D" w:rsidRDefault="00B6012D" w:rsidP="00B6012D">
      <w:r w:rsidRPr="00B6012D">
        <w:t>Se utilizarán señales de advertencia o barricadas para indicar que se están realizando operaciones de transferencia.</w:t>
      </w:r>
    </w:p>
    <w:p w14:paraId="3D6777EA" w14:textId="77777777" w:rsidR="00B6012D" w:rsidRPr="00B6012D" w:rsidRDefault="00B6012D" w:rsidP="00B6012D">
      <w:pPr>
        <w:rPr>
          <w:b/>
          <w:bCs/>
        </w:rPr>
      </w:pPr>
      <w:r w:rsidRPr="00B6012D">
        <w:rPr>
          <w:b/>
          <w:bCs/>
        </w:rPr>
        <w:lastRenderedPageBreak/>
        <w:t>18.8.7.1.3 </w:t>
      </w:r>
    </w:p>
    <w:p w14:paraId="45701882" w14:textId="77777777" w:rsidR="00B6012D" w:rsidRPr="00B6012D" w:rsidRDefault="00B6012D" w:rsidP="00B6012D">
      <w:r w:rsidRPr="00B6012D">
        <w:t>Se deberá elaborar un plan de amarre específico para cada buque que haga escala en la instalación costera utilizando los criterios desarrollados en </w:t>
      </w:r>
      <w:hyperlink r:id="rId26" w:anchor="ID00059A000839" w:history="1">
        <w:r w:rsidRPr="00B6012D">
          <w:rPr>
            <w:rStyle w:val="Hipervnculo"/>
            <w:b/>
            <w:bCs/>
          </w:rPr>
          <w:t>15.5.1 .</w:t>
        </w:r>
      </w:hyperlink>
    </w:p>
    <w:p w14:paraId="78691E85" w14:textId="77777777" w:rsidR="00B6012D" w:rsidRPr="00B6012D" w:rsidRDefault="00B6012D" w:rsidP="00B6012D">
      <w:pPr>
        <w:rPr>
          <w:b/>
          <w:bCs/>
        </w:rPr>
      </w:pPr>
      <w:r w:rsidRPr="00B6012D">
        <w:rPr>
          <w:b/>
          <w:bCs/>
        </w:rPr>
        <w:t>18.8.7.1.4 </w:t>
      </w:r>
    </w:p>
    <w:p w14:paraId="73C4D8B6" w14:textId="77777777" w:rsidR="00B6012D" w:rsidRPr="00B6012D" w:rsidRDefault="00B6012D" w:rsidP="00B6012D">
      <w:r w:rsidRPr="00B6012D">
        <w:t>El buque deberá estar amarrado de forma segura y eficaz.</w:t>
      </w:r>
    </w:p>
    <w:p w14:paraId="61BABCD2" w14:textId="77777777" w:rsidR="00B6012D" w:rsidRPr="00B6012D" w:rsidRDefault="00B6012D" w:rsidP="00B6012D">
      <w:pPr>
        <w:rPr>
          <w:b/>
          <w:bCs/>
        </w:rPr>
      </w:pPr>
      <w:r w:rsidRPr="00B6012D">
        <w:rPr>
          <w:b/>
          <w:bCs/>
        </w:rPr>
        <w:t>18.8.7.1.5 </w:t>
      </w:r>
    </w:p>
    <w:p w14:paraId="53EAA41F" w14:textId="77777777" w:rsidR="00B6012D" w:rsidRPr="00B6012D" w:rsidRDefault="00B6012D" w:rsidP="00B6012D">
      <w:r w:rsidRPr="00B6012D">
        <w:t>El operador de la terminal deberá certificar por escrito que se cumplen las disposiciones de </w:t>
      </w:r>
      <w:hyperlink r:id="rId27" w:anchor="ID00059A001475" w:history="1">
        <w:r w:rsidRPr="00B6012D">
          <w:rPr>
            <w:rStyle w:val="Hipervnculo"/>
            <w:b/>
            <w:bCs/>
          </w:rPr>
          <w:t>18.11.5.1</w:t>
        </w:r>
      </w:hyperlink>
      <w:r w:rsidRPr="00B6012D">
        <w:t> y </w:t>
      </w:r>
      <w:hyperlink r:id="rId28" w:anchor="ID00059A001479" w:history="1">
        <w:r w:rsidRPr="00B6012D">
          <w:rPr>
            <w:rStyle w:val="Hipervnculo"/>
            <w:b/>
            <w:bCs/>
          </w:rPr>
          <w:t>18.11.5.3</w:t>
        </w:r>
      </w:hyperlink>
      <w:r w:rsidRPr="00B6012D">
        <w:t> .</w:t>
      </w:r>
    </w:p>
    <w:p w14:paraId="6BA71F50" w14:textId="77777777" w:rsidR="00B6012D" w:rsidRPr="00B6012D" w:rsidRDefault="00B6012D" w:rsidP="00B6012D">
      <w:pPr>
        <w:rPr>
          <w:b/>
          <w:bCs/>
        </w:rPr>
      </w:pPr>
      <w:r w:rsidRPr="00B6012D">
        <w:rPr>
          <w:b/>
          <w:bCs/>
        </w:rPr>
        <w:t>18.8.7.1.6 </w:t>
      </w:r>
    </w:p>
    <w:p w14:paraId="0569290A" w14:textId="77777777" w:rsidR="00B6012D" w:rsidRPr="00B6012D" w:rsidRDefault="00B6012D" w:rsidP="00B6012D">
      <w:r w:rsidRPr="00B6012D">
        <w:t>Esta certificación deberá estar disponible para inspección en la instalación costera que maneja GNL.</w:t>
      </w:r>
    </w:p>
    <w:p w14:paraId="2E582A8B" w14:textId="77777777" w:rsidR="00B6012D" w:rsidRPr="00B6012D" w:rsidRDefault="00B6012D" w:rsidP="00B6012D">
      <w:pPr>
        <w:rPr>
          <w:b/>
          <w:bCs/>
        </w:rPr>
      </w:pPr>
      <w:r w:rsidRPr="00B6012D">
        <w:rPr>
          <w:b/>
          <w:bCs/>
        </w:rPr>
        <w:t>18.8.7.2 Antes de la transferencia.</w:t>
      </w:r>
    </w:p>
    <w:p w14:paraId="0764DC09" w14:textId="77777777" w:rsidR="00B6012D" w:rsidRPr="00B6012D" w:rsidRDefault="00B6012D" w:rsidP="00B6012D">
      <w:pPr>
        <w:rPr>
          <w:b/>
          <w:bCs/>
        </w:rPr>
      </w:pPr>
      <w:r w:rsidRPr="00B6012D">
        <w:rPr>
          <w:b/>
          <w:bCs/>
        </w:rPr>
        <w:t>18.8.7.2.1 </w:t>
      </w:r>
    </w:p>
    <w:p w14:paraId="4359E7F6" w14:textId="77777777" w:rsidR="00B6012D" w:rsidRPr="00B6012D" w:rsidRDefault="00B6012D" w:rsidP="00B6012D">
      <w:r w:rsidRPr="00B6012D">
        <w:t>Antes de transferir GNL, la instalación deberá hacer lo siguiente:</w:t>
      </w:r>
    </w:p>
    <w:p w14:paraId="6B24A606" w14:textId="77777777" w:rsidR="00B6012D" w:rsidRPr="00B6012D" w:rsidRDefault="00B6012D" w:rsidP="00B6012D">
      <w:pPr>
        <w:numPr>
          <w:ilvl w:val="0"/>
          <w:numId w:val="10"/>
        </w:numPr>
      </w:pPr>
      <w:r w:rsidRPr="00B6012D">
        <w:t>(1)</w:t>
      </w:r>
    </w:p>
    <w:p w14:paraId="78023654" w14:textId="77777777" w:rsidR="00B6012D" w:rsidRPr="00B6012D" w:rsidRDefault="00B6012D" w:rsidP="00B6012D">
      <w:r w:rsidRPr="00B6012D">
        <w:t>Inspeccione las tuberías de transferencia y el equipo que se utilizará durante la transferencia y reemplace cualquier pieza desgastada o inoperable.</w:t>
      </w:r>
    </w:p>
    <w:p w14:paraId="07EB21FD" w14:textId="77777777" w:rsidR="00B6012D" w:rsidRPr="00B6012D" w:rsidRDefault="00B6012D" w:rsidP="00B6012D">
      <w:pPr>
        <w:numPr>
          <w:ilvl w:val="0"/>
          <w:numId w:val="10"/>
        </w:numPr>
      </w:pPr>
      <w:r w:rsidRPr="00B6012D">
        <w:t>(2)</w:t>
      </w:r>
    </w:p>
    <w:p w14:paraId="6283A8EC" w14:textId="77777777" w:rsidR="00B6012D" w:rsidRPr="00B6012D" w:rsidRDefault="00B6012D" w:rsidP="00B6012D">
      <w:r w:rsidRPr="00B6012D">
        <w:t>Tenga en cuenta la presión, la temperatura y el volumen para garantizar que sean seguros para la transferencia de cada uno de los tanques de carga del buque desde el que se transferirá la carga.</w:t>
      </w:r>
    </w:p>
    <w:p w14:paraId="6FF4408B" w14:textId="77777777" w:rsidR="00B6012D" w:rsidRPr="00B6012D" w:rsidRDefault="00B6012D" w:rsidP="00B6012D">
      <w:pPr>
        <w:numPr>
          <w:ilvl w:val="0"/>
          <w:numId w:val="10"/>
        </w:numPr>
      </w:pPr>
      <w:r w:rsidRPr="00B6012D">
        <w:t>(3)</w:t>
      </w:r>
    </w:p>
    <w:p w14:paraId="085D1A66" w14:textId="77777777" w:rsidR="00B6012D" w:rsidRPr="00B6012D" w:rsidRDefault="00B6012D" w:rsidP="00B6012D">
      <w:r w:rsidRPr="00B6012D">
        <w:t>Revisar y acordar con el operador del buque la secuencia de las operaciones de transferencia</w:t>
      </w:r>
    </w:p>
    <w:p w14:paraId="76CA5EF1" w14:textId="77777777" w:rsidR="00B6012D" w:rsidRPr="00B6012D" w:rsidRDefault="00B6012D" w:rsidP="00B6012D">
      <w:pPr>
        <w:numPr>
          <w:ilvl w:val="0"/>
          <w:numId w:val="10"/>
        </w:numPr>
      </w:pPr>
      <w:r w:rsidRPr="00B6012D">
        <w:t>(4)</w:t>
      </w:r>
    </w:p>
    <w:p w14:paraId="4CA943FA" w14:textId="77777777" w:rsidR="00B6012D" w:rsidRPr="00B6012D" w:rsidRDefault="00B6012D" w:rsidP="00B6012D">
      <w:r w:rsidRPr="00B6012D">
        <w:t>Revisar y acordar con el operador del buque la tarifa de transferencia</w:t>
      </w:r>
    </w:p>
    <w:p w14:paraId="14A1B48D" w14:textId="77777777" w:rsidR="00B6012D" w:rsidRPr="00B6012D" w:rsidRDefault="00B6012D" w:rsidP="00B6012D">
      <w:pPr>
        <w:numPr>
          <w:ilvl w:val="0"/>
          <w:numId w:val="10"/>
        </w:numPr>
      </w:pPr>
      <w:r w:rsidRPr="00B6012D">
        <w:t>(5)</w:t>
      </w:r>
    </w:p>
    <w:p w14:paraId="1A9839D3" w14:textId="77777777" w:rsidR="00B6012D" w:rsidRPr="00B6012D" w:rsidRDefault="00B6012D" w:rsidP="00B6012D">
      <w:r w:rsidRPr="00B6012D">
        <w:t>Revisar y acordar con el operador del buque las funciones, ubicación y guardias de cada persona asignada para las operaciones de traslado.</w:t>
      </w:r>
    </w:p>
    <w:p w14:paraId="5CEF1AC2" w14:textId="77777777" w:rsidR="00B6012D" w:rsidRPr="00B6012D" w:rsidRDefault="00B6012D" w:rsidP="00B6012D">
      <w:pPr>
        <w:numPr>
          <w:ilvl w:val="0"/>
          <w:numId w:val="10"/>
        </w:numPr>
      </w:pPr>
      <w:r w:rsidRPr="00B6012D">
        <w:t>(6)</w:t>
      </w:r>
    </w:p>
    <w:p w14:paraId="5BE26CC6" w14:textId="77777777" w:rsidR="00B6012D" w:rsidRPr="00B6012D" w:rsidRDefault="00B6012D" w:rsidP="00B6012D">
      <w:r w:rsidRPr="00B6012D">
        <w:t>Revise los procedimientos de emergencia del manual de emergencias</w:t>
      </w:r>
    </w:p>
    <w:p w14:paraId="1873E224" w14:textId="77777777" w:rsidR="00B6012D" w:rsidRPr="00B6012D" w:rsidRDefault="00B6012D" w:rsidP="00B6012D">
      <w:pPr>
        <w:numPr>
          <w:ilvl w:val="0"/>
          <w:numId w:val="10"/>
        </w:numPr>
      </w:pPr>
      <w:r w:rsidRPr="00B6012D">
        <w:lastRenderedPageBreak/>
        <w:t>(7)</w:t>
      </w:r>
    </w:p>
    <w:p w14:paraId="30B73C5F" w14:textId="77777777" w:rsidR="00B6012D" w:rsidRPr="00B6012D" w:rsidRDefault="00B6012D" w:rsidP="00B6012D">
      <w:r w:rsidRPr="00B6012D">
        <w:t>Revisar y acordar con el operador del buque los medios (canales dedicados, etc.) para mantener un enlace de comunicación directo entre los guardias en el buque y en tierra durante toda la transferencia de carga.</w:t>
      </w:r>
    </w:p>
    <w:p w14:paraId="0093D252" w14:textId="77777777" w:rsidR="00B6012D" w:rsidRPr="00B6012D" w:rsidRDefault="00B6012D" w:rsidP="00B6012D">
      <w:pPr>
        <w:numPr>
          <w:ilvl w:val="0"/>
          <w:numId w:val="10"/>
        </w:numPr>
      </w:pPr>
      <w:r w:rsidRPr="00B6012D">
        <w:t>(8)</w:t>
      </w:r>
    </w:p>
    <w:p w14:paraId="41F8440B" w14:textId="77777777" w:rsidR="00B6012D" w:rsidRPr="00B6012D" w:rsidRDefault="00B6012D" w:rsidP="00B6012D">
      <w:r w:rsidRPr="00B6012D">
        <w:t>Asegúrese de que las conexiones de transferencia permitan que el buque se mueva hasta los límites de sus amarres sin exceder el rango operativo normal de los brazos de carga.</w:t>
      </w:r>
    </w:p>
    <w:p w14:paraId="6C5732EF" w14:textId="77777777" w:rsidR="00B6012D" w:rsidRPr="00B6012D" w:rsidRDefault="00B6012D" w:rsidP="00B6012D">
      <w:pPr>
        <w:numPr>
          <w:ilvl w:val="0"/>
          <w:numId w:val="10"/>
        </w:numPr>
      </w:pPr>
      <w:r w:rsidRPr="00B6012D">
        <w:t>(9)</w:t>
      </w:r>
    </w:p>
    <w:p w14:paraId="6849F76E" w14:textId="77777777" w:rsidR="00B6012D" w:rsidRPr="00B6012D" w:rsidRDefault="00B6012D" w:rsidP="00B6012D">
      <w:r w:rsidRPr="00B6012D">
        <w:t>Asegúrese de que cada parte del sistema de transferencia esté alineada para permitir el flujo de GNL a la ubicación deseada</w:t>
      </w:r>
    </w:p>
    <w:p w14:paraId="78A6137F" w14:textId="77777777" w:rsidR="00B6012D" w:rsidRPr="00B6012D" w:rsidRDefault="00B6012D" w:rsidP="00B6012D">
      <w:pPr>
        <w:numPr>
          <w:ilvl w:val="0"/>
          <w:numId w:val="10"/>
        </w:numPr>
      </w:pPr>
      <w:r w:rsidRPr="00B6012D">
        <w:t>(10)</w:t>
      </w:r>
    </w:p>
    <w:p w14:paraId="1646D57E" w14:textId="77777777" w:rsidR="00B6012D" w:rsidRPr="00B6012D" w:rsidRDefault="00B6012D" w:rsidP="00B6012D">
      <w:r w:rsidRPr="00B6012D">
        <w:t>Verifique que las líneas de líquido y vapor de carga en el buque, los brazos de carga y los sistemas de tuberías de tierra se hayan purgado de oxígeno.</w:t>
      </w:r>
    </w:p>
    <w:p w14:paraId="3678FB0C" w14:textId="77777777" w:rsidR="00B6012D" w:rsidRPr="00B6012D" w:rsidRDefault="00B6012D" w:rsidP="00B6012D">
      <w:pPr>
        <w:numPr>
          <w:ilvl w:val="0"/>
          <w:numId w:val="10"/>
        </w:numPr>
      </w:pPr>
      <w:r w:rsidRPr="00B6012D">
        <w:t>(11)</w:t>
      </w:r>
    </w:p>
    <w:p w14:paraId="5A43BEA5" w14:textId="77777777" w:rsidR="00B6012D" w:rsidRPr="00B6012D" w:rsidRDefault="00B6012D" w:rsidP="00B6012D">
      <w:r w:rsidRPr="00B6012D">
        <w:t>Asegúrese de que se muestren señales de advertencia que adviertan que se está transfiriendo GNL</w:t>
      </w:r>
    </w:p>
    <w:p w14:paraId="73F59E20" w14:textId="77777777" w:rsidR="00B6012D" w:rsidRPr="00B6012D" w:rsidRDefault="00B6012D" w:rsidP="00B6012D">
      <w:pPr>
        <w:numPr>
          <w:ilvl w:val="0"/>
          <w:numId w:val="10"/>
        </w:numPr>
      </w:pPr>
      <w:r w:rsidRPr="00B6012D">
        <w:t>(12)</w:t>
      </w:r>
    </w:p>
    <w:p w14:paraId="30C017D4" w14:textId="77777777" w:rsidR="00B6012D" w:rsidRPr="00B6012D" w:rsidRDefault="00B6012D" w:rsidP="00B6012D">
      <w:r w:rsidRPr="00B6012D">
        <w:t>Verificar que no exista ninguna fuente de ignición en el área de transferencia marina de GNL</w:t>
      </w:r>
    </w:p>
    <w:p w14:paraId="545EF090" w14:textId="77777777" w:rsidR="00B6012D" w:rsidRPr="00B6012D" w:rsidRDefault="00B6012D" w:rsidP="00B6012D">
      <w:pPr>
        <w:numPr>
          <w:ilvl w:val="0"/>
          <w:numId w:val="10"/>
        </w:numPr>
      </w:pPr>
      <w:r w:rsidRPr="00B6012D">
        <w:t>(13)</w:t>
      </w:r>
    </w:p>
    <w:p w14:paraId="593FA844" w14:textId="77777777" w:rsidR="00B6012D" w:rsidRPr="00B6012D" w:rsidRDefault="00B6012D" w:rsidP="00B6012D">
      <w:r w:rsidRPr="00B6012D">
        <w:t>Asegúrese de que el personal esté de servicio de acuerdo con el manual de operaciones.</w:t>
      </w:r>
    </w:p>
    <w:p w14:paraId="7A271E61" w14:textId="77777777" w:rsidR="00B6012D" w:rsidRPr="00B6012D" w:rsidRDefault="00B6012D" w:rsidP="00B6012D">
      <w:pPr>
        <w:numPr>
          <w:ilvl w:val="0"/>
          <w:numId w:val="10"/>
        </w:numPr>
      </w:pPr>
      <w:r w:rsidRPr="00B6012D">
        <w:t>(14)</w:t>
      </w:r>
    </w:p>
    <w:p w14:paraId="49C55BBC" w14:textId="77777777" w:rsidR="00B6012D" w:rsidRPr="00B6012D" w:rsidRDefault="00B6012D" w:rsidP="00B6012D">
      <w:r w:rsidRPr="00B6012D">
        <w:t>Pruebe los sistemas de detección y alarma, el sistema de apagado de emergencia y los sistemas de comunicación para determinar que funcionan.</w:t>
      </w:r>
    </w:p>
    <w:p w14:paraId="335D15BD" w14:textId="77777777" w:rsidR="00B6012D" w:rsidRPr="00B6012D" w:rsidRDefault="00B6012D" w:rsidP="00B6012D">
      <w:pPr>
        <w:rPr>
          <w:b/>
          <w:bCs/>
        </w:rPr>
      </w:pPr>
      <w:r w:rsidRPr="00B6012D">
        <w:rPr>
          <w:b/>
          <w:bCs/>
        </w:rPr>
        <w:t>18.8.7.2.2 </w:t>
      </w:r>
    </w:p>
    <w:p w14:paraId="1517B05B" w14:textId="77777777" w:rsidR="00B6012D" w:rsidRPr="00B6012D" w:rsidRDefault="00B6012D" w:rsidP="00B6012D">
      <w:r w:rsidRPr="00B6012D">
        <w:t>Previo a la transferencia, el oficial a cargo de la transferencia de carga del buque y el encargado de la terminal terrestre deberán inspeccionar sus respectivas instalaciones para asegurarse que el equipo de transferencia esté en condiciones de funcionamiento.</w:t>
      </w:r>
    </w:p>
    <w:p w14:paraId="48D54B7B" w14:textId="77777777" w:rsidR="00B6012D" w:rsidRPr="00B6012D" w:rsidRDefault="00B6012D" w:rsidP="00B6012D">
      <w:pPr>
        <w:rPr>
          <w:b/>
          <w:bCs/>
        </w:rPr>
      </w:pPr>
      <w:r w:rsidRPr="00B6012D">
        <w:rPr>
          <w:b/>
          <w:bCs/>
        </w:rPr>
        <w:t>18.8.7.2.3 </w:t>
      </w:r>
    </w:p>
    <w:p w14:paraId="39BD7EE8" w14:textId="77777777" w:rsidR="00B6012D" w:rsidRPr="00B6012D" w:rsidRDefault="00B6012D" w:rsidP="00B6012D">
      <w:r w:rsidRPr="00B6012D">
        <w:lastRenderedPageBreak/>
        <w:t>Luego de la inspección descrita en </w:t>
      </w:r>
      <w:hyperlink r:id="rId29" w:anchor="ID00059A001361" w:history="1">
        <w:r w:rsidRPr="00B6012D">
          <w:rPr>
            <w:rStyle w:val="Hipervnculo"/>
            <w:b/>
            <w:bCs/>
          </w:rPr>
          <w:t>18.8.7.2.2</w:t>
        </w:r>
      </w:hyperlink>
      <w:r w:rsidRPr="00B6012D">
        <w:t> , el oficial a cargo de la transferencia de carga del buque y la persona a cargo de la terminal terrestre se reunirán y determinarán el procedimiento de transferencia, verificarán que existan comunicaciones de barco a tierra y revisarán los procedimientos de emergencia.</w:t>
      </w:r>
    </w:p>
    <w:p w14:paraId="35BA603A" w14:textId="77777777" w:rsidR="00B6012D" w:rsidRPr="00B6012D" w:rsidRDefault="00B6012D" w:rsidP="00B6012D">
      <w:pPr>
        <w:rPr>
          <w:b/>
          <w:bCs/>
        </w:rPr>
      </w:pPr>
      <w:r w:rsidRPr="00B6012D">
        <w:rPr>
          <w:b/>
          <w:bCs/>
        </w:rPr>
        <w:t>18.8.7.2.4 </w:t>
      </w:r>
    </w:p>
    <w:p w14:paraId="4A0A51A9" w14:textId="77777777" w:rsidR="00B6012D" w:rsidRPr="00B6012D" w:rsidRDefault="00B6012D" w:rsidP="00B6012D">
      <w:r w:rsidRPr="00B6012D">
        <w:t>Una vez completada satisfactoriamente la inspección previa a la transferencia requerida por </w:t>
      </w:r>
      <w:hyperlink r:id="rId30" w:anchor="ID00059A001346" w:history="1">
        <w:r w:rsidRPr="00B6012D">
          <w:rPr>
            <w:rStyle w:val="Hipervnculo"/>
            <w:b/>
            <w:bCs/>
          </w:rPr>
          <w:t>18.8.7.2.1</w:t>
        </w:r>
      </w:hyperlink>
      <w:r w:rsidRPr="00B6012D">
        <w:t> , no se realizará ninguna transferencia de GNL hasta que se ejecute y firme una declaración de inspección que demuestre el pleno cumplimiento con </w:t>
      </w:r>
      <w:hyperlink r:id="rId31" w:anchor="ID00059A001361" w:history="1">
        <w:r w:rsidRPr="00B6012D">
          <w:rPr>
            <w:rStyle w:val="Hipervnculo"/>
            <w:b/>
            <w:bCs/>
          </w:rPr>
          <w:t>18.8.7.2.2</w:t>
        </w:r>
      </w:hyperlink>
      <w:r w:rsidRPr="00B6012D">
        <w:t> .</w:t>
      </w:r>
    </w:p>
    <w:p w14:paraId="08EB89E7" w14:textId="77777777" w:rsidR="00B6012D" w:rsidRPr="00B6012D" w:rsidRDefault="00B6012D" w:rsidP="00B6012D">
      <w:pPr>
        <w:rPr>
          <w:b/>
          <w:bCs/>
        </w:rPr>
      </w:pPr>
      <w:r w:rsidRPr="00B6012D">
        <w:rPr>
          <w:b/>
          <w:bCs/>
        </w:rPr>
        <w:t>18.8.7.2.4.1 </w:t>
      </w:r>
    </w:p>
    <w:p w14:paraId="4F161DA9" w14:textId="77777777" w:rsidR="00B6012D" w:rsidRPr="00B6012D" w:rsidRDefault="00B6012D" w:rsidP="00B6012D">
      <w:r w:rsidRPr="00B6012D">
        <w:t>Se deberá entregar una copia firmada de la declaración de inspección a la persona a cargo de las operaciones de transferencia en el buque, y se deberá conservar una copia firmada durante 30 días después de concluida la transferencia en la instalación portuaria que maneja GNL.</w:t>
      </w:r>
    </w:p>
    <w:p w14:paraId="1E7CC5D2" w14:textId="77777777" w:rsidR="00B6012D" w:rsidRPr="00B6012D" w:rsidRDefault="00B6012D" w:rsidP="00B6012D">
      <w:pPr>
        <w:rPr>
          <w:b/>
          <w:bCs/>
        </w:rPr>
      </w:pPr>
      <w:r w:rsidRPr="00B6012D">
        <w:rPr>
          <w:b/>
          <w:bCs/>
        </w:rPr>
        <w:t>18.8.7.2.4.2 </w:t>
      </w:r>
    </w:p>
    <w:p w14:paraId="33BDD292" w14:textId="77777777" w:rsidR="00B6012D" w:rsidRPr="00B6012D" w:rsidRDefault="00B6012D" w:rsidP="00B6012D">
      <w:r w:rsidRPr="00B6012D">
        <w:t>Cada declaración de inspección deberá contener lo siguiente:</w:t>
      </w:r>
    </w:p>
    <w:p w14:paraId="1443F73E" w14:textId="77777777" w:rsidR="00B6012D" w:rsidRPr="00B6012D" w:rsidRDefault="00B6012D" w:rsidP="00B6012D">
      <w:pPr>
        <w:numPr>
          <w:ilvl w:val="0"/>
          <w:numId w:val="11"/>
        </w:numPr>
      </w:pPr>
      <w:r w:rsidRPr="00B6012D">
        <w:t>(1)</w:t>
      </w:r>
    </w:p>
    <w:p w14:paraId="0E70D4F3" w14:textId="77777777" w:rsidR="00B6012D" w:rsidRPr="00B6012D" w:rsidRDefault="00B6012D" w:rsidP="00B6012D">
      <w:r w:rsidRPr="00B6012D">
        <w:t>El nombre del buque y la instalación portuaria que maneja GNL</w:t>
      </w:r>
    </w:p>
    <w:p w14:paraId="19A63670" w14:textId="77777777" w:rsidR="00B6012D" w:rsidRPr="00B6012D" w:rsidRDefault="00B6012D" w:rsidP="00B6012D">
      <w:pPr>
        <w:numPr>
          <w:ilvl w:val="0"/>
          <w:numId w:val="11"/>
        </w:numPr>
      </w:pPr>
      <w:r w:rsidRPr="00B6012D">
        <w:t>(2)</w:t>
      </w:r>
    </w:p>
    <w:p w14:paraId="18831718" w14:textId="77777777" w:rsidR="00B6012D" w:rsidRPr="00B6012D" w:rsidRDefault="00B6012D" w:rsidP="00B6012D">
      <w:r w:rsidRPr="00B6012D">
        <w:t>Las fechas y horas en que comenzaron y finalizaron las operaciones de transferencia</w:t>
      </w:r>
    </w:p>
    <w:p w14:paraId="7819B43B" w14:textId="77777777" w:rsidR="00B6012D" w:rsidRPr="00B6012D" w:rsidRDefault="00B6012D" w:rsidP="00B6012D">
      <w:pPr>
        <w:numPr>
          <w:ilvl w:val="0"/>
          <w:numId w:val="11"/>
        </w:numPr>
      </w:pPr>
      <w:r w:rsidRPr="00B6012D">
        <w:t>(3)</w:t>
      </w:r>
    </w:p>
    <w:p w14:paraId="0D242456" w14:textId="77777777" w:rsidR="00B6012D" w:rsidRPr="00B6012D" w:rsidRDefault="00B6012D" w:rsidP="00B6012D">
      <w:r w:rsidRPr="00B6012D">
        <w:t>La firma de la persona a cargo de las operaciones de transferencia a tierra y la fecha y hora de la firma, indicando que está listo para comenzar las operaciones de transferencia.</w:t>
      </w:r>
    </w:p>
    <w:p w14:paraId="3E92B61C" w14:textId="77777777" w:rsidR="00B6012D" w:rsidRPr="00B6012D" w:rsidRDefault="00B6012D" w:rsidP="00B6012D">
      <w:pPr>
        <w:numPr>
          <w:ilvl w:val="0"/>
          <w:numId w:val="11"/>
        </w:numPr>
      </w:pPr>
      <w:r w:rsidRPr="00B6012D">
        <w:t>(4)</w:t>
      </w:r>
    </w:p>
    <w:p w14:paraId="1D6112DC" w14:textId="77777777" w:rsidR="00B6012D" w:rsidRPr="00B6012D" w:rsidRDefault="00B6012D" w:rsidP="00B6012D">
      <w:r w:rsidRPr="00B6012D">
        <w:t>La firma de cada persona a cargo del relevo y la fecha y hora de cada relevo.</w:t>
      </w:r>
    </w:p>
    <w:p w14:paraId="301D4EBA" w14:textId="77777777" w:rsidR="00B6012D" w:rsidRPr="00B6012D" w:rsidRDefault="00B6012D" w:rsidP="00B6012D">
      <w:pPr>
        <w:numPr>
          <w:ilvl w:val="0"/>
          <w:numId w:val="11"/>
        </w:numPr>
      </w:pPr>
      <w:r w:rsidRPr="00B6012D">
        <w:t>(5)</w:t>
      </w:r>
    </w:p>
    <w:p w14:paraId="6F61F003" w14:textId="77777777" w:rsidR="00B6012D" w:rsidRPr="00B6012D" w:rsidRDefault="00B6012D" w:rsidP="00B6012D">
      <w:r w:rsidRPr="00B6012D">
        <w:t>La firma de la persona a cargo de las operaciones de transferencia a tierra y la fecha y hora de la firma, indicando que la transferencia marítima se ha completado.</w:t>
      </w:r>
    </w:p>
    <w:p w14:paraId="1B419702" w14:textId="77777777" w:rsidR="00B6012D" w:rsidRPr="00B6012D" w:rsidRDefault="00B6012D" w:rsidP="00B6012D">
      <w:pPr>
        <w:rPr>
          <w:b/>
          <w:bCs/>
        </w:rPr>
      </w:pPr>
      <w:r w:rsidRPr="00B6012D">
        <w:rPr>
          <w:b/>
          <w:bCs/>
        </w:rPr>
        <w:t>18.8.7.2.5 </w:t>
      </w:r>
    </w:p>
    <w:p w14:paraId="3E4ADB34" w14:textId="77777777" w:rsidR="00B6012D" w:rsidRPr="00B6012D" w:rsidRDefault="00B6012D" w:rsidP="00B6012D">
      <w:r w:rsidRPr="00B6012D">
        <w:lastRenderedPageBreak/>
        <w:t>El sistema de comunicación requerido en </w:t>
      </w:r>
      <w:hyperlink r:id="rId32" w:anchor="ID00059A000905" w:history="1">
        <w:r w:rsidRPr="00B6012D">
          <w:rPr>
            <w:rStyle w:val="Hipervnculo"/>
            <w:b/>
            <w:bCs/>
          </w:rPr>
          <w:t>15.9.3</w:t>
        </w:r>
      </w:hyperlink>
      <w:r w:rsidRPr="00B6012D">
        <w:t> deberá ser monitoreado continuamente tanto a bordo del buque como en la terminal.</w:t>
      </w:r>
    </w:p>
    <w:p w14:paraId="58C82B90" w14:textId="77777777" w:rsidR="00B6012D" w:rsidRPr="00B6012D" w:rsidRDefault="00B6012D" w:rsidP="00B6012D">
      <w:pPr>
        <w:rPr>
          <w:b/>
          <w:bCs/>
        </w:rPr>
      </w:pPr>
      <w:r w:rsidRPr="00B6012D">
        <w:rPr>
          <w:b/>
          <w:bCs/>
        </w:rPr>
        <w:t>18.8.7.3 Conexiones marinas.</w:t>
      </w:r>
    </w:p>
    <w:p w14:paraId="123C0CB4" w14:textId="77777777" w:rsidR="00B6012D" w:rsidRPr="00B6012D" w:rsidRDefault="00B6012D" w:rsidP="00B6012D">
      <w:pPr>
        <w:rPr>
          <w:b/>
          <w:bCs/>
        </w:rPr>
      </w:pPr>
      <w:r w:rsidRPr="00B6012D">
        <w:rPr>
          <w:b/>
          <w:bCs/>
        </w:rPr>
        <w:t>18.8.7.3.1 </w:t>
      </w:r>
    </w:p>
    <w:p w14:paraId="24C0239E" w14:textId="77777777" w:rsidR="00B6012D" w:rsidRPr="00B6012D" w:rsidRDefault="00B6012D" w:rsidP="00B6012D">
      <w:r w:rsidRPr="00B6012D">
        <w:t>Cuando se conectan brazos de carga para operaciones de carga o descarga marina, todos los orificios de los pernos en una brida se deben utilizar para la conexión.</w:t>
      </w:r>
    </w:p>
    <w:p w14:paraId="7A233026" w14:textId="77777777" w:rsidR="00B6012D" w:rsidRPr="00B6012D" w:rsidRDefault="00B6012D" w:rsidP="00B6012D">
      <w:pPr>
        <w:rPr>
          <w:b/>
          <w:bCs/>
        </w:rPr>
      </w:pPr>
      <w:r w:rsidRPr="00B6012D">
        <w:rPr>
          <w:b/>
          <w:bCs/>
        </w:rPr>
        <w:t>18.8.7.3.2 </w:t>
      </w:r>
    </w:p>
    <w:p w14:paraId="32FB1425" w14:textId="77777777" w:rsidR="00B6012D" w:rsidRPr="00B6012D" w:rsidRDefault="00B6012D" w:rsidP="00B6012D">
      <w:r w:rsidRPr="00B6012D">
        <w:t>Se utilizarán bridas ciegas en aquellos brazos que no participen en operaciones de carga o descarga.</w:t>
      </w:r>
    </w:p>
    <w:p w14:paraId="6540B079" w14:textId="77777777" w:rsidR="00B6012D" w:rsidRPr="00B6012D" w:rsidRDefault="00B6012D" w:rsidP="00B6012D">
      <w:pPr>
        <w:rPr>
          <w:b/>
          <w:bCs/>
        </w:rPr>
      </w:pPr>
      <w:r w:rsidRPr="00B6012D">
        <w:rPr>
          <w:b/>
          <w:bCs/>
        </w:rPr>
        <w:t>18.8.7.3.3 </w:t>
      </w:r>
    </w:p>
    <w:p w14:paraId="7DBEF469" w14:textId="77777777" w:rsidR="00B6012D" w:rsidRPr="00B6012D" w:rsidRDefault="00B6012D" w:rsidP="00B6012D">
      <w:r w:rsidRPr="00B6012D">
        <w:t>Todas las conexiones deberán ser estancas y probadas antes de la operación.</w:t>
      </w:r>
    </w:p>
    <w:p w14:paraId="21B353E9" w14:textId="77777777" w:rsidR="00B6012D" w:rsidRPr="00B6012D" w:rsidRDefault="00B6012D" w:rsidP="00B6012D">
      <w:pPr>
        <w:rPr>
          <w:b/>
          <w:bCs/>
        </w:rPr>
      </w:pPr>
      <w:r w:rsidRPr="00B6012D">
        <w:rPr>
          <w:b/>
          <w:bCs/>
        </w:rPr>
        <w:t>18.8.7.3.4 </w:t>
      </w:r>
    </w:p>
    <w:p w14:paraId="77A6DD8B" w14:textId="77777777" w:rsidR="00B6012D" w:rsidRPr="00B6012D" w:rsidRDefault="00B6012D" w:rsidP="00B6012D">
      <w:r w:rsidRPr="00B6012D">
        <w:t>Los brazos de carga o descarga marinos deberán purgarse antes de su uso y purgarse y drenarse completamente una vez finalizada la transferencia.</w:t>
      </w:r>
    </w:p>
    <w:p w14:paraId="578E1DC6" w14:textId="77777777" w:rsidR="00B6012D" w:rsidRPr="00B6012D" w:rsidRDefault="00B6012D" w:rsidP="00B6012D">
      <w:pPr>
        <w:rPr>
          <w:b/>
          <w:bCs/>
        </w:rPr>
      </w:pPr>
      <w:r w:rsidRPr="00B6012D">
        <w:rPr>
          <w:b/>
          <w:bCs/>
        </w:rPr>
        <w:t>18.8.7.3.5 </w:t>
      </w:r>
    </w:p>
    <w:p w14:paraId="02190D93" w14:textId="77777777" w:rsidR="00B6012D" w:rsidRPr="00B6012D" w:rsidRDefault="00B6012D" w:rsidP="00B6012D">
      <w:r w:rsidRPr="00B6012D">
        <w:t>Las operaciones de carga o descarga marítima deberán realizarse a presión atmosférica cuando el(los) brazo(s) estén conectados o desconectados.</w:t>
      </w:r>
    </w:p>
    <w:p w14:paraId="162A6F4F" w14:textId="77777777" w:rsidR="00B6012D" w:rsidRPr="00B6012D" w:rsidRDefault="00B6012D" w:rsidP="00B6012D">
      <w:pPr>
        <w:rPr>
          <w:b/>
          <w:bCs/>
        </w:rPr>
      </w:pPr>
      <w:r w:rsidRPr="00B6012D">
        <w:rPr>
          <w:b/>
          <w:bCs/>
        </w:rPr>
        <w:t>18.8.7.4 Operaciones de Transferencia en Curso.</w:t>
      </w:r>
    </w:p>
    <w:p w14:paraId="74FCF84C" w14:textId="77777777" w:rsidR="00B6012D" w:rsidRPr="00B6012D" w:rsidRDefault="00B6012D" w:rsidP="00B6012D">
      <w:pPr>
        <w:rPr>
          <w:b/>
          <w:bCs/>
        </w:rPr>
      </w:pPr>
      <w:r w:rsidRPr="00B6012D">
        <w:rPr>
          <w:b/>
          <w:bCs/>
        </w:rPr>
        <w:t>18.8.7.4.1 </w:t>
      </w:r>
    </w:p>
    <w:p w14:paraId="27CE8135" w14:textId="77777777" w:rsidR="00B6012D" w:rsidRPr="00B6012D" w:rsidRDefault="00B6012D" w:rsidP="00B6012D">
      <w:r w:rsidRPr="00B6012D">
        <w:t>Se prohíbe el tráfico de vehículos en el muelle o embarcadero a menos de 100 pies (30 m) del colector de carga y descarga mientras se realizan operaciones de transferencia.</w:t>
      </w:r>
    </w:p>
    <w:p w14:paraId="383FA300" w14:textId="77777777" w:rsidR="00B6012D" w:rsidRPr="00B6012D" w:rsidRDefault="00B6012D" w:rsidP="00B6012D">
      <w:pPr>
        <w:rPr>
          <w:b/>
          <w:bCs/>
        </w:rPr>
      </w:pPr>
      <w:r w:rsidRPr="00B6012D">
        <w:rPr>
          <w:b/>
          <w:bCs/>
        </w:rPr>
        <w:t>18.8.7.4.2 </w:t>
      </w:r>
    </w:p>
    <w:p w14:paraId="7C5CFB2E" w14:textId="77777777" w:rsidR="00B6012D" w:rsidRPr="00B6012D" w:rsidRDefault="00B6012D" w:rsidP="00B6012D">
      <w:r w:rsidRPr="00B6012D">
        <w:t>Se utilizarán señales de advertencia o barricadas para indicar que se están realizando operaciones de transferencia.</w:t>
      </w:r>
    </w:p>
    <w:p w14:paraId="161D1F28" w14:textId="77777777" w:rsidR="00B6012D" w:rsidRPr="00B6012D" w:rsidRDefault="00B6012D" w:rsidP="00B6012D">
      <w:pPr>
        <w:rPr>
          <w:b/>
          <w:bCs/>
        </w:rPr>
      </w:pPr>
      <w:hyperlink r:id="rId33" w:anchor="ID00059A001667" w:history="1">
        <w:r w:rsidRPr="00B6012D">
          <w:rPr>
            <w:rStyle w:val="Hipervnculo"/>
            <w:b/>
            <w:bCs/>
          </w:rPr>
          <w:t>18.8.7.4.3*</w:t>
        </w:r>
      </w:hyperlink>
      <w:r w:rsidRPr="00B6012D">
        <w:rPr>
          <w:b/>
          <w:bCs/>
        </w:rPr>
        <w:t> </w:t>
      </w:r>
    </w:p>
    <w:p w14:paraId="7640F65A" w14:textId="77777777" w:rsidR="00B6012D" w:rsidRPr="00B6012D" w:rsidRDefault="00B6012D" w:rsidP="00B6012D">
      <w:r w:rsidRPr="00B6012D">
        <w:t>Habrá dos medios de salida independientes, incluida la salida de emergencia, del buque.</w:t>
      </w:r>
    </w:p>
    <w:p w14:paraId="3537DD12" w14:textId="77777777" w:rsidR="00B6012D" w:rsidRPr="00B6012D" w:rsidRDefault="00B6012D" w:rsidP="00B6012D">
      <w:pPr>
        <w:rPr>
          <w:b/>
          <w:bCs/>
        </w:rPr>
      </w:pPr>
      <w:r w:rsidRPr="00B6012D">
        <w:rPr>
          <w:b/>
          <w:bCs/>
        </w:rPr>
        <w:t>18.8.7.4.4 </w:t>
      </w:r>
    </w:p>
    <w:p w14:paraId="3B28D77A" w14:textId="77777777" w:rsidR="00B6012D" w:rsidRPr="00B6012D" w:rsidRDefault="00B6012D" w:rsidP="00B6012D">
      <w:r w:rsidRPr="00B6012D">
        <w:lastRenderedPageBreak/>
        <w:t>Durante la transferencia de las provisiones de un buque, incluido el nitrógeno, el personal involucrado en la transferencia de las provisiones de un buque no deberá tener responsabilidad simultánea en la transferencia de GNL.</w:t>
      </w:r>
    </w:p>
    <w:p w14:paraId="28DF384A" w14:textId="77777777" w:rsidR="00B6012D" w:rsidRPr="00B6012D" w:rsidRDefault="00B6012D" w:rsidP="00B6012D">
      <w:pPr>
        <w:rPr>
          <w:b/>
          <w:bCs/>
        </w:rPr>
      </w:pPr>
      <w:r w:rsidRPr="00B6012D">
        <w:rPr>
          <w:b/>
          <w:bCs/>
        </w:rPr>
        <w:t>18.8.7.4.5 </w:t>
      </w:r>
    </w:p>
    <w:p w14:paraId="167F47FA" w14:textId="77777777" w:rsidR="00B6012D" w:rsidRPr="00B6012D" w:rsidRDefault="00B6012D" w:rsidP="00B6012D">
      <w:r w:rsidRPr="00B6012D">
        <w:t>No se permitirán fuentes de ignición en el área de transferencia marina mientras la transferencia esté en curso.</w:t>
      </w:r>
    </w:p>
    <w:p w14:paraId="2BF8F42C" w14:textId="77777777" w:rsidR="00B6012D" w:rsidRPr="00B6012D" w:rsidRDefault="00B6012D" w:rsidP="00B6012D">
      <w:pPr>
        <w:rPr>
          <w:b/>
          <w:bCs/>
        </w:rPr>
      </w:pPr>
      <w:r w:rsidRPr="00B6012D">
        <w:rPr>
          <w:b/>
          <w:bCs/>
        </w:rPr>
        <w:t>18.8.7.4.6 </w:t>
      </w:r>
    </w:p>
    <w:p w14:paraId="08BC183A" w14:textId="77777777" w:rsidR="00B6012D" w:rsidRPr="00B6012D" w:rsidRDefault="00B6012D" w:rsidP="00B6012D">
      <w:r w:rsidRPr="00B6012D">
        <w:t>La carga general, excepto las provisiones de los barcos para el buque marítimo de GNL, no se deberá manipular sobre un muelle o embarcadero a menos de 100 pies (30 m) del punto en el que se realizan las conexiones para la transferencia de fluidos inflamables mientras dichos fluidos inflamables se transfieren a través de sistemas de tuberías.</w:t>
      </w:r>
    </w:p>
    <w:p w14:paraId="32FA0D30" w14:textId="77777777" w:rsidR="00B6012D" w:rsidRPr="00B6012D" w:rsidRDefault="00B6012D" w:rsidP="00B6012D">
      <w:pPr>
        <w:rPr>
          <w:b/>
          <w:bCs/>
        </w:rPr>
      </w:pPr>
      <w:r w:rsidRPr="00B6012D">
        <w:rPr>
          <w:b/>
          <w:bCs/>
        </w:rPr>
        <w:t>18.8.7.5 Operaciones de abastecimiento de combustible.</w:t>
      </w:r>
    </w:p>
    <w:p w14:paraId="3DD8B30B" w14:textId="77777777" w:rsidR="00B6012D" w:rsidRPr="00B6012D" w:rsidRDefault="00B6012D" w:rsidP="00B6012D">
      <w:pPr>
        <w:rPr>
          <w:b/>
          <w:bCs/>
        </w:rPr>
      </w:pPr>
      <w:r w:rsidRPr="00B6012D">
        <w:rPr>
          <w:b/>
          <w:bCs/>
        </w:rPr>
        <w:t>18.8.7.5.1 </w:t>
      </w:r>
    </w:p>
    <w:p w14:paraId="3D598736" w14:textId="77777777" w:rsidR="00B6012D" w:rsidRPr="00B6012D" w:rsidRDefault="00B6012D" w:rsidP="00B6012D">
      <w:r w:rsidRPr="00B6012D">
        <w:t>Las operaciones de abastecimiento de combustible se realizarán de conformidad con los requisitos establecidos por la autoridad que tenga jurisdicción sobre los buques o terminales.</w:t>
      </w:r>
    </w:p>
    <w:p w14:paraId="2EA4F0C5" w14:textId="77777777" w:rsidR="00B6012D" w:rsidRPr="00B6012D" w:rsidRDefault="00B6012D" w:rsidP="00B6012D">
      <w:pPr>
        <w:rPr>
          <w:b/>
          <w:bCs/>
        </w:rPr>
      </w:pPr>
      <w:r w:rsidRPr="00B6012D">
        <w:rPr>
          <w:b/>
          <w:bCs/>
        </w:rPr>
        <w:t>18.8.7.5.2 </w:t>
      </w:r>
    </w:p>
    <w:p w14:paraId="08B57A5B" w14:textId="77777777" w:rsidR="00B6012D" w:rsidRPr="00B6012D" w:rsidRDefault="00B6012D" w:rsidP="00B6012D">
      <w:r w:rsidRPr="00B6012D">
        <w:t>Durante las operaciones de abastecimiento de combustible se aplicará lo siguiente:</w:t>
      </w:r>
    </w:p>
    <w:p w14:paraId="35239ECB" w14:textId="77777777" w:rsidR="00B6012D" w:rsidRPr="00B6012D" w:rsidRDefault="00B6012D" w:rsidP="00B6012D">
      <w:pPr>
        <w:numPr>
          <w:ilvl w:val="0"/>
          <w:numId w:val="12"/>
        </w:numPr>
      </w:pPr>
      <w:r w:rsidRPr="00B6012D">
        <w:t>(1)</w:t>
      </w:r>
    </w:p>
    <w:p w14:paraId="328FB241" w14:textId="77777777" w:rsidR="00B6012D" w:rsidRPr="00B6012D" w:rsidRDefault="00B6012D" w:rsidP="00B6012D">
      <w:r w:rsidRPr="00B6012D">
        <w:t>El personal que realice operaciones de abastecimiento de combustible no tendrá responsabilidad simultánea por la transferencia de GNL como carga.</w:t>
      </w:r>
    </w:p>
    <w:p w14:paraId="4DB63FA7" w14:textId="77777777" w:rsidR="00B6012D" w:rsidRPr="00B6012D" w:rsidRDefault="00B6012D" w:rsidP="00B6012D">
      <w:pPr>
        <w:numPr>
          <w:ilvl w:val="0"/>
          <w:numId w:val="12"/>
        </w:numPr>
      </w:pPr>
      <w:r w:rsidRPr="00B6012D">
        <w:t>(2)</w:t>
      </w:r>
    </w:p>
    <w:p w14:paraId="63B4D3EA" w14:textId="77777777" w:rsidR="00B6012D" w:rsidRPr="00B6012D" w:rsidRDefault="00B6012D" w:rsidP="00B6012D">
      <w:r w:rsidRPr="00B6012D">
        <w:t>Ningún buque podrá amarrarse al costado del buque metanero sin autorización de la autoridad competente.</w:t>
      </w:r>
    </w:p>
    <w:p w14:paraId="2B32A794" w14:textId="77777777" w:rsidR="00B6012D" w:rsidRPr="00B6012D" w:rsidRDefault="00B6012D" w:rsidP="00B6012D">
      <w:r w:rsidRPr="00B6012D">
        <w:pict w14:anchorId="01979E37">
          <v:rect id="_x0000_i1098" style="width:0;height:1.5pt" o:hralign="center" o:hrstd="t" o:hr="t" fillcolor="#a0a0a0" stroked="f"/>
        </w:pict>
      </w:r>
    </w:p>
    <w:p w14:paraId="51539E00" w14:textId="77777777" w:rsidR="00B6012D" w:rsidRPr="00B6012D" w:rsidRDefault="00B6012D" w:rsidP="00B6012D">
      <w:r w:rsidRPr="00B6012D">
        <w:t>18.9 Manual de mantenimiento.</w:t>
      </w:r>
    </w:p>
    <w:p w14:paraId="0FE1398C" w14:textId="77777777" w:rsidR="00B6012D" w:rsidRPr="00B6012D" w:rsidRDefault="00B6012D" w:rsidP="00B6012D">
      <w:pPr>
        <w:rPr>
          <w:b/>
          <w:bCs/>
        </w:rPr>
      </w:pPr>
      <w:hyperlink r:id="rId34" w:anchor="ID00059A001754" w:history="1">
        <w:r w:rsidRPr="00B6012D">
          <w:rPr>
            <w:rStyle w:val="Hipervnculo"/>
            <w:b/>
            <w:bCs/>
          </w:rPr>
          <w:t>18.9.1*</w:t>
        </w:r>
      </w:hyperlink>
      <w:r w:rsidRPr="00B6012D">
        <w:rPr>
          <w:b/>
          <w:bCs/>
        </w:rPr>
        <w:t> </w:t>
      </w:r>
    </w:p>
    <w:p w14:paraId="4E6977A4" w14:textId="77777777" w:rsidR="00B6012D" w:rsidRPr="00B6012D" w:rsidRDefault="00B6012D" w:rsidP="00B6012D">
      <w:r w:rsidRPr="00B6012D">
        <w:t xml:space="preserve">Cada empresa operadora deberá tener un plan documentado que establezca los requisitos del programa de inspección y mantenimiento para cada componente, incluida la protección contra incendios y la detección de peligros, utilizado en su </w:t>
      </w:r>
      <w:r w:rsidRPr="00B6012D">
        <w:lastRenderedPageBreak/>
        <w:t>instalación de GNL que se identifique como que requiere inspección y mantenimiento.</w:t>
      </w:r>
    </w:p>
    <w:p w14:paraId="3F1FA8DE" w14:textId="77777777" w:rsidR="00B6012D" w:rsidRPr="00B6012D" w:rsidRDefault="00B6012D" w:rsidP="00B6012D">
      <w:pPr>
        <w:rPr>
          <w:b/>
          <w:bCs/>
        </w:rPr>
      </w:pPr>
      <w:r w:rsidRPr="00B6012D">
        <w:rPr>
          <w:b/>
          <w:bCs/>
        </w:rPr>
        <w:t>18.9.2 </w:t>
      </w:r>
    </w:p>
    <w:p w14:paraId="3C9E21C4" w14:textId="77777777" w:rsidR="00B6012D" w:rsidRPr="00B6012D" w:rsidRDefault="00B6012D" w:rsidP="00B6012D">
      <w:r w:rsidRPr="00B6012D">
        <w:t>Cada programa de mantenimiento se llevará a cabo de conformidad con su plan documentado para los componentes de las instalaciones de GNL identificados en el plan como que requieren inspección y mantenimiento.</w:t>
      </w:r>
    </w:p>
    <w:p w14:paraId="1982433B" w14:textId="77777777" w:rsidR="00B6012D" w:rsidRPr="00B6012D" w:rsidRDefault="00B6012D" w:rsidP="00B6012D">
      <w:pPr>
        <w:rPr>
          <w:b/>
          <w:bCs/>
        </w:rPr>
      </w:pPr>
      <w:r w:rsidRPr="00B6012D">
        <w:rPr>
          <w:b/>
          <w:bCs/>
        </w:rPr>
        <w:t>18.9.3 </w:t>
      </w:r>
    </w:p>
    <w:p w14:paraId="3559FEE8" w14:textId="77777777" w:rsidR="00B6012D" w:rsidRPr="00B6012D" w:rsidRDefault="00B6012D" w:rsidP="00B6012D">
      <w:r w:rsidRPr="00B6012D">
        <w:t>Cada empresa operadora deberá realizar las inspecciones periódicas, pruebas o ambas, según un cronograma incluido en el plan de mantenimiento, sobre los componentes identificados y su sistema de soporte identificado como que requieren inspección y mantenimiento y que se encuentre en servicio en su instalación de GNL.</w:t>
      </w:r>
    </w:p>
    <w:p w14:paraId="5894E744" w14:textId="77777777" w:rsidR="00B6012D" w:rsidRPr="00B6012D" w:rsidRDefault="00B6012D" w:rsidP="00B6012D">
      <w:pPr>
        <w:rPr>
          <w:b/>
          <w:bCs/>
        </w:rPr>
      </w:pPr>
      <w:r w:rsidRPr="00B6012D">
        <w:rPr>
          <w:b/>
          <w:bCs/>
        </w:rPr>
        <w:t>18.9.4 </w:t>
      </w:r>
    </w:p>
    <w:p w14:paraId="63790580" w14:textId="77777777" w:rsidR="00B6012D" w:rsidRPr="00B6012D" w:rsidRDefault="00B6012D" w:rsidP="00B6012D">
      <w:r w:rsidRPr="00B6012D">
        <w:t>El manual de mantenimiento deberá hacer referencia a los procedimientos de mantenimiento, incluidos los procedimientos para la seguridad del personal y la propiedad mientras se realizan reparaciones, independientemente de si el equipo está en funcionamiento.</w:t>
      </w:r>
    </w:p>
    <w:p w14:paraId="34D4EB9F" w14:textId="77777777" w:rsidR="00B6012D" w:rsidRPr="00B6012D" w:rsidRDefault="00B6012D" w:rsidP="00B6012D">
      <w:pPr>
        <w:rPr>
          <w:b/>
          <w:bCs/>
        </w:rPr>
      </w:pPr>
      <w:r w:rsidRPr="00B6012D">
        <w:rPr>
          <w:b/>
          <w:bCs/>
        </w:rPr>
        <w:t>18.9.5 </w:t>
      </w:r>
    </w:p>
    <w:p w14:paraId="676010B8" w14:textId="77777777" w:rsidR="00B6012D" w:rsidRPr="00B6012D" w:rsidRDefault="00B6012D" w:rsidP="00B6012D">
      <w:r w:rsidRPr="00B6012D">
        <w:t>El manual de mantenimiento deberá incluir lo siguiente para los componentes de las instalaciones de GNL:</w:t>
      </w:r>
    </w:p>
    <w:p w14:paraId="6B6E5A80" w14:textId="77777777" w:rsidR="00B6012D" w:rsidRPr="00B6012D" w:rsidRDefault="00B6012D" w:rsidP="00B6012D">
      <w:pPr>
        <w:numPr>
          <w:ilvl w:val="0"/>
          <w:numId w:val="13"/>
        </w:numPr>
      </w:pPr>
      <w:r w:rsidRPr="00B6012D">
        <w:t>(1)</w:t>
      </w:r>
    </w:p>
    <w:p w14:paraId="0392E3C7" w14:textId="77777777" w:rsidR="00B6012D" w:rsidRPr="00B6012D" w:rsidRDefault="00B6012D" w:rsidP="00B6012D">
      <w:r w:rsidRPr="00B6012D">
        <w:t>La forma de realización y la frecuencia de las inspecciones y pruebas</w:t>
      </w:r>
    </w:p>
    <w:p w14:paraId="353905C3" w14:textId="77777777" w:rsidR="00B6012D" w:rsidRPr="00B6012D" w:rsidRDefault="00B6012D" w:rsidP="00B6012D">
      <w:pPr>
        <w:numPr>
          <w:ilvl w:val="0"/>
          <w:numId w:val="13"/>
        </w:numPr>
      </w:pPr>
      <w:r w:rsidRPr="00B6012D">
        <w:t>(2)</w:t>
      </w:r>
    </w:p>
    <w:p w14:paraId="679ED3B8" w14:textId="77777777" w:rsidR="00B6012D" w:rsidRPr="00B6012D" w:rsidRDefault="00B6012D" w:rsidP="00B6012D">
      <w:r w:rsidRPr="00B6012D">
        <w:t>Una descripción de cualquier otra acción, además de las mencionadas en </w:t>
      </w:r>
      <w:hyperlink r:id="rId35" w:anchor="ID00059A001395" w:history="1">
        <w:r w:rsidRPr="00B6012D">
          <w:rPr>
            <w:rStyle w:val="Hipervnculo"/>
            <w:b/>
            <w:bCs/>
          </w:rPr>
          <w:t>18.9.5</w:t>
        </w:r>
      </w:hyperlink>
      <w:r w:rsidRPr="00B6012D">
        <w:t> , que sea necesaria para mantener la instalación de GNL de conformidad con esta norma</w:t>
      </w:r>
    </w:p>
    <w:p w14:paraId="532D176E" w14:textId="77777777" w:rsidR="00B6012D" w:rsidRPr="00B6012D" w:rsidRDefault="00B6012D" w:rsidP="00B6012D">
      <w:pPr>
        <w:numPr>
          <w:ilvl w:val="0"/>
          <w:numId w:val="13"/>
        </w:numPr>
      </w:pPr>
      <w:r w:rsidRPr="00B6012D">
        <w:t>(3)</w:t>
      </w:r>
    </w:p>
    <w:p w14:paraId="03E8ABC9" w14:textId="77777777" w:rsidR="00B6012D" w:rsidRPr="00B6012D" w:rsidRDefault="00B6012D" w:rsidP="00B6012D">
      <w:r w:rsidRPr="00B6012D">
        <w:t>Todos los procedimientos a seguir durante las reparaciones de un componente que esté en funcionamiento mientras se repara, para garantizar la seguridad de las personas y los bienes en la planta de GNL</w:t>
      </w:r>
    </w:p>
    <w:p w14:paraId="1012E2D0" w14:textId="77777777" w:rsidR="00B6012D" w:rsidRPr="00B6012D" w:rsidRDefault="00B6012D" w:rsidP="00B6012D">
      <w:pPr>
        <w:rPr>
          <w:b/>
          <w:bCs/>
        </w:rPr>
      </w:pPr>
      <w:r w:rsidRPr="00B6012D">
        <w:rPr>
          <w:b/>
          <w:bCs/>
        </w:rPr>
        <w:t>18.9.6 </w:t>
      </w:r>
    </w:p>
    <w:p w14:paraId="3F940028" w14:textId="77777777" w:rsidR="00B6012D" w:rsidRPr="00B6012D" w:rsidRDefault="00B6012D" w:rsidP="00B6012D">
      <w:r w:rsidRPr="00B6012D">
        <w:lastRenderedPageBreak/>
        <w:t>Se deberán especificar los procedimientos para la inspección de todos los componentes de tubería dentro de tubería, incluidos los niveles de vacío, y demostrar que son apropiados para la condición de instalación.</w:t>
      </w:r>
    </w:p>
    <w:p w14:paraId="2BD6DA05" w14:textId="77777777" w:rsidR="00B6012D" w:rsidRPr="00B6012D" w:rsidRDefault="00B6012D" w:rsidP="00B6012D">
      <w:pPr>
        <w:rPr>
          <w:b/>
          <w:bCs/>
        </w:rPr>
      </w:pPr>
      <w:r w:rsidRPr="00B6012D">
        <w:rPr>
          <w:b/>
          <w:bCs/>
        </w:rPr>
        <w:t>18.9.7 </w:t>
      </w:r>
    </w:p>
    <w:p w14:paraId="6C76C356" w14:textId="77777777" w:rsidR="00B6012D" w:rsidRPr="00B6012D" w:rsidRDefault="00B6012D" w:rsidP="00B6012D">
      <w:r w:rsidRPr="00B6012D">
        <w:t>Se deberán especificar los procedimientos para la reparación y el mantenimiento de todos los componentes de las tuberías, incluidos los niveles de vacío, y demostrar que son apropiados para la condición de instalación.</w:t>
      </w:r>
    </w:p>
    <w:p w14:paraId="2330AC0F" w14:textId="77777777" w:rsidR="00B6012D" w:rsidRPr="00B6012D" w:rsidRDefault="00B6012D" w:rsidP="00B6012D">
      <w:r w:rsidRPr="00B6012D">
        <w:pict w14:anchorId="309D5E5A">
          <v:rect id="_x0000_i1099" style="width:0;height:1.5pt" o:hralign="center" o:hrstd="t" o:hr="t" fillcolor="#a0a0a0" stroked="f"/>
        </w:pict>
      </w:r>
    </w:p>
    <w:p w14:paraId="1D4591FE" w14:textId="77777777" w:rsidR="00B6012D" w:rsidRPr="00B6012D" w:rsidRDefault="00B6012D" w:rsidP="00B6012D">
      <w:r w:rsidRPr="00B6012D">
        <w:t>18.10 Mantenimiento.</w:t>
      </w:r>
    </w:p>
    <w:p w14:paraId="10FE8F40" w14:textId="77777777" w:rsidR="00B6012D" w:rsidRPr="00B6012D" w:rsidRDefault="00B6012D" w:rsidP="00B6012D">
      <w:pPr>
        <w:rPr>
          <w:b/>
          <w:bCs/>
        </w:rPr>
      </w:pPr>
      <w:r w:rsidRPr="00B6012D">
        <w:rPr>
          <w:b/>
          <w:bCs/>
        </w:rPr>
        <w:t>18.10.1  Purga.</w:t>
      </w:r>
    </w:p>
    <w:p w14:paraId="10CA32CA" w14:textId="77777777" w:rsidR="00B6012D" w:rsidRPr="00B6012D" w:rsidRDefault="00B6012D" w:rsidP="00B6012D">
      <w:r w:rsidRPr="00B6012D">
        <w:t>Cada empresa operadora deberá garantizar que los componentes de sus instalaciones de GNL que puedan acumular mezclas combustibles se purguen de conformidad con el </w:t>
      </w:r>
      <w:hyperlink r:id="rId36" w:anchor="ID00059A001299" w:history="1">
        <w:r w:rsidRPr="00B6012D">
          <w:rPr>
            <w:rStyle w:val="Hipervnculo"/>
            <w:b/>
            <w:bCs/>
          </w:rPr>
          <w:t>artículo 18.6.5</w:t>
        </w:r>
      </w:hyperlink>
      <w:r w:rsidRPr="00B6012D">
        <w:t> después de retirarlos de servicio y antes de volver a ponerlos en servicio.</w:t>
      </w:r>
    </w:p>
    <w:p w14:paraId="380B2D20" w14:textId="77777777" w:rsidR="00B6012D" w:rsidRPr="00B6012D" w:rsidRDefault="00B6012D" w:rsidP="00B6012D">
      <w:pPr>
        <w:rPr>
          <w:b/>
          <w:bCs/>
        </w:rPr>
      </w:pPr>
      <w:r w:rsidRPr="00B6012D">
        <w:rPr>
          <w:b/>
          <w:bCs/>
        </w:rPr>
        <w:t>18.10.2  Componentes fuera de servicio.</w:t>
      </w:r>
    </w:p>
    <w:p w14:paraId="1FCEF1E1" w14:textId="77777777" w:rsidR="00B6012D" w:rsidRPr="00B6012D" w:rsidRDefault="00B6012D" w:rsidP="00B6012D">
      <w:r w:rsidRPr="00B6012D">
        <w:t>Cuando el funcionamiento de un componente que se pone fuera de servicio pudiera provocar una condición peligrosa, se deberá colocar en los controles del componente una etiqueta con las palabras “No operar” o equivalente, o bien, se bloqueará el componente.</w:t>
      </w:r>
    </w:p>
    <w:p w14:paraId="612202A1" w14:textId="77777777" w:rsidR="00B6012D" w:rsidRPr="00B6012D" w:rsidRDefault="00B6012D" w:rsidP="00B6012D">
      <w:pPr>
        <w:rPr>
          <w:b/>
          <w:bCs/>
        </w:rPr>
      </w:pPr>
      <w:r w:rsidRPr="00B6012D">
        <w:rPr>
          <w:b/>
          <w:bCs/>
        </w:rPr>
        <w:t>18.10.3 Fundación.</w:t>
      </w:r>
    </w:p>
    <w:p w14:paraId="70CBB5AC" w14:textId="77777777" w:rsidR="00B6012D" w:rsidRPr="00B6012D" w:rsidRDefault="00B6012D" w:rsidP="00B6012D">
      <w:r w:rsidRPr="00B6012D">
        <w:rPr>
          <w:b/>
          <w:bCs/>
        </w:rPr>
        <w:t>18.10.3.1 </w:t>
      </w:r>
    </w:p>
    <w:p w14:paraId="520589DC" w14:textId="77777777" w:rsidR="00B6012D" w:rsidRPr="00B6012D" w:rsidRDefault="00B6012D" w:rsidP="00B6012D">
      <w:r w:rsidRPr="00B6012D">
        <w:t>El sistema de soporte o cimentación de cada componente deberá ser inspeccionado al menos anualmente.</w:t>
      </w:r>
    </w:p>
    <w:p w14:paraId="398698DC" w14:textId="77777777" w:rsidR="00B6012D" w:rsidRPr="00B6012D" w:rsidRDefault="00B6012D" w:rsidP="00B6012D">
      <w:pPr>
        <w:rPr>
          <w:b/>
          <w:bCs/>
        </w:rPr>
      </w:pPr>
      <w:r w:rsidRPr="00B6012D">
        <w:rPr>
          <w:b/>
          <w:bCs/>
        </w:rPr>
        <w:t>18.10.3.2 </w:t>
      </w:r>
    </w:p>
    <w:p w14:paraId="7BA304E3" w14:textId="77777777" w:rsidR="00B6012D" w:rsidRPr="00B6012D" w:rsidRDefault="00B6012D" w:rsidP="00B6012D">
      <w:r w:rsidRPr="00B6012D">
        <w:t>Si se determina que la base no es capaz de soportar el componente, deberá repararse.</w:t>
      </w:r>
    </w:p>
    <w:p w14:paraId="37FF77EB" w14:textId="77777777" w:rsidR="00B6012D" w:rsidRPr="00B6012D" w:rsidRDefault="00B6012D" w:rsidP="00B6012D">
      <w:pPr>
        <w:rPr>
          <w:b/>
          <w:bCs/>
        </w:rPr>
      </w:pPr>
      <w:r w:rsidRPr="00B6012D">
        <w:rPr>
          <w:b/>
          <w:bCs/>
        </w:rPr>
        <w:t>18.10.4 Energía de emergencia.</w:t>
      </w:r>
    </w:p>
    <w:p w14:paraId="5EA84B29" w14:textId="77777777" w:rsidR="00B6012D" w:rsidRPr="00B6012D" w:rsidRDefault="00B6012D" w:rsidP="00B6012D">
      <w:r w:rsidRPr="00B6012D">
        <w:t>Cada fuente de energía de emergencia de la planta de GNL se probará mensualmente para garantizar su funcionamiento. También se realizarán pruebas anuales para garantizar que funcione a su capacidad prevista documentada, considerando la energía necesaria para arrancar algunos equipos y operar simultáneamente otros que serían alimentados por la fuente en una emergencia en la planta.</w:t>
      </w:r>
    </w:p>
    <w:p w14:paraId="79584719" w14:textId="77777777" w:rsidR="00B6012D" w:rsidRPr="00B6012D" w:rsidRDefault="00B6012D" w:rsidP="00B6012D">
      <w:pPr>
        <w:rPr>
          <w:b/>
          <w:bCs/>
        </w:rPr>
      </w:pPr>
      <w:r w:rsidRPr="00B6012D">
        <w:rPr>
          <w:b/>
          <w:bCs/>
        </w:rPr>
        <w:lastRenderedPageBreak/>
        <w:t>18.10.5  Aislamiento.</w:t>
      </w:r>
    </w:p>
    <w:p w14:paraId="4AAC76CD" w14:textId="77777777" w:rsidR="00B6012D" w:rsidRPr="00B6012D" w:rsidRDefault="00B6012D" w:rsidP="00B6012D">
      <w:r w:rsidRPr="00B6012D">
        <w:t>Los sistemas de aislamiento de superficies de contención deberán inspeccionarse anualmente.</w:t>
      </w:r>
    </w:p>
    <w:p w14:paraId="555685E4" w14:textId="77777777" w:rsidR="00B6012D" w:rsidRPr="00B6012D" w:rsidRDefault="00B6012D" w:rsidP="00B6012D">
      <w:pPr>
        <w:rPr>
          <w:b/>
          <w:bCs/>
        </w:rPr>
      </w:pPr>
      <w:r w:rsidRPr="00B6012D">
        <w:rPr>
          <w:b/>
          <w:bCs/>
        </w:rPr>
        <w:t>18.10.6  Mangueras de transferencia.</w:t>
      </w:r>
    </w:p>
    <w:p w14:paraId="735B597C" w14:textId="77777777" w:rsidR="00B6012D" w:rsidRPr="00B6012D" w:rsidRDefault="00B6012D" w:rsidP="00B6012D">
      <w:r w:rsidRPr="00B6012D">
        <w:t>Las mangueras para transferencia de GNL y refrigerante deben probarse al menos una vez al año hasta la presión máxima de la bomba o el ajuste de la válvula de alivio y deben inspeccionarse visualmente antes de cada uso para detectar daños o defectos.</w:t>
      </w:r>
    </w:p>
    <w:p w14:paraId="1284EC33" w14:textId="77777777" w:rsidR="00B6012D" w:rsidRPr="00B6012D" w:rsidRDefault="00B6012D" w:rsidP="00B6012D">
      <w:pPr>
        <w:rPr>
          <w:b/>
          <w:bCs/>
        </w:rPr>
      </w:pPr>
      <w:r w:rsidRPr="00B6012D">
        <w:rPr>
          <w:b/>
          <w:bCs/>
        </w:rPr>
        <w:t>18.10.7  Operaciones Marinas.</w:t>
      </w:r>
    </w:p>
    <w:p w14:paraId="106627A3" w14:textId="77777777" w:rsidR="00B6012D" w:rsidRPr="00B6012D" w:rsidRDefault="00B6012D" w:rsidP="00B6012D">
      <w:r w:rsidRPr="00B6012D">
        <w:t>Las operaciones de carga o descarga marítima deberán ser sometidas a pruebas periódicas según lo exija la autoridad competente.</w:t>
      </w:r>
    </w:p>
    <w:p w14:paraId="3A0B5A27" w14:textId="77777777" w:rsidR="00B6012D" w:rsidRPr="00B6012D" w:rsidRDefault="00B6012D" w:rsidP="00B6012D">
      <w:pPr>
        <w:rPr>
          <w:b/>
          <w:bCs/>
        </w:rPr>
      </w:pPr>
      <w:r w:rsidRPr="00B6012D">
        <w:rPr>
          <w:b/>
          <w:bCs/>
        </w:rPr>
        <w:t>18.10.8 Reparaciones.</w:t>
      </w:r>
    </w:p>
    <w:p w14:paraId="608E5E03" w14:textId="77777777" w:rsidR="00B6012D" w:rsidRPr="00B6012D" w:rsidRDefault="00B6012D" w:rsidP="00B6012D">
      <w:r w:rsidRPr="00B6012D">
        <w:t>Las reparaciones que se realicen en los componentes de una instalación de GNL se realizarán de manera que se garantice lo siguiente:</w:t>
      </w:r>
    </w:p>
    <w:p w14:paraId="50B97CBE" w14:textId="77777777" w:rsidR="00B6012D" w:rsidRPr="00B6012D" w:rsidRDefault="00B6012D" w:rsidP="00B6012D">
      <w:pPr>
        <w:numPr>
          <w:ilvl w:val="0"/>
          <w:numId w:val="14"/>
        </w:numPr>
      </w:pPr>
      <w:r w:rsidRPr="00B6012D">
        <w:t>(1)</w:t>
      </w:r>
    </w:p>
    <w:p w14:paraId="76F37530" w14:textId="77777777" w:rsidR="00B6012D" w:rsidRPr="00B6012D" w:rsidRDefault="00B6012D" w:rsidP="00B6012D">
      <w:r w:rsidRPr="00B6012D">
        <w:t>Que se mantenga la integridad de los componentes, de acuerdo con esta norma</w:t>
      </w:r>
    </w:p>
    <w:p w14:paraId="74E3AF6A" w14:textId="77777777" w:rsidR="00B6012D" w:rsidRPr="00B6012D" w:rsidRDefault="00B6012D" w:rsidP="00B6012D">
      <w:pPr>
        <w:numPr>
          <w:ilvl w:val="0"/>
          <w:numId w:val="14"/>
        </w:numPr>
      </w:pPr>
      <w:r w:rsidRPr="00B6012D">
        <w:t>(2)</w:t>
      </w:r>
    </w:p>
    <w:p w14:paraId="5DCD74CF" w14:textId="77777777" w:rsidR="00B6012D" w:rsidRPr="00B6012D" w:rsidRDefault="00B6012D" w:rsidP="00B6012D">
      <w:r w:rsidRPr="00B6012D">
        <w:t>Que los componentes funcionen de manera segura</w:t>
      </w:r>
    </w:p>
    <w:p w14:paraId="2E071A6B" w14:textId="77777777" w:rsidR="00B6012D" w:rsidRPr="00B6012D" w:rsidRDefault="00B6012D" w:rsidP="00B6012D">
      <w:pPr>
        <w:numPr>
          <w:ilvl w:val="0"/>
          <w:numId w:val="14"/>
        </w:numPr>
      </w:pPr>
      <w:r w:rsidRPr="00B6012D">
        <w:t>(3)</w:t>
      </w:r>
    </w:p>
    <w:p w14:paraId="618D3FF4" w14:textId="77777777" w:rsidR="00B6012D" w:rsidRPr="00B6012D" w:rsidRDefault="00B6012D" w:rsidP="00B6012D">
      <w:r w:rsidRPr="00B6012D">
        <w:t>Que se mantenga la seguridad del personal y de la propiedad durante una actividad de reparación.</w:t>
      </w:r>
    </w:p>
    <w:p w14:paraId="02DB5F9E" w14:textId="77777777" w:rsidR="00B6012D" w:rsidRPr="00B6012D" w:rsidRDefault="00B6012D" w:rsidP="00B6012D">
      <w:pPr>
        <w:rPr>
          <w:b/>
          <w:bCs/>
        </w:rPr>
      </w:pPr>
      <w:r w:rsidRPr="00B6012D">
        <w:rPr>
          <w:b/>
          <w:bCs/>
        </w:rPr>
        <w:t>18.10.9 Limpieza del sitio.</w:t>
      </w:r>
    </w:p>
    <w:p w14:paraId="34EFDA0F" w14:textId="77777777" w:rsidR="00B6012D" w:rsidRPr="00B6012D" w:rsidRDefault="00B6012D" w:rsidP="00B6012D">
      <w:r w:rsidRPr="00B6012D">
        <w:t>Cada empresa operadora deberá realizar lo siguiente:</w:t>
      </w:r>
    </w:p>
    <w:p w14:paraId="708D4AFD" w14:textId="77777777" w:rsidR="00B6012D" w:rsidRPr="00B6012D" w:rsidRDefault="00B6012D" w:rsidP="00B6012D">
      <w:pPr>
        <w:numPr>
          <w:ilvl w:val="0"/>
          <w:numId w:val="15"/>
        </w:numPr>
      </w:pPr>
      <w:r w:rsidRPr="00B6012D">
        <w:t>(1)</w:t>
      </w:r>
    </w:p>
    <w:p w14:paraId="7782BF12" w14:textId="77777777" w:rsidR="00B6012D" w:rsidRPr="00B6012D" w:rsidRDefault="00B6012D" w:rsidP="00B6012D">
      <w:r w:rsidRPr="00B6012D">
        <w:t>Mantener los terrenos de su planta de GNL libres de basura, escombros y otros materiales que puedan representar un peligro de incendio.</w:t>
      </w:r>
    </w:p>
    <w:p w14:paraId="6DE91CC8" w14:textId="77777777" w:rsidR="00B6012D" w:rsidRPr="00B6012D" w:rsidRDefault="00B6012D" w:rsidP="00B6012D">
      <w:pPr>
        <w:numPr>
          <w:ilvl w:val="0"/>
          <w:numId w:val="15"/>
        </w:numPr>
      </w:pPr>
      <w:r w:rsidRPr="00B6012D">
        <w:t>(2)</w:t>
      </w:r>
    </w:p>
    <w:p w14:paraId="23021F9E" w14:textId="77777777" w:rsidR="00B6012D" w:rsidRPr="00B6012D" w:rsidRDefault="00B6012D" w:rsidP="00B6012D">
      <w:r w:rsidRPr="00B6012D">
        <w:t>Asegúrese de que se evite o controle la presencia de contaminantes de materiales extraños, nieve o hielo para mantener la seguridad operativa de cada componente de la instalación de GNL.</w:t>
      </w:r>
    </w:p>
    <w:p w14:paraId="2383A6B9" w14:textId="77777777" w:rsidR="00B6012D" w:rsidRPr="00B6012D" w:rsidRDefault="00B6012D" w:rsidP="00B6012D">
      <w:pPr>
        <w:numPr>
          <w:ilvl w:val="0"/>
          <w:numId w:val="15"/>
        </w:numPr>
      </w:pPr>
      <w:r w:rsidRPr="00B6012D">
        <w:t>(3)</w:t>
      </w:r>
    </w:p>
    <w:p w14:paraId="0C9FD523" w14:textId="77777777" w:rsidR="00B6012D" w:rsidRPr="00B6012D" w:rsidRDefault="00B6012D" w:rsidP="00B6012D">
      <w:r w:rsidRPr="00B6012D">
        <w:lastRenderedPageBreak/>
        <w:t>Mantener la zona de césped de su planta de GNL de manera que no genere peligro de incendio</w:t>
      </w:r>
    </w:p>
    <w:p w14:paraId="6AC04F97" w14:textId="77777777" w:rsidR="00B6012D" w:rsidRPr="00B6012D" w:rsidRDefault="00B6012D" w:rsidP="00B6012D">
      <w:pPr>
        <w:numPr>
          <w:ilvl w:val="0"/>
          <w:numId w:val="15"/>
        </w:numPr>
      </w:pPr>
      <w:r w:rsidRPr="00B6012D">
        <w:t>(4)</w:t>
      </w:r>
    </w:p>
    <w:p w14:paraId="6EBA56AE" w14:textId="77777777" w:rsidR="00B6012D" w:rsidRPr="00B6012D" w:rsidRDefault="00B6012D" w:rsidP="00B6012D">
      <w:r w:rsidRPr="00B6012D">
        <w:t>Asegúrese de que las rutas de acceso para el control de incendios dentro de su planta de GNL estén libres de obstrucciones y se mantengan razonablemente en todas las condiciones climáticas.</w:t>
      </w:r>
    </w:p>
    <w:p w14:paraId="7D9C3097" w14:textId="77777777" w:rsidR="00B6012D" w:rsidRPr="00B6012D" w:rsidRDefault="00B6012D" w:rsidP="00B6012D">
      <w:pPr>
        <w:rPr>
          <w:b/>
          <w:bCs/>
        </w:rPr>
      </w:pPr>
      <w:r w:rsidRPr="00B6012D">
        <w:rPr>
          <w:b/>
          <w:bCs/>
        </w:rPr>
        <w:t>18.10.10 Sistemas de control, inspección y pruebas.</w:t>
      </w:r>
    </w:p>
    <w:p w14:paraId="6C0119E6" w14:textId="77777777" w:rsidR="00B6012D" w:rsidRPr="00B6012D" w:rsidRDefault="00B6012D" w:rsidP="00B6012D">
      <w:r w:rsidRPr="00B6012D">
        <w:rPr>
          <w:b/>
          <w:bCs/>
        </w:rPr>
        <w:t>18.10.10.1 </w:t>
      </w:r>
    </w:p>
    <w:p w14:paraId="014B6EF1" w14:textId="77777777" w:rsidR="00B6012D" w:rsidRPr="00B6012D" w:rsidRDefault="00B6012D" w:rsidP="00B6012D">
      <w:r w:rsidRPr="00B6012D">
        <w:t>Cada empresa operadora deberá garantizar que un sistema de control que esté fuera de servicio durante 30 días o más sea probado antes de volverlo a poner en servicio, para garantizar que se encuentre en condiciones adecuadas de funcionamiento.</w:t>
      </w:r>
    </w:p>
    <w:p w14:paraId="45EBB3B2" w14:textId="77777777" w:rsidR="00B6012D" w:rsidRPr="00B6012D" w:rsidRDefault="00B6012D" w:rsidP="00B6012D">
      <w:pPr>
        <w:rPr>
          <w:b/>
          <w:bCs/>
        </w:rPr>
      </w:pPr>
      <w:r w:rsidRPr="00B6012D">
        <w:rPr>
          <w:b/>
          <w:bCs/>
        </w:rPr>
        <w:t>18.10.10.2 </w:t>
      </w:r>
    </w:p>
    <w:p w14:paraId="7E598A94" w14:textId="77777777" w:rsidR="00B6012D" w:rsidRPr="00B6012D" w:rsidRDefault="00B6012D" w:rsidP="00B6012D">
      <w:r w:rsidRPr="00B6012D">
        <w:t>Cada empresa operadora deberá garantizar que las inspecciones y pruebas de esta sección se realicen en los intervalos especificados.</w:t>
      </w:r>
    </w:p>
    <w:p w14:paraId="4C26500B" w14:textId="77777777" w:rsidR="00B6012D" w:rsidRPr="00B6012D" w:rsidRDefault="00B6012D" w:rsidP="00B6012D">
      <w:pPr>
        <w:rPr>
          <w:b/>
          <w:bCs/>
        </w:rPr>
      </w:pPr>
      <w:hyperlink r:id="rId37" w:anchor="ID00059A002047" w:history="1">
        <w:r w:rsidRPr="00B6012D">
          <w:rPr>
            <w:rStyle w:val="Hipervnculo"/>
            <w:b/>
            <w:bCs/>
          </w:rPr>
          <w:t>18.10.10.3*</w:t>
        </w:r>
      </w:hyperlink>
      <w:r w:rsidRPr="00B6012D">
        <w:rPr>
          <w:b/>
          <w:bCs/>
        </w:rPr>
        <w:t> </w:t>
      </w:r>
    </w:p>
    <w:p w14:paraId="74D98EA2" w14:textId="77777777" w:rsidR="00B6012D" w:rsidRPr="00B6012D" w:rsidRDefault="00B6012D" w:rsidP="00B6012D">
      <w:r w:rsidRPr="00B6012D">
        <w:t>Los sistemas de control que se utilizan estacionalmente deberán inspeccionarse y probarse antes de su uso cada temporada.</w:t>
      </w:r>
    </w:p>
    <w:p w14:paraId="5941D87B" w14:textId="77777777" w:rsidR="00B6012D" w:rsidRPr="00B6012D" w:rsidRDefault="00B6012D" w:rsidP="00B6012D">
      <w:pPr>
        <w:rPr>
          <w:b/>
          <w:bCs/>
        </w:rPr>
      </w:pPr>
      <w:r w:rsidRPr="00B6012D">
        <w:rPr>
          <w:b/>
          <w:bCs/>
        </w:rPr>
        <w:t>18.10.10.4 </w:t>
      </w:r>
    </w:p>
    <w:p w14:paraId="4E1ADBCC" w14:textId="77777777" w:rsidR="00B6012D" w:rsidRPr="00B6012D" w:rsidRDefault="00B6012D" w:rsidP="00B6012D">
      <w:r w:rsidRPr="00B6012D">
        <w:t>Los sistemas de control que se utilizan como parte de los sistemas de protección contra incendios y detección de peligros en las instalaciones de GNL deberán inspeccionarse y probarse de acuerdo con el código contra incendios aplicable y cumplir con lo siguiente:</w:t>
      </w:r>
    </w:p>
    <w:p w14:paraId="776EF746" w14:textId="77777777" w:rsidR="00B6012D" w:rsidRPr="00B6012D" w:rsidRDefault="00B6012D" w:rsidP="00B6012D">
      <w:pPr>
        <w:numPr>
          <w:ilvl w:val="0"/>
          <w:numId w:val="16"/>
        </w:numPr>
      </w:pPr>
      <w:r w:rsidRPr="00B6012D">
        <w:t>(1)</w:t>
      </w:r>
    </w:p>
    <w:p w14:paraId="77113448" w14:textId="77777777" w:rsidR="00B6012D" w:rsidRPr="00B6012D" w:rsidRDefault="00B6012D" w:rsidP="00B6012D">
      <w:r w:rsidRPr="00B6012D">
        <w:t>Los equipos de monitoreo deberán mantenerse de acuerdo con </w:t>
      </w:r>
      <w:r w:rsidRPr="00B6012D">
        <w:rPr>
          <w:i/>
          <w:iCs/>
        </w:rPr>
        <w:t>NFPA 72</w:t>
      </w:r>
      <w:r w:rsidRPr="00B6012D">
        <w:t> y NFPA 1221.</w:t>
      </w:r>
    </w:p>
    <w:p w14:paraId="6A0FB819" w14:textId="77777777" w:rsidR="00B6012D" w:rsidRPr="00B6012D" w:rsidRDefault="00B6012D" w:rsidP="00B6012D">
      <w:pPr>
        <w:numPr>
          <w:ilvl w:val="0"/>
          <w:numId w:val="16"/>
        </w:numPr>
      </w:pPr>
      <w:r w:rsidRPr="00B6012D">
        <w:t>(2)</w:t>
      </w:r>
    </w:p>
    <w:p w14:paraId="7816805A" w14:textId="77777777" w:rsidR="00B6012D" w:rsidRPr="00B6012D" w:rsidRDefault="00B6012D" w:rsidP="00B6012D">
      <w:r w:rsidRPr="00B6012D">
        <w:t>Los sistemas de agua de protección contra incendios deberán mantenerse de acuerdo con NFPA 13, NFPA 14, NFPA 15, NFPA 20, NFPA 22, NFPA 24, NFPA 25, NFPA 750 y NFPA 1962.</w:t>
      </w:r>
    </w:p>
    <w:p w14:paraId="124704C5" w14:textId="77777777" w:rsidR="00B6012D" w:rsidRPr="00B6012D" w:rsidRDefault="00B6012D" w:rsidP="00B6012D">
      <w:pPr>
        <w:numPr>
          <w:ilvl w:val="0"/>
          <w:numId w:val="16"/>
        </w:numPr>
      </w:pPr>
      <w:hyperlink r:id="rId38" w:anchor="ID00059A001668" w:history="1">
        <w:r w:rsidRPr="00B6012D">
          <w:rPr>
            <w:rStyle w:val="Hipervnculo"/>
            <w:b/>
            <w:bCs/>
          </w:rPr>
          <w:t>(3)*</w:t>
        </w:r>
      </w:hyperlink>
    </w:p>
    <w:p w14:paraId="498EA7A6" w14:textId="77777777" w:rsidR="00B6012D" w:rsidRPr="00B6012D" w:rsidRDefault="00B6012D" w:rsidP="00B6012D">
      <w:r w:rsidRPr="00B6012D">
        <w:t xml:space="preserve">Los extintores de incendios portátiles o con ruedas adecuados para incendios de gas deberán estar disponibles en ubicaciones estratégicas, según lo determinado </w:t>
      </w:r>
      <w:r w:rsidRPr="00B6012D">
        <w:lastRenderedPageBreak/>
        <w:t>de acuerdo con el Capítulo  </w:t>
      </w:r>
      <w:hyperlink r:id="rId39" w:history="1">
        <w:r w:rsidRPr="00B6012D">
          <w:rPr>
            <w:rStyle w:val="Hipervnculo"/>
            <w:b/>
            <w:bCs/>
          </w:rPr>
          <w:t>16</w:t>
        </w:r>
      </w:hyperlink>
      <w:r w:rsidRPr="00B6012D">
        <w:t> , dentro de una instalación de GNL y en vehículos cisterna y deberán mantenerse de acuerdo con NFPA 10.</w:t>
      </w:r>
    </w:p>
    <w:p w14:paraId="00C259FC" w14:textId="77777777" w:rsidR="00B6012D" w:rsidRPr="00B6012D" w:rsidRDefault="00B6012D" w:rsidP="00B6012D">
      <w:pPr>
        <w:numPr>
          <w:ilvl w:val="0"/>
          <w:numId w:val="16"/>
        </w:numPr>
      </w:pPr>
      <w:r w:rsidRPr="00B6012D">
        <w:t>(4)</w:t>
      </w:r>
    </w:p>
    <w:p w14:paraId="3B02C162" w14:textId="77777777" w:rsidR="00B6012D" w:rsidRPr="00B6012D" w:rsidRDefault="00B6012D" w:rsidP="00B6012D">
      <w:r w:rsidRPr="00B6012D">
        <w:t>Los sistemas fijos de extinción de incendios y otros equipos de control de incendios deberán mantenerse de acuerdo con NFPA 11, NFPA 12, NFPA 12A, NFPA  17 y NFPA 2001.</w:t>
      </w:r>
    </w:p>
    <w:p w14:paraId="73C1A637" w14:textId="77777777" w:rsidR="00B6012D" w:rsidRPr="00B6012D" w:rsidRDefault="00B6012D" w:rsidP="00B6012D">
      <w:pPr>
        <w:numPr>
          <w:ilvl w:val="0"/>
          <w:numId w:val="16"/>
        </w:numPr>
      </w:pPr>
      <w:r w:rsidRPr="00B6012D">
        <w:t>(5)</w:t>
      </w:r>
    </w:p>
    <w:p w14:paraId="67127A93" w14:textId="77777777" w:rsidR="00B6012D" w:rsidRPr="00B6012D" w:rsidRDefault="00B6012D" w:rsidP="00B6012D">
      <w:r w:rsidRPr="00B6012D">
        <w:t>Los dispositivos de detección no cubiertos por </w:t>
      </w:r>
      <w:r w:rsidRPr="00B6012D">
        <w:rPr>
          <w:i/>
          <w:iCs/>
        </w:rPr>
        <w:t>la NFPA 72</w:t>
      </w:r>
      <w:r w:rsidRPr="00B6012D">
        <w:t> deberán probarse y calibrarse de acuerdo con las instrucciones del fabricante una vez cada año calendario a intervalos no mayores a 15 meses.</w:t>
      </w:r>
    </w:p>
    <w:p w14:paraId="4AF53723" w14:textId="77777777" w:rsidR="00B6012D" w:rsidRPr="00B6012D" w:rsidRDefault="00B6012D" w:rsidP="00B6012D">
      <w:pPr>
        <w:rPr>
          <w:b/>
          <w:bCs/>
        </w:rPr>
      </w:pPr>
      <w:r w:rsidRPr="00B6012D">
        <w:rPr>
          <w:b/>
          <w:bCs/>
        </w:rPr>
        <w:t>18.10.10.5 </w:t>
      </w:r>
    </w:p>
    <w:p w14:paraId="3C511C79" w14:textId="77777777" w:rsidR="00B6012D" w:rsidRPr="00B6012D" w:rsidRDefault="00B6012D" w:rsidP="00B6012D">
      <w:r w:rsidRPr="00B6012D">
        <w:t>Los sistemas de control, distintos de los mencionados en </w:t>
      </w:r>
      <w:hyperlink r:id="rId40" w:anchor="ID00059A001423" w:history="1">
        <w:r w:rsidRPr="00B6012D">
          <w:rPr>
            <w:rStyle w:val="Hipervnculo"/>
            <w:b/>
            <w:bCs/>
          </w:rPr>
          <w:t>los apartados 18.10.10.3</w:t>
        </w:r>
      </w:hyperlink>
      <w:r w:rsidRPr="00B6012D">
        <w:t> y </w:t>
      </w:r>
      <w:hyperlink r:id="rId41" w:anchor="ID00059A001424" w:history="1">
        <w:r w:rsidRPr="00B6012D">
          <w:rPr>
            <w:rStyle w:val="Hipervnculo"/>
            <w:b/>
            <w:bCs/>
          </w:rPr>
          <w:t>18.10.10.4</w:t>
        </w:r>
      </w:hyperlink>
      <w:r w:rsidRPr="00B6012D">
        <w:t> , deberán inspeccionarse y probarse una vez cada año calendario a intervalos que no excedan de 15 meses.</w:t>
      </w:r>
    </w:p>
    <w:p w14:paraId="0EBE10DF" w14:textId="77777777" w:rsidR="00B6012D" w:rsidRPr="00B6012D" w:rsidRDefault="00B6012D" w:rsidP="00B6012D">
      <w:pPr>
        <w:rPr>
          <w:b/>
          <w:bCs/>
        </w:rPr>
      </w:pPr>
      <w:r w:rsidRPr="00B6012D">
        <w:rPr>
          <w:b/>
          <w:bCs/>
        </w:rPr>
        <w:t>18.10.10.6 </w:t>
      </w:r>
    </w:p>
    <w:p w14:paraId="2C99F65B" w14:textId="77777777" w:rsidR="00B6012D" w:rsidRPr="00B6012D" w:rsidRDefault="00B6012D" w:rsidP="00B6012D">
      <w:r w:rsidRPr="00B6012D">
        <w:t>Las válvulas de alivio de los contenedores estacionarios de GNL se deberán inspeccionar y probar en su punto de ajuste al menos una vez cada 2 años calendario, con intervalos que no excedan los 30 meses, para garantizar que cada válvula alivie con el ajuste adecuado.</w:t>
      </w:r>
    </w:p>
    <w:p w14:paraId="298CD581" w14:textId="77777777" w:rsidR="00B6012D" w:rsidRPr="00B6012D" w:rsidRDefault="00B6012D" w:rsidP="00B6012D">
      <w:pPr>
        <w:rPr>
          <w:b/>
          <w:bCs/>
        </w:rPr>
      </w:pPr>
      <w:r w:rsidRPr="00B6012D">
        <w:rPr>
          <w:b/>
          <w:bCs/>
        </w:rPr>
        <w:t>18.10.10.7 </w:t>
      </w:r>
    </w:p>
    <w:p w14:paraId="1AE7848A" w14:textId="77777777" w:rsidR="00B6012D" w:rsidRPr="00B6012D" w:rsidRDefault="00B6012D" w:rsidP="00B6012D">
      <w:r w:rsidRPr="00B6012D">
        <w:t>Todas las demás válvulas de alivio que protegen componentes de fluidos peligrosos se inspeccionarán aleatoriamente y se probará su punto de ajuste en los intervalos especificados en </w:t>
      </w:r>
      <w:hyperlink r:id="rId42" w:anchor="ID00059A002048" w:history="1">
        <w:r w:rsidRPr="00B6012D">
          <w:rPr>
            <w:rStyle w:val="Hipervnculo"/>
            <w:b/>
            <w:bCs/>
          </w:rPr>
          <w:t>18.10.10.7.1</w:t>
        </w:r>
      </w:hyperlink>
      <w:r w:rsidRPr="00B6012D">
        <w:t> y </w:t>
      </w:r>
      <w:hyperlink r:id="rId43" w:anchor="ID00059A002049" w:history="1">
        <w:r w:rsidRPr="00B6012D">
          <w:rPr>
            <w:rStyle w:val="Hipervnculo"/>
            <w:b/>
            <w:bCs/>
          </w:rPr>
          <w:t>18.10.10.7.2</w:t>
        </w:r>
      </w:hyperlink>
      <w:r w:rsidRPr="00B6012D">
        <w:t> .</w:t>
      </w:r>
    </w:p>
    <w:p w14:paraId="3ED47155" w14:textId="77777777" w:rsidR="00B6012D" w:rsidRPr="00B6012D" w:rsidRDefault="00B6012D" w:rsidP="00B6012D">
      <w:pPr>
        <w:rPr>
          <w:b/>
          <w:bCs/>
        </w:rPr>
      </w:pPr>
      <w:r w:rsidRPr="00B6012D">
        <w:rPr>
          <w:b/>
          <w:bCs/>
        </w:rPr>
        <w:t>18.10.10.7.1 </w:t>
      </w:r>
    </w:p>
    <w:p w14:paraId="770CA37D" w14:textId="77777777" w:rsidR="00B6012D" w:rsidRPr="00B6012D" w:rsidRDefault="00B6012D" w:rsidP="00B6012D">
      <w:r w:rsidRPr="00B6012D">
        <w:t>Los intervalos de inspección deberán ajustarse a cualquiera de los siguientes criterios:</w:t>
      </w:r>
    </w:p>
    <w:p w14:paraId="3AE8FBE7" w14:textId="77777777" w:rsidR="00B6012D" w:rsidRPr="00B6012D" w:rsidRDefault="00B6012D" w:rsidP="00B6012D">
      <w:pPr>
        <w:numPr>
          <w:ilvl w:val="0"/>
          <w:numId w:val="17"/>
        </w:numPr>
      </w:pPr>
      <w:r w:rsidRPr="00B6012D">
        <w:t>(1)</w:t>
      </w:r>
    </w:p>
    <w:p w14:paraId="1714B2C0" w14:textId="77777777" w:rsidR="00B6012D" w:rsidRPr="00B6012D" w:rsidRDefault="00B6012D" w:rsidP="00B6012D">
      <w:r w:rsidRPr="00B6012D">
        <w:t>Inspección anual en servicio de las partes externas de la válvula y su instalación de acuerdo con la Sección 2 de ANSI/NB-23, </w:t>
      </w:r>
      <w:r w:rsidRPr="00B6012D">
        <w:rPr>
          <w:i/>
          <w:iCs/>
        </w:rPr>
        <w:t>Código de Inspección de la Junta Nacional, Parte 2, Inspección</w:t>
      </w:r>
      <w:r w:rsidRPr="00B6012D">
        <w:t> , sobre los requisitos de inspección en servicio para dispositivos de alivio de presión, incluidas las condiciones enumeradas que se pueden observar en las válvulas externamente.</w:t>
      </w:r>
    </w:p>
    <w:p w14:paraId="101A1D76" w14:textId="77777777" w:rsidR="00B6012D" w:rsidRPr="00B6012D" w:rsidRDefault="00B6012D" w:rsidP="00B6012D">
      <w:pPr>
        <w:numPr>
          <w:ilvl w:val="0"/>
          <w:numId w:val="17"/>
        </w:numPr>
      </w:pPr>
      <w:r w:rsidRPr="00B6012D">
        <w:t>(2)</w:t>
      </w:r>
    </w:p>
    <w:p w14:paraId="54E8E3B3" w14:textId="77777777" w:rsidR="00B6012D" w:rsidRPr="00B6012D" w:rsidRDefault="00B6012D" w:rsidP="00B6012D">
      <w:r w:rsidRPr="00B6012D">
        <w:lastRenderedPageBreak/>
        <w:t>De acuerdo con API 510, </w:t>
      </w:r>
      <w:r w:rsidRPr="00B6012D">
        <w:rPr>
          <w:i/>
          <w:iCs/>
        </w:rPr>
        <w:t>Código de inspección de recipientes a presión: inspección en servicio, clasificación, reparación y alteración</w:t>
      </w:r>
    </w:p>
    <w:p w14:paraId="05742DD6" w14:textId="77777777" w:rsidR="00B6012D" w:rsidRPr="00B6012D" w:rsidRDefault="00B6012D" w:rsidP="00B6012D">
      <w:pPr>
        <w:rPr>
          <w:b/>
          <w:bCs/>
        </w:rPr>
      </w:pPr>
      <w:r w:rsidRPr="00B6012D">
        <w:rPr>
          <w:b/>
          <w:bCs/>
        </w:rPr>
        <w:t>18.10.10.7.2 </w:t>
      </w:r>
    </w:p>
    <w:p w14:paraId="550F1C1E" w14:textId="77777777" w:rsidR="00B6012D" w:rsidRPr="00B6012D" w:rsidRDefault="00B6012D" w:rsidP="00B6012D">
      <w:r w:rsidRPr="00B6012D">
        <w:t>Los intervalos de prueba de puntos de ajuste deberán cumplir cualquiera de los siguientes criterios:</w:t>
      </w:r>
    </w:p>
    <w:p w14:paraId="3FB69FA3" w14:textId="77777777" w:rsidR="00B6012D" w:rsidRPr="00B6012D" w:rsidRDefault="00B6012D" w:rsidP="00B6012D">
      <w:pPr>
        <w:numPr>
          <w:ilvl w:val="0"/>
          <w:numId w:val="18"/>
        </w:numPr>
      </w:pPr>
      <w:r w:rsidRPr="00B6012D">
        <w:t>(1)</w:t>
      </w:r>
    </w:p>
    <w:p w14:paraId="5C1709E7" w14:textId="77777777" w:rsidR="00B6012D" w:rsidRPr="00B6012D" w:rsidRDefault="00B6012D" w:rsidP="00B6012D">
      <w:r w:rsidRPr="00B6012D">
        <w:t>A intervalos que no excedan de cinco años, más tres meses</w:t>
      </w:r>
    </w:p>
    <w:p w14:paraId="7AE3CD03" w14:textId="77777777" w:rsidR="00B6012D" w:rsidRPr="00B6012D" w:rsidRDefault="00B6012D" w:rsidP="00B6012D">
      <w:pPr>
        <w:numPr>
          <w:ilvl w:val="0"/>
          <w:numId w:val="18"/>
        </w:numPr>
      </w:pPr>
      <w:r w:rsidRPr="00B6012D">
        <w:t>(2)</w:t>
      </w:r>
    </w:p>
    <w:p w14:paraId="103CF417" w14:textId="77777777" w:rsidR="00B6012D" w:rsidRPr="00B6012D" w:rsidRDefault="00B6012D" w:rsidP="00B6012D">
      <w:r w:rsidRPr="00B6012D">
        <w:t>Con una frecuencia de acuerdo con API RP 576, </w:t>
      </w:r>
      <w:r w:rsidRPr="00B6012D">
        <w:rPr>
          <w:i/>
          <w:iCs/>
        </w:rPr>
        <w:t>Inspección de dispositivos de alivio de presión</w:t>
      </w:r>
    </w:p>
    <w:p w14:paraId="0D6CBD8C" w14:textId="77777777" w:rsidR="00B6012D" w:rsidRPr="00B6012D" w:rsidRDefault="00B6012D" w:rsidP="00B6012D">
      <w:pPr>
        <w:rPr>
          <w:b/>
          <w:bCs/>
        </w:rPr>
      </w:pPr>
      <w:r w:rsidRPr="00B6012D">
        <w:rPr>
          <w:b/>
          <w:bCs/>
        </w:rPr>
        <w:t>18.10.10.8 </w:t>
      </w:r>
    </w:p>
    <w:p w14:paraId="1FB05743" w14:textId="77777777" w:rsidR="00B6012D" w:rsidRPr="00B6012D" w:rsidRDefault="00B6012D" w:rsidP="00B6012D">
      <w:r w:rsidRPr="00B6012D">
        <w:t>Las válvulas de cierre para aislar la presión o las válvulas de alivio de vacío deberán estar bloqueadas o selladas en posición abierta.</w:t>
      </w:r>
    </w:p>
    <w:p w14:paraId="4B10700B" w14:textId="77777777" w:rsidR="00B6012D" w:rsidRPr="00B6012D" w:rsidRDefault="00B6012D" w:rsidP="00B6012D">
      <w:pPr>
        <w:rPr>
          <w:b/>
          <w:bCs/>
        </w:rPr>
      </w:pPr>
      <w:hyperlink r:id="rId44" w:anchor="ID00059A001756" w:history="1">
        <w:r w:rsidRPr="00B6012D">
          <w:rPr>
            <w:rStyle w:val="Hipervnculo"/>
            <w:b/>
            <w:bCs/>
          </w:rPr>
          <w:t>18.10.10.9*</w:t>
        </w:r>
      </w:hyperlink>
      <w:r w:rsidRPr="00B6012D">
        <w:rPr>
          <w:b/>
          <w:bCs/>
        </w:rPr>
        <w:t> </w:t>
      </w:r>
    </w:p>
    <w:p w14:paraId="50A73382" w14:textId="77777777" w:rsidR="00B6012D" w:rsidRPr="00B6012D" w:rsidRDefault="00B6012D" w:rsidP="00B6012D">
      <w:r w:rsidRPr="00B6012D">
        <w:t>Las válvulas de cierre no deberán ser operadas excepto por una persona autorizada.</w:t>
      </w:r>
    </w:p>
    <w:p w14:paraId="396FD014" w14:textId="77777777" w:rsidR="00B6012D" w:rsidRPr="00B6012D" w:rsidRDefault="00B6012D" w:rsidP="00B6012D">
      <w:pPr>
        <w:rPr>
          <w:b/>
          <w:bCs/>
        </w:rPr>
      </w:pPr>
      <w:r w:rsidRPr="00B6012D">
        <w:rPr>
          <w:b/>
          <w:bCs/>
        </w:rPr>
        <w:t>18.10.10.10 </w:t>
      </w:r>
    </w:p>
    <w:p w14:paraId="118E5E8B" w14:textId="77777777" w:rsidR="00B6012D" w:rsidRPr="00B6012D" w:rsidRDefault="00B6012D" w:rsidP="00B6012D">
      <w:r w:rsidRPr="00B6012D">
        <w:t>Un contenedor de GNL no deberá tener más de una válvula de cierre cerrada a la vez.</w:t>
      </w:r>
    </w:p>
    <w:p w14:paraId="1DCDB4B8" w14:textId="77777777" w:rsidR="00B6012D" w:rsidRPr="00B6012D" w:rsidRDefault="00B6012D" w:rsidP="00B6012D">
      <w:pPr>
        <w:rPr>
          <w:b/>
          <w:bCs/>
        </w:rPr>
      </w:pPr>
      <w:r w:rsidRPr="00B6012D">
        <w:rPr>
          <w:b/>
          <w:bCs/>
        </w:rPr>
        <w:t>18.10.10.11 </w:t>
      </w:r>
    </w:p>
    <w:p w14:paraId="779AAF7D" w14:textId="77777777" w:rsidR="00B6012D" w:rsidRPr="00B6012D" w:rsidRDefault="00B6012D" w:rsidP="00B6012D">
      <w:r w:rsidRPr="00B6012D">
        <w:t>Cuando un componente es atendido por un solo dispositivo de seguridad y dicho dispositivo se retira de servicio para mantenimiento o reparación, el componente también deberá retirarse de servicio a menos que la seguridad se logre por un medio alternativo.</w:t>
      </w:r>
    </w:p>
    <w:p w14:paraId="044B348B" w14:textId="77777777" w:rsidR="00B6012D" w:rsidRPr="00B6012D" w:rsidRDefault="00B6012D" w:rsidP="00B6012D">
      <w:pPr>
        <w:rPr>
          <w:b/>
          <w:bCs/>
        </w:rPr>
      </w:pPr>
      <w:r w:rsidRPr="00B6012D">
        <w:rPr>
          <w:b/>
          <w:bCs/>
        </w:rPr>
        <w:t>18.10.11 Sistemas de tanques de GNL.</w:t>
      </w:r>
    </w:p>
    <w:p w14:paraId="542B5BC9" w14:textId="77777777" w:rsidR="00B6012D" w:rsidRPr="00B6012D" w:rsidRDefault="00B6012D" w:rsidP="00B6012D">
      <w:hyperlink r:id="rId45" w:anchor="ID00059A002318" w:history="1">
        <w:r w:rsidRPr="00B6012D">
          <w:rPr>
            <w:rStyle w:val="Hipervnculo"/>
            <w:b/>
            <w:bCs/>
          </w:rPr>
          <w:t>18.10.11.1*</w:t>
        </w:r>
      </w:hyperlink>
      <w:r w:rsidRPr="00B6012D">
        <w:rPr>
          <w:b/>
          <w:bCs/>
        </w:rPr>
        <w:t xml:space="preserve">  General.</w:t>
      </w:r>
    </w:p>
    <w:p w14:paraId="1E6D1D11" w14:textId="77777777" w:rsidR="00B6012D" w:rsidRPr="00B6012D" w:rsidRDefault="00B6012D" w:rsidP="00B6012D">
      <w:r w:rsidRPr="00B6012D">
        <w:t>Las superficies externas de los sistemas de tanques de GNL deberán inspeccionarse y probarse según lo establecido en el manual de mantenimiento para lo siguiente:</w:t>
      </w:r>
    </w:p>
    <w:p w14:paraId="5B00CFFE" w14:textId="77777777" w:rsidR="00B6012D" w:rsidRPr="00B6012D" w:rsidRDefault="00B6012D" w:rsidP="00B6012D">
      <w:pPr>
        <w:numPr>
          <w:ilvl w:val="0"/>
          <w:numId w:val="19"/>
        </w:numPr>
      </w:pPr>
      <w:r w:rsidRPr="00B6012D">
        <w:t>(1)</w:t>
      </w:r>
    </w:p>
    <w:p w14:paraId="493833AA" w14:textId="77777777" w:rsidR="00B6012D" w:rsidRPr="00B6012D" w:rsidRDefault="00B6012D" w:rsidP="00B6012D">
      <w:r w:rsidRPr="00B6012D">
        <w:t>Fugas en el contenedor interior y exterior</w:t>
      </w:r>
    </w:p>
    <w:p w14:paraId="0C22EC49" w14:textId="77777777" w:rsidR="00B6012D" w:rsidRPr="00B6012D" w:rsidRDefault="00B6012D" w:rsidP="00B6012D">
      <w:pPr>
        <w:numPr>
          <w:ilvl w:val="0"/>
          <w:numId w:val="19"/>
        </w:numPr>
      </w:pPr>
      <w:r w:rsidRPr="00B6012D">
        <w:lastRenderedPageBreak/>
        <w:t>(2)</w:t>
      </w:r>
    </w:p>
    <w:p w14:paraId="32CF52BC" w14:textId="77777777" w:rsidR="00B6012D" w:rsidRPr="00B6012D" w:rsidRDefault="00B6012D" w:rsidP="00B6012D">
      <w:r w:rsidRPr="00B6012D">
        <w:t>Solidez del aislamiento</w:t>
      </w:r>
    </w:p>
    <w:p w14:paraId="56A5C233" w14:textId="77777777" w:rsidR="00B6012D" w:rsidRPr="00B6012D" w:rsidRDefault="00B6012D" w:rsidP="00B6012D">
      <w:pPr>
        <w:numPr>
          <w:ilvl w:val="0"/>
          <w:numId w:val="19"/>
        </w:numPr>
      </w:pPr>
      <w:r w:rsidRPr="00B6012D">
        <w:t>(3)</w:t>
      </w:r>
    </w:p>
    <w:p w14:paraId="3017F871" w14:textId="77777777" w:rsidR="00B6012D" w:rsidRPr="00B6012D" w:rsidRDefault="00B6012D" w:rsidP="00B6012D">
      <w:r w:rsidRPr="00B6012D">
        <w:t>Calefacción de la base del sistema de tanques, para garantizar que no se afecte la integridad estructural ni la seguridad del sistema de tanques.</w:t>
      </w:r>
    </w:p>
    <w:p w14:paraId="22A2DFB1" w14:textId="77777777" w:rsidR="00B6012D" w:rsidRPr="00B6012D" w:rsidRDefault="00B6012D" w:rsidP="00B6012D">
      <w:pPr>
        <w:numPr>
          <w:ilvl w:val="0"/>
          <w:numId w:val="19"/>
        </w:numPr>
      </w:pPr>
      <w:r w:rsidRPr="00B6012D">
        <w:t>(4)</w:t>
      </w:r>
    </w:p>
    <w:p w14:paraId="5D6C5E91" w14:textId="77777777" w:rsidR="00B6012D" w:rsidRPr="00B6012D" w:rsidRDefault="00B6012D" w:rsidP="00B6012D">
      <w:r w:rsidRPr="00B6012D">
        <w:t>Deterioro del equipo del tanque debido a la exposición ambiental</w:t>
      </w:r>
    </w:p>
    <w:p w14:paraId="2174D5A4" w14:textId="77777777" w:rsidR="00B6012D" w:rsidRPr="00B6012D" w:rsidRDefault="00B6012D" w:rsidP="00B6012D">
      <w:pPr>
        <w:rPr>
          <w:b/>
          <w:bCs/>
        </w:rPr>
      </w:pPr>
      <w:hyperlink r:id="rId46" w:anchor="ID00059A002319" w:history="1">
        <w:r w:rsidRPr="00B6012D">
          <w:rPr>
            <w:rStyle w:val="Hipervnculo"/>
            <w:b/>
            <w:bCs/>
          </w:rPr>
          <w:t>18.10.11.2*</w:t>
        </w:r>
      </w:hyperlink>
      <w:r w:rsidRPr="00B6012D">
        <w:rPr>
          <w:b/>
          <w:bCs/>
        </w:rPr>
        <w:t xml:space="preserve">  Componentes de tanques de concreto para sistemas de tanques dobles, completos y de membrana.</w:t>
      </w:r>
    </w:p>
    <w:p w14:paraId="1A34BCD0" w14:textId="77777777" w:rsidR="00B6012D" w:rsidRPr="00B6012D" w:rsidRDefault="00B6012D" w:rsidP="00B6012D">
      <w:r w:rsidRPr="00B6012D">
        <w:t>Las superficies expuestas de la estructura de contención exterior de los sistemas de tanques de contención dobles , completos y de membrana se deben examinar externamente al menos cada 5 años o en cualquier momento en que haya problemas visibles o sospechosos.</w:t>
      </w:r>
    </w:p>
    <w:p w14:paraId="743C2EEF" w14:textId="77777777" w:rsidR="00B6012D" w:rsidRPr="00B6012D" w:rsidRDefault="00B6012D" w:rsidP="00B6012D">
      <w:pPr>
        <w:rPr>
          <w:b/>
          <w:bCs/>
        </w:rPr>
      </w:pPr>
      <w:r w:rsidRPr="00B6012D">
        <w:rPr>
          <w:b/>
          <w:bCs/>
        </w:rPr>
        <w:t>18.10.11.2.1 </w:t>
      </w:r>
    </w:p>
    <w:p w14:paraId="43E16994" w14:textId="77777777" w:rsidR="00B6012D" w:rsidRPr="00B6012D" w:rsidRDefault="00B6012D" w:rsidP="00B6012D">
      <w:r w:rsidRPr="00B6012D">
        <w:t>Las superficies expuestas disponibles para inspección se examinarán para detectar signos de deterioro, concreto desconchado o dañado, grietas, eflorescencias o filtraciones de agua de lluvia o cualquier otra condición que pueda afectar la integridad.</w:t>
      </w:r>
    </w:p>
    <w:p w14:paraId="399C3C31" w14:textId="77777777" w:rsidR="00B6012D" w:rsidRPr="00B6012D" w:rsidRDefault="00B6012D" w:rsidP="00B6012D">
      <w:pPr>
        <w:rPr>
          <w:b/>
          <w:bCs/>
        </w:rPr>
      </w:pPr>
      <w:r w:rsidRPr="00B6012D">
        <w:rPr>
          <w:b/>
          <w:bCs/>
        </w:rPr>
        <w:t>18.10.11.2.2 </w:t>
      </w:r>
    </w:p>
    <w:p w14:paraId="39BDED15" w14:textId="77777777" w:rsidR="00B6012D" w:rsidRPr="00B6012D" w:rsidRDefault="00B6012D" w:rsidP="00B6012D">
      <w:r w:rsidRPr="00B6012D">
        <w:t>Se prestará especial atención a la integridad de los bolsillos de anclaje de los tendones horizontales y verticales postensados.</w:t>
      </w:r>
    </w:p>
    <w:p w14:paraId="463D0AD5" w14:textId="77777777" w:rsidR="00B6012D" w:rsidRPr="00B6012D" w:rsidRDefault="00B6012D" w:rsidP="00B6012D">
      <w:pPr>
        <w:rPr>
          <w:b/>
          <w:bCs/>
        </w:rPr>
      </w:pPr>
      <w:r w:rsidRPr="00B6012D">
        <w:rPr>
          <w:b/>
          <w:bCs/>
        </w:rPr>
        <w:t>18.10.11.2.3 </w:t>
      </w:r>
    </w:p>
    <w:p w14:paraId="2ED55CCE" w14:textId="77777777" w:rsidR="00B6012D" w:rsidRPr="00B6012D" w:rsidRDefault="00B6012D" w:rsidP="00B6012D">
      <w:r w:rsidRPr="00B6012D">
        <w:t>Se deberá registrar la ubicación y la gravedad del deterioro para compararlo con una inspección posterior.</w:t>
      </w:r>
    </w:p>
    <w:p w14:paraId="4A5612FE" w14:textId="77777777" w:rsidR="00B6012D" w:rsidRPr="00B6012D" w:rsidRDefault="00B6012D" w:rsidP="00B6012D">
      <w:pPr>
        <w:rPr>
          <w:b/>
          <w:bCs/>
        </w:rPr>
      </w:pPr>
      <w:r w:rsidRPr="00B6012D">
        <w:rPr>
          <w:b/>
          <w:bCs/>
        </w:rPr>
        <w:t>18.10.11.2.4 </w:t>
      </w:r>
    </w:p>
    <w:p w14:paraId="6323710A" w14:textId="77777777" w:rsidR="00B6012D" w:rsidRPr="00B6012D" w:rsidRDefault="00B6012D" w:rsidP="00B6012D">
      <w:r w:rsidRPr="00B6012D">
        <w:t>Si el examen muestra corrosión del refuerzo, agrietamiento, deterioro del hormigón, evidencia de superficies húmedas o filtraciones de agua, estas áreas deberán ser revisadas por un ingeniero calificado y con experiencia en el campo, y se deberán tomar las acciones correctivas apropiadas según la evaluación de ingeniería.</w:t>
      </w:r>
    </w:p>
    <w:p w14:paraId="61B47382" w14:textId="77777777" w:rsidR="00B6012D" w:rsidRPr="00B6012D" w:rsidRDefault="00B6012D" w:rsidP="00B6012D">
      <w:pPr>
        <w:rPr>
          <w:b/>
          <w:bCs/>
        </w:rPr>
      </w:pPr>
      <w:r w:rsidRPr="00B6012D">
        <w:rPr>
          <w:b/>
          <w:bCs/>
        </w:rPr>
        <w:t>18.10.11.2.5 </w:t>
      </w:r>
    </w:p>
    <w:p w14:paraId="62C02B20" w14:textId="77777777" w:rsidR="00B6012D" w:rsidRPr="00B6012D" w:rsidRDefault="00B6012D" w:rsidP="00B6012D">
      <w:r w:rsidRPr="00B6012D">
        <w:lastRenderedPageBreak/>
        <w:t>Si la evaluación de ingeniería revela que el grado de deterioro reduce la capacidad estructural de la estructura de hormigón, se realizará una evaluación de riesgos para establecer el cronograma de reparación.</w:t>
      </w:r>
    </w:p>
    <w:p w14:paraId="01434FDB" w14:textId="77777777" w:rsidR="00B6012D" w:rsidRPr="00B6012D" w:rsidRDefault="00B6012D" w:rsidP="00B6012D">
      <w:pPr>
        <w:rPr>
          <w:b/>
          <w:bCs/>
        </w:rPr>
      </w:pPr>
      <w:r w:rsidRPr="00B6012D">
        <w:rPr>
          <w:b/>
          <w:bCs/>
        </w:rPr>
        <w:t>18.10.11.2.6 </w:t>
      </w:r>
    </w:p>
    <w:p w14:paraId="0E5B4740" w14:textId="77777777" w:rsidR="00B6012D" w:rsidRPr="00B6012D" w:rsidRDefault="00B6012D" w:rsidP="00B6012D">
      <w:r w:rsidRPr="00B6012D">
        <w:t>Se deberán realizar reparaciones de manera inmediata si el deterioro del hormigón aumenta la posibilidad de que se escape el producto del tanque.</w:t>
      </w:r>
    </w:p>
    <w:p w14:paraId="5EC908B0" w14:textId="77777777" w:rsidR="00B6012D" w:rsidRPr="00B6012D" w:rsidRDefault="00B6012D" w:rsidP="00B6012D">
      <w:pPr>
        <w:rPr>
          <w:b/>
          <w:bCs/>
        </w:rPr>
      </w:pPr>
      <w:r w:rsidRPr="00B6012D">
        <w:rPr>
          <w:b/>
          <w:bCs/>
        </w:rPr>
        <w:t>18.10.12 Eventos meteorológicos y geofísicos.</w:t>
      </w:r>
    </w:p>
    <w:p w14:paraId="615F343F" w14:textId="77777777" w:rsidR="00B6012D" w:rsidRPr="00B6012D" w:rsidRDefault="00B6012D" w:rsidP="00B6012D">
      <w:r w:rsidRPr="00B6012D">
        <w:rPr>
          <w:b/>
          <w:bCs/>
        </w:rPr>
        <w:t>18.10.12.1 </w:t>
      </w:r>
    </w:p>
    <w:p w14:paraId="1C64310D" w14:textId="77777777" w:rsidR="00B6012D" w:rsidRPr="00B6012D" w:rsidRDefault="00B6012D" w:rsidP="00B6012D">
      <w:r w:rsidRPr="00B6012D">
        <w:t>Las instalaciones de almacenamiento de GNL y, en particular, el contenedor de almacenamiento y sus cimientos, deberán inspeccionarse externamente después de cada perturbación meteorológica importante para garantizar que la integridad estructural de la instalación de GNL esté intacta.</w:t>
      </w:r>
    </w:p>
    <w:p w14:paraId="4ABA833C" w14:textId="77777777" w:rsidR="00B6012D" w:rsidRPr="00B6012D" w:rsidRDefault="00B6012D" w:rsidP="00B6012D">
      <w:pPr>
        <w:rPr>
          <w:b/>
          <w:bCs/>
        </w:rPr>
      </w:pPr>
      <w:r w:rsidRPr="00B6012D">
        <w:rPr>
          <w:b/>
          <w:bCs/>
        </w:rPr>
        <w:t>18.10.12.2 </w:t>
      </w:r>
    </w:p>
    <w:p w14:paraId="70496185" w14:textId="77777777" w:rsidR="00B6012D" w:rsidRPr="00B6012D" w:rsidRDefault="00B6012D" w:rsidP="00B6012D">
      <w:r w:rsidRPr="00B6012D">
        <w:t>En caso de producirse un evento geofísico o meteorológico potencialmente dañino, se deberá cumplir lo siguiente:</w:t>
      </w:r>
    </w:p>
    <w:p w14:paraId="4A2F2B85" w14:textId="77777777" w:rsidR="00B6012D" w:rsidRPr="00B6012D" w:rsidRDefault="00B6012D" w:rsidP="00B6012D">
      <w:pPr>
        <w:numPr>
          <w:ilvl w:val="0"/>
          <w:numId w:val="20"/>
        </w:numPr>
      </w:pPr>
      <w:r w:rsidRPr="00B6012D">
        <w:t>(1)</w:t>
      </w:r>
    </w:p>
    <w:p w14:paraId="0EA55F11" w14:textId="77777777" w:rsidR="00B6012D" w:rsidRPr="00B6012D" w:rsidRDefault="00B6012D" w:rsidP="00B6012D">
      <w:r w:rsidRPr="00B6012D">
        <w:t>La planta se cerrará tan pronto como sea posible .</w:t>
      </w:r>
    </w:p>
    <w:p w14:paraId="793CC92B" w14:textId="77777777" w:rsidR="00B6012D" w:rsidRPr="00B6012D" w:rsidRDefault="00B6012D" w:rsidP="00B6012D">
      <w:pPr>
        <w:numPr>
          <w:ilvl w:val="0"/>
          <w:numId w:val="20"/>
        </w:numPr>
      </w:pPr>
      <w:r w:rsidRPr="00B6012D">
        <w:t>(2)</w:t>
      </w:r>
    </w:p>
    <w:p w14:paraId="2BFE6717" w14:textId="77777777" w:rsidR="00B6012D" w:rsidRPr="00B6012D" w:rsidRDefault="00B6012D" w:rsidP="00B6012D">
      <w:r w:rsidRPr="00B6012D">
        <w:t>Se determinará la naturaleza y extensión del daño, si lo hubiere.</w:t>
      </w:r>
    </w:p>
    <w:p w14:paraId="59C5A98E" w14:textId="77777777" w:rsidR="00B6012D" w:rsidRPr="00B6012D" w:rsidRDefault="00B6012D" w:rsidP="00B6012D">
      <w:pPr>
        <w:numPr>
          <w:ilvl w:val="0"/>
          <w:numId w:val="20"/>
        </w:numPr>
      </w:pPr>
      <w:r w:rsidRPr="00B6012D">
        <w:t>(3)</w:t>
      </w:r>
    </w:p>
    <w:p w14:paraId="0F06A260" w14:textId="77777777" w:rsidR="00B6012D" w:rsidRPr="00B6012D" w:rsidRDefault="00B6012D" w:rsidP="00B6012D">
      <w:r w:rsidRPr="00B6012D">
        <w:t>La planta no se reiniciará hasta que se restablezca la seguridad operacional.</w:t>
      </w:r>
    </w:p>
    <w:p w14:paraId="0C900509" w14:textId="77777777" w:rsidR="00B6012D" w:rsidRPr="00B6012D" w:rsidRDefault="00B6012D" w:rsidP="00B6012D">
      <w:pPr>
        <w:rPr>
          <w:b/>
          <w:bCs/>
        </w:rPr>
      </w:pPr>
      <w:r w:rsidRPr="00B6012D">
        <w:rPr>
          <w:b/>
          <w:bCs/>
        </w:rPr>
        <w:t>18.10.13 Protección contra la corrosión.</w:t>
      </w:r>
    </w:p>
    <w:p w14:paraId="0C1DDAAD" w14:textId="77777777" w:rsidR="00B6012D" w:rsidRPr="00B6012D" w:rsidRDefault="00B6012D" w:rsidP="00B6012D">
      <w:r w:rsidRPr="00B6012D">
        <w:rPr>
          <w:b/>
          <w:bCs/>
        </w:rPr>
        <w:t>18.10.13.1 Diseño e instalación.</w:t>
      </w:r>
    </w:p>
    <w:p w14:paraId="705ADF5C" w14:textId="77777777" w:rsidR="00B6012D" w:rsidRPr="00B6012D" w:rsidRDefault="00B6012D" w:rsidP="00B6012D">
      <w:pPr>
        <w:rPr>
          <w:b/>
          <w:bCs/>
        </w:rPr>
      </w:pPr>
      <w:hyperlink r:id="rId47" w:anchor="ID00059A002415" w:history="1">
        <w:r w:rsidRPr="00B6012D">
          <w:rPr>
            <w:rStyle w:val="Hipervnculo"/>
            <w:b/>
            <w:bCs/>
          </w:rPr>
          <w:t>18.10.13.1.1*</w:t>
        </w:r>
      </w:hyperlink>
      <w:r w:rsidRPr="00B6012D">
        <w:rPr>
          <w:b/>
          <w:bCs/>
        </w:rPr>
        <w:t> </w:t>
      </w:r>
    </w:p>
    <w:p w14:paraId="6937B552" w14:textId="77777777" w:rsidR="00B6012D" w:rsidRPr="00B6012D" w:rsidRDefault="00B6012D" w:rsidP="00B6012D">
      <w:r w:rsidRPr="00B6012D">
        <w:t>Todos los componentes metálicos que contengan fluidos peligrosos cuya integridad o confiabilidad pudiera verse afectada negativamente por la corrosión externa, interna o atmosférica durante su vida útil prevista deberán estar protegidos contra la corrosión.</w:t>
      </w:r>
    </w:p>
    <w:p w14:paraId="1933F005" w14:textId="77777777" w:rsidR="00B6012D" w:rsidRPr="00B6012D" w:rsidRDefault="00B6012D" w:rsidP="00B6012D">
      <w:pPr>
        <w:rPr>
          <w:b/>
          <w:bCs/>
        </w:rPr>
      </w:pPr>
      <w:r w:rsidRPr="00B6012D">
        <w:rPr>
          <w:b/>
          <w:bCs/>
        </w:rPr>
        <w:t>18.10.13.1.2 </w:t>
      </w:r>
    </w:p>
    <w:p w14:paraId="788BB280" w14:textId="77777777" w:rsidR="00B6012D" w:rsidRPr="00B6012D" w:rsidRDefault="00B6012D" w:rsidP="00B6012D">
      <w:r w:rsidRPr="00B6012D">
        <w:t>Se deberá documentar el diseño y el procedimiento de instalación de los sistemas de protección catódica para el control de la corrosión externa.</w:t>
      </w:r>
    </w:p>
    <w:p w14:paraId="224BCBAB" w14:textId="77777777" w:rsidR="00B6012D" w:rsidRPr="00B6012D" w:rsidRDefault="00B6012D" w:rsidP="00B6012D">
      <w:pPr>
        <w:rPr>
          <w:b/>
          <w:bCs/>
        </w:rPr>
      </w:pPr>
      <w:r w:rsidRPr="00B6012D">
        <w:rPr>
          <w:b/>
          <w:bCs/>
        </w:rPr>
        <w:lastRenderedPageBreak/>
        <w:t>18.10.13.1.3 </w:t>
      </w:r>
    </w:p>
    <w:p w14:paraId="50D119A4" w14:textId="77777777" w:rsidR="00B6012D" w:rsidRPr="00B6012D" w:rsidRDefault="00B6012D" w:rsidP="00B6012D">
      <w:r w:rsidRPr="00B6012D">
        <w:t>Los componentes cuya integridad o fiabilidad pudieran verse afectadas negativamente por la corrosión deberán tratarse de la siguiente manera:</w:t>
      </w:r>
    </w:p>
    <w:p w14:paraId="00D17D1A" w14:textId="77777777" w:rsidR="00B6012D" w:rsidRPr="00B6012D" w:rsidRDefault="00B6012D" w:rsidP="00B6012D">
      <w:pPr>
        <w:numPr>
          <w:ilvl w:val="0"/>
          <w:numId w:val="21"/>
        </w:numPr>
      </w:pPr>
      <w:r w:rsidRPr="00B6012D">
        <w:t>(1)</w:t>
      </w:r>
    </w:p>
    <w:p w14:paraId="7FB8FDB9" w14:textId="77777777" w:rsidR="00B6012D" w:rsidRPr="00B6012D" w:rsidRDefault="00B6012D" w:rsidP="00B6012D">
      <w:r w:rsidRPr="00B6012D">
        <w:t>Protegido contra la corrosión de acuerdo con </w:t>
      </w:r>
      <w:hyperlink r:id="rId48" w:anchor="ID00059A002100" w:history="1">
        <w:r w:rsidRPr="00B6012D">
          <w:rPr>
            <w:rStyle w:val="Hipervnculo"/>
            <w:b/>
            <w:bCs/>
          </w:rPr>
          <w:t>18.10.13.1</w:t>
        </w:r>
      </w:hyperlink>
      <w:r w:rsidRPr="00B6012D">
        <w:t> a </w:t>
      </w:r>
      <w:hyperlink r:id="rId49" w:anchor="ID00059A002137" w:history="1">
        <w:r w:rsidRPr="00B6012D">
          <w:rPr>
            <w:rStyle w:val="Hipervnculo"/>
            <w:b/>
            <w:bCs/>
          </w:rPr>
          <w:t>18.10.13.5</w:t>
        </w:r>
      </w:hyperlink>
      <w:r w:rsidRPr="00B6012D">
        <w:t> , según corresponda.</w:t>
      </w:r>
    </w:p>
    <w:p w14:paraId="76EA93A6" w14:textId="77777777" w:rsidR="00B6012D" w:rsidRPr="00B6012D" w:rsidRDefault="00B6012D" w:rsidP="00B6012D">
      <w:pPr>
        <w:numPr>
          <w:ilvl w:val="0"/>
          <w:numId w:val="21"/>
        </w:numPr>
      </w:pPr>
      <w:r w:rsidRPr="00B6012D">
        <w:t>(2)</w:t>
      </w:r>
    </w:p>
    <w:p w14:paraId="202F2CD6" w14:textId="77777777" w:rsidR="00B6012D" w:rsidRPr="00B6012D" w:rsidRDefault="00B6012D" w:rsidP="00B6012D">
      <w:r w:rsidRPr="00B6012D">
        <w:t>Inspeccionado bajo un programa de mantenimiento programado de acuerdo con </w:t>
      </w:r>
      <w:hyperlink r:id="rId50" w:anchor="ID00059A002141" w:history="1">
        <w:r w:rsidRPr="00B6012D">
          <w:rPr>
            <w:rStyle w:val="Hipervnculo"/>
            <w:b/>
            <w:bCs/>
          </w:rPr>
          <w:t>18.10.13.6</w:t>
        </w:r>
      </w:hyperlink>
      <w:r w:rsidRPr="00B6012D">
        <w:t> y </w:t>
      </w:r>
      <w:hyperlink r:id="rId51" w:anchor="ID00059A002162" w:history="1">
        <w:r w:rsidRPr="00B6012D">
          <w:rPr>
            <w:rStyle w:val="Hipervnculo"/>
            <w:b/>
            <w:bCs/>
          </w:rPr>
          <w:t>18.10.13.7</w:t>
        </w:r>
      </w:hyperlink>
    </w:p>
    <w:p w14:paraId="4CD7C603" w14:textId="77777777" w:rsidR="00B6012D" w:rsidRPr="00B6012D" w:rsidRDefault="00B6012D" w:rsidP="00B6012D">
      <w:pPr>
        <w:rPr>
          <w:b/>
          <w:bCs/>
        </w:rPr>
      </w:pPr>
      <w:r w:rsidRPr="00B6012D">
        <w:rPr>
          <w:b/>
          <w:bCs/>
        </w:rPr>
        <w:t>18.10.13.2 Control de la corrosión atmosférica.</w:t>
      </w:r>
    </w:p>
    <w:p w14:paraId="0CD44ABE" w14:textId="77777777" w:rsidR="00B6012D" w:rsidRPr="00B6012D" w:rsidRDefault="00B6012D" w:rsidP="00B6012D">
      <w:pPr>
        <w:rPr>
          <w:b/>
          <w:bCs/>
        </w:rPr>
      </w:pPr>
      <w:r w:rsidRPr="00B6012D">
        <w:rPr>
          <w:b/>
          <w:bCs/>
        </w:rPr>
        <w:t>18.10.13.2.1 </w:t>
      </w:r>
    </w:p>
    <w:p w14:paraId="474412D8" w14:textId="77777777" w:rsidR="00B6012D" w:rsidRPr="00B6012D" w:rsidRDefault="00B6012D" w:rsidP="00B6012D">
      <w:r w:rsidRPr="00B6012D">
        <w:t>Cada componente expuesto que esté sujeto a la corrosión atmosférica deberá estar protegido contra la corrosión atmosférica mediante cualquiera de los siguientes medios:</w:t>
      </w:r>
    </w:p>
    <w:p w14:paraId="1993CEAC" w14:textId="77777777" w:rsidR="00B6012D" w:rsidRPr="00B6012D" w:rsidRDefault="00B6012D" w:rsidP="00B6012D">
      <w:pPr>
        <w:numPr>
          <w:ilvl w:val="0"/>
          <w:numId w:val="22"/>
        </w:numPr>
      </w:pPr>
      <w:r w:rsidRPr="00B6012D">
        <w:t>(1)</w:t>
      </w:r>
    </w:p>
    <w:p w14:paraId="566C6D08" w14:textId="77777777" w:rsidR="00B6012D" w:rsidRPr="00B6012D" w:rsidRDefault="00B6012D" w:rsidP="00B6012D">
      <w:r w:rsidRPr="00B6012D">
        <w:t>Un material que ha sido diseñado para resistir la atmósfera corrosiva involucrada</w:t>
      </w:r>
    </w:p>
    <w:p w14:paraId="189FAFDD" w14:textId="77777777" w:rsidR="00B6012D" w:rsidRPr="00B6012D" w:rsidRDefault="00B6012D" w:rsidP="00B6012D">
      <w:pPr>
        <w:numPr>
          <w:ilvl w:val="0"/>
          <w:numId w:val="22"/>
        </w:numPr>
      </w:pPr>
      <w:r w:rsidRPr="00B6012D">
        <w:t>(2)</w:t>
      </w:r>
    </w:p>
    <w:p w14:paraId="412A709A" w14:textId="77777777" w:rsidR="00B6012D" w:rsidRPr="00B6012D" w:rsidRDefault="00B6012D" w:rsidP="00B6012D">
      <w:r w:rsidRPr="00B6012D">
        <w:t>Recubrimiento o revestimiento adecuado para la prevención de la corrosión atmosférica.</w:t>
      </w:r>
    </w:p>
    <w:p w14:paraId="142E8A15" w14:textId="77777777" w:rsidR="00B6012D" w:rsidRPr="00B6012D" w:rsidRDefault="00B6012D" w:rsidP="00B6012D">
      <w:pPr>
        <w:rPr>
          <w:b/>
          <w:bCs/>
        </w:rPr>
      </w:pPr>
      <w:r w:rsidRPr="00B6012D">
        <w:rPr>
          <w:b/>
          <w:bCs/>
        </w:rPr>
        <w:t>18.10.13.2.2 </w:t>
      </w:r>
    </w:p>
    <w:p w14:paraId="5873FBB4" w14:textId="77777777" w:rsidR="00B6012D" w:rsidRPr="00B6012D" w:rsidRDefault="00B6012D" w:rsidP="00B6012D">
      <w:r w:rsidRPr="00B6012D">
        <w:t>Cuando se utilicen recubrimientos, el componente que se va a recubrir deberá estar preparado para aceptar el recubrimiento.</w:t>
      </w:r>
    </w:p>
    <w:p w14:paraId="748C0B71" w14:textId="77777777" w:rsidR="00B6012D" w:rsidRPr="00B6012D" w:rsidRDefault="00B6012D" w:rsidP="00B6012D">
      <w:pPr>
        <w:rPr>
          <w:b/>
          <w:bCs/>
        </w:rPr>
      </w:pPr>
      <w:r w:rsidRPr="00B6012D">
        <w:rPr>
          <w:b/>
          <w:bCs/>
        </w:rPr>
        <w:t>18.10.13.2.3 </w:t>
      </w:r>
    </w:p>
    <w:p w14:paraId="3B9FF333" w14:textId="77777777" w:rsidR="00B6012D" w:rsidRPr="00B6012D" w:rsidRDefault="00B6012D" w:rsidP="00B6012D">
      <w:r w:rsidRPr="00B6012D">
        <w:t>El recubrimiento se aplicará según lo requiera el fabricante para garantizar su rendimiento.</w:t>
      </w:r>
    </w:p>
    <w:p w14:paraId="0241BCD4" w14:textId="77777777" w:rsidR="00B6012D" w:rsidRPr="00B6012D" w:rsidRDefault="00B6012D" w:rsidP="00B6012D">
      <w:pPr>
        <w:rPr>
          <w:b/>
          <w:bCs/>
        </w:rPr>
      </w:pPr>
      <w:hyperlink r:id="rId52" w:anchor="ID00059A002109" w:history="1">
        <w:r w:rsidRPr="00B6012D">
          <w:rPr>
            <w:rStyle w:val="Hipervnculo"/>
            <w:b/>
            <w:bCs/>
          </w:rPr>
          <w:t>18.10.13.3*</w:t>
        </w:r>
      </w:hyperlink>
      <w:r w:rsidRPr="00B6012D">
        <w:rPr>
          <w:b/>
          <w:bCs/>
        </w:rPr>
        <w:t xml:space="preserve">  Control de corrosión externa: Componentes enterrados o sumergidos.</w:t>
      </w:r>
    </w:p>
    <w:p w14:paraId="2EF5C791" w14:textId="77777777" w:rsidR="00B6012D" w:rsidRPr="00B6012D" w:rsidRDefault="00B6012D" w:rsidP="00B6012D">
      <w:pPr>
        <w:rPr>
          <w:b/>
          <w:bCs/>
        </w:rPr>
      </w:pPr>
      <w:r w:rsidRPr="00B6012D">
        <w:rPr>
          <w:b/>
          <w:bCs/>
        </w:rPr>
        <w:t>18.10.13.3.1 </w:t>
      </w:r>
    </w:p>
    <w:p w14:paraId="25F5C226" w14:textId="77777777" w:rsidR="00B6012D" w:rsidRPr="00B6012D" w:rsidRDefault="00B6012D" w:rsidP="00B6012D">
      <w:r w:rsidRPr="00B6012D">
        <w:t>Cada componente enterrado o sumergido que esté sujeto a corrosión externa deberá estar protegido contra la corrosión externa mediante cualquiera de los siguientes medios:</w:t>
      </w:r>
    </w:p>
    <w:p w14:paraId="6025E652" w14:textId="77777777" w:rsidR="00B6012D" w:rsidRPr="00B6012D" w:rsidRDefault="00B6012D" w:rsidP="00B6012D">
      <w:pPr>
        <w:numPr>
          <w:ilvl w:val="0"/>
          <w:numId w:val="23"/>
        </w:numPr>
      </w:pPr>
      <w:r w:rsidRPr="00B6012D">
        <w:lastRenderedPageBreak/>
        <w:t>(1)</w:t>
      </w:r>
    </w:p>
    <w:p w14:paraId="2901D2AC" w14:textId="77777777" w:rsidR="00B6012D" w:rsidRPr="00B6012D" w:rsidRDefault="00B6012D" w:rsidP="00B6012D">
      <w:r w:rsidRPr="00B6012D">
        <w:t>Material que ha sido diseñado para resistir el ambiente corrosivo involucrado</w:t>
      </w:r>
    </w:p>
    <w:p w14:paraId="45FBE621" w14:textId="77777777" w:rsidR="00B6012D" w:rsidRPr="00B6012D" w:rsidRDefault="00B6012D" w:rsidP="00B6012D">
      <w:pPr>
        <w:numPr>
          <w:ilvl w:val="0"/>
          <w:numId w:val="23"/>
        </w:numPr>
      </w:pPr>
      <w:r w:rsidRPr="00B6012D">
        <w:t>(2)</w:t>
      </w:r>
    </w:p>
    <w:p w14:paraId="6BB84B10" w14:textId="77777777" w:rsidR="00B6012D" w:rsidRPr="00B6012D" w:rsidRDefault="00B6012D" w:rsidP="00B6012D">
      <w:r w:rsidRPr="00B6012D">
        <w:t>Ambos de los siguientes significan:</w:t>
      </w:r>
    </w:p>
    <w:p w14:paraId="1824A52B" w14:textId="77777777" w:rsidR="00B6012D" w:rsidRPr="00B6012D" w:rsidRDefault="00B6012D" w:rsidP="00B6012D">
      <w:pPr>
        <w:numPr>
          <w:ilvl w:val="1"/>
          <w:numId w:val="23"/>
        </w:numPr>
      </w:pPr>
      <w:hyperlink r:id="rId53" w:anchor="ID00059A002113" w:history="1">
        <w:r w:rsidRPr="00B6012D">
          <w:rPr>
            <w:rStyle w:val="Hipervnculo"/>
            <w:b/>
            <w:bCs/>
          </w:rPr>
          <w:t>(a)*</w:t>
        </w:r>
      </w:hyperlink>
    </w:p>
    <w:p w14:paraId="50E11BF1" w14:textId="77777777" w:rsidR="00B6012D" w:rsidRPr="00B6012D" w:rsidRDefault="00B6012D" w:rsidP="00B6012D">
      <w:r w:rsidRPr="00B6012D">
        <w:t>Un revestimiento protector externo diseñado para las condiciones de operación y para las condiciones ambientales del lugar de instalación e instalado para evitar la corrosión del componente protegido.</w:t>
      </w:r>
    </w:p>
    <w:p w14:paraId="66F9C4AA" w14:textId="77777777" w:rsidR="00B6012D" w:rsidRPr="00B6012D" w:rsidRDefault="00B6012D" w:rsidP="00B6012D">
      <w:pPr>
        <w:numPr>
          <w:ilvl w:val="1"/>
          <w:numId w:val="23"/>
        </w:numPr>
      </w:pPr>
      <w:hyperlink r:id="rId54" w:anchor="ID00059A002118" w:history="1">
        <w:r w:rsidRPr="00B6012D">
          <w:rPr>
            <w:rStyle w:val="Hipervnculo"/>
            <w:b/>
            <w:bCs/>
          </w:rPr>
          <w:t>(b)*</w:t>
        </w:r>
      </w:hyperlink>
    </w:p>
    <w:p w14:paraId="16FA9EFA" w14:textId="77777777" w:rsidR="00B6012D" w:rsidRPr="00B6012D" w:rsidRDefault="00B6012D" w:rsidP="00B6012D">
      <w:r w:rsidRPr="00B6012D">
        <w:t>Un sistema de protección catódica (tipo corriente impresa o sistema de ánodo galvánico) diseñado para proteger los componentes en su totalidad de acuerdo con lo siguiente:</w:t>
      </w:r>
    </w:p>
    <w:p w14:paraId="27B1A1E8" w14:textId="77777777" w:rsidR="00B6012D" w:rsidRPr="00B6012D" w:rsidRDefault="00B6012D" w:rsidP="00B6012D">
      <w:pPr>
        <w:numPr>
          <w:ilvl w:val="2"/>
          <w:numId w:val="23"/>
        </w:numPr>
      </w:pPr>
      <w:r w:rsidRPr="00B6012D">
        <w:t>i.</w:t>
      </w:r>
    </w:p>
    <w:p w14:paraId="649D06E3" w14:textId="77777777" w:rsidR="00B6012D" w:rsidRPr="00B6012D" w:rsidRDefault="00B6012D" w:rsidP="00B6012D">
      <w:r w:rsidRPr="00B6012D">
        <w:t>El sistema de protección catódica deberá controlarse de manera que no dañe el componente ni su recubrimiento.</w:t>
      </w:r>
    </w:p>
    <w:p w14:paraId="771E28D9" w14:textId="77777777" w:rsidR="00B6012D" w:rsidRPr="00B6012D" w:rsidRDefault="00B6012D" w:rsidP="00B6012D">
      <w:pPr>
        <w:numPr>
          <w:ilvl w:val="2"/>
          <w:numId w:val="23"/>
        </w:numPr>
      </w:pPr>
      <w:r w:rsidRPr="00B6012D">
        <w:t>ii.</w:t>
      </w:r>
    </w:p>
    <w:p w14:paraId="5B120CBC" w14:textId="77777777" w:rsidR="00B6012D" w:rsidRPr="00B6012D" w:rsidRDefault="00B6012D" w:rsidP="00B6012D">
      <w:r w:rsidRPr="00B6012D">
        <w:t>A cada componente bajo protección catódica se le instalarán estaciones de prueba para determinar la idoneidad de la protección catódica.</w:t>
      </w:r>
    </w:p>
    <w:p w14:paraId="5E7F6488" w14:textId="77777777" w:rsidR="00B6012D" w:rsidRPr="00B6012D" w:rsidRDefault="00B6012D" w:rsidP="00B6012D">
      <w:pPr>
        <w:numPr>
          <w:ilvl w:val="2"/>
          <w:numId w:val="23"/>
        </w:numPr>
      </w:pPr>
      <w:r w:rsidRPr="00B6012D">
        <w:t>iii.</w:t>
      </w:r>
    </w:p>
    <w:p w14:paraId="5840A63F" w14:textId="77777777" w:rsidR="00B6012D" w:rsidRPr="00B6012D" w:rsidRDefault="00B6012D" w:rsidP="00B6012D">
      <w:r w:rsidRPr="00B6012D">
        <w:t>Cada estación de prueba deberá tener cables de prueba instalados que permanezcan mecánicamente seguros y eléctricamente conductores; estén conectados a un componente para minimizar las condiciones de estrés en ese componente; y estén recubiertos con material eléctricamente aislante compatible con el recubrimiento del componente.</w:t>
      </w:r>
    </w:p>
    <w:p w14:paraId="4336ADDB" w14:textId="77777777" w:rsidR="00B6012D" w:rsidRPr="00B6012D" w:rsidRDefault="00B6012D" w:rsidP="00B6012D">
      <w:pPr>
        <w:rPr>
          <w:b/>
          <w:bCs/>
        </w:rPr>
      </w:pPr>
      <w:r w:rsidRPr="00B6012D">
        <w:rPr>
          <w:b/>
          <w:bCs/>
        </w:rPr>
        <w:t>18.10.13.3.1.1 </w:t>
      </w:r>
    </w:p>
    <w:p w14:paraId="23B884C6" w14:textId="77777777" w:rsidR="00B6012D" w:rsidRPr="00B6012D" w:rsidRDefault="00B6012D" w:rsidP="00B6012D">
      <w:r w:rsidRPr="00B6012D">
        <w:t>Antes de la instalación, cada contenedor, tramo de tubería y otros componentes deberán inspeccionarse visualmente en el sitio de instalación para identificar daños.</w:t>
      </w:r>
    </w:p>
    <w:p w14:paraId="78CA6E14" w14:textId="77777777" w:rsidR="00B6012D" w:rsidRPr="00B6012D" w:rsidRDefault="00B6012D" w:rsidP="00B6012D">
      <w:pPr>
        <w:rPr>
          <w:b/>
          <w:bCs/>
        </w:rPr>
      </w:pPr>
      <w:r w:rsidRPr="00B6012D">
        <w:rPr>
          <w:b/>
          <w:bCs/>
        </w:rPr>
        <w:t>(A) </w:t>
      </w:r>
    </w:p>
    <w:p w14:paraId="08EDE06B" w14:textId="77777777" w:rsidR="00B6012D" w:rsidRPr="00B6012D" w:rsidRDefault="00B6012D" w:rsidP="00B6012D">
      <w:r w:rsidRPr="00B6012D">
        <w:t>Los daños al contenedor, tubería o componente que puedan afectar su funcionamiento deberán repararse según lo permitan los códigos de recipientes a presión, tuberías y componentes.</w:t>
      </w:r>
    </w:p>
    <w:p w14:paraId="28C712C2" w14:textId="77777777" w:rsidR="00B6012D" w:rsidRPr="00B6012D" w:rsidRDefault="00B6012D" w:rsidP="00B6012D">
      <w:pPr>
        <w:rPr>
          <w:b/>
          <w:bCs/>
        </w:rPr>
      </w:pPr>
      <w:r w:rsidRPr="00B6012D">
        <w:rPr>
          <w:b/>
          <w:bCs/>
        </w:rPr>
        <w:lastRenderedPageBreak/>
        <w:t>(B) </w:t>
      </w:r>
    </w:p>
    <w:p w14:paraId="7827648E" w14:textId="77777777" w:rsidR="00B6012D" w:rsidRPr="00B6012D" w:rsidRDefault="00B6012D" w:rsidP="00B6012D">
      <w:r w:rsidRPr="00B6012D">
        <w:t>Cualquier daño en el revestimiento deberá repararse utilizando materiales compatibles con el revestimiento existente siguiendo los procedimientos del fabricante.</w:t>
      </w:r>
    </w:p>
    <w:p w14:paraId="1A4991C0" w14:textId="77777777" w:rsidR="00B6012D" w:rsidRPr="00B6012D" w:rsidRDefault="00B6012D" w:rsidP="00B6012D">
      <w:pPr>
        <w:rPr>
          <w:b/>
          <w:bCs/>
        </w:rPr>
      </w:pPr>
      <w:r w:rsidRPr="00B6012D">
        <w:rPr>
          <w:b/>
          <w:bCs/>
        </w:rPr>
        <w:t>18.10.13.3.1.2 </w:t>
      </w:r>
    </w:p>
    <w:p w14:paraId="13693776" w14:textId="77777777" w:rsidR="00B6012D" w:rsidRPr="00B6012D" w:rsidRDefault="00B6012D" w:rsidP="00B6012D">
      <w:r w:rsidRPr="00B6012D">
        <w:t>Los componentes deberán estar rodeados de tierra o arena libre de rocas y abrasivos y firmemente apisonados en su lugar.</w:t>
      </w:r>
    </w:p>
    <w:p w14:paraId="468172FF" w14:textId="77777777" w:rsidR="00B6012D" w:rsidRPr="00B6012D" w:rsidRDefault="00B6012D" w:rsidP="00B6012D">
      <w:pPr>
        <w:rPr>
          <w:b/>
          <w:bCs/>
        </w:rPr>
      </w:pPr>
      <w:r w:rsidRPr="00B6012D">
        <w:rPr>
          <w:b/>
          <w:bCs/>
        </w:rPr>
        <w:t>18.10.13.3.1.3 </w:t>
      </w:r>
    </w:p>
    <w:p w14:paraId="6F258543" w14:textId="77777777" w:rsidR="00B6012D" w:rsidRPr="00B6012D" w:rsidRDefault="00B6012D" w:rsidP="00B6012D">
      <w:r w:rsidRPr="00B6012D">
        <w:t>Las partes de un contenedor ASME parcialmente subterráneo y sin montículo que estén debajo de la superficie del suelo y a una distancia vertical de al menos 3 pulgadas (75 mm) por encima de esa superficie deberán cumplir con </w:t>
      </w:r>
      <w:hyperlink r:id="rId55" w:anchor="ID00059A002100" w:history="1">
        <w:r w:rsidRPr="00B6012D">
          <w:rPr>
            <w:rStyle w:val="Hipervnculo"/>
            <w:b/>
            <w:bCs/>
          </w:rPr>
          <w:t>18.10.13.1</w:t>
        </w:r>
      </w:hyperlink>
      <w:r w:rsidRPr="00B6012D">
        <w:t> .</w:t>
      </w:r>
    </w:p>
    <w:p w14:paraId="0D76595F" w14:textId="77777777" w:rsidR="00B6012D" w:rsidRPr="00B6012D" w:rsidRDefault="00B6012D" w:rsidP="00B6012D">
      <w:pPr>
        <w:rPr>
          <w:b/>
          <w:bCs/>
        </w:rPr>
      </w:pPr>
      <w:r w:rsidRPr="00B6012D">
        <w:rPr>
          <w:b/>
          <w:bCs/>
        </w:rPr>
        <w:t>18.10.13.3.1.4 </w:t>
      </w:r>
    </w:p>
    <w:p w14:paraId="104F5912" w14:textId="77777777" w:rsidR="00B6012D" w:rsidRPr="00B6012D" w:rsidRDefault="00B6012D" w:rsidP="00B6012D">
      <w:r w:rsidRPr="00B6012D">
        <w:t>La parte restante del contenedor que se encuentre sobre el suelo deberá estar recubierta contra la corrosión atmosférica.</w:t>
      </w:r>
    </w:p>
    <w:p w14:paraId="4F18CCEC" w14:textId="77777777" w:rsidR="00B6012D" w:rsidRPr="00B6012D" w:rsidRDefault="00B6012D" w:rsidP="00B6012D">
      <w:pPr>
        <w:rPr>
          <w:b/>
          <w:bCs/>
        </w:rPr>
      </w:pPr>
      <w:r w:rsidRPr="00B6012D">
        <w:rPr>
          <w:b/>
          <w:bCs/>
        </w:rPr>
        <w:t>18.10.13.3.1.5 </w:t>
      </w:r>
    </w:p>
    <w:p w14:paraId="057A5B38" w14:textId="77777777" w:rsidR="00B6012D" w:rsidRPr="00B6012D" w:rsidRDefault="00B6012D" w:rsidP="00B6012D">
      <w:r w:rsidRPr="00B6012D">
        <w:t>La parte de un contenedor ASME sobre el suelo que esté en contacto con sillas de montar o una base deberá contar con un medio para minimizar la corrosión.</w:t>
      </w:r>
    </w:p>
    <w:p w14:paraId="420A32E2" w14:textId="77777777" w:rsidR="00B6012D" w:rsidRPr="00B6012D" w:rsidRDefault="00B6012D" w:rsidP="00B6012D">
      <w:pPr>
        <w:rPr>
          <w:b/>
          <w:bCs/>
        </w:rPr>
      </w:pPr>
      <w:r w:rsidRPr="00B6012D">
        <w:rPr>
          <w:b/>
          <w:bCs/>
        </w:rPr>
        <w:t>18.10.13.3.2 </w:t>
      </w:r>
    </w:p>
    <w:p w14:paraId="1C4EE324" w14:textId="77777777" w:rsidR="00B6012D" w:rsidRPr="00B6012D" w:rsidRDefault="00B6012D" w:rsidP="00B6012D">
      <w:r w:rsidRPr="00B6012D">
        <w:t>Cuando se aplique protección catódica, los componentes que estén interconectados eléctricamente deberán protegerse como una unidad.</w:t>
      </w:r>
    </w:p>
    <w:p w14:paraId="196CAA28" w14:textId="77777777" w:rsidR="00B6012D" w:rsidRPr="00B6012D" w:rsidRDefault="00B6012D" w:rsidP="00B6012D">
      <w:pPr>
        <w:rPr>
          <w:b/>
          <w:bCs/>
        </w:rPr>
      </w:pPr>
      <w:r w:rsidRPr="00B6012D">
        <w:rPr>
          <w:b/>
          <w:bCs/>
        </w:rPr>
        <w:t>18.10.13.3.3 </w:t>
      </w:r>
    </w:p>
    <w:p w14:paraId="78C87E58" w14:textId="77777777" w:rsidR="00B6012D" w:rsidRPr="00B6012D" w:rsidRDefault="00B6012D" w:rsidP="00B6012D">
      <w:r w:rsidRPr="00B6012D">
        <w:t>El control de corrosión externa requerido en </w:t>
      </w:r>
      <w:hyperlink r:id="rId56" w:anchor="ID00059A002107" w:history="1">
        <w:r w:rsidRPr="00B6012D">
          <w:rPr>
            <w:rStyle w:val="Hipervnculo"/>
            <w:b/>
            <w:bCs/>
          </w:rPr>
          <w:t>18.10.13.3</w:t>
        </w:r>
      </w:hyperlink>
      <w:r w:rsidRPr="00B6012D">
        <w:t> deberá instalarse y ponerse en funcionamiento dentro del año siguiente a la finalización de la instalación inicial del sistema. </w:t>
      </w:r>
    </w:p>
    <w:p w14:paraId="3EA3F08D" w14:textId="77777777" w:rsidR="00B6012D" w:rsidRPr="00B6012D" w:rsidRDefault="00B6012D" w:rsidP="00B6012D">
      <w:pPr>
        <w:rPr>
          <w:b/>
          <w:bCs/>
        </w:rPr>
      </w:pPr>
      <w:r w:rsidRPr="00B6012D">
        <w:rPr>
          <w:b/>
          <w:bCs/>
        </w:rPr>
        <w:t>18.10.13.3.3.1 </w:t>
      </w:r>
    </w:p>
    <w:p w14:paraId="3250315B" w14:textId="77777777" w:rsidR="00B6012D" w:rsidRPr="00B6012D" w:rsidRDefault="00B6012D" w:rsidP="00B6012D">
      <w:r w:rsidRPr="00B6012D">
        <w:t>Los requisitos del </w:t>
      </w:r>
      <w:hyperlink r:id="rId57" w:anchor="ID00059A002107" w:history="1">
        <w:r w:rsidRPr="00B6012D">
          <w:rPr>
            <w:rStyle w:val="Hipervnculo"/>
            <w:b/>
            <w:bCs/>
          </w:rPr>
          <w:t>18.10.13.3</w:t>
        </w:r>
      </w:hyperlink>
      <w:r w:rsidRPr="00B6012D">
        <w:t> no se aplicarán cuando la AHJ apruebe documentación técnica que demuestre que no existe un entorno corrosivo.</w:t>
      </w:r>
    </w:p>
    <w:p w14:paraId="49824B9F" w14:textId="77777777" w:rsidR="00B6012D" w:rsidRPr="00B6012D" w:rsidRDefault="00B6012D" w:rsidP="00B6012D">
      <w:pPr>
        <w:rPr>
          <w:b/>
          <w:bCs/>
        </w:rPr>
      </w:pPr>
      <w:r w:rsidRPr="00B6012D">
        <w:rPr>
          <w:b/>
          <w:bCs/>
        </w:rPr>
        <w:t>(A) </w:t>
      </w:r>
    </w:p>
    <w:p w14:paraId="269BEB41" w14:textId="77777777" w:rsidR="00B6012D" w:rsidRPr="00B6012D" w:rsidRDefault="00B6012D" w:rsidP="00B6012D">
      <w:r w:rsidRPr="00B6012D">
        <w:t>La documentación técnica deberá basarse en pruebas, investigaciones o experiencias en el área de aplicación.</w:t>
      </w:r>
    </w:p>
    <w:p w14:paraId="469CE3F2" w14:textId="77777777" w:rsidR="00B6012D" w:rsidRPr="00B6012D" w:rsidRDefault="00B6012D" w:rsidP="00B6012D">
      <w:pPr>
        <w:rPr>
          <w:b/>
          <w:bCs/>
        </w:rPr>
      </w:pPr>
      <w:r w:rsidRPr="00B6012D">
        <w:rPr>
          <w:b/>
          <w:bCs/>
        </w:rPr>
        <w:t>(B) </w:t>
      </w:r>
    </w:p>
    <w:p w14:paraId="0BE191C2" w14:textId="77777777" w:rsidR="00B6012D" w:rsidRPr="00B6012D" w:rsidRDefault="00B6012D" w:rsidP="00B6012D">
      <w:r w:rsidRPr="00B6012D">
        <w:lastRenderedPageBreak/>
        <w:t>La documentación técnica deberá incluir, como mínimo, mediciones de resistividad del suelo y pruebas de bacterias aceleradoras de la corrosión.</w:t>
      </w:r>
    </w:p>
    <w:p w14:paraId="67A186F5" w14:textId="77777777" w:rsidR="00B6012D" w:rsidRPr="00B6012D" w:rsidRDefault="00B6012D" w:rsidP="00B6012D">
      <w:pPr>
        <w:rPr>
          <w:b/>
          <w:bCs/>
        </w:rPr>
      </w:pPr>
      <w:r w:rsidRPr="00B6012D">
        <w:rPr>
          <w:b/>
          <w:bCs/>
        </w:rPr>
        <w:t>18.10.13.3.3.2 </w:t>
      </w:r>
    </w:p>
    <w:p w14:paraId="3AC349C8" w14:textId="77777777" w:rsidR="00B6012D" w:rsidRPr="00B6012D" w:rsidRDefault="00B6012D" w:rsidP="00B6012D">
      <w:r w:rsidRPr="00B6012D">
        <w:t>Se requerirán pruebas después de seis meses de enterramiento del sistema identificado en </w:t>
      </w:r>
      <w:hyperlink r:id="rId58" w:anchor="ID00059A002108" w:history="1">
        <w:r w:rsidRPr="00B6012D">
          <w:rPr>
            <w:rStyle w:val="Hipervnculo"/>
            <w:b/>
            <w:bCs/>
          </w:rPr>
          <w:t>18.10.13.3.1</w:t>
        </w:r>
      </w:hyperlink>
      <w:r w:rsidRPr="00B6012D">
        <w:t> , incluidas mediciones de potencial de componente a suelo con respecto a un electrodo de celda de referencia continua o un electrodo que utilice un espaciamiento cercano, que no exceda los 20 pies (6 m), y mediciones de resistividad del suelo en las ubicaciones de los picos del perfil de potencial para evaluar el perfil de potencial en el componente o a lo largo de la tubería.</w:t>
      </w:r>
    </w:p>
    <w:p w14:paraId="70F26342" w14:textId="77777777" w:rsidR="00B6012D" w:rsidRPr="00B6012D" w:rsidRDefault="00B6012D" w:rsidP="00B6012D">
      <w:pPr>
        <w:rPr>
          <w:b/>
          <w:bCs/>
        </w:rPr>
      </w:pPr>
      <w:r w:rsidRPr="00B6012D">
        <w:rPr>
          <w:b/>
          <w:bCs/>
        </w:rPr>
        <w:t>18.10.13.3.3.3 </w:t>
      </w:r>
    </w:p>
    <w:p w14:paraId="1DD6C082" w14:textId="77777777" w:rsidR="00B6012D" w:rsidRPr="00B6012D" w:rsidRDefault="00B6012D" w:rsidP="00B6012D">
      <w:r w:rsidRPr="00B6012D">
        <w:t>Si las pruebas indican que existe una condición corrosiva, los componentes afectados deberán protegerse catódicamente de acuerdo con </w:t>
      </w:r>
      <w:hyperlink r:id="rId59" w:anchor="ID00059A002099" w:history="1">
        <w:r w:rsidRPr="00B6012D">
          <w:rPr>
            <w:rStyle w:val="Hipervnculo"/>
            <w:b/>
            <w:bCs/>
          </w:rPr>
          <w:t>18.10.13</w:t>
        </w:r>
      </w:hyperlink>
      <w:r w:rsidRPr="00B6012D">
        <w:t> .</w:t>
      </w:r>
    </w:p>
    <w:p w14:paraId="52A3F37F" w14:textId="77777777" w:rsidR="00B6012D" w:rsidRPr="00B6012D" w:rsidRDefault="00B6012D" w:rsidP="00B6012D">
      <w:pPr>
        <w:rPr>
          <w:b/>
          <w:bCs/>
        </w:rPr>
      </w:pPr>
      <w:r w:rsidRPr="00B6012D">
        <w:rPr>
          <w:b/>
          <w:bCs/>
        </w:rPr>
        <w:t>18.10.13.3.3.4 </w:t>
      </w:r>
    </w:p>
    <w:p w14:paraId="76C138C8" w14:textId="77777777" w:rsidR="00B6012D" w:rsidRPr="00B6012D" w:rsidRDefault="00B6012D" w:rsidP="00B6012D">
      <w:r w:rsidRPr="00B6012D">
        <w:t>Después de las pruebas iniciales de </w:t>
      </w:r>
      <w:hyperlink r:id="rId60" w:anchor="ID00059A002130" w:history="1">
        <w:r w:rsidRPr="00B6012D">
          <w:rPr>
            <w:rStyle w:val="Hipervnculo"/>
            <w:b/>
            <w:bCs/>
          </w:rPr>
          <w:t>18.10.13.3.3.2</w:t>
        </w:r>
      </w:hyperlink>
      <w:r w:rsidRPr="00B6012D">
        <w:t> , se realizarán pruebas adicionales cada tres años y sin exceder los 39 meses para reevaluar la condición de los componentes no protegidos.</w:t>
      </w:r>
    </w:p>
    <w:p w14:paraId="6DAC5534" w14:textId="77777777" w:rsidR="00B6012D" w:rsidRPr="00B6012D" w:rsidRDefault="00B6012D" w:rsidP="00B6012D">
      <w:pPr>
        <w:rPr>
          <w:b/>
          <w:bCs/>
        </w:rPr>
      </w:pPr>
      <w:r w:rsidRPr="00B6012D">
        <w:rPr>
          <w:b/>
          <w:bCs/>
        </w:rPr>
        <w:t>18.10.13.3.3.5 </w:t>
      </w:r>
    </w:p>
    <w:p w14:paraId="074D922C" w14:textId="77777777" w:rsidR="00B6012D" w:rsidRPr="00B6012D" w:rsidRDefault="00B6012D" w:rsidP="00B6012D">
      <w:r w:rsidRPr="00B6012D">
        <w:t>Si las pruebas indican que existe una corrosión activa, ya sea mediante un estudio eléctrico de reparación de fugas o mediante registros de inspección de tuberías expuestas, los componentes afectados deberán protegerse catódicamente de acuerdo con </w:t>
      </w:r>
      <w:hyperlink r:id="rId61" w:anchor="ID00059A002107" w:history="1">
        <w:r w:rsidRPr="00B6012D">
          <w:rPr>
            <w:rStyle w:val="Hipervnculo"/>
            <w:b/>
            <w:bCs/>
          </w:rPr>
          <w:t>18.10.13.3</w:t>
        </w:r>
      </w:hyperlink>
      <w:r w:rsidRPr="00B6012D">
        <w:t> .</w:t>
      </w:r>
    </w:p>
    <w:p w14:paraId="45ED5336" w14:textId="77777777" w:rsidR="00B6012D" w:rsidRPr="00B6012D" w:rsidRDefault="00B6012D" w:rsidP="00B6012D">
      <w:pPr>
        <w:rPr>
          <w:b/>
          <w:bCs/>
        </w:rPr>
      </w:pPr>
      <w:hyperlink r:id="rId62" w:anchor="ID00059A002416" w:history="1">
        <w:r w:rsidRPr="00B6012D">
          <w:rPr>
            <w:rStyle w:val="Hipervnculo"/>
            <w:b/>
            <w:bCs/>
          </w:rPr>
          <w:t>18.10.13.3.4*</w:t>
        </w:r>
      </w:hyperlink>
      <w:r w:rsidRPr="00B6012D">
        <w:rPr>
          <w:b/>
          <w:bCs/>
        </w:rPr>
        <w:t> </w:t>
      </w:r>
    </w:p>
    <w:p w14:paraId="3C9E256B" w14:textId="77777777" w:rsidR="00B6012D" w:rsidRPr="00B6012D" w:rsidRDefault="00B6012D" w:rsidP="00B6012D">
      <w:r w:rsidRPr="00B6012D">
        <w:t>Cuando se instalen dispositivos aislantes para protección catódica, se deberán tomar precauciones para evitar la formación de arcos eléctricos en áreas donde se prevén atmósferas combustibles.</w:t>
      </w:r>
    </w:p>
    <w:p w14:paraId="1A0E5BCE" w14:textId="77777777" w:rsidR="00B6012D" w:rsidRPr="00B6012D" w:rsidRDefault="00B6012D" w:rsidP="00B6012D">
      <w:pPr>
        <w:rPr>
          <w:b/>
          <w:bCs/>
        </w:rPr>
      </w:pPr>
      <w:r w:rsidRPr="00B6012D">
        <w:rPr>
          <w:b/>
          <w:bCs/>
        </w:rPr>
        <w:t>18.10.13.3.5 </w:t>
      </w:r>
    </w:p>
    <w:p w14:paraId="33E4B0D3" w14:textId="77777777" w:rsidR="00B6012D" w:rsidRPr="00B6012D" w:rsidRDefault="00B6012D" w:rsidP="00B6012D">
      <w:r w:rsidRPr="00B6012D">
        <w:t>Cuando los componentes estén ubicados cerca de las bases de torres de transmisión eléctrica, cables de tierra o contrapesos, o en áreas donde se prevén corrientes de falla o riesgo inusual de rayos, deberán contar con protección contra daños debidos a corrientes de falla o rayos, y se deberán tomar medidas de protección en los dispositivos de aislamiento.</w:t>
      </w:r>
    </w:p>
    <w:p w14:paraId="676050F6" w14:textId="77777777" w:rsidR="00B6012D" w:rsidRPr="00B6012D" w:rsidRDefault="00B6012D" w:rsidP="00B6012D">
      <w:pPr>
        <w:rPr>
          <w:b/>
          <w:bCs/>
        </w:rPr>
      </w:pPr>
      <w:r w:rsidRPr="00B6012D">
        <w:rPr>
          <w:b/>
          <w:bCs/>
        </w:rPr>
        <w:t>18.10.13.4 Control de corrosión interna.</w:t>
      </w:r>
    </w:p>
    <w:p w14:paraId="750EE40D" w14:textId="77777777" w:rsidR="00B6012D" w:rsidRPr="00B6012D" w:rsidRDefault="00B6012D" w:rsidP="00B6012D">
      <w:r w:rsidRPr="00B6012D">
        <w:lastRenderedPageBreak/>
        <w:t>Cada componente que esté sujeto a un ataque corrosivo interno deberá estar protegido contra la corrosión interna mediante uno de los siguientes medios:</w:t>
      </w:r>
    </w:p>
    <w:p w14:paraId="574FBC22" w14:textId="77777777" w:rsidR="00B6012D" w:rsidRPr="00B6012D" w:rsidRDefault="00B6012D" w:rsidP="00B6012D">
      <w:pPr>
        <w:numPr>
          <w:ilvl w:val="0"/>
          <w:numId w:val="24"/>
        </w:numPr>
      </w:pPr>
      <w:r w:rsidRPr="00B6012D">
        <w:t>(1)</w:t>
      </w:r>
    </w:p>
    <w:p w14:paraId="28F15678" w14:textId="77777777" w:rsidR="00B6012D" w:rsidRPr="00B6012D" w:rsidRDefault="00B6012D" w:rsidP="00B6012D">
      <w:r w:rsidRPr="00B6012D">
        <w:t>Material que ha sido diseñado para resistir el fluido corrosivo involucrado</w:t>
      </w:r>
    </w:p>
    <w:p w14:paraId="4D8F0592" w14:textId="77777777" w:rsidR="00B6012D" w:rsidRPr="00B6012D" w:rsidRDefault="00B6012D" w:rsidP="00B6012D">
      <w:pPr>
        <w:numPr>
          <w:ilvl w:val="0"/>
          <w:numId w:val="24"/>
        </w:numPr>
      </w:pPr>
      <w:r w:rsidRPr="00B6012D">
        <w:t>(2)</w:t>
      </w:r>
    </w:p>
    <w:p w14:paraId="02D592ED" w14:textId="77777777" w:rsidR="00B6012D" w:rsidRPr="00B6012D" w:rsidRDefault="00B6012D" w:rsidP="00B6012D">
      <w:r w:rsidRPr="00B6012D">
        <w:t>Recubrimiento, inhibidor u otros medios</w:t>
      </w:r>
    </w:p>
    <w:p w14:paraId="56723C41" w14:textId="77777777" w:rsidR="00B6012D" w:rsidRPr="00B6012D" w:rsidRDefault="00B6012D" w:rsidP="00B6012D">
      <w:pPr>
        <w:rPr>
          <w:b/>
          <w:bCs/>
        </w:rPr>
      </w:pPr>
      <w:r w:rsidRPr="00B6012D">
        <w:rPr>
          <w:b/>
          <w:bCs/>
        </w:rPr>
        <w:t>18.10.13.5 Corrientes de interferencia.</w:t>
      </w:r>
    </w:p>
    <w:p w14:paraId="777E5F41" w14:textId="77777777" w:rsidR="00B6012D" w:rsidRPr="00B6012D" w:rsidRDefault="00B6012D" w:rsidP="00B6012D">
      <w:pPr>
        <w:rPr>
          <w:b/>
          <w:bCs/>
        </w:rPr>
      </w:pPr>
      <w:r w:rsidRPr="00B6012D">
        <w:rPr>
          <w:b/>
          <w:bCs/>
        </w:rPr>
        <w:t>18.10.13.5.1 </w:t>
      </w:r>
    </w:p>
    <w:p w14:paraId="4619490F" w14:textId="77777777" w:rsidR="00B6012D" w:rsidRPr="00B6012D" w:rsidRDefault="00B6012D" w:rsidP="00B6012D">
      <w:r w:rsidRPr="00B6012D">
        <w:t>Cada componente que esté sujeto a interferencias de corriente eléctrica deberá estar protegido mediante un programa continuo para minimizar los efectos perjudiciales de las corrientes de interferencia.</w:t>
      </w:r>
    </w:p>
    <w:p w14:paraId="53149572" w14:textId="77777777" w:rsidR="00B6012D" w:rsidRPr="00B6012D" w:rsidRDefault="00B6012D" w:rsidP="00B6012D">
      <w:pPr>
        <w:rPr>
          <w:b/>
          <w:bCs/>
        </w:rPr>
      </w:pPr>
      <w:r w:rsidRPr="00B6012D">
        <w:rPr>
          <w:b/>
          <w:bCs/>
        </w:rPr>
        <w:t>18.10.13.5.2 </w:t>
      </w:r>
    </w:p>
    <w:p w14:paraId="57B61DD0" w14:textId="77777777" w:rsidR="00B6012D" w:rsidRPr="00B6012D" w:rsidRDefault="00B6012D" w:rsidP="00B6012D">
      <w:r w:rsidRPr="00B6012D">
        <w:t>Cada sistema de protección catódica deberá diseñarse e instalarse de manera que se minimicen los efectos adversos que pueda causar a los componentes metálicos adyacentes.</w:t>
      </w:r>
    </w:p>
    <w:p w14:paraId="00A2A7E2" w14:textId="77777777" w:rsidR="00B6012D" w:rsidRPr="00B6012D" w:rsidRDefault="00B6012D" w:rsidP="00B6012D">
      <w:pPr>
        <w:rPr>
          <w:b/>
          <w:bCs/>
        </w:rPr>
      </w:pPr>
      <w:r w:rsidRPr="00B6012D">
        <w:rPr>
          <w:b/>
          <w:bCs/>
        </w:rPr>
        <w:t>18.10.13.5.3 </w:t>
      </w:r>
    </w:p>
    <w:p w14:paraId="7B0F2B1E" w14:textId="77777777" w:rsidR="00B6012D" w:rsidRPr="00B6012D" w:rsidRDefault="00B6012D" w:rsidP="00B6012D">
      <w:r w:rsidRPr="00B6012D">
        <w:t>Cada fuente de alimentación de corriente impresa deberá instalarse de manera que se eviten interferencias adversas con los sistemas de comunicaciones y control.</w:t>
      </w:r>
    </w:p>
    <w:p w14:paraId="0FF60993" w14:textId="77777777" w:rsidR="00B6012D" w:rsidRPr="00B6012D" w:rsidRDefault="00B6012D" w:rsidP="00B6012D">
      <w:pPr>
        <w:rPr>
          <w:b/>
          <w:bCs/>
        </w:rPr>
      </w:pPr>
      <w:r w:rsidRPr="00B6012D">
        <w:rPr>
          <w:b/>
          <w:bCs/>
        </w:rPr>
        <w:t>18.10.13.6 Monitoreo del control de la corrosión.</w:t>
      </w:r>
    </w:p>
    <w:p w14:paraId="6CDA0C2A" w14:textId="77777777" w:rsidR="00B6012D" w:rsidRPr="00B6012D" w:rsidRDefault="00B6012D" w:rsidP="00B6012D">
      <w:r w:rsidRPr="00B6012D">
        <w:t>Se deberá monitorear la protección contra la corrosión para permitir un reconocimiento temprano de una protección ineficaz contra la corrosión, de acuerdo con </w:t>
      </w:r>
      <w:hyperlink r:id="rId63" w:anchor="ID00059A002142" w:history="1">
        <w:r w:rsidRPr="00B6012D">
          <w:rPr>
            <w:rStyle w:val="Hipervnculo"/>
            <w:b/>
            <w:bCs/>
          </w:rPr>
          <w:t>18.10.13.6.1</w:t>
        </w:r>
      </w:hyperlink>
      <w:r w:rsidRPr="00B6012D">
        <w:t> a </w:t>
      </w:r>
      <w:hyperlink r:id="rId64" w:anchor="ID00059A002157" w:history="1">
        <w:r w:rsidRPr="00B6012D">
          <w:rPr>
            <w:rStyle w:val="Hipervnculo"/>
            <w:b/>
            <w:bCs/>
          </w:rPr>
          <w:t>18.10.13.6.3</w:t>
        </w:r>
      </w:hyperlink>
      <w:r w:rsidRPr="00B6012D">
        <w:t> .</w:t>
      </w:r>
    </w:p>
    <w:p w14:paraId="04119734" w14:textId="77777777" w:rsidR="00B6012D" w:rsidRPr="00B6012D" w:rsidRDefault="00B6012D" w:rsidP="00B6012D">
      <w:pPr>
        <w:rPr>
          <w:b/>
          <w:bCs/>
        </w:rPr>
      </w:pPr>
      <w:r w:rsidRPr="00B6012D">
        <w:rPr>
          <w:b/>
          <w:bCs/>
        </w:rPr>
        <w:t>18.10.13.6.1 </w:t>
      </w:r>
    </w:p>
    <w:p w14:paraId="31E267C1" w14:textId="77777777" w:rsidR="00B6012D" w:rsidRPr="00B6012D" w:rsidRDefault="00B6012D" w:rsidP="00B6012D">
      <w:r w:rsidRPr="00B6012D">
        <w:t>La protección catódica de componentes enterrados o sumergidos deberá cumplir con lo siguiente:</w:t>
      </w:r>
    </w:p>
    <w:p w14:paraId="55B323FD" w14:textId="77777777" w:rsidR="00B6012D" w:rsidRPr="00B6012D" w:rsidRDefault="00B6012D" w:rsidP="00B6012D">
      <w:pPr>
        <w:numPr>
          <w:ilvl w:val="0"/>
          <w:numId w:val="25"/>
        </w:numPr>
      </w:pPr>
      <w:r w:rsidRPr="00B6012D">
        <w:t>(1)</w:t>
      </w:r>
    </w:p>
    <w:p w14:paraId="547888AF" w14:textId="77777777" w:rsidR="00B6012D" w:rsidRPr="00B6012D" w:rsidRDefault="00B6012D" w:rsidP="00B6012D">
      <w:r w:rsidRPr="00B6012D">
        <w:t>Los sistemas de protección catódica instalados de acuerdo con </w:t>
      </w:r>
      <w:hyperlink r:id="rId65" w:anchor="ID00059A002107" w:history="1">
        <w:r w:rsidRPr="00B6012D">
          <w:rPr>
            <w:rStyle w:val="Hipervnculo"/>
            <w:b/>
            <w:bCs/>
          </w:rPr>
          <w:t>18.10.13.3</w:t>
        </w:r>
      </w:hyperlink>
      <w:r w:rsidRPr="00B6012D">
        <w:t> deberán ser monitoreados mediante pruebas y los resultados deberán documentarse y conservarse.</w:t>
      </w:r>
    </w:p>
    <w:p w14:paraId="2F20915E" w14:textId="77777777" w:rsidR="00B6012D" w:rsidRPr="00B6012D" w:rsidRDefault="00B6012D" w:rsidP="00B6012D">
      <w:pPr>
        <w:numPr>
          <w:ilvl w:val="0"/>
          <w:numId w:val="25"/>
        </w:numPr>
      </w:pPr>
      <w:hyperlink r:id="rId66" w:anchor="ID00059A002152" w:history="1">
        <w:r w:rsidRPr="00B6012D">
          <w:rPr>
            <w:rStyle w:val="Hipervnculo"/>
            <w:b/>
            <w:bCs/>
          </w:rPr>
          <w:t>(2)*</w:t>
        </w:r>
      </w:hyperlink>
    </w:p>
    <w:p w14:paraId="0F759D4A" w14:textId="77777777" w:rsidR="00B6012D" w:rsidRPr="00B6012D" w:rsidRDefault="00B6012D" w:rsidP="00B6012D">
      <w:r w:rsidRPr="00B6012D">
        <w:lastRenderedPageBreak/>
        <w:t>Las pruebas del sistema de protección catódica se describirán produciendo un voltaje de -0,80 voltios o mayor negativo, con referencia a una semicelda de plata-cloruro de plata.</w:t>
      </w:r>
    </w:p>
    <w:p w14:paraId="2E1FE711" w14:textId="77777777" w:rsidR="00B6012D" w:rsidRPr="00B6012D" w:rsidRDefault="00B6012D" w:rsidP="00B6012D">
      <w:pPr>
        <w:numPr>
          <w:ilvl w:val="0"/>
          <w:numId w:val="25"/>
        </w:numPr>
      </w:pPr>
      <w:r w:rsidRPr="00B6012D">
        <w:t>(3)</w:t>
      </w:r>
    </w:p>
    <w:p w14:paraId="18F04015" w14:textId="77777777" w:rsidR="00B6012D" w:rsidRPr="00B6012D" w:rsidRDefault="00B6012D" w:rsidP="00B6012D">
      <w:r w:rsidRPr="00B6012D">
        <w:t>Cada componente enterrado o sumergido bajo protección catódica deberá ser probado por personal calificado para realizar monitoreo de control de corrosión al menos una vez cada año calendario, con intervalos que no excedan los 15 meses, para determinar si la protección catódica está funcionando según lo diseñado.</w:t>
      </w:r>
    </w:p>
    <w:p w14:paraId="53D7355A" w14:textId="77777777" w:rsidR="00B6012D" w:rsidRPr="00B6012D" w:rsidRDefault="00B6012D" w:rsidP="00B6012D">
      <w:pPr>
        <w:numPr>
          <w:ilvl w:val="0"/>
          <w:numId w:val="25"/>
        </w:numPr>
      </w:pPr>
      <w:r w:rsidRPr="00B6012D">
        <w:t>(4)</w:t>
      </w:r>
    </w:p>
    <w:p w14:paraId="0226A1BB" w14:textId="77777777" w:rsidR="00B6012D" w:rsidRPr="00B6012D" w:rsidRDefault="00B6012D" w:rsidP="00B6012D">
      <w:r w:rsidRPr="00B6012D">
        <w:t>Cada rectificador de protección catódica u otra fuente de energía de corriente impresa deberá ser inspeccionado por personal calificado para realizar el monitoreo de control de corrosión al menos seis veces cada año calendario, con intervalos que no excedan los dos meses y medio, para asegurar que esté funcionando según lo diseñado.</w:t>
      </w:r>
    </w:p>
    <w:p w14:paraId="1F1722DB" w14:textId="77777777" w:rsidR="00B6012D" w:rsidRPr="00B6012D" w:rsidRDefault="00B6012D" w:rsidP="00B6012D">
      <w:pPr>
        <w:numPr>
          <w:ilvl w:val="0"/>
          <w:numId w:val="25"/>
        </w:numPr>
      </w:pPr>
      <w:r w:rsidRPr="00B6012D">
        <w:t>(5)</w:t>
      </w:r>
    </w:p>
    <w:p w14:paraId="55A0ED92" w14:textId="77777777" w:rsidR="00B6012D" w:rsidRPr="00B6012D" w:rsidRDefault="00B6012D" w:rsidP="00B6012D">
      <w:r w:rsidRPr="00B6012D">
        <w:t xml:space="preserve">Cada interruptor de corriente inversa, cada diodo y cada unión de interferencia cuya falla pueda poner en peligro la protección del componente deberán ser revisados </w:t>
      </w:r>
      <w:r w:rsidRPr="00B6012D">
        <w:rPr>
          <w:rFonts w:ascii="Arial" w:hAnsi="Arial" w:cs="Arial"/>
        </w:rPr>
        <w:t>​​</w:t>
      </w:r>
      <w:r w:rsidRPr="00B6012D">
        <w:t>el</w:t>
      </w:r>
      <w:r w:rsidRPr="00B6012D">
        <w:rPr>
          <w:rFonts w:ascii="Aptos" w:hAnsi="Aptos" w:cs="Aptos"/>
        </w:rPr>
        <w:t>é</w:t>
      </w:r>
      <w:r w:rsidRPr="00B6012D">
        <w:t>ctricamente para verificar su correcto funcionamiento al menos seis veces cada a</w:t>
      </w:r>
      <w:r w:rsidRPr="00B6012D">
        <w:rPr>
          <w:rFonts w:ascii="Aptos" w:hAnsi="Aptos" w:cs="Aptos"/>
        </w:rPr>
        <w:t>ñ</w:t>
      </w:r>
      <w:r w:rsidRPr="00B6012D">
        <w:t>o calendario, con intervalos que no excedan de dos meses y medio, por personal calificado para realizar el monitoreo de control de corrosi</w:t>
      </w:r>
      <w:r w:rsidRPr="00B6012D">
        <w:rPr>
          <w:rFonts w:ascii="Aptos" w:hAnsi="Aptos" w:cs="Aptos"/>
        </w:rPr>
        <w:t>ó</w:t>
      </w:r>
      <w:r w:rsidRPr="00B6012D">
        <w:t>n.</w:t>
      </w:r>
    </w:p>
    <w:p w14:paraId="19C6EBDC" w14:textId="77777777" w:rsidR="00B6012D" w:rsidRPr="00B6012D" w:rsidRDefault="00B6012D" w:rsidP="00B6012D">
      <w:pPr>
        <w:numPr>
          <w:ilvl w:val="0"/>
          <w:numId w:val="25"/>
        </w:numPr>
      </w:pPr>
      <w:r w:rsidRPr="00B6012D">
        <w:t>(6)</w:t>
      </w:r>
    </w:p>
    <w:p w14:paraId="7F530706" w14:textId="77777777" w:rsidR="00B6012D" w:rsidRPr="00B6012D" w:rsidRDefault="00B6012D" w:rsidP="00B6012D">
      <w:r w:rsidRPr="00B6012D">
        <w:t>Las demás fianzas de interferencia deberán verificarse al menos una vez cada año calendario, con intervalos que no excedan de 15 meses.</w:t>
      </w:r>
    </w:p>
    <w:p w14:paraId="2F41628C" w14:textId="77777777" w:rsidR="00B6012D" w:rsidRPr="00B6012D" w:rsidRDefault="00B6012D" w:rsidP="00B6012D">
      <w:pPr>
        <w:numPr>
          <w:ilvl w:val="0"/>
          <w:numId w:val="25"/>
        </w:numPr>
      </w:pPr>
      <w:r w:rsidRPr="00B6012D">
        <w:t>(7)</w:t>
      </w:r>
    </w:p>
    <w:p w14:paraId="7A6E67F4" w14:textId="77777777" w:rsidR="00B6012D" w:rsidRPr="00B6012D" w:rsidRDefault="00B6012D" w:rsidP="00B6012D">
      <w:r w:rsidRPr="00B6012D">
        <w:t>Siempre que cualquier parte de una tubería enterrada quede expuesta, se deberá examinar dicha parte para detectar evidencia de corrosión externa en cualquiera de los siguientes casos:</w:t>
      </w:r>
    </w:p>
    <w:p w14:paraId="7896E656" w14:textId="77777777" w:rsidR="00B6012D" w:rsidRPr="00B6012D" w:rsidRDefault="00B6012D" w:rsidP="00B6012D">
      <w:pPr>
        <w:numPr>
          <w:ilvl w:val="1"/>
          <w:numId w:val="25"/>
        </w:numPr>
      </w:pPr>
      <w:r w:rsidRPr="00B6012D">
        <w:t>(a)</w:t>
      </w:r>
    </w:p>
    <w:p w14:paraId="500F6442" w14:textId="77777777" w:rsidR="00B6012D" w:rsidRPr="00B6012D" w:rsidRDefault="00B6012D" w:rsidP="00B6012D">
      <w:r w:rsidRPr="00B6012D">
        <w:t>Si se identifica corrosión por picaduras externa general o externa localizada, se realizará un examen adicional en el área expuesta para identificar la extensión de la corrosión.</w:t>
      </w:r>
    </w:p>
    <w:p w14:paraId="79860AEB" w14:textId="77777777" w:rsidR="00B6012D" w:rsidRPr="00B6012D" w:rsidRDefault="00B6012D" w:rsidP="00B6012D">
      <w:pPr>
        <w:numPr>
          <w:ilvl w:val="1"/>
          <w:numId w:val="25"/>
        </w:numPr>
      </w:pPr>
      <w:r w:rsidRPr="00B6012D">
        <w:t>(b)</w:t>
      </w:r>
    </w:p>
    <w:p w14:paraId="265DDC7F" w14:textId="77777777" w:rsidR="00B6012D" w:rsidRPr="00B6012D" w:rsidRDefault="00B6012D" w:rsidP="00B6012D">
      <w:r w:rsidRPr="00B6012D">
        <w:t>Si se observan daños en el revestimiento del componente, éste deberá repararse de acuerdo con </w:t>
      </w:r>
      <w:hyperlink r:id="rId67" w:anchor="ID00059A002121" w:history="1">
        <w:r w:rsidRPr="00B6012D">
          <w:rPr>
            <w:rStyle w:val="Hipervnculo"/>
            <w:b/>
            <w:bCs/>
          </w:rPr>
          <w:t>18.10.13.3.1.1(B)</w:t>
        </w:r>
      </w:hyperlink>
      <w:r w:rsidRPr="00B6012D">
        <w:t> .</w:t>
      </w:r>
    </w:p>
    <w:p w14:paraId="79E0C92D" w14:textId="77777777" w:rsidR="00B6012D" w:rsidRPr="00B6012D" w:rsidRDefault="00B6012D" w:rsidP="00B6012D">
      <w:pPr>
        <w:rPr>
          <w:b/>
          <w:bCs/>
        </w:rPr>
      </w:pPr>
      <w:r w:rsidRPr="00B6012D">
        <w:rPr>
          <w:b/>
          <w:bCs/>
        </w:rPr>
        <w:lastRenderedPageBreak/>
        <w:t>18.10.13.6.2 </w:t>
      </w:r>
    </w:p>
    <w:p w14:paraId="3F92C9C5" w14:textId="77777777" w:rsidR="00B6012D" w:rsidRPr="00B6012D" w:rsidRDefault="00B6012D" w:rsidP="00B6012D">
      <w:r w:rsidRPr="00B6012D">
        <w:t>Cada componente que esté protegido contra la corrosión atmosférica deberá ser inspeccionado a intervalos no superiores a tres años.</w:t>
      </w:r>
    </w:p>
    <w:p w14:paraId="7D535F4F" w14:textId="77777777" w:rsidR="00B6012D" w:rsidRPr="00B6012D" w:rsidRDefault="00B6012D" w:rsidP="00B6012D">
      <w:pPr>
        <w:rPr>
          <w:b/>
          <w:bCs/>
        </w:rPr>
      </w:pPr>
      <w:r w:rsidRPr="00B6012D">
        <w:rPr>
          <w:b/>
          <w:bCs/>
        </w:rPr>
        <w:t>18.10.13.6.2.1 </w:t>
      </w:r>
    </w:p>
    <w:p w14:paraId="027C4440" w14:textId="77777777" w:rsidR="00B6012D" w:rsidRPr="00B6012D" w:rsidRDefault="00B6012D" w:rsidP="00B6012D">
      <w:r w:rsidRPr="00B6012D">
        <w:t>Se deberán inspeccionar los componentes ubicados en interfaces suelo-aire, debajo de revestimientos desprendidos, en soportes de tuberías, en zonas de salpicaduras y en penetraciones de cubiertas.</w:t>
      </w:r>
    </w:p>
    <w:p w14:paraId="74530A1D" w14:textId="77777777" w:rsidR="00B6012D" w:rsidRPr="00B6012D" w:rsidRDefault="00B6012D" w:rsidP="00B6012D">
      <w:pPr>
        <w:rPr>
          <w:b/>
          <w:bCs/>
        </w:rPr>
      </w:pPr>
      <w:hyperlink r:id="rId68" w:anchor="ID00059A002156" w:history="1">
        <w:r w:rsidRPr="00B6012D">
          <w:rPr>
            <w:rStyle w:val="Hipervnculo"/>
            <w:b/>
            <w:bCs/>
          </w:rPr>
          <w:t>18.10.13.6.2.2*</w:t>
        </w:r>
      </w:hyperlink>
      <w:r w:rsidRPr="00B6012D">
        <w:rPr>
          <w:b/>
          <w:bCs/>
        </w:rPr>
        <w:t> </w:t>
      </w:r>
    </w:p>
    <w:p w14:paraId="30B7E397" w14:textId="77777777" w:rsidR="00B6012D" w:rsidRPr="00B6012D" w:rsidRDefault="00B6012D" w:rsidP="00B6012D">
      <w:r w:rsidRPr="00B6012D">
        <w:t>Los componentes cubiertos por aislamiento que estén sujetos a corrosión atmosférica deberán ser monitoreados periódicamente de acuerdo con un programa escrito basado en los principios de NACE SP0198 , </w:t>
      </w:r>
      <w:r w:rsidRPr="00B6012D">
        <w:rPr>
          <w:i/>
          <w:iCs/>
        </w:rPr>
        <w:t>Control de la corrosión bajo materiales de aislamiento e ignifugación: un enfoque de sistemas.</w:t>
      </w:r>
    </w:p>
    <w:p w14:paraId="19A2D560" w14:textId="77777777" w:rsidR="00B6012D" w:rsidRPr="00B6012D" w:rsidRDefault="00B6012D" w:rsidP="00B6012D">
      <w:pPr>
        <w:rPr>
          <w:b/>
          <w:bCs/>
        </w:rPr>
      </w:pPr>
      <w:r w:rsidRPr="00B6012D">
        <w:rPr>
          <w:b/>
          <w:bCs/>
        </w:rPr>
        <w:t>18.10.13.6.3 </w:t>
      </w:r>
    </w:p>
    <w:p w14:paraId="16E07C39" w14:textId="77777777" w:rsidR="00B6012D" w:rsidRPr="00B6012D" w:rsidRDefault="00B6012D" w:rsidP="00B6012D">
      <w:r w:rsidRPr="00B6012D">
        <w:t>Los componentes que están protegidos contra la corrosión interna deberán tener dispositivos de monitoreo diseñados para detectar la corrosión interna.</w:t>
      </w:r>
    </w:p>
    <w:p w14:paraId="3D0A60F6" w14:textId="77777777" w:rsidR="00B6012D" w:rsidRPr="00B6012D" w:rsidRDefault="00B6012D" w:rsidP="00B6012D">
      <w:pPr>
        <w:rPr>
          <w:b/>
          <w:bCs/>
        </w:rPr>
      </w:pPr>
      <w:r w:rsidRPr="00B6012D">
        <w:rPr>
          <w:b/>
          <w:bCs/>
        </w:rPr>
        <w:t>18.10.13.6.3.1 </w:t>
      </w:r>
    </w:p>
    <w:p w14:paraId="5236976E" w14:textId="77777777" w:rsidR="00B6012D" w:rsidRPr="00B6012D" w:rsidRDefault="00B6012D" w:rsidP="00B6012D">
      <w:r w:rsidRPr="00B6012D">
        <w:t>Los dispositivos de monitoreo deberán ubicarse donde sea más probable que ocurra corrosión.</w:t>
      </w:r>
    </w:p>
    <w:p w14:paraId="135C3D8A" w14:textId="77777777" w:rsidR="00B6012D" w:rsidRPr="00B6012D" w:rsidRDefault="00B6012D" w:rsidP="00B6012D">
      <w:pPr>
        <w:rPr>
          <w:b/>
          <w:bCs/>
        </w:rPr>
      </w:pPr>
      <w:r w:rsidRPr="00B6012D">
        <w:rPr>
          <w:b/>
          <w:bCs/>
        </w:rPr>
        <w:t>18.10.13.6.3.2 </w:t>
      </w:r>
    </w:p>
    <w:p w14:paraId="54B1A428" w14:textId="77777777" w:rsidR="00B6012D" w:rsidRPr="00B6012D" w:rsidRDefault="00B6012D" w:rsidP="00B6012D">
      <w:r w:rsidRPr="00B6012D">
        <w:t>Los dispositivos de monitoreo de control de corrosión interna deberán ser monitoreados al menos dos veces cada año calendario, con intervalos que no excedan de siete meses y medio.</w:t>
      </w:r>
    </w:p>
    <w:p w14:paraId="3DF3883E" w14:textId="77777777" w:rsidR="00B6012D" w:rsidRPr="00B6012D" w:rsidRDefault="00B6012D" w:rsidP="00B6012D">
      <w:pPr>
        <w:rPr>
          <w:b/>
          <w:bCs/>
        </w:rPr>
      </w:pPr>
      <w:r w:rsidRPr="00B6012D">
        <w:rPr>
          <w:b/>
          <w:bCs/>
        </w:rPr>
        <w:t>18.10.13.6.3.3 </w:t>
      </w:r>
    </w:p>
    <w:p w14:paraId="42BE9A13" w14:textId="77777777" w:rsidR="00B6012D" w:rsidRPr="00B6012D" w:rsidRDefault="00B6012D" w:rsidP="00B6012D">
      <w:r w:rsidRPr="00B6012D">
        <w:t>No se requerirá monitoreo para materiales resistentes a la corrosión si se demuestra que el componente no se ve afectado negativamente por la corrosión interna durante su vida útil.</w:t>
      </w:r>
    </w:p>
    <w:p w14:paraId="2529A5CB" w14:textId="77777777" w:rsidR="00B6012D" w:rsidRPr="00B6012D" w:rsidRDefault="00B6012D" w:rsidP="00B6012D">
      <w:pPr>
        <w:rPr>
          <w:b/>
          <w:bCs/>
        </w:rPr>
      </w:pPr>
      <w:r w:rsidRPr="00B6012D">
        <w:rPr>
          <w:b/>
          <w:bCs/>
        </w:rPr>
        <w:t>18.10.13.6.3.4 </w:t>
      </w:r>
    </w:p>
    <w:p w14:paraId="49CA1CE2" w14:textId="77777777" w:rsidR="00B6012D" w:rsidRPr="00B6012D" w:rsidRDefault="00B6012D" w:rsidP="00B6012D">
      <w:r w:rsidRPr="00B6012D">
        <w:t>Siempre que se abra una tubería, se deberá examinar la superficie interna para detectar evidencia de corrosión.</w:t>
      </w:r>
    </w:p>
    <w:p w14:paraId="69C2F685" w14:textId="77777777" w:rsidR="00B6012D" w:rsidRPr="00B6012D" w:rsidRDefault="00B6012D" w:rsidP="00B6012D">
      <w:pPr>
        <w:rPr>
          <w:b/>
          <w:bCs/>
        </w:rPr>
      </w:pPr>
      <w:r w:rsidRPr="00B6012D">
        <w:rPr>
          <w:b/>
          <w:bCs/>
        </w:rPr>
        <w:t>18.10.13.7 Medidas correctivas.</w:t>
      </w:r>
    </w:p>
    <w:p w14:paraId="77784626" w14:textId="77777777" w:rsidR="00B6012D" w:rsidRPr="00B6012D" w:rsidRDefault="00B6012D" w:rsidP="00B6012D">
      <w:r w:rsidRPr="00B6012D">
        <w:t>Se deberán tomar medidas correctivas cuando la inspección determine que la corrosión atmosférica, externa o interna no está controlada de acuerdo con </w:t>
      </w:r>
      <w:hyperlink r:id="rId69" w:anchor="ID00059A002099" w:history="1">
        <w:r w:rsidRPr="00B6012D">
          <w:rPr>
            <w:rStyle w:val="Hipervnculo"/>
            <w:b/>
            <w:bCs/>
          </w:rPr>
          <w:t>18.10.13</w:t>
        </w:r>
      </w:hyperlink>
      <w:r w:rsidRPr="00B6012D">
        <w:t> .</w:t>
      </w:r>
    </w:p>
    <w:p w14:paraId="5C2806FB" w14:textId="77777777" w:rsidR="00B6012D" w:rsidRPr="00B6012D" w:rsidRDefault="00B6012D" w:rsidP="00B6012D">
      <w:pPr>
        <w:rPr>
          <w:b/>
          <w:bCs/>
        </w:rPr>
      </w:pPr>
      <w:hyperlink r:id="rId70" w:anchor="ID00059A002164" w:history="1">
        <w:r w:rsidRPr="00B6012D">
          <w:rPr>
            <w:rStyle w:val="Hipervnculo"/>
            <w:b/>
            <w:bCs/>
          </w:rPr>
          <w:t>18.10.13.7.1*</w:t>
        </w:r>
      </w:hyperlink>
      <w:r w:rsidRPr="00B6012D">
        <w:rPr>
          <w:b/>
          <w:bCs/>
        </w:rPr>
        <w:t> </w:t>
      </w:r>
    </w:p>
    <w:p w14:paraId="06A0A9AC" w14:textId="77777777" w:rsidR="00B6012D" w:rsidRPr="00B6012D" w:rsidRDefault="00B6012D" w:rsidP="00B6012D">
      <w:r w:rsidRPr="00B6012D">
        <w:t>Los componentes observados durante el monitoreo requerido según </w:t>
      </w:r>
      <w:hyperlink r:id="rId71" w:anchor="ID00059A002142" w:history="1">
        <w:r w:rsidRPr="00B6012D">
          <w:rPr>
            <w:rStyle w:val="Hipervnculo"/>
            <w:b/>
            <w:bCs/>
          </w:rPr>
          <w:t>18.10.13.6.1</w:t>
        </w:r>
      </w:hyperlink>
      <w:r w:rsidRPr="00B6012D">
        <w:t> , </w:t>
      </w:r>
      <w:hyperlink r:id="rId72" w:anchor="ID00059A002153" w:history="1">
        <w:r w:rsidRPr="00B6012D">
          <w:rPr>
            <w:rStyle w:val="Hipervnculo"/>
            <w:b/>
            <w:bCs/>
          </w:rPr>
          <w:t>18.10.13.6.2</w:t>
        </w:r>
      </w:hyperlink>
      <w:r w:rsidRPr="00B6012D">
        <w:t> y </w:t>
      </w:r>
      <w:hyperlink r:id="rId73" w:anchor="ID00059A002157" w:history="1">
        <w:r w:rsidRPr="00B6012D">
          <w:rPr>
            <w:rStyle w:val="Hipervnculo"/>
            <w:b/>
            <w:bCs/>
          </w:rPr>
          <w:t>18.10.13.6.3</w:t>
        </w:r>
      </w:hyperlink>
      <w:r w:rsidRPr="00B6012D">
        <w:t> se deben reemplazar cuando la corrosión uniforme o localizada, o las picaduras de corrosión localizadas hayan dado como resultado un espesor de pared restante menor que el requerido para la MAOP de la tubería, o un espesor de pared restante menor al 50 por ciento del espesor de pared nominal.</w:t>
      </w:r>
    </w:p>
    <w:p w14:paraId="5C99E0D5" w14:textId="77777777" w:rsidR="00B6012D" w:rsidRPr="00B6012D" w:rsidRDefault="00B6012D" w:rsidP="00B6012D">
      <w:pPr>
        <w:rPr>
          <w:b/>
          <w:bCs/>
        </w:rPr>
      </w:pPr>
      <w:r w:rsidRPr="00B6012D">
        <w:rPr>
          <w:b/>
          <w:bCs/>
        </w:rPr>
        <w:t>18.10.13.7.2 </w:t>
      </w:r>
    </w:p>
    <w:p w14:paraId="165331CF" w14:textId="77777777" w:rsidR="00B6012D" w:rsidRPr="00B6012D" w:rsidRDefault="00B6012D" w:rsidP="00B6012D">
      <w:r w:rsidRPr="00B6012D">
        <w:t>Cuando se observen componentes con corrosión atmosférica que no exceda los valores de </w:t>
      </w:r>
      <w:hyperlink r:id="rId74" w:anchor="ID00059A002163" w:history="1">
        <w:r w:rsidRPr="00B6012D">
          <w:rPr>
            <w:rStyle w:val="Hipervnculo"/>
            <w:b/>
            <w:bCs/>
          </w:rPr>
          <w:t>18.10.13.7.1</w:t>
        </w:r>
      </w:hyperlink>
      <w:r w:rsidRPr="00B6012D">
        <w:t> , el revestimiento se deberá reparar de acuerdo con </w:t>
      </w:r>
      <w:hyperlink r:id="rId75" w:anchor="ID00059A002121" w:history="1">
        <w:r w:rsidRPr="00B6012D">
          <w:rPr>
            <w:rStyle w:val="Hipervnculo"/>
            <w:b/>
            <w:bCs/>
          </w:rPr>
          <w:t>18.10.13.3.1.1(B)</w:t>
        </w:r>
      </w:hyperlink>
      <w:r w:rsidRPr="00B6012D">
        <w:t> .</w:t>
      </w:r>
    </w:p>
    <w:p w14:paraId="10AA914B" w14:textId="77777777" w:rsidR="00B6012D" w:rsidRPr="00B6012D" w:rsidRDefault="00B6012D" w:rsidP="00B6012D">
      <w:pPr>
        <w:rPr>
          <w:b/>
          <w:bCs/>
        </w:rPr>
      </w:pPr>
      <w:r w:rsidRPr="00B6012D">
        <w:rPr>
          <w:b/>
          <w:bCs/>
        </w:rPr>
        <w:t>18.10.13.8 Retroactividad.</w:t>
      </w:r>
    </w:p>
    <w:p w14:paraId="7A949B79" w14:textId="77777777" w:rsidR="00B6012D" w:rsidRPr="00B6012D" w:rsidRDefault="00B6012D" w:rsidP="00B6012D">
      <w:pPr>
        <w:rPr>
          <w:b/>
          <w:bCs/>
        </w:rPr>
      </w:pPr>
      <w:r w:rsidRPr="00B6012D">
        <w:rPr>
          <w:b/>
          <w:bCs/>
        </w:rPr>
        <w:t>18.10.13.8.1 </w:t>
      </w:r>
    </w:p>
    <w:p w14:paraId="321D57C3" w14:textId="77777777" w:rsidR="00B6012D" w:rsidRPr="00B6012D" w:rsidRDefault="00B6012D" w:rsidP="00B6012D">
      <w:r w:rsidRPr="00B6012D">
        <w:t>Todas las plantas nuevas deberán cumplir todos los requisitos de control de la corrosión del </w:t>
      </w:r>
      <w:hyperlink r:id="rId76" w:anchor="ID00059A002099" w:history="1">
        <w:r w:rsidRPr="00B6012D">
          <w:rPr>
            <w:rStyle w:val="Hipervnculo"/>
            <w:b/>
            <w:bCs/>
          </w:rPr>
          <w:t>18.10.13</w:t>
        </w:r>
      </w:hyperlink>
      <w:r w:rsidRPr="00B6012D">
        <w:t> .</w:t>
      </w:r>
    </w:p>
    <w:p w14:paraId="2ABC8F69" w14:textId="77777777" w:rsidR="00B6012D" w:rsidRPr="00B6012D" w:rsidRDefault="00B6012D" w:rsidP="00B6012D">
      <w:pPr>
        <w:rPr>
          <w:b/>
          <w:bCs/>
        </w:rPr>
      </w:pPr>
      <w:r w:rsidRPr="00B6012D">
        <w:rPr>
          <w:b/>
          <w:bCs/>
        </w:rPr>
        <w:t>18.10.13.8.2 </w:t>
      </w:r>
    </w:p>
    <w:p w14:paraId="1ED67222" w14:textId="77777777" w:rsidR="00B6012D" w:rsidRPr="00B6012D" w:rsidRDefault="00B6012D" w:rsidP="00B6012D">
      <w:r w:rsidRPr="00B6012D">
        <w:t>Todas las plantas ampliadas, modificadas significativamente o que reemplacen componentes que contengan fluidos peligrosos deberán cumplir con los requisitos de control de corrosión del </w:t>
      </w:r>
      <w:hyperlink r:id="rId77" w:anchor="ID00059A002099" w:history="1">
        <w:r w:rsidRPr="00B6012D">
          <w:rPr>
            <w:rStyle w:val="Hipervnculo"/>
            <w:b/>
            <w:bCs/>
          </w:rPr>
          <w:t>apartado 18.10.13</w:t>
        </w:r>
      </w:hyperlink>
      <w:r w:rsidRPr="00B6012D">
        <w:t> para las partes ampliadas, modificadas o reemplazadas de la planta.</w:t>
      </w:r>
    </w:p>
    <w:p w14:paraId="23E544AA" w14:textId="77777777" w:rsidR="00B6012D" w:rsidRPr="00B6012D" w:rsidRDefault="00B6012D" w:rsidP="00B6012D">
      <w:pPr>
        <w:rPr>
          <w:b/>
          <w:bCs/>
        </w:rPr>
      </w:pPr>
      <w:r w:rsidRPr="00B6012D">
        <w:rPr>
          <w:b/>
          <w:bCs/>
        </w:rPr>
        <w:t>18.10.13.8.3 </w:t>
      </w:r>
    </w:p>
    <w:p w14:paraId="2D87FE15" w14:textId="77777777" w:rsidR="00B6012D" w:rsidRPr="00B6012D" w:rsidRDefault="00B6012D" w:rsidP="00B6012D">
      <w:r w:rsidRPr="00B6012D">
        <w:t>Los requisitos de control de corrosión se aplicarán retroactivamente a las plantas existentes de acuerdo con </w:t>
      </w:r>
      <w:hyperlink r:id="rId78" w:anchor="ID00059A002170" w:history="1">
        <w:r w:rsidRPr="00B6012D">
          <w:rPr>
            <w:rStyle w:val="Hipervnculo"/>
            <w:b/>
            <w:bCs/>
          </w:rPr>
          <w:t>18.10.13.8.3.1</w:t>
        </w:r>
      </w:hyperlink>
      <w:r w:rsidRPr="00B6012D">
        <w:t> a </w:t>
      </w:r>
      <w:hyperlink r:id="rId79" w:anchor="ID00059A002182" w:history="1">
        <w:r w:rsidRPr="00B6012D">
          <w:rPr>
            <w:rStyle w:val="Hipervnculo"/>
            <w:b/>
            <w:bCs/>
          </w:rPr>
          <w:t>18.10.13.8.3.3</w:t>
        </w:r>
      </w:hyperlink>
      <w:r w:rsidRPr="00B6012D">
        <w:t> .</w:t>
      </w:r>
    </w:p>
    <w:p w14:paraId="552B3AAD" w14:textId="77777777" w:rsidR="00B6012D" w:rsidRPr="00B6012D" w:rsidRDefault="00B6012D" w:rsidP="00B6012D">
      <w:pPr>
        <w:rPr>
          <w:b/>
          <w:bCs/>
        </w:rPr>
      </w:pPr>
      <w:r w:rsidRPr="00B6012D">
        <w:rPr>
          <w:b/>
          <w:bCs/>
        </w:rPr>
        <w:t>18.10.13.8.3.1 </w:t>
      </w:r>
    </w:p>
    <w:p w14:paraId="7676F0E3" w14:textId="77777777" w:rsidR="00B6012D" w:rsidRPr="00B6012D" w:rsidRDefault="00B6012D" w:rsidP="00B6012D">
      <w:r w:rsidRPr="00B6012D">
        <w:t>Los requisitos de control de corrosión atmosférica se aplicarán a las instalaciones existentes de acuerdo con </w:t>
      </w:r>
      <w:hyperlink r:id="rId80" w:anchor="ID00059A002171" w:history="1">
        <w:r w:rsidRPr="00B6012D">
          <w:rPr>
            <w:rStyle w:val="Hipervnculo"/>
            <w:b/>
            <w:bCs/>
          </w:rPr>
          <w:t>18.10.13.8.3.1(A)</w:t>
        </w:r>
      </w:hyperlink>
      <w:r w:rsidRPr="00B6012D">
        <w:t> y </w:t>
      </w:r>
      <w:hyperlink r:id="rId81" w:anchor="ID00059A002172" w:history="1">
        <w:r w:rsidRPr="00B6012D">
          <w:rPr>
            <w:rStyle w:val="Hipervnculo"/>
            <w:b/>
            <w:bCs/>
          </w:rPr>
          <w:t>18.10.13.8.3.1(B)</w:t>
        </w:r>
      </w:hyperlink>
      <w:r w:rsidRPr="00B6012D">
        <w:t> .</w:t>
      </w:r>
    </w:p>
    <w:p w14:paraId="4C041FD6" w14:textId="77777777" w:rsidR="00B6012D" w:rsidRPr="00B6012D" w:rsidRDefault="00B6012D" w:rsidP="00B6012D">
      <w:pPr>
        <w:rPr>
          <w:b/>
          <w:bCs/>
        </w:rPr>
      </w:pPr>
      <w:r w:rsidRPr="00B6012D">
        <w:rPr>
          <w:b/>
          <w:bCs/>
        </w:rPr>
        <w:t>(A) </w:t>
      </w:r>
    </w:p>
    <w:p w14:paraId="554639D2" w14:textId="77777777" w:rsidR="00B6012D" w:rsidRPr="00B6012D" w:rsidRDefault="00B6012D" w:rsidP="00B6012D">
      <w:r w:rsidRPr="00B6012D">
        <w:t>Los siguientes procedimientos de control de la corrosión atmosférica deberán cumplirse dentro del año siguiente a la emisión de esta norma:</w:t>
      </w:r>
    </w:p>
    <w:p w14:paraId="02250868" w14:textId="77777777" w:rsidR="00B6012D" w:rsidRPr="00B6012D" w:rsidRDefault="00B6012D" w:rsidP="00B6012D">
      <w:pPr>
        <w:numPr>
          <w:ilvl w:val="0"/>
          <w:numId w:val="26"/>
        </w:numPr>
      </w:pPr>
      <w:r w:rsidRPr="00B6012D">
        <w:t>(1)</w:t>
      </w:r>
    </w:p>
    <w:p w14:paraId="61C02C76" w14:textId="77777777" w:rsidR="00B6012D" w:rsidRPr="00B6012D" w:rsidRDefault="00B6012D" w:rsidP="00B6012D">
      <w:r w:rsidRPr="00B6012D">
        <w:t>Recubrimiento de componentes expuestos de acuerdo con </w:t>
      </w:r>
      <w:hyperlink r:id="rId82" w:anchor="ID00059A002185" w:history="1">
        <w:r w:rsidRPr="00B6012D">
          <w:rPr>
            <w:rStyle w:val="Hipervnculo"/>
            <w:b/>
            <w:bCs/>
          </w:rPr>
          <w:t>18.10.13.2.1(2)</w:t>
        </w:r>
      </w:hyperlink>
    </w:p>
    <w:p w14:paraId="24768AEE" w14:textId="77777777" w:rsidR="00B6012D" w:rsidRPr="00B6012D" w:rsidRDefault="00B6012D" w:rsidP="00B6012D">
      <w:pPr>
        <w:numPr>
          <w:ilvl w:val="0"/>
          <w:numId w:val="26"/>
        </w:numPr>
      </w:pPr>
      <w:r w:rsidRPr="00B6012D">
        <w:t>(2)</w:t>
      </w:r>
    </w:p>
    <w:p w14:paraId="72BC91B1" w14:textId="77777777" w:rsidR="00B6012D" w:rsidRPr="00B6012D" w:rsidRDefault="00B6012D" w:rsidP="00B6012D">
      <w:r w:rsidRPr="00B6012D">
        <w:lastRenderedPageBreak/>
        <w:t>Monitoreo de acuerdo con </w:t>
      </w:r>
      <w:hyperlink r:id="rId83" w:anchor="ID00059A002153" w:history="1">
        <w:r w:rsidRPr="00B6012D">
          <w:rPr>
            <w:rStyle w:val="Hipervnculo"/>
            <w:b/>
            <w:bCs/>
          </w:rPr>
          <w:t>18.10.13.6.2</w:t>
        </w:r>
      </w:hyperlink>
    </w:p>
    <w:p w14:paraId="472E2D36" w14:textId="77777777" w:rsidR="00B6012D" w:rsidRPr="00B6012D" w:rsidRDefault="00B6012D" w:rsidP="00B6012D">
      <w:pPr>
        <w:numPr>
          <w:ilvl w:val="0"/>
          <w:numId w:val="26"/>
        </w:numPr>
      </w:pPr>
      <w:r w:rsidRPr="00B6012D">
        <w:t>(3)</w:t>
      </w:r>
    </w:p>
    <w:p w14:paraId="51893879" w14:textId="77777777" w:rsidR="00B6012D" w:rsidRPr="00B6012D" w:rsidRDefault="00B6012D" w:rsidP="00B6012D">
      <w:r w:rsidRPr="00B6012D">
        <w:t>Medidas correctivas de conformidad con </w:t>
      </w:r>
      <w:hyperlink r:id="rId84" w:anchor="ID00059A002162" w:history="1">
        <w:r w:rsidRPr="00B6012D">
          <w:rPr>
            <w:rStyle w:val="Hipervnculo"/>
            <w:b/>
            <w:bCs/>
          </w:rPr>
          <w:t>el artículo 18.10.13.7</w:t>
        </w:r>
      </w:hyperlink>
    </w:p>
    <w:p w14:paraId="18485B37" w14:textId="77777777" w:rsidR="00B6012D" w:rsidRPr="00B6012D" w:rsidRDefault="00B6012D" w:rsidP="00B6012D">
      <w:pPr>
        <w:numPr>
          <w:ilvl w:val="0"/>
          <w:numId w:val="26"/>
        </w:numPr>
      </w:pPr>
      <w:r w:rsidRPr="00B6012D">
        <w:t>(4)</w:t>
      </w:r>
    </w:p>
    <w:p w14:paraId="2AE01DFB" w14:textId="77777777" w:rsidR="00B6012D" w:rsidRPr="00B6012D" w:rsidRDefault="00B6012D" w:rsidP="00B6012D">
      <w:r w:rsidRPr="00B6012D">
        <w:t>Mantenimiento de registros</w:t>
      </w:r>
    </w:p>
    <w:p w14:paraId="72EAE738" w14:textId="77777777" w:rsidR="00B6012D" w:rsidRPr="00B6012D" w:rsidRDefault="00B6012D" w:rsidP="00B6012D">
      <w:pPr>
        <w:rPr>
          <w:b/>
          <w:bCs/>
        </w:rPr>
      </w:pPr>
      <w:r w:rsidRPr="00B6012D">
        <w:rPr>
          <w:b/>
          <w:bCs/>
        </w:rPr>
        <w:t>(B) </w:t>
      </w:r>
    </w:p>
    <w:p w14:paraId="38B542A9" w14:textId="77777777" w:rsidR="00B6012D" w:rsidRPr="00B6012D" w:rsidRDefault="00B6012D" w:rsidP="00B6012D">
      <w:r w:rsidRPr="00B6012D">
        <w:t>Los siguientes procedimientos para componentes cubiertos por materiales de aislamiento térmico o ignífugos deberán cumplirse dentro de los tres años siguientes a la emisión de esta norma:</w:t>
      </w:r>
    </w:p>
    <w:p w14:paraId="1CCB15DA" w14:textId="77777777" w:rsidR="00B6012D" w:rsidRPr="00B6012D" w:rsidRDefault="00B6012D" w:rsidP="00B6012D">
      <w:pPr>
        <w:numPr>
          <w:ilvl w:val="0"/>
          <w:numId w:val="27"/>
        </w:numPr>
      </w:pPr>
      <w:r w:rsidRPr="00B6012D">
        <w:t>(1)</w:t>
      </w:r>
    </w:p>
    <w:p w14:paraId="36121879" w14:textId="77777777" w:rsidR="00B6012D" w:rsidRPr="00B6012D" w:rsidRDefault="00B6012D" w:rsidP="00B6012D">
      <w:r w:rsidRPr="00B6012D">
        <w:t>Recubrimiento de acuerdo con </w:t>
      </w:r>
      <w:hyperlink r:id="rId85" w:anchor="ID00059A002185" w:history="1">
        <w:r w:rsidRPr="00B6012D">
          <w:rPr>
            <w:rStyle w:val="Hipervnculo"/>
            <w:b/>
            <w:bCs/>
          </w:rPr>
          <w:t>18.10.13.2.1(2)</w:t>
        </w:r>
      </w:hyperlink>
    </w:p>
    <w:p w14:paraId="6F41B059" w14:textId="77777777" w:rsidR="00B6012D" w:rsidRPr="00B6012D" w:rsidRDefault="00B6012D" w:rsidP="00B6012D">
      <w:pPr>
        <w:numPr>
          <w:ilvl w:val="0"/>
          <w:numId w:val="27"/>
        </w:numPr>
      </w:pPr>
      <w:r w:rsidRPr="00B6012D">
        <w:t>(2)</w:t>
      </w:r>
    </w:p>
    <w:p w14:paraId="461730BB" w14:textId="77777777" w:rsidR="00B6012D" w:rsidRPr="00B6012D" w:rsidRDefault="00B6012D" w:rsidP="00B6012D">
      <w:r w:rsidRPr="00B6012D">
        <w:t>Monitoreo de acuerdo con </w:t>
      </w:r>
      <w:hyperlink r:id="rId86" w:anchor="ID00059A002155" w:history="1">
        <w:r w:rsidRPr="00B6012D">
          <w:rPr>
            <w:rStyle w:val="Hipervnculo"/>
            <w:b/>
            <w:bCs/>
          </w:rPr>
          <w:t>18.10.13.6.2.2</w:t>
        </w:r>
      </w:hyperlink>
    </w:p>
    <w:p w14:paraId="02B54D14" w14:textId="77777777" w:rsidR="00B6012D" w:rsidRPr="00B6012D" w:rsidRDefault="00B6012D" w:rsidP="00B6012D">
      <w:pPr>
        <w:numPr>
          <w:ilvl w:val="0"/>
          <w:numId w:val="27"/>
        </w:numPr>
      </w:pPr>
      <w:r w:rsidRPr="00B6012D">
        <w:t>(3)</w:t>
      </w:r>
    </w:p>
    <w:p w14:paraId="005AB543" w14:textId="77777777" w:rsidR="00B6012D" w:rsidRPr="00B6012D" w:rsidRDefault="00B6012D" w:rsidP="00B6012D">
      <w:r w:rsidRPr="00B6012D">
        <w:t>Medidas correctivas de conformidad con </w:t>
      </w:r>
      <w:hyperlink r:id="rId87" w:anchor="ID00059A002162" w:history="1">
        <w:r w:rsidRPr="00B6012D">
          <w:rPr>
            <w:rStyle w:val="Hipervnculo"/>
            <w:b/>
            <w:bCs/>
          </w:rPr>
          <w:t>el artículo 18.10.13.7</w:t>
        </w:r>
      </w:hyperlink>
    </w:p>
    <w:p w14:paraId="32E87946" w14:textId="77777777" w:rsidR="00B6012D" w:rsidRPr="00B6012D" w:rsidRDefault="00B6012D" w:rsidP="00B6012D">
      <w:pPr>
        <w:numPr>
          <w:ilvl w:val="0"/>
          <w:numId w:val="27"/>
        </w:numPr>
      </w:pPr>
      <w:r w:rsidRPr="00B6012D">
        <w:t>(4)</w:t>
      </w:r>
    </w:p>
    <w:p w14:paraId="1B814A2B" w14:textId="77777777" w:rsidR="00B6012D" w:rsidRPr="00B6012D" w:rsidRDefault="00B6012D" w:rsidP="00B6012D">
      <w:r w:rsidRPr="00B6012D">
        <w:t>Mantenimiento de registros</w:t>
      </w:r>
    </w:p>
    <w:p w14:paraId="4A0711BD" w14:textId="77777777" w:rsidR="00B6012D" w:rsidRPr="00B6012D" w:rsidRDefault="00B6012D" w:rsidP="00B6012D">
      <w:pPr>
        <w:rPr>
          <w:b/>
          <w:bCs/>
        </w:rPr>
      </w:pPr>
      <w:r w:rsidRPr="00B6012D">
        <w:rPr>
          <w:b/>
          <w:bCs/>
        </w:rPr>
        <w:t>18.10.13.8.3.2 </w:t>
      </w:r>
    </w:p>
    <w:p w14:paraId="0C404965" w14:textId="77777777" w:rsidR="00B6012D" w:rsidRPr="00B6012D" w:rsidRDefault="00B6012D" w:rsidP="00B6012D">
      <w:r w:rsidRPr="00B6012D">
        <w:t>Los siguientes procedimientos para el control de la corrosión interna deberán cumplirse dentro del año siguiente a la emisión de esta norma:</w:t>
      </w:r>
    </w:p>
    <w:p w14:paraId="194C50FB" w14:textId="77777777" w:rsidR="00B6012D" w:rsidRPr="00B6012D" w:rsidRDefault="00B6012D" w:rsidP="00B6012D">
      <w:pPr>
        <w:numPr>
          <w:ilvl w:val="0"/>
          <w:numId w:val="28"/>
        </w:numPr>
      </w:pPr>
      <w:r w:rsidRPr="00B6012D">
        <w:t>(1)</w:t>
      </w:r>
    </w:p>
    <w:p w14:paraId="1FCB63E2" w14:textId="77777777" w:rsidR="00B6012D" w:rsidRPr="00B6012D" w:rsidRDefault="00B6012D" w:rsidP="00B6012D">
      <w:r w:rsidRPr="00B6012D">
        <w:t>Monitoreo de componentes de acuerdo con </w:t>
      </w:r>
      <w:hyperlink r:id="rId88" w:anchor="ID00059A002157" w:history="1">
        <w:r w:rsidRPr="00B6012D">
          <w:rPr>
            <w:rStyle w:val="Hipervnculo"/>
            <w:b/>
            <w:bCs/>
          </w:rPr>
          <w:t>18.10.13.6.3</w:t>
        </w:r>
      </w:hyperlink>
    </w:p>
    <w:p w14:paraId="58C39F81" w14:textId="77777777" w:rsidR="00B6012D" w:rsidRPr="00B6012D" w:rsidRDefault="00B6012D" w:rsidP="00B6012D">
      <w:pPr>
        <w:numPr>
          <w:ilvl w:val="0"/>
          <w:numId w:val="28"/>
        </w:numPr>
      </w:pPr>
      <w:r w:rsidRPr="00B6012D">
        <w:t>(2)</w:t>
      </w:r>
    </w:p>
    <w:p w14:paraId="63CAFFDD" w14:textId="77777777" w:rsidR="00B6012D" w:rsidRPr="00B6012D" w:rsidRDefault="00B6012D" w:rsidP="00B6012D">
      <w:r w:rsidRPr="00B6012D">
        <w:t>Medidas correctivas de conformidad con </w:t>
      </w:r>
      <w:hyperlink r:id="rId89" w:anchor="ID00059A002162" w:history="1">
        <w:r w:rsidRPr="00B6012D">
          <w:rPr>
            <w:rStyle w:val="Hipervnculo"/>
            <w:b/>
            <w:bCs/>
          </w:rPr>
          <w:t>el artículo 18.10.13.7</w:t>
        </w:r>
      </w:hyperlink>
    </w:p>
    <w:p w14:paraId="7DC69F9E" w14:textId="77777777" w:rsidR="00B6012D" w:rsidRPr="00B6012D" w:rsidRDefault="00B6012D" w:rsidP="00B6012D">
      <w:pPr>
        <w:numPr>
          <w:ilvl w:val="0"/>
          <w:numId w:val="28"/>
        </w:numPr>
      </w:pPr>
      <w:r w:rsidRPr="00B6012D">
        <w:t>(3)</w:t>
      </w:r>
    </w:p>
    <w:p w14:paraId="47E6648A" w14:textId="77777777" w:rsidR="00B6012D" w:rsidRPr="00B6012D" w:rsidRDefault="00B6012D" w:rsidP="00B6012D">
      <w:r w:rsidRPr="00B6012D">
        <w:t>Mantenimiento de registros</w:t>
      </w:r>
    </w:p>
    <w:p w14:paraId="6CABCA96" w14:textId="77777777" w:rsidR="00B6012D" w:rsidRPr="00B6012D" w:rsidRDefault="00B6012D" w:rsidP="00B6012D">
      <w:pPr>
        <w:rPr>
          <w:b/>
          <w:bCs/>
        </w:rPr>
      </w:pPr>
      <w:r w:rsidRPr="00B6012D">
        <w:rPr>
          <w:b/>
          <w:bCs/>
        </w:rPr>
        <w:t>18.10.13.8.3.3 </w:t>
      </w:r>
    </w:p>
    <w:p w14:paraId="1587CF23" w14:textId="77777777" w:rsidR="00B6012D" w:rsidRPr="00B6012D" w:rsidRDefault="00B6012D" w:rsidP="00B6012D">
      <w:r w:rsidRPr="00B6012D">
        <w:t>Los siguientes procedimientos para el control de la corrosión externa de componentes enterrados o sumergidos deberán cumplirse dentro de los cinco años siguientes a la emisión de esta norma:</w:t>
      </w:r>
    </w:p>
    <w:p w14:paraId="162221E6" w14:textId="77777777" w:rsidR="00B6012D" w:rsidRPr="00B6012D" w:rsidRDefault="00B6012D" w:rsidP="00B6012D">
      <w:pPr>
        <w:numPr>
          <w:ilvl w:val="0"/>
          <w:numId w:val="29"/>
        </w:numPr>
      </w:pPr>
      <w:r w:rsidRPr="00B6012D">
        <w:lastRenderedPageBreak/>
        <w:t>(1)</w:t>
      </w:r>
    </w:p>
    <w:p w14:paraId="367B202A" w14:textId="77777777" w:rsidR="00B6012D" w:rsidRPr="00B6012D" w:rsidRDefault="00B6012D" w:rsidP="00B6012D">
      <w:r w:rsidRPr="00B6012D">
        <w:t>Instalar el sistema de protección catódica de acuerdo con </w:t>
      </w:r>
      <w:hyperlink r:id="rId90" w:anchor="ID00059A002103" w:history="1">
        <w:r w:rsidRPr="00B6012D">
          <w:rPr>
            <w:rStyle w:val="Hipervnculo"/>
            <w:b/>
            <w:bCs/>
          </w:rPr>
          <w:t>18.10.13.1.2</w:t>
        </w:r>
      </w:hyperlink>
      <w:r w:rsidRPr="00B6012D">
        <w:t> , </w:t>
      </w:r>
      <w:hyperlink r:id="rId91" w:anchor="ID00059A002126" w:history="1">
        <w:r w:rsidRPr="00B6012D">
          <w:rPr>
            <w:rStyle w:val="Hipervnculo"/>
            <w:b/>
            <w:bCs/>
          </w:rPr>
          <w:t>18.10.13.3.3</w:t>
        </w:r>
      </w:hyperlink>
      <w:r w:rsidRPr="00B6012D">
        <w:t> , </w:t>
      </w:r>
      <w:hyperlink r:id="rId92" w:anchor="ID00059A002132" w:history="1">
        <w:r w:rsidRPr="00B6012D">
          <w:rPr>
            <w:rStyle w:val="Hipervnculo"/>
            <w:b/>
            <w:bCs/>
          </w:rPr>
          <w:t>18.10.13.3.4</w:t>
        </w:r>
      </w:hyperlink>
      <w:r w:rsidRPr="00B6012D">
        <w:t> , </w:t>
      </w:r>
      <w:hyperlink r:id="rId93" w:anchor="ID00059A002133" w:history="1">
        <w:r w:rsidRPr="00B6012D">
          <w:rPr>
            <w:rStyle w:val="Hipervnculo"/>
            <w:b/>
            <w:bCs/>
          </w:rPr>
          <w:t>18.10.13.3.5</w:t>
        </w:r>
      </w:hyperlink>
      <w:r w:rsidRPr="00B6012D">
        <w:t> y </w:t>
      </w:r>
      <w:hyperlink r:id="rId94" w:anchor="ID00059A002137" w:history="1">
        <w:r w:rsidRPr="00B6012D">
          <w:rPr>
            <w:rStyle w:val="Hipervnculo"/>
            <w:b/>
            <w:bCs/>
          </w:rPr>
          <w:t>18.10.13.5</w:t>
        </w:r>
      </w:hyperlink>
    </w:p>
    <w:p w14:paraId="2C8DBA29" w14:textId="77777777" w:rsidR="00B6012D" w:rsidRPr="00B6012D" w:rsidRDefault="00B6012D" w:rsidP="00B6012D">
      <w:pPr>
        <w:numPr>
          <w:ilvl w:val="0"/>
          <w:numId w:val="29"/>
        </w:numPr>
      </w:pPr>
      <w:r w:rsidRPr="00B6012D">
        <w:t>(2)</w:t>
      </w:r>
    </w:p>
    <w:p w14:paraId="542B74A2" w14:textId="77777777" w:rsidR="00B6012D" w:rsidRPr="00B6012D" w:rsidRDefault="00B6012D" w:rsidP="00B6012D">
      <w:r w:rsidRPr="00B6012D">
        <w:t>Monitoreo de acuerdo con </w:t>
      </w:r>
      <w:hyperlink r:id="rId95" w:anchor="ID00059A002142" w:history="1">
        <w:r w:rsidRPr="00B6012D">
          <w:rPr>
            <w:rStyle w:val="Hipervnculo"/>
            <w:b/>
            <w:bCs/>
          </w:rPr>
          <w:t>18.10.13.6.1</w:t>
        </w:r>
      </w:hyperlink>
    </w:p>
    <w:p w14:paraId="22265E78" w14:textId="77777777" w:rsidR="00B6012D" w:rsidRPr="00B6012D" w:rsidRDefault="00B6012D" w:rsidP="00B6012D">
      <w:pPr>
        <w:numPr>
          <w:ilvl w:val="0"/>
          <w:numId w:val="29"/>
        </w:numPr>
      </w:pPr>
      <w:r w:rsidRPr="00B6012D">
        <w:t>(3)</w:t>
      </w:r>
    </w:p>
    <w:p w14:paraId="3502DF7C" w14:textId="77777777" w:rsidR="00B6012D" w:rsidRPr="00B6012D" w:rsidRDefault="00B6012D" w:rsidP="00B6012D">
      <w:r w:rsidRPr="00B6012D">
        <w:t>Medidas correctivas de conformidad con </w:t>
      </w:r>
      <w:hyperlink r:id="rId96" w:anchor="ID00059A002162" w:history="1">
        <w:r w:rsidRPr="00B6012D">
          <w:rPr>
            <w:rStyle w:val="Hipervnculo"/>
            <w:b/>
            <w:bCs/>
          </w:rPr>
          <w:t>el artículo 18.10.13.7</w:t>
        </w:r>
      </w:hyperlink>
    </w:p>
    <w:p w14:paraId="4A44733C" w14:textId="77777777" w:rsidR="00B6012D" w:rsidRPr="00B6012D" w:rsidRDefault="00B6012D" w:rsidP="00B6012D">
      <w:pPr>
        <w:numPr>
          <w:ilvl w:val="0"/>
          <w:numId w:val="29"/>
        </w:numPr>
      </w:pPr>
      <w:r w:rsidRPr="00B6012D">
        <w:t>(4)</w:t>
      </w:r>
    </w:p>
    <w:p w14:paraId="3F05A0CF" w14:textId="77777777" w:rsidR="00B6012D" w:rsidRPr="00B6012D" w:rsidRDefault="00B6012D" w:rsidP="00B6012D">
      <w:r w:rsidRPr="00B6012D">
        <w:t>Mantenimiento de registros</w:t>
      </w:r>
    </w:p>
    <w:p w14:paraId="55F70123" w14:textId="77777777" w:rsidR="00B6012D" w:rsidRPr="00B6012D" w:rsidRDefault="00B6012D" w:rsidP="00B6012D">
      <w:r w:rsidRPr="00B6012D">
        <w:pict w14:anchorId="20396948">
          <v:rect id="_x0000_i1100" style="width:0;height:1.5pt" o:hralign="center" o:hrstd="t" o:hr="t" fillcolor="#a0a0a0" stroked="f"/>
        </w:pict>
      </w:r>
    </w:p>
    <w:p w14:paraId="7FF370AE" w14:textId="77777777" w:rsidR="00B6012D" w:rsidRPr="00B6012D" w:rsidRDefault="00B6012D" w:rsidP="00B6012D">
      <w:r w:rsidRPr="00B6012D">
        <w:t>18.11 Capacitación del personal.</w:t>
      </w:r>
    </w:p>
    <w:p w14:paraId="3936C2AA" w14:textId="77777777" w:rsidR="00B6012D" w:rsidRPr="00B6012D" w:rsidRDefault="00B6012D" w:rsidP="00B6012D">
      <w:pPr>
        <w:rPr>
          <w:b/>
          <w:bCs/>
        </w:rPr>
      </w:pPr>
      <w:r w:rsidRPr="00B6012D">
        <w:rPr>
          <w:b/>
          <w:bCs/>
        </w:rPr>
        <w:t>18.11.1 </w:t>
      </w:r>
    </w:p>
    <w:p w14:paraId="04D6CC8D" w14:textId="77777777" w:rsidR="00B6012D" w:rsidRPr="00B6012D" w:rsidRDefault="00B6012D" w:rsidP="00B6012D">
      <w:r w:rsidRPr="00B6012D">
        <w:t>Toda planta en operación deberá contar con un plan de capacitación escrito para instruir a todo el personal de la planta de GNL.</w:t>
      </w:r>
    </w:p>
    <w:p w14:paraId="3F71FA11" w14:textId="77777777" w:rsidR="00B6012D" w:rsidRPr="00B6012D" w:rsidRDefault="00B6012D" w:rsidP="00B6012D">
      <w:pPr>
        <w:rPr>
          <w:b/>
          <w:bCs/>
        </w:rPr>
      </w:pPr>
      <w:r w:rsidRPr="00B6012D">
        <w:rPr>
          <w:b/>
          <w:bCs/>
        </w:rPr>
        <w:t>18.11.2 </w:t>
      </w:r>
    </w:p>
    <w:p w14:paraId="12932489" w14:textId="77777777" w:rsidR="00B6012D" w:rsidRPr="00B6012D" w:rsidRDefault="00B6012D" w:rsidP="00B6012D">
      <w:r w:rsidRPr="00B6012D">
        <w:t>El plan de capacitación deberá incluir la capacitación del personal permanente de mantenimiento, operación y supervisión respecto de lo siguiente:</w:t>
      </w:r>
    </w:p>
    <w:p w14:paraId="31ED64C0" w14:textId="77777777" w:rsidR="00B6012D" w:rsidRPr="00B6012D" w:rsidRDefault="00B6012D" w:rsidP="00B6012D">
      <w:pPr>
        <w:numPr>
          <w:ilvl w:val="0"/>
          <w:numId w:val="30"/>
        </w:numPr>
      </w:pPr>
      <w:r w:rsidRPr="00B6012D">
        <w:t>(1)</w:t>
      </w:r>
    </w:p>
    <w:p w14:paraId="7B3EF070" w14:textId="77777777" w:rsidR="00B6012D" w:rsidRPr="00B6012D" w:rsidRDefault="00B6012D" w:rsidP="00B6012D">
      <w:r w:rsidRPr="00B6012D">
        <w:t>Las operaciones básicas que se llevan a cabo en la instalación de GNL</w:t>
      </w:r>
    </w:p>
    <w:p w14:paraId="389AFEF6" w14:textId="77777777" w:rsidR="00B6012D" w:rsidRPr="00B6012D" w:rsidRDefault="00B6012D" w:rsidP="00B6012D">
      <w:pPr>
        <w:numPr>
          <w:ilvl w:val="0"/>
          <w:numId w:val="30"/>
        </w:numPr>
      </w:pPr>
      <w:r w:rsidRPr="00B6012D">
        <w:t>(2)</w:t>
      </w:r>
    </w:p>
    <w:p w14:paraId="2D33EA07" w14:textId="77777777" w:rsidR="00B6012D" w:rsidRPr="00B6012D" w:rsidRDefault="00B6012D" w:rsidP="00B6012D">
      <w:r w:rsidRPr="00B6012D">
        <w:t>Las características y los peligros potenciales de los fluidos peligrosos involucrados en la operación y el mantenimiento de la planta de GNL, que consisten en el grave peligro de congelación que puede resultar del contacto con GNL o refrigerantes fríos, asfixiantes, inflamabilidad de mezclas con el aire, vapores inodoros, características de ebullición, reacciones con agua , corrosividad cutánea y exposición a fluidos tóxicos.</w:t>
      </w:r>
    </w:p>
    <w:p w14:paraId="3BA5CD09" w14:textId="77777777" w:rsidR="00B6012D" w:rsidRPr="00B6012D" w:rsidRDefault="00B6012D" w:rsidP="00B6012D">
      <w:pPr>
        <w:numPr>
          <w:ilvl w:val="0"/>
          <w:numId w:val="30"/>
        </w:numPr>
      </w:pPr>
      <w:r w:rsidRPr="00B6012D">
        <w:t>(3)</w:t>
      </w:r>
    </w:p>
    <w:p w14:paraId="62B7987A" w14:textId="77777777" w:rsidR="00B6012D" w:rsidRPr="00B6012D" w:rsidRDefault="00B6012D" w:rsidP="00B6012D">
      <w:r w:rsidRPr="00B6012D">
        <w:t>Métodos para llevar a cabo las tareas de mantenimiento y operación de la planta de GNL según lo establecido en el manual de procedimientos de operación y mantenimiento a que se refieren las Secciones </w:t>
      </w:r>
      <w:hyperlink r:id="rId97" w:anchor="ID00059A001247" w:history="1">
        <w:r w:rsidRPr="00B6012D">
          <w:rPr>
            <w:rStyle w:val="Hipervnculo"/>
            <w:b/>
            <w:bCs/>
          </w:rPr>
          <w:t>18.3</w:t>
        </w:r>
      </w:hyperlink>
      <w:r w:rsidRPr="00B6012D">
        <w:t> y </w:t>
      </w:r>
      <w:hyperlink r:id="rId98" w:anchor="ID00059A001390" w:history="1">
        <w:r w:rsidRPr="00B6012D">
          <w:rPr>
            <w:rStyle w:val="Hipervnculo"/>
            <w:b/>
            <w:bCs/>
          </w:rPr>
          <w:t>18.9</w:t>
        </w:r>
      </w:hyperlink>
    </w:p>
    <w:p w14:paraId="386161BA" w14:textId="77777777" w:rsidR="00B6012D" w:rsidRPr="00B6012D" w:rsidRDefault="00B6012D" w:rsidP="00B6012D">
      <w:pPr>
        <w:numPr>
          <w:ilvl w:val="0"/>
          <w:numId w:val="30"/>
        </w:numPr>
      </w:pPr>
      <w:r w:rsidRPr="00B6012D">
        <w:t>(4)</w:t>
      </w:r>
    </w:p>
    <w:p w14:paraId="0AEEFB82" w14:textId="77777777" w:rsidR="00B6012D" w:rsidRPr="00B6012D" w:rsidRDefault="00B6012D" w:rsidP="00B6012D">
      <w:r w:rsidRPr="00B6012D">
        <w:lastRenderedPageBreak/>
        <w:t>Métodos para llevar a cabo los procedimientos de emergencia requeridos por la Sección  </w:t>
      </w:r>
      <w:hyperlink r:id="rId99" w:anchor="ID00059A001269" w:history="1">
        <w:r w:rsidRPr="00B6012D">
          <w:rPr>
            <w:rStyle w:val="Hipervnculo"/>
            <w:b/>
            <w:bCs/>
          </w:rPr>
          <w:t>18.4</w:t>
        </w:r>
      </w:hyperlink>
      <w:r w:rsidRPr="00B6012D">
        <w:t> en relación con sus funciones asignadas</w:t>
      </w:r>
    </w:p>
    <w:p w14:paraId="0D336307" w14:textId="77777777" w:rsidR="00B6012D" w:rsidRPr="00B6012D" w:rsidRDefault="00B6012D" w:rsidP="00B6012D">
      <w:pPr>
        <w:numPr>
          <w:ilvl w:val="0"/>
          <w:numId w:val="30"/>
        </w:numPr>
      </w:pPr>
      <w:r w:rsidRPr="00B6012D">
        <w:t>(5)</w:t>
      </w:r>
    </w:p>
    <w:p w14:paraId="076AAAE2" w14:textId="77777777" w:rsidR="00B6012D" w:rsidRPr="00B6012D" w:rsidRDefault="00B6012D" w:rsidP="00B6012D">
      <w:r w:rsidRPr="00B6012D">
        <w:t>Capacitación en seguridad del personal y en seguridad de la industria de la construcción en general en lo que respecta a las funciones asignadas.</w:t>
      </w:r>
    </w:p>
    <w:p w14:paraId="222A6171" w14:textId="77777777" w:rsidR="00B6012D" w:rsidRPr="00B6012D" w:rsidRDefault="00B6012D" w:rsidP="00B6012D">
      <w:pPr>
        <w:rPr>
          <w:b/>
          <w:bCs/>
        </w:rPr>
      </w:pPr>
      <w:r w:rsidRPr="00B6012D">
        <w:rPr>
          <w:b/>
          <w:bCs/>
        </w:rPr>
        <w:t>18.11.2.1 </w:t>
      </w:r>
    </w:p>
    <w:p w14:paraId="4EE8EE83" w14:textId="77777777" w:rsidR="00B6012D" w:rsidRPr="00B6012D" w:rsidRDefault="00B6012D" w:rsidP="00B6012D">
      <w:r w:rsidRPr="00B6012D">
        <w:t>Todo el personal operativo y de supervisión correspondiente deberá recibir capacitación en lo siguiente:</w:t>
      </w:r>
    </w:p>
    <w:p w14:paraId="5912F5D9" w14:textId="77777777" w:rsidR="00B6012D" w:rsidRPr="00B6012D" w:rsidRDefault="00B6012D" w:rsidP="00B6012D">
      <w:pPr>
        <w:numPr>
          <w:ilvl w:val="0"/>
          <w:numId w:val="31"/>
        </w:numPr>
      </w:pPr>
      <w:r w:rsidRPr="00B6012D">
        <w:t>(1)</w:t>
      </w:r>
    </w:p>
    <w:p w14:paraId="476E7301" w14:textId="77777777" w:rsidR="00B6012D" w:rsidRPr="00B6012D" w:rsidRDefault="00B6012D" w:rsidP="00B6012D">
      <w:r w:rsidRPr="00B6012D">
        <w:t>Instrucciones sobre las operaciones de las instalaciones, incluidos controles, funciones y procedimientos operativos</w:t>
      </w:r>
    </w:p>
    <w:p w14:paraId="733EB9CA" w14:textId="77777777" w:rsidR="00B6012D" w:rsidRPr="00B6012D" w:rsidRDefault="00B6012D" w:rsidP="00B6012D">
      <w:pPr>
        <w:numPr>
          <w:ilvl w:val="0"/>
          <w:numId w:val="31"/>
        </w:numPr>
      </w:pPr>
      <w:r w:rsidRPr="00B6012D">
        <w:t>(2)</w:t>
      </w:r>
    </w:p>
    <w:p w14:paraId="486A5EB6" w14:textId="77777777" w:rsidR="00B6012D" w:rsidRPr="00B6012D" w:rsidRDefault="00B6012D" w:rsidP="00B6012D">
      <w:r w:rsidRPr="00B6012D">
        <w:t>Procedimientos de transferencia de GNL</w:t>
      </w:r>
    </w:p>
    <w:p w14:paraId="33C04E59" w14:textId="77777777" w:rsidR="00B6012D" w:rsidRPr="00B6012D" w:rsidRDefault="00B6012D" w:rsidP="00B6012D">
      <w:pPr>
        <w:numPr>
          <w:ilvl w:val="0"/>
          <w:numId w:val="31"/>
        </w:numPr>
      </w:pPr>
      <w:r w:rsidRPr="00B6012D">
        <w:t>(3)</w:t>
      </w:r>
    </w:p>
    <w:p w14:paraId="738A8B30" w14:textId="77777777" w:rsidR="00B6012D" w:rsidRPr="00B6012D" w:rsidRDefault="00B6012D" w:rsidP="00B6012D">
      <w:r w:rsidRPr="00B6012D">
        <w:t>Prácticas y principios de depuración</w:t>
      </w:r>
    </w:p>
    <w:p w14:paraId="250AAEFE" w14:textId="77777777" w:rsidR="00B6012D" w:rsidRPr="00B6012D" w:rsidRDefault="00B6012D" w:rsidP="00B6012D">
      <w:pPr>
        <w:rPr>
          <w:b/>
          <w:bCs/>
        </w:rPr>
      </w:pPr>
      <w:r w:rsidRPr="00B6012D">
        <w:rPr>
          <w:b/>
          <w:bCs/>
        </w:rPr>
        <w:t>18.11.2.2 </w:t>
      </w:r>
    </w:p>
    <w:p w14:paraId="25E8182C" w14:textId="77777777" w:rsidR="00B6012D" w:rsidRPr="00B6012D" w:rsidRDefault="00B6012D" w:rsidP="00B6012D">
      <w:r w:rsidRPr="00B6012D">
        <w:t>Todo el personal involucrado en la operación y mantenimiento de plantas de GNL, incluidos los supervisores inmediatos, deberá recibir capacitación en los siguientes aspectos de protección contra incendios y simulacros de incendio:</w:t>
      </w:r>
    </w:p>
    <w:p w14:paraId="53F417EA" w14:textId="77777777" w:rsidR="00B6012D" w:rsidRPr="00B6012D" w:rsidRDefault="00B6012D" w:rsidP="00B6012D">
      <w:pPr>
        <w:numPr>
          <w:ilvl w:val="0"/>
          <w:numId w:val="32"/>
        </w:numPr>
      </w:pPr>
      <w:r w:rsidRPr="00B6012D">
        <w:t>(1)</w:t>
      </w:r>
    </w:p>
    <w:p w14:paraId="5646543B" w14:textId="77777777" w:rsidR="00B6012D" w:rsidRPr="00B6012D" w:rsidRDefault="00B6012D" w:rsidP="00B6012D">
      <w:r w:rsidRPr="00B6012D">
        <w:t>Posibles causas y zonas de incendio</w:t>
      </w:r>
    </w:p>
    <w:p w14:paraId="631A4EAC" w14:textId="77777777" w:rsidR="00B6012D" w:rsidRPr="00B6012D" w:rsidRDefault="00B6012D" w:rsidP="00B6012D">
      <w:pPr>
        <w:numPr>
          <w:ilvl w:val="0"/>
          <w:numId w:val="32"/>
        </w:numPr>
      </w:pPr>
      <w:r w:rsidRPr="00B6012D">
        <w:t>(2)</w:t>
      </w:r>
    </w:p>
    <w:p w14:paraId="03490444" w14:textId="77777777" w:rsidR="00B6012D" w:rsidRPr="00B6012D" w:rsidRDefault="00B6012D" w:rsidP="00B6012D">
      <w:r w:rsidRPr="00B6012D">
        <w:t>Tipos, tamaños y consecuencias predecibles de los incendios</w:t>
      </w:r>
    </w:p>
    <w:p w14:paraId="233547C6" w14:textId="77777777" w:rsidR="00B6012D" w:rsidRPr="00B6012D" w:rsidRDefault="00B6012D" w:rsidP="00B6012D">
      <w:pPr>
        <w:numPr>
          <w:ilvl w:val="0"/>
          <w:numId w:val="32"/>
        </w:numPr>
      </w:pPr>
      <w:r w:rsidRPr="00B6012D">
        <w:t>(3)</w:t>
      </w:r>
    </w:p>
    <w:p w14:paraId="4E0F2AB5" w14:textId="77777777" w:rsidR="00B6012D" w:rsidRPr="00B6012D" w:rsidRDefault="00B6012D" w:rsidP="00B6012D">
      <w:r w:rsidRPr="00B6012D">
        <w:t>Deberes de control de incendios asignados de acuerdo con los procedimientos de emergencia de la Sección  </w:t>
      </w:r>
      <w:hyperlink r:id="rId100" w:anchor="ID00059A001269" w:history="1">
        <w:r w:rsidRPr="00B6012D">
          <w:rPr>
            <w:rStyle w:val="Hipervnculo"/>
            <w:b/>
            <w:bCs/>
          </w:rPr>
          <w:t>18.4</w:t>
        </w:r>
      </w:hyperlink>
      <w:r w:rsidRPr="00B6012D">
        <w:t> , que incluyen el uso adecuado de equipos de protección contra incendios y de respuesta a emergencias.</w:t>
      </w:r>
    </w:p>
    <w:p w14:paraId="36E63FF1" w14:textId="77777777" w:rsidR="00B6012D" w:rsidRPr="00B6012D" w:rsidRDefault="00B6012D" w:rsidP="00B6012D">
      <w:pPr>
        <w:numPr>
          <w:ilvl w:val="0"/>
          <w:numId w:val="32"/>
        </w:numPr>
      </w:pPr>
      <w:r w:rsidRPr="00B6012D">
        <w:t>(4)</w:t>
      </w:r>
    </w:p>
    <w:p w14:paraId="3A2FC064" w14:textId="77777777" w:rsidR="00B6012D" w:rsidRPr="00B6012D" w:rsidRDefault="00B6012D" w:rsidP="00B6012D">
      <w:r w:rsidRPr="00B6012D">
        <w:t>Experiencia práctica en el desempeño de las tareas enumeradas en los procedimientos de emergencia de la Sección  </w:t>
      </w:r>
      <w:hyperlink r:id="rId101" w:anchor="ID00059A001269" w:history="1">
        <w:r w:rsidRPr="00B6012D">
          <w:rPr>
            <w:rStyle w:val="Hipervnculo"/>
            <w:b/>
            <w:bCs/>
          </w:rPr>
          <w:t>18.4</w:t>
        </w:r>
      </w:hyperlink>
    </w:p>
    <w:p w14:paraId="54F48CE0" w14:textId="77777777" w:rsidR="00B6012D" w:rsidRPr="00B6012D" w:rsidRDefault="00B6012D" w:rsidP="00B6012D">
      <w:pPr>
        <w:rPr>
          <w:b/>
          <w:bCs/>
        </w:rPr>
      </w:pPr>
      <w:r w:rsidRPr="00B6012D">
        <w:rPr>
          <w:b/>
          <w:bCs/>
        </w:rPr>
        <w:t>18.11.2.3 </w:t>
      </w:r>
    </w:p>
    <w:p w14:paraId="44CD5154" w14:textId="77777777" w:rsidR="00B6012D" w:rsidRPr="00B6012D" w:rsidRDefault="00B6012D" w:rsidP="00B6012D">
      <w:r w:rsidRPr="00B6012D">
        <w:lastRenderedPageBreak/>
        <w:t>El personal responsable de la seguridad en relación con sus funciones asignadas y descritas en los procedimientos de seguridad requeridos deberá recibir capacitación para hacer lo siguiente:</w:t>
      </w:r>
    </w:p>
    <w:p w14:paraId="13B5E932" w14:textId="77777777" w:rsidR="00B6012D" w:rsidRPr="00B6012D" w:rsidRDefault="00B6012D" w:rsidP="00B6012D">
      <w:pPr>
        <w:numPr>
          <w:ilvl w:val="0"/>
          <w:numId w:val="33"/>
        </w:numPr>
      </w:pPr>
      <w:r w:rsidRPr="00B6012D">
        <w:t>(1)</w:t>
      </w:r>
    </w:p>
    <w:p w14:paraId="44BFE94C" w14:textId="77777777" w:rsidR="00B6012D" w:rsidRPr="00B6012D" w:rsidRDefault="00B6012D" w:rsidP="00B6012D">
      <w:r w:rsidRPr="00B6012D">
        <w:t>Reconocer las brechas de seguridad</w:t>
      </w:r>
    </w:p>
    <w:p w14:paraId="1165E30D" w14:textId="77777777" w:rsidR="00B6012D" w:rsidRPr="00B6012D" w:rsidRDefault="00B6012D" w:rsidP="00B6012D">
      <w:pPr>
        <w:numPr>
          <w:ilvl w:val="0"/>
          <w:numId w:val="33"/>
        </w:numPr>
      </w:pPr>
      <w:r w:rsidRPr="00B6012D">
        <w:t>(2)</w:t>
      </w:r>
    </w:p>
    <w:p w14:paraId="0CC4266B" w14:textId="77777777" w:rsidR="00B6012D" w:rsidRPr="00B6012D" w:rsidRDefault="00B6012D" w:rsidP="00B6012D">
      <w:r w:rsidRPr="00B6012D">
        <w:t>Llevar a cabo procedimientos de seguridad relacionados con sus funciones asignadas.</w:t>
      </w:r>
    </w:p>
    <w:p w14:paraId="5C028F4A" w14:textId="77777777" w:rsidR="00B6012D" w:rsidRPr="00B6012D" w:rsidRDefault="00B6012D" w:rsidP="00B6012D">
      <w:pPr>
        <w:numPr>
          <w:ilvl w:val="0"/>
          <w:numId w:val="33"/>
        </w:numPr>
      </w:pPr>
      <w:r w:rsidRPr="00B6012D">
        <w:t>(3)</w:t>
      </w:r>
    </w:p>
    <w:p w14:paraId="69400177" w14:textId="77777777" w:rsidR="00B6012D" w:rsidRPr="00B6012D" w:rsidRDefault="00B6012D" w:rsidP="00B6012D">
      <w:r w:rsidRPr="00B6012D">
        <w:t>Familiarizarse con las operaciones básicas de la planta y los procedimientos de emergencia según sea necesario para realizar sus funciones asignadas.</w:t>
      </w:r>
    </w:p>
    <w:p w14:paraId="57852E89" w14:textId="77777777" w:rsidR="00B6012D" w:rsidRPr="00B6012D" w:rsidRDefault="00B6012D" w:rsidP="00B6012D">
      <w:pPr>
        <w:numPr>
          <w:ilvl w:val="0"/>
          <w:numId w:val="33"/>
        </w:numPr>
      </w:pPr>
      <w:r w:rsidRPr="00B6012D">
        <w:t>(4)</w:t>
      </w:r>
    </w:p>
    <w:p w14:paraId="2B5724B9" w14:textId="77777777" w:rsidR="00B6012D" w:rsidRPr="00B6012D" w:rsidRDefault="00B6012D" w:rsidP="00B6012D">
      <w:r w:rsidRPr="00B6012D">
        <w:t>Identificar situaciones en las que sería necesario obtener asistencia para mantener la seguridad de la planta de GNL</w:t>
      </w:r>
    </w:p>
    <w:p w14:paraId="492896B6" w14:textId="77777777" w:rsidR="00B6012D" w:rsidRPr="00B6012D" w:rsidRDefault="00B6012D" w:rsidP="00B6012D">
      <w:pPr>
        <w:rPr>
          <w:b/>
          <w:bCs/>
        </w:rPr>
      </w:pPr>
      <w:r w:rsidRPr="00B6012D">
        <w:rPr>
          <w:b/>
          <w:bCs/>
        </w:rPr>
        <w:t>18.11.3 </w:t>
      </w:r>
    </w:p>
    <w:p w14:paraId="352AA53A" w14:textId="77777777" w:rsidR="00B6012D" w:rsidRPr="00B6012D" w:rsidRDefault="00B6012D" w:rsidP="00B6012D">
      <w:r w:rsidRPr="00B6012D">
        <w:t>Todo el personal de la planta de GNL deberá cumplir los siguientes requisitos:</w:t>
      </w:r>
    </w:p>
    <w:p w14:paraId="40116522" w14:textId="77777777" w:rsidR="00B6012D" w:rsidRPr="00B6012D" w:rsidRDefault="00B6012D" w:rsidP="00B6012D">
      <w:pPr>
        <w:numPr>
          <w:ilvl w:val="0"/>
          <w:numId w:val="34"/>
        </w:numPr>
      </w:pPr>
      <w:r w:rsidRPr="00B6012D">
        <w:t>(1)</w:t>
      </w:r>
    </w:p>
    <w:p w14:paraId="766192A1" w14:textId="77777777" w:rsidR="00B6012D" w:rsidRPr="00B6012D" w:rsidRDefault="00B6012D" w:rsidP="00B6012D">
      <w:r w:rsidRPr="00B6012D">
        <w:t>El personal de la planta de GNL deberá recibir la capacitación a que se refiere el </w:t>
      </w:r>
      <w:hyperlink r:id="rId102" w:anchor="ID00059A001463" w:history="1">
        <w:r w:rsidRPr="00B6012D">
          <w:rPr>
            <w:rStyle w:val="Hipervnculo"/>
            <w:b/>
            <w:bCs/>
          </w:rPr>
          <w:t>apartado 18.11.2</w:t>
        </w:r>
      </w:hyperlink>
      <w:r w:rsidRPr="00B6012D">
        <w:t> .</w:t>
      </w:r>
    </w:p>
    <w:p w14:paraId="18431D0E" w14:textId="77777777" w:rsidR="00B6012D" w:rsidRPr="00B6012D" w:rsidRDefault="00B6012D" w:rsidP="00B6012D">
      <w:pPr>
        <w:numPr>
          <w:ilvl w:val="0"/>
          <w:numId w:val="34"/>
        </w:numPr>
      </w:pPr>
      <w:r w:rsidRPr="00B6012D">
        <w:t>(2)</w:t>
      </w:r>
    </w:p>
    <w:p w14:paraId="61BE7195" w14:textId="77777777" w:rsidR="00B6012D" w:rsidRPr="00B6012D" w:rsidRDefault="00B6012D" w:rsidP="00B6012D">
      <w:r w:rsidRPr="00B6012D">
        <w:t>El personal de la planta de GNL deberá tener experiencia relacionada con las funciones asignadas.</w:t>
      </w:r>
    </w:p>
    <w:p w14:paraId="6218569D" w14:textId="77777777" w:rsidR="00B6012D" w:rsidRPr="00B6012D" w:rsidRDefault="00B6012D" w:rsidP="00B6012D">
      <w:pPr>
        <w:rPr>
          <w:b/>
          <w:bCs/>
        </w:rPr>
      </w:pPr>
      <w:r w:rsidRPr="00B6012D">
        <w:rPr>
          <w:b/>
          <w:bCs/>
        </w:rPr>
        <w:t>18.11.4 </w:t>
      </w:r>
    </w:p>
    <w:p w14:paraId="5ABFBE0B" w14:textId="77777777" w:rsidR="00B6012D" w:rsidRPr="00B6012D" w:rsidRDefault="00B6012D" w:rsidP="00B6012D">
      <w:r w:rsidRPr="00B6012D">
        <w:t>Cualquier persona que no haya completado la formación o recibido la experiencia establecida en </w:t>
      </w:r>
      <w:hyperlink r:id="rId103" w:anchor="ID00059A001463" w:history="1">
        <w:r w:rsidRPr="00B6012D">
          <w:rPr>
            <w:rStyle w:val="Hipervnculo"/>
            <w:b/>
            <w:bCs/>
          </w:rPr>
          <w:t>18.11.2</w:t>
        </w:r>
      </w:hyperlink>
      <w:r w:rsidRPr="00B6012D">
        <w:t> estará bajo el control de personal capacitado.</w:t>
      </w:r>
    </w:p>
    <w:p w14:paraId="08EA9340" w14:textId="77777777" w:rsidR="00B6012D" w:rsidRPr="00B6012D" w:rsidRDefault="00B6012D" w:rsidP="00B6012D">
      <w:pPr>
        <w:rPr>
          <w:b/>
          <w:bCs/>
        </w:rPr>
      </w:pPr>
      <w:r w:rsidRPr="00B6012D">
        <w:rPr>
          <w:b/>
          <w:bCs/>
        </w:rPr>
        <w:t>18.11.5 Entrenamiento de Transferencia Marina.</w:t>
      </w:r>
    </w:p>
    <w:p w14:paraId="2A1FBD44" w14:textId="77777777" w:rsidR="00B6012D" w:rsidRPr="00B6012D" w:rsidRDefault="00B6012D" w:rsidP="00B6012D">
      <w:r w:rsidRPr="00B6012D">
        <w:t>Todas las personas involucradas en la transferencia marítima de GNL deberán estar completamente familiarizadas con todos los aspectos del procedimiento de transferencia, incluidos los peligros potenciales y los procedimientos de emergencia.</w:t>
      </w:r>
    </w:p>
    <w:p w14:paraId="1EACAA54" w14:textId="77777777" w:rsidR="00B6012D" w:rsidRPr="00B6012D" w:rsidRDefault="00B6012D" w:rsidP="00B6012D">
      <w:pPr>
        <w:rPr>
          <w:b/>
          <w:bCs/>
        </w:rPr>
      </w:pPr>
      <w:r w:rsidRPr="00B6012D">
        <w:rPr>
          <w:b/>
          <w:bCs/>
        </w:rPr>
        <w:t>18.11.5.1 </w:t>
      </w:r>
    </w:p>
    <w:p w14:paraId="610F1D13" w14:textId="77777777" w:rsidR="00B6012D" w:rsidRPr="00B6012D" w:rsidRDefault="00B6012D" w:rsidP="00B6012D">
      <w:r w:rsidRPr="00B6012D">
        <w:lastRenderedPageBreak/>
        <w:t>La capacitación del personal involucrado en la transferencia marítima de GNL deberá incluir lo siguiente:</w:t>
      </w:r>
    </w:p>
    <w:p w14:paraId="1BDB4376" w14:textId="77777777" w:rsidR="00B6012D" w:rsidRPr="00B6012D" w:rsidRDefault="00B6012D" w:rsidP="00B6012D">
      <w:pPr>
        <w:numPr>
          <w:ilvl w:val="0"/>
          <w:numId w:val="35"/>
        </w:numPr>
      </w:pPr>
      <w:r w:rsidRPr="00B6012D">
        <w:t>(1)</w:t>
      </w:r>
    </w:p>
    <w:p w14:paraId="45B7CC60" w14:textId="77777777" w:rsidR="00B6012D" w:rsidRPr="00B6012D" w:rsidRDefault="00B6012D" w:rsidP="00B6012D">
      <w:r w:rsidRPr="00B6012D">
        <w:t>Procedimientos de transferencia de GNL, incluida la capacitación práctica bajo la supervisión de una persona con la experiencia que determine el operador de la terminal.</w:t>
      </w:r>
    </w:p>
    <w:p w14:paraId="372855CB" w14:textId="77777777" w:rsidR="00B6012D" w:rsidRPr="00B6012D" w:rsidRDefault="00B6012D" w:rsidP="00B6012D">
      <w:pPr>
        <w:numPr>
          <w:ilvl w:val="0"/>
          <w:numId w:val="35"/>
        </w:numPr>
      </w:pPr>
      <w:r w:rsidRPr="00B6012D">
        <w:t>(2)</w:t>
      </w:r>
    </w:p>
    <w:p w14:paraId="21701B33" w14:textId="77777777" w:rsidR="00B6012D" w:rsidRPr="00B6012D" w:rsidRDefault="00B6012D" w:rsidP="00B6012D">
      <w:r w:rsidRPr="00B6012D">
        <w:t>Las disposiciones del plan de contingencia requeridas en </w:t>
      </w:r>
      <w:hyperlink r:id="rId104" w:anchor="ID00059A001286" w:history="1">
        <w:r w:rsidRPr="00B6012D">
          <w:rPr>
            <w:rStyle w:val="Hipervnculo"/>
            <w:b/>
            <w:bCs/>
          </w:rPr>
          <w:t>18.4.7</w:t>
        </w:r>
      </w:hyperlink>
    </w:p>
    <w:p w14:paraId="64D02DD2" w14:textId="77777777" w:rsidR="00B6012D" w:rsidRPr="00B6012D" w:rsidRDefault="00B6012D" w:rsidP="00B6012D">
      <w:pPr>
        <w:rPr>
          <w:b/>
          <w:bCs/>
        </w:rPr>
      </w:pPr>
      <w:r w:rsidRPr="00B6012D">
        <w:rPr>
          <w:b/>
          <w:bCs/>
        </w:rPr>
        <w:t>18.11.5.2 </w:t>
      </w:r>
    </w:p>
    <w:p w14:paraId="217AB745" w14:textId="77777777" w:rsidR="00B6012D" w:rsidRPr="00B6012D" w:rsidRDefault="00B6012D" w:rsidP="00B6012D">
      <w:r w:rsidRPr="00B6012D">
        <w:t>El tiempo dedicado a ayudar en la transferencia cumplirá con este requisito de capacitación práctica.</w:t>
      </w:r>
    </w:p>
    <w:p w14:paraId="7BD58DB5" w14:textId="77777777" w:rsidR="00B6012D" w:rsidRPr="00B6012D" w:rsidRDefault="00B6012D" w:rsidP="00B6012D">
      <w:pPr>
        <w:rPr>
          <w:b/>
          <w:bCs/>
        </w:rPr>
      </w:pPr>
      <w:r w:rsidRPr="00B6012D">
        <w:rPr>
          <w:b/>
          <w:bCs/>
        </w:rPr>
        <w:t>18.11.5.3 </w:t>
      </w:r>
    </w:p>
    <w:p w14:paraId="4AAA4912" w14:textId="77777777" w:rsidR="00B6012D" w:rsidRPr="00B6012D" w:rsidRDefault="00B6012D" w:rsidP="00B6012D">
      <w:r w:rsidRPr="00B6012D">
        <w:t>Cada persona involucrada en las operaciones de transferencia a tierra deberá haber sido capacitada de acuerdo con los requisitos de </w:t>
      </w:r>
      <w:hyperlink r:id="rId105" w:anchor="ID00059A001463" w:history="1">
        <w:r w:rsidRPr="00B6012D">
          <w:rPr>
            <w:rStyle w:val="Hipervnculo"/>
            <w:b/>
            <w:bCs/>
          </w:rPr>
          <w:t>18.11.2</w:t>
        </w:r>
      </w:hyperlink>
      <w:r w:rsidRPr="00B6012D">
        <w:t> y deberá tener lo siguiente:</w:t>
      </w:r>
    </w:p>
    <w:p w14:paraId="01C21C2C" w14:textId="77777777" w:rsidR="00B6012D" w:rsidRPr="00B6012D" w:rsidRDefault="00B6012D" w:rsidP="00B6012D">
      <w:pPr>
        <w:numPr>
          <w:ilvl w:val="0"/>
          <w:numId w:val="36"/>
        </w:numPr>
      </w:pPr>
      <w:r w:rsidRPr="00B6012D">
        <w:t>(1)</w:t>
      </w:r>
    </w:p>
    <w:p w14:paraId="0EBF754A" w14:textId="77777777" w:rsidR="00B6012D" w:rsidRPr="00B6012D" w:rsidRDefault="00B6012D" w:rsidP="00B6012D">
      <w:r w:rsidRPr="00B6012D">
        <w:t>Al menos 48 horas de experiencia en transferencia de GNL</w:t>
      </w:r>
    </w:p>
    <w:p w14:paraId="62035F4A" w14:textId="77777777" w:rsidR="00B6012D" w:rsidRPr="00B6012D" w:rsidRDefault="00B6012D" w:rsidP="00B6012D">
      <w:pPr>
        <w:numPr>
          <w:ilvl w:val="0"/>
          <w:numId w:val="36"/>
        </w:numPr>
      </w:pPr>
      <w:r w:rsidRPr="00B6012D">
        <w:t>(2)</w:t>
      </w:r>
    </w:p>
    <w:p w14:paraId="366B8EB2" w14:textId="77777777" w:rsidR="00B6012D" w:rsidRPr="00B6012D" w:rsidRDefault="00B6012D" w:rsidP="00B6012D">
      <w:r w:rsidRPr="00B6012D">
        <w:t>Conocimiento de los peligros del GNL</w:t>
      </w:r>
    </w:p>
    <w:p w14:paraId="574E2352" w14:textId="77777777" w:rsidR="00B6012D" w:rsidRPr="00B6012D" w:rsidRDefault="00B6012D" w:rsidP="00B6012D">
      <w:pPr>
        <w:numPr>
          <w:ilvl w:val="0"/>
          <w:numId w:val="36"/>
        </w:numPr>
      </w:pPr>
      <w:r w:rsidRPr="00B6012D">
        <w:t>(3)</w:t>
      </w:r>
    </w:p>
    <w:p w14:paraId="6BADE6C4" w14:textId="77777777" w:rsidR="00B6012D" w:rsidRPr="00B6012D" w:rsidRDefault="00B6012D" w:rsidP="00B6012D">
      <w:r w:rsidRPr="00B6012D">
        <w:t>Familiaridad con las disposiciones del Capítulo  </w:t>
      </w:r>
      <w:hyperlink r:id="rId106" w:history="1">
        <w:r w:rsidRPr="00B6012D">
          <w:rPr>
            <w:rStyle w:val="Hipervnculo"/>
            <w:b/>
            <w:bCs/>
          </w:rPr>
          <w:t>15</w:t>
        </w:r>
      </w:hyperlink>
    </w:p>
    <w:p w14:paraId="097ACF37" w14:textId="77777777" w:rsidR="00B6012D" w:rsidRPr="00B6012D" w:rsidRDefault="00B6012D" w:rsidP="00B6012D">
      <w:pPr>
        <w:numPr>
          <w:ilvl w:val="0"/>
          <w:numId w:val="36"/>
        </w:numPr>
      </w:pPr>
      <w:r w:rsidRPr="00B6012D">
        <w:t>(4)</w:t>
      </w:r>
    </w:p>
    <w:p w14:paraId="476C1492" w14:textId="77777777" w:rsidR="00B6012D" w:rsidRPr="00B6012D" w:rsidRDefault="00B6012D" w:rsidP="00B6012D">
      <w:r w:rsidRPr="00B6012D">
        <w:t>Conocimiento de los procedimientos del manual de operaciones y del manual de emergencias de la terminal.</w:t>
      </w:r>
    </w:p>
    <w:p w14:paraId="185E0998" w14:textId="77777777" w:rsidR="00B6012D" w:rsidRPr="00B6012D" w:rsidRDefault="00B6012D" w:rsidP="00B6012D">
      <w:pPr>
        <w:rPr>
          <w:b/>
          <w:bCs/>
        </w:rPr>
      </w:pPr>
      <w:r w:rsidRPr="00B6012D">
        <w:rPr>
          <w:b/>
          <w:bCs/>
        </w:rPr>
        <w:t>18.11.6 Capacitación de actualización.</w:t>
      </w:r>
    </w:p>
    <w:p w14:paraId="6AA2DCEA" w14:textId="77777777" w:rsidR="00B6012D" w:rsidRPr="00B6012D" w:rsidRDefault="00B6012D" w:rsidP="00B6012D">
      <w:r w:rsidRPr="00B6012D">
        <w:rPr>
          <w:b/>
          <w:bCs/>
        </w:rPr>
        <w:t>18.11.6.1 </w:t>
      </w:r>
    </w:p>
    <w:p w14:paraId="0501EEE7" w14:textId="77777777" w:rsidR="00B6012D" w:rsidRPr="00B6012D" w:rsidRDefault="00B6012D" w:rsidP="00B6012D">
      <w:r w:rsidRPr="00B6012D">
        <w:t>Las personas que deben recibir la formación en </w:t>
      </w:r>
      <w:hyperlink r:id="rId107" w:anchor="ID00059A001463" w:history="1">
        <w:r w:rsidRPr="00B6012D">
          <w:rPr>
            <w:rStyle w:val="Hipervnculo"/>
            <w:b/>
            <w:bCs/>
          </w:rPr>
          <w:t>18.11.2</w:t>
        </w:r>
      </w:hyperlink>
      <w:r w:rsidRPr="00B6012D">
        <w:t> o </w:t>
      </w:r>
      <w:hyperlink r:id="rId108" w:anchor="ID00059A001474" w:history="1">
        <w:r w:rsidRPr="00B6012D">
          <w:rPr>
            <w:rStyle w:val="Hipervnculo"/>
            <w:b/>
            <w:bCs/>
          </w:rPr>
          <w:t>18.11.5</w:t>
        </w:r>
      </w:hyperlink>
      <w:r w:rsidRPr="00B6012D">
        <w:t> deberán recibir formación de actualización en las mismas materias al menos una vez cada 2 años.</w:t>
      </w:r>
    </w:p>
    <w:p w14:paraId="3636CAFE" w14:textId="77777777" w:rsidR="00B6012D" w:rsidRPr="00B6012D" w:rsidRDefault="00B6012D" w:rsidP="00B6012D">
      <w:pPr>
        <w:rPr>
          <w:b/>
          <w:bCs/>
        </w:rPr>
      </w:pPr>
      <w:r w:rsidRPr="00B6012D">
        <w:rPr>
          <w:b/>
          <w:bCs/>
        </w:rPr>
        <w:t>18.11.6.2 </w:t>
      </w:r>
    </w:p>
    <w:p w14:paraId="6F163927" w14:textId="77777777" w:rsidR="00B6012D" w:rsidRPr="00B6012D" w:rsidRDefault="00B6012D" w:rsidP="00B6012D">
      <w:r w:rsidRPr="00B6012D">
        <w:lastRenderedPageBreak/>
        <w:t>La realización de operaciones reales de carga o descarga, bajo la observación de una persona calificada, deberá cumplir con el requisito de actualización de la capacitación práctica en </w:t>
      </w:r>
      <w:hyperlink r:id="rId109" w:anchor="ID00059A001474" w:history="1">
        <w:r w:rsidRPr="00B6012D">
          <w:rPr>
            <w:rStyle w:val="Hipervnculo"/>
            <w:b/>
            <w:bCs/>
          </w:rPr>
          <w:t>18.11.5</w:t>
        </w:r>
      </w:hyperlink>
      <w:r w:rsidRPr="00B6012D">
        <w:t> .</w:t>
      </w:r>
    </w:p>
    <w:p w14:paraId="429B86ED" w14:textId="77777777" w:rsidR="00B6012D" w:rsidRPr="00B6012D" w:rsidRDefault="00B6012D" w:rsidP="00B6012D">
      <w:r w:rsidRPr="00B6012D">
        <w:pict w14:anchorId="5588B22E">
          <v:rect id="_x0000_i1101" style="width:0;height:1.5pt" o:hralign="center" o:hrstd="t" o:hr="t" fillcolor="#a0a0a0" stroked="f"/>
        </w:pict>
      </w:r>
    </w:p>
    <w:p w14:paraId="63941261" w14:textId="77777777" w:rsidR="00B6012D" w:rsidRPr="00B6012D" w:rsidRDefault="00B6012D" w:rsidP="00B6012D">
      <w:r w:rsidRPr="00B6012D">
        <w:t>18.12 Registros.</w:t>
      </w:r>
    </w:p>
    <w:p w14:paraId="4291FCBD" w14:textId="77777777" w:rsidR="00B6012D" w:rsidRPr="00B6012D" w:rsidRDefault="00B6012D" w:rsidP="00B6012D">
      <w:pPr>
        <w:rPr>
          <w:b/>
          <w:bCs/>
        </w:rPr>
      </w:pPr>
      <w:r w:rsidRPr="00B6012D">
        <w:rPr>
          <w:b/>
          <w:bCs/>
        </w:rPr>
        <w:t>18.12.1 </w:t>
      </w:r>
    </w:p>
    <w:p w14:paraId="7599AEE8" w14:textId="77777777" w:rsidR="00B6012D" w:rsidRPr="00B6012D" w:rsidRDefault="00B6012D" w:rsidP="00B6012D">
      <w:r w:rsidRPr="00B6012D">
        <w:t>Cada empresa operadora deberá mantener por un período no menor de 5 años un registro de la fecha y tipo de cada actividad de mantenimiento realizada en cada componente de la instalación de GNL, incluyendo un registro de la fecha en que un componente es retirado o puesto en servicio.</w:t>
      </w:r>
    </w:p>
    <w:p w14:paraId="23D7E8BA" w14:textId="77777777" w:rsidR="00B6012D" w:rsidRPr="00B6012D" w:rsidRDefault="00B6012D" w:rsidP="00B6012D">
      <w:pPr>
        <w:rPr>
          <w:b/>
          <w:bCs/>
        </w:rPr>
      </w:pPr>
      <w:r w:rsidRPr="00B6012D">
        <w:rPr>
          <w:b/>
          <w:bCs/>
        </w:rPr>
        <w:t>18.12.2 </w:t>
      </w:r>
    </w:p>
    <w:p w14:paraId="2D07F785" w14:textId="77777777" w:rsidR="00B6012D" w:rsidRPr="00B6012D" w:rsidRDefault="00B6012D" w:rsidP="00B6012D">
      <w:r w:rsidRPr="00B6012D">
        <w:t>Los registros deberán estar disponibles durante el horario comercial mediante aviso razonable.</w:t>
      </w:r>
    </w:p>
    <w:p w14:paraId="25AF7BE4" w14:textId="77777777" w:rsidR="00B6012D" w:rsidRPr="00B6012D" w:rsidRDefault="00B6012D" w:rsidP="00B6012D">
      <w:pPr>
        <w:rPr>
          <w:b/>
          <w:bCs/>
        </w:rPr>
      </w:pPr>
      <w:r w:rsidRPr="00B6012D">
        <w:rPr>
          <w:b/>
          <w:bCs/>
        </w:rPr>
        <w:t>18.12.3 </w:t>
      </w:r>
    </w:p>
    <w:p w14:paraId="583093BF" w14:textId="77777777" w:rsidR="00B6012D" w:rsidRPr="00B6012D" w:rsidRDefault="00B6012D" w:rsidP="00B6012D">
      <w:r w:rsidRPr="00B6012D">
        <w:t>Durante la vida útil de la instalación de GNL, cada operador de la instalación de GNL deberá mantener registros de cada prueba, estudio o inspección requerida por esta norma con suficiente detalle para demostrar la idoneidad de las medidas de control de la corrosión.</w:t>
      </w:r>
    </w:p>
    <w:p w14:paraId="5AA0EFE2" w14:textId="77777777" w:rsidR="00B6012D" w:rsidRPr="00B6012D" w:rsidRDefault="00B6012D" w:rsidP="00B6012D">
      <w:pPr>
        <w:rPr>
          <w:b/>
          <w:bCs/>
        </w:rPr>
      </w:pPr>
      <w:r w:rsidRPr="00B6012D">
        <w:rPr>
          <w:b/>
          <w:bCs/>
        </w:rPr>
        <w:t>18.12.4 </w:t>
      </w:r>
    </w:p>
    <w:p w14:paraId="6B1FA7B6" w14:textId="77777777" w:rsidR="00B6012D" w:rsidRPr="00B6012D" w:rsidRDefault="00B6012D" w:rsidP="00B6012D">
      <w:r w:rsidRPr="00B6012D">
        <w:t>Se deberá mantener un registro de toda la capacitación para cada empleado de una instalación de GNL, y los registros se deberán conservar durante al menos 2 años después de la fecha en que el empleado deje de trabajar en la instalación de GNL.</w:t>
      </w:r>
    </w:p>
    <w:p w14:paraId="1A6AE2E7"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D23"/>
    <w:multiLevelType w:val="multilevel"/>
    <w:tmpl w:val="AA60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063A"/>
    <w:multiLevelType w:val="multilevel"/>
    <w:tmpl w:val="FCB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307F2"/>
    <w:multiLevelType w:val="multilevel"/>
    <w:tmpl w:val="E840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2982"/>
    <w:multiLevelType w:val="multilevel"/>
    <w:tmpl w:val="29C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D4B9B"/>
    <w:multiLevelType w:val="multilevel"/>
    <w:tmpl w:val="7FD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4700E"/>
    <w:multiLevelType w:val="multilevel"/>
    <w:tmpl w:val="10B2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A3FA6"/>
    <w:multiLevelType w:val="multilevel"/>
    <w:tmpl w:val="F9E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94C80"/>
    <w:multiLevelType w:val="multilevel"/>
    <w:tmpl w:val="434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77E84"/>
    <w:multiLevelType w:val="multilevel"/>
    <w:tmpl w:val="A76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D71FB"/>
    <w:multiLevelType w:val="multilevel"/>
    <w:tmpl w:val="05F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3DB5"/>
    <w:multiLevelType w:val="multilevel"/>
    <w:tmpl w:val="F7B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0730"/>
    <w:multiLevelType w:val="multilevel"/>
    <w:tmpl w:val="BCC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B7034"/>
    <w:multiLevelType w:val="multilevel"/>
    <w:tmpl w:val="B722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938B6"/>
    <w:multiLevelType w:val="multilevel"/>
    <w:tmpl w:val="AE8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A0C81"/>
    <w:multiLevelType w:val="multilevel"/>
    <w:tmpl w:val="E19A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6BE5"/>
    <w:multiLevelType w:val="multilevel"/>
    <w:tmpl w:val="151C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D255B"/>
    <w:multiLevelType w:val="multilevel"/>
    <w:tmpl w:val="8B64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B5895"/>
    <w:multiLevelType w:val="multilevel"/>
    <w:tmpl w:val="375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A5D1A"/>
    <w:multiLevelType w:val="multilevel"/>
    <w:tmpl w:val="E81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A15CB"/>
    <w:multiLevelType w:val="multilevel"/>
    <w:tmpl w:val="92A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C4B92"/>
    <w:multiLevelType w:val="multilevel"/>
    <w:tmpl w:val="DC6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F15BC"/>
    <w:multiLevelType w:val="multilevel"/>
    <w:tmpl w:val="EEB2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26B7B"/>
    <w:multiLevelType w:val="multilevel"/>
    <w:tmpl w:val="53A2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83F40"/>
    <w:multiLevelType w:val="multilevel"/>
    <w:tmpl w:val="607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B0B35"/>
    <w:multiLevelType w:val="multilevel"/>
    <w:tmpl w:val="4A0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26EA7"/>
    <w:multiLevelType w:val="multilevel"/>
    <w:tmpl w:val="B77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867B7"/>
    <w:multiLevelType w:val="multilevel"/>
    <w:tmpl w:val="36E0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37697"/>
    <w:multiLevelType w:val="multilevel"/>
    <w:tmpl w:val="94E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C1D34"/>
    <w:multiLevelType w:val="multilevel"/>
    <w:tmpl w:val="043C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9E3A72"/>
    <w:multiLevelType w:val="multilevel"/>
    <w:tmpl w:val="D34C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917CC"/>
    <w:multiLevelType w:val="multilevel"/>
    <w:tmpl w:val="356A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36C07"/>
    <w:multiLevelType w:val="multilevel"/>
    <w:tmpl w:val="112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E0A09"/>
    <w:multiLevelType w:val="multilevel"/>
    <w:tmpl w:val="591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F4AFB"/>
    <w:multiLevelType w:val="multilevel"/>
    <w:tmpl w:val="87E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3B7CB2"/>
    <w:multiLevelType w:val="multilevel"/>
    <w:tmpl w:val="056E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26081"/>
    <w:multiLevelType w:val="multilevel"/>
    <w:tmpl w:val="0FA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30834">
    <w:abstractNumId w:val="5"/>
  </w:num>
  <w:num w:numId="2" w16cid:durableId="432407874">
    <w:abstractNumId w:val="27"/>
  </w:num>
  <w:num w:numId="3" w16cid:durableId="2070151225">
    <w:abstractNumId w:val="6"/>
  </w:num>
  <w:num w:numId="4" w16cid:durableId="1757364457">
    <w:abstractNumId w:val="7"/>
  </w:num>
  <w:num w:numId="5" w16cid:durableId="789476524">
    <w:abstractNumId w:val="11"/>
  </w:num>
  <w:num w:numId="6" w16cid:durableId="1878467077">
    <w:abstractNumId w:val="28"/>
  </w:num>
  <w:num w:numId="7" w16cid:durableId="51195826">
    <w:abstractNumId w:val="3"/>
  </w:num>
  <w:num w:numId="8" w16cid:durableId="1855611487">
    <w:abstractNumId w:val="15"/>
  </w:num>
  <w:num w:numId="9" w16cid:durableId="415248058">
    <w:abstractNumId w:val="21"/>
  </w:num>
  <w:num w:numId="10" w16cid:durableId="1046176580">
    <w:abstractNumId w:val="29"/>
  </w:num>
  <w:num w:numId="11" w16cid:durableId="2043482588">
    <w:abstractNumId w:val="2"/>
  </w:num>
  <w:num w:numId="12" w16cid:durableId="771322307">
    <w:abstractNumId w:val="34"/>
  </w:num>
  <w:num w:numId="13" w16cid:durableId="1439180598">
    <w:abstractNumId w:val="25"/>
  </w:num>
  <w:num w:numId="14" w16cid:durableId="197662511">
    <w:abstractNumId w:val="1"/>
  </w:num>
  <w:num w:numId="15" w16cid:durableId="1633557876">
    <w:abstractNumId w:val="24"/>
  </w:num>
  <w:num w:numId="16" w16cid:durableId="748892183">
    <w:abstractNumId w:val="33"/>
  </w:num>
  <w:num w:numId="17" w16cid:durableId="324675517">
    <w:abstractNumId w:val="16"/>
  </w:num>
  <w:num w:numId="18" w16cid:durableId="1778452734">
    <w:abstractNumId w:val="13"/>
  </w:num>
  <w:num w:numId="19" w16cid:durableId="453525241">
    <w:abstractNumId w:val="9"/>
  </w:num>
  <w:num w:numId="20" w16cid:durableId="458037082">
    <w:abstractNumId w:val="19"/>
  </w:num>
  <w:num w:numId="21" w16cid:durableId="1269697285">
    <w:abstractNumId w:val="35"/>
  </w:num>
  <w:num w:numId="22" w16cid:durableId="2059741853">
    <w:abstractNumId w:val="22"/>
  </w:num>
  <w:num w:numId="23" w16cid:durableId="1085491389">
    <w:abstractNumId w:val="0"/>
  </w:num>
  <w:num w:numId="24" w16cid:durableId="574163541">
    <w:abstractNumId w:val="12"/>
  </w:num>
  <w:num w:numId="25" w16cid:durableId="1652783814">
    <w:abstractNumId w:val="18"/>
  </w:num>
  <w:num w:numId="26" w16cid:durableId="1299803075">
    <w:abstractNumId w:val="10"/>
  </w:num>
  <w:num w:numId="27" w16cid:durableId="746344337">
    <w:abstractNumId w:val="26"/>
  </w:num>
  <w:num w:numId="28" w16cid:durableId="156121357">
    <w:abstractNumId w:val="4"/>
  </w:num>
  <w:num w:numId="29" w16cid:durableId="744689667">
    <w:abstractNumId w:val="32"/>
  </w:num>
  <w:num w:numId="30" w16cid:durableId="1733502859">
    <w:abstractNumId w:val="8"/>
  </w:num>
  <w:num w:numId="31" w16cid:durableId="1596094573">
    <w:abstractNumId w:val="20"/>
  </w:num>
  <w:num w:numId="32" w16cid:durableId="794906005">
    <w:abstractNumId w:val="14"/>
  </w:num>
  <w:num w:numId="33" w16cid:durableId="2107581115">
    <w:abstractNumId w:val="30"/>
  </w:num>
  <w:num w:numId="34" w16cid:durableId="317999095">
    <w:abstractNumId w:val="31"/>
  </w:num>
  <w:num w:numId="35" w16cid:durableId="2087071892">
    <w:abstractNumId w:val="17"/>
  </w:num>
  <w:num w:numId="36" w16cid:durableId="931282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BA"/>
    <w:rsid w:val="00493D72"/>
    <w:rsid w:val="004F5726"/>
    <w:rsid w:val="008F48BA"/>
    <w:rsid w:val="00A76344"/>
    <w:rsid w:val="00B601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94A2-B17C-4EB2-A9F8-390368D4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4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F4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48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48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48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48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8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8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8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48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F48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48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48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48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48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48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48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48BA"/>
    <w:rPr>
      <w:rFonts w:eastAsiaTheme="majorEastAsia" w:cstheme="majorBidi"/>
      <w:color w:val="272727" w:themeColor="text1" w:themeTint="D8"/>
    </w:rPr>
  </w:style>
  <w:style w:type="paragraph" w:styleId="Ttulo">
    <w:name w:val="Title"/>
    <w:basedOn w:val="Normal"/>
    <w:next w:val="Normal"/>
    <w:link w:val="TtuloCar"/>
    <w:uiPriority w:val="10"/>
    <w:qFormat/>
    <w:rsid w:val="008F4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48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48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48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48BA"/>
    <w:pPr>
      <w:spacing w:before="160"/>
      <w:jc w:val="center"/>
    </w:pPr>
    <w:rPr>
      <w:i/>
      <w:iCs/>
      <w:color w:val="404040" w:themeColor="text1" w:themeTint="BF"/>
    </w:rPr>
  </w:style>
  <w:style w:type="character" w:customStyle="1" w:styleId="CitaCar">
    <w:name w:val="Cita Car"/>
    <w:basedOn w:val="Fuentedeprrafopredeter"/>
    <w:link w:val="Cita"/>
    <w:uiPriority w:val="29"/>
    <w:rsid w:val="008F48BA"/>
    <w:rPr>
      <w:i/>
      <w:iCs/>
      <w:color w:val="404040" w:themeColor="text1" w:themeTint="BF"/>
    </w:rPr>
  </w:style>
  <w:style w:type="paragraph" w:styleId="Prrafodelista">
    <w:name w:val="List Paragraph"/>
    <w:basedOn w:val="Normal"/>
    <w:uiPriority w:val="34"/>
    <w:qFormat/>
    <w:rsid w:val="008F48BA"/>
    <w:pPr>
      <w:ind w:left="720"/>
      <w:contextualSpacing/>
    </w:pPr>
  </w:style>
  <w:style w:type="character" w:styleId="nfasisintenso">
    <w:name w:val="Intense Emphasis"/>
    <w:basedOn w:val="Fuentedeprrafopredeter"/>
    <w:uiPriority w:val="21"/>
    <w:qFormat/>
    <w:rsid w:val="008F48BA"/>
    <w:rPr>
      <w:i/>
      <w:iCs/>
      <w:color w:val="0F4761" w:themeColor="accent1" w:themeShade="BF"/>
    </w:rPr>
  </w:style>
  <w:style w:type="paragraph" w:styleId="Citadestacada">
    <w:name w:val="Intense Quote"/>
    <w:basedOn w:val="Normal"/>
    <w:next w:val="Normal"/>
    <w:link w:val="CitadestacadaCar"/>
    <w:uiPriority w:val="30"/>
    <w:qFormat/>
    <w:rsid w:val="008F4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48BA"/>
    <w:rPr>
      <w:i/>
      <w:iCs/>
      <w:color w:val="0F4761" w:themeColor="accent1" w:themeShade="BF"/>
    </w:rPr>
  </w:style>
  <w:style w:type="character" w:styleId="Referenciaintensa">
    <w:name w:val="Intense Reference"/>
    <w:basedOn w:val="Fuentedeprrafopredeter"/>
    <w:uiPriority w:val="32"/>
    <w:qFormat/>
    <w:rsid w:val="008F48BA"/>
    <w:rPr>
      <w:b/>
      <w:bCs/>
      <w:smallCaps/>
      <w:color w:val="0F4761" w:themeColor="accent1" w:themeShade="BF"/>
      <w:spacing w:val="5"/>
    </w:rPr>
  </w:style>
  <w:style w:type="paragraph" w:customStyle="1" w:styleId="msonormal0">
    <w:name w:val="msonormal"/>
    <w:basedOn w:val="Normal"/>
    <w:rsid w:val="00B6012D"/>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customStyle="1" w:styleId="sr-only">
    <w:name w:val="sr-only"/>
    <w:basedOn w:val="Fuentedeprrafopredeter"/>
    <w:rsid w:val="00B6012D"/>
  </w:style>
  <w:style w:type="character" w:customStyle="1" w:styleId="c-section-detailtitle">
    <w:name w:val="c-section-detail__title"/>
    <w:basedOn w:val="Fuentedeprrafopredeter"/>
    <w:rsid w:val="00B6012D"/>
  </w:style>
  <w:style w:type="character" w:styleId="Hipervnculo">
    <w:name w:val="Hyperlink"/>
    <w:basedOn w:val="Fuentedeprrafopredeter"/>
    <w:uiPriority w:val="99"/>
    <w:unhideWhenUsed/>
    <w:rsid w:val="00B6012D"/>
    <w:rPr>
      <w:color w:val="0000FF"/>
      <w:u w:val="single"/>
    </w:rPr>
  </w:style>
  <w:style w:type="character" w:styleId="Hipervnculovisitado">
    <w:name w:val="FollowedHyperlink"/>
    <w:basedOn w:val="Fuentedeprrafopredeter"/>
    <w:uiPriority w:val="99"/>
    <w:semiHidden/>
    <w:unhideWhenUsed/>
    <w:rsid w:val="00B6012D"/>
    <w:rPr>
      <w:color w:val="800080"/>
      <w:u w:val="single"/>
    </w:rPr>
  </w:style>
  <w:style w:type="paragraph" w:customStyle="1" w:styleId="-base">
    <w:name w:val="-base"/>
    <w:basedOn w:val="Normal"/>
    <w:rsid w:val="00B6012D"/>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customStyle="1" w:styleId="c-sub-section-detailtitle">
    <w:name w:val="c-sub-section-detail__title"/>
    <w:basedOn w:val="Fuentedeprrafopredeter"/>
    <w:rsid w:val="00B6012D"/>
  </w:style>
  <w:style w:type="paragraph" w:customStyle="1" w:styleId="c-publication-listitem">
    <w:name w:val="c-publication-list__item"/>
    <w:basedOn w:val="Normal"/>
    <w:rsid w:val="00B6012D"/>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customStyle="1" w:styleId="c-xml-label">
    <w:name w:val="c-xml-label"/>
    <w:basedOn w:val="Fuentedeprrafopredeter"/>
    <w:rsid w:val="00B6012D"/>
  </w:style>
  <w:style w:type="character" w:customStyle="1" w:styleId="c-sub-sub-section-detailtitle">
    <w:name w:val="c-sub-sub-section-detail__title"/>
    <w:basedOn w:val="Fuentedeprrafopredeter"/>
    <w:rsid w:val="00B6012D"/>
  </w:style>
  <w:style w:type="character" w:styleId="nfasis">
    <w:name w:val="Emphasis"/>
    <w:basedOn w:val="Fuentedeprrafopredeter"/>
    <w:uiPriority w:val="20"/>
    <w:qFormat/>
    <w:rsid w:val="00B6012D"/>
    <w:rPr>
      <w:i/>
      <w:iCs/>
    </w:rPr>
  </w:style>
  <w:style w:type="character" w:styleId="Mencinsinresolver">
    <w:name w:val="Unresolved Mention"/>
    <w:basedOn w:val="Fuentedeprrafopredeter"/>
    <w:uiPriority w:val="99"/>
    <w:semiHidden/>
    <w:unhideWhenUsed/>
    <w:rsid w:val="00B60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224553">
      <w:bodyDiv w:val="1"/>
      <w:marLeft w:val="0"/>
      <w:marRight w:val="0"/>
      <w:marTop w:val="0"/>
      <w:marBottom w:val="0"/>
      <w:divBdr>
        <w:top w:val="none" w:sz="0" w:space="0" w:color="auto"/>
        <w:left w:val="none" w:sz="0" w:space="0" w:color="auto"/>
        <w:bottom w:val="none" w:sz="0" w:space="0" w:color="auto"/>
        <w:right w:val="none" w:sz="0" w:space="0" w:color="auto"/>
      </w:divBdr>
      <w:divsChild>
        <w:div w:id="505480126">
          <w:marLeft w:val="0"/>
          <w:marRight w:val="0"/>
          <w:marTop w:val="0"/>
          <w:marBottom w:val="0"/>
          <w:divBdr>
            <w:top w:val="none" w:sz="0" w:space="0" w:color="auto"/>
            <w:left w:val="none" w:sz="0" w:space="0" w:color="auto"/>
            <w:bottom w:val="none" w:sz="0" w:space="0" w:color="auto"/>
            <w:right w:val="none" w:sz="0" w:space="0" w:color="auto"/>
          </w:divBdr>
          <w:divsChild>
            <w:div w:id="308680139">
              <w:marLeft w:val="0"/>
              <w:marRight w:val="0"/>
              <w:marTop w:val="0"/>
              <w:marBottom w:val="0"/>
              <w:divBdr>
                <w:top w:val="none" w:sz="0" w:space="0" w:color="auto"/>
                <w:left w:val="none" w:sz="0" w:space="0" w:color="auto"/>
                <w:bottom w:val="none" w:sz="0" w:space="0" w:color="auto"/>
                <w:right w:val="none" w:sz="0" w:space="0" w:color="auto"/>
              </w:divBdr>
            </w:div>
          </w:divsChild>
        </w:div>
        <w:div w:id="701787489">
          <w:marLeft w:val="0"/>
          <w:marRight w:val="0"/>
          <w:marTop w:val="0"/>
          <w:marBottom w:val="0"/>
          <w:divBdr>
            <w:top w:val="none" w:sz="0" w:space="0" w:color="auto"/>
            <w:left w:val="none" w:sz="0" w:space="0" w:color="auto"/>
            <w:bottom w:val="none" w:sz="0" w:space="0" w:color="auto"/>
            <w:right w:val="none" w:sz="0" w:space="0" w:color="auto"/>
          </w:divBdr>
          <w:divsChild>
            <w:div w:id="1455056698">
              <w:marLeft w:val="0"/>
              <w:marRight w:val="0"/>
              <w:marTop w:val="0"/>
              <w:marBottom w:val="0"/>
              <w:divBdr>
                <w:top w:val="none" w:sz="0" w:space="0" w:color="auto"/>
                <w:left w:val="none" w:sz="0" w:space="0" w:color="auto"/>
                <w:bottom w:val="none" w:sz="0" w:space="0" w:color="auto"/>
                <w:right w:val="none" w:sz="0" w:space="0" w:color="auto"/>
              </w:divBdr>
              <w:divsChild>
                <w:div w:id="609897162">
                  <w:marLeft w:val="0"/>
                  <w:marRight w:val="0"/>
                  <w:marTop w:val="0"/>
                  <w:marBottom w:val="0"/>
                  <w:divBdr>
                    <w:top w:val="none" w:sz="0" w:space="0" w:color="auto"/>
                    <w:left w:val="none" w:sz="0" w:space="0" w:color="auto"/>
                    <w:bottom w:val="none" w:sz="0" w:space="0" w:color="auto"/>
                    <w:right w:val="none" w:sz="0" w:space="0" w:color="auto"/>
                  </w:divBdr>
                </w:div>
              </w:divsChild>
            </w:div>
            <w:div w:id="1307860396">
              <w:marLeft w:val="0"/>
              <w:marRight w:val="0"/>
              <w:marTop w:val="0"/>
              <w:marBottom w:val="0"/>
              <w:divBdr>
                <w:top w:val="none" w:sz="0" w:space="0" w:color="auto"/>
                <w:left w:val="none" w:sz="0" w:space="0" w:color="auto"/>
                <w:bottom w:val="none" w:sz="0" w:space="0" w:color="auto"/>
                <w:right w:val="none" w:sz="0" w:space="0" w:color="auto"/>
              </w:divBdr>
            </w:div>
          </w:divsChild>
        </w:div>
        <w:div w:id="1240170153">
          <w:marLeft w:val="0"/>
          <w:marRight w:val="0"/>
          <w:marTop w:val="0"/>
          <w:marBottom w:val="0"/>
          <w:divBdr>
            <w:top w:val="none" w:sz="0" w:space="0" w:color="auto"/>
            <w:left w:val="none" w:sz="0" w:space="0" w:color="auto"/>
            <w:bottom w:val="none" w:sz="0" w:space="0" w:color="auto"/>
            <w:right w:val="none" w:sz="0" w:space="0" w:color="auto"/>
          </w:divBdr>
        </w:div>
        <w:div w:id="291442595">
          <w:marLeft w:val="0"/>
          <w:marRight w:val="0"/>
          <w:marTop w:val="0"/>
          <w:marBottom w:val="0"/>
          <w:divBdr>
            <w:top w:val="none" w:sz="0" w:space="0" w:color="auto"/>
            <w:left w:val="none" w:sz="0" w:space="0" w:color="auto"/>
            <w:bottom w:val="none" w:sz="0" w:space="0" w:color="auto"/>
            <w:right w:val="none" w:sz="0" w:space="0" w:color="auto"/>
          </w:divBdr>
          <w:divsChild>
            <w:div w:id="673722138">
              <w:marLeft w:val="0"/>
              <w:marRight w:val="0"/>
              <w:marTop w:val="0"/>
              <w:marBottom w:val="0"/>
              <w:divBdr>
                <w:top w:val="none" w:sz="0" w:space="0" w:color="auto"/>
                <w:left w:val="none" w:sz="0" w:space="0" w:color="auto"/>
                <w:bottom w:val="none" w:sz="0" w:space="0" w:color="auto"/>
                <w:right w:val="none" w:sz="0" w:space="0" w:color="auto"/>
              </w:divBdr>
              <w:divsChild>
                <w:div w:id="12528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8887">
          <w:marLeft w:val="0"/>
          <w:marRight w:val="0"/>
          <w:marTop w:val="0"/>
          <w:marBottom w:val="0"/>
          <w:divBdr>
            <w:top w:val="none" w:sz="0" w:space="0" w:color="auto"/>
            <w:left w:val="none" w:sz="0" w:space="0" w:color="auto"/>
            <w:bottom w:val="none" w:sz="0" w:space="0" w:color="auto"/>
            <w:right w:val="none" w:sz="0" w:space="0" w:color="auto"/>
          </w:divBdr>
          <w:divsChild>
            <w:div w:id="1291667373">
              <w:marLeft w:val="0"/>
              <w:marRight w:val="0"/>
              <w:marTop w:val="0"/>
              <w:marBottom w:val="0"/>
              <w:divBdr>
                <w:top w:val="none" w:sz="0" w:space="0" w:color="auto"/>
                <w:left w:val="none" w:sz="0" w:space="0" w:color="auto"/>
                <w:bottom w:val="none" w:sz="0" w:space="0" w:color="auto"/>
                <w:right w:val="none" w:sz="0" w:space="0" w:color="auto"/>
              </w:divBdr>
              <w:divsChild>
                <w:div w:id="519055114">
                  <w:marLeft w:val="0"/>
                  <w:marRight w:val="0"/>
                  <w:marTop w:val="0"/>
                  <w:marBottom w:val="0"/>
                  <w:divBdr>
                    <w:top w:val="none" w:sz="0" w:space="0" w:color="auto"/>
                    <w:left w:val="none" w:sz="0" w:space="0" w:color="auto"/>
                    <w:bottom w:val="none" w:sz="0" w:space="0" w:color="auto"/>
                    <w:right w:val="none" w:sz="0" w:space="0" w:color="auto"/>
                  </w:divBdr>
                  <w:divsChild>
                    <w:div w:id="472721660">
                      <w:marLeft w:val="0"/>
                      <w:marRight w:val="0"/>
                      <w:marTop w:val="0"/>
                      <w:marBottom w:val="0"/>
                      <w:divBdr>
                        <w:top w:val="none" w:sz="0" w:space="0" w:color="auto"/>
                        <w:left w:val="none" w:sz="0" w:space="0" w:color="auto"/>
                        <w:bottom w:val="none" w:sz="0" w:space="0" w:color="auto"/>
                        <w:right w:val="none" w:sz="0" w:space="0" w:color="auto"/>
                      </w:divBdr>
                    </w:div>
                    <w:div w:id="1289167398">
                      <w:marLeft w:val="0"/>
                      <w:marRight w:val="0"/>
                      <w:marTop w:val="0"/>
                      <w:marBottom w:val="0"/>
                      <w:divBdr>
                        <w:top w:val="none" w:sz="0" w:space="0" w:color="auto"/>
                        <w:left w:val="none" w:sz="0" w:space="0" w:color="auto"/>
                        <w:bottom w:val="none" w:sz="0" w:space="0" w:color="auto"/>
                        <w:right w:val="none" w:sz="0" w:space="0" w:color="auto"/>
                      </w:divBdr>
                    </w:div>
                    <w:div w:id="672338093">
                      <w:marLeft w:val="0"/>
                      <w:marRight w:val="0"/>
                      <w:marTop w:val="0"/>
                      <w:marBottom w:val="0"/>
                      <w:divBdr>
                        <w:top w:val="none" w:sz="0" w:space="0" w:color="auto"/>
                        <w:left w:val="none" w:sz="0" w:space="0" w:color="auto"/>
                        <w:bottom w:val="none" w:sz="0" w:space="0" w:color="auto"/>
                        <w:right w:val="none" w:sz="0" w:space="0" w:color="auto"/>
                      </w:divBdr>
                    </w:div>
                    <w:div w:id="1101414893">
                      <w:marLeft w:val="0"/>
                      <w:marRight w:val="0"/>
                      <w:marTop w:val="0"/>
                      <w:marBottom w:val="0"/>
                      <w:divBdr>
                        <w:top w:val="none" w:sz="0" w:space="0" w:color="auto"/>
                        <w:left w:val="none" w:sz="0" w:space="0" w:color="auto"/>
                        <w:bottom w:val="none" w:sz="0" w:space="0" w:color="auto"/>
                        <w:right w:val="none" w:sz="0" w:space="0" w:color="auto"/>
                      </w:divBdr>
                    </w:div>
                    <w:div w:id="1016735764">
                      <w:marLeft w:val="0"/>
                      <w:marRight w:val="0"/>
                      <w:marTop w:val="0"/>
                      <w:marBottom w:val="0"/>
                      <w:divBdr>
                        <w:top w:val="none" w:sz="0" w:space="0" w:color="auto"/>
                        <w:left w:val="none" w:sz="0" w:space="0" w:color="auto"/>
                        <w:bottom w:val="none" w:sz="0" w:space="0" w:color="auto"/>
                        <w:right w:val="none" w:sz="0" w:space="0" w:color="auto"/>
                      </w:divBdr>
                    </w:div>
                    <w:div w:id="652374070">
                      <w:marLeft w:val="0"/>
                      <w:marRight w:val="0"/>
                      <w:marTop w:val="0"/>
                      <w:marBottom w:val="0"/>
                      <w:divBdr>
                        <w:top w:val="none" w:sz="0" w:space="0" w:color="auto"/>
                        <w:left w:val="none" w:sz="0" w:space="0" w:color="auto"/>
                        <w:bottom w:val="none" w:sz="0" w:space="0" w:color="auto"/>
                        <w:right w:val="none" w:sz="0" w:space="0" w:color="auto"/>
                      </w:divBdr>
                    </w:div>
                    <w:div w:id="2026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769">
              <w:marLeft w:val="0"/>
              <w:marRight w:val="0"/>
              <w:marTop w:val="0"/>
              <w:marBottom w:val="0"/>
              <w:divBdr>
                <w:top w:val="none" w:sz="0" w:space="0" w:color="auto"/>
                <w:left w:val="none" w:sz="0" w:space="0" w:color="auto"/>
                <w:bottom w:val="none" w:sz="0" w:space="0" w:color="auto"/>
                <w:right w:val="none" w:sz="0" w:space="0" w:color="auto"/>
              </w:divBdr>
            </w:div>
          </w:divsChild>
        </w:div>
        <w:div w:id="2034645863">
          <w:marLeft w:val="0"/>
          <w:marRight w:val="0"/>
          <w:marTop w:val="0"/>
          <w:marBottom w:val="0"/>
          <w:divBdr>
            <w:top w:val="none" w:sz="0" w:space="0" w:color="auto"/>
            <w:left w:val="none" w:sz="0" w:space="0" w:color="auto"/>
            <w:bottom w:val="none" w:sz="0" w:space="0" w:color="auto"/>
            <w:right w:val="none" w:sz="0" w:space="0" w:color="auto"/>
          </w:divBdr>
        </w:div>
        <w:div w:id="1832524898">
          <w:marLeft w:val="0"/>
          <w:marRight w:val="0"/>
          <w:marTop w:val="0"/>
          <w:marBottom w:val="0"/>
          <w:divBdr>
            <w:top w:val="none" w:sz="0" w:space="0" w:color="auto"/>
            <w:left w:val="none" w:sz="0" w:space="0" w:color="auto"/>
            <w:bottom w:val="none" w:sz="0" w:space="0" w:color="auto"/>
            <w:right w:val="none" w:sz="0" w:space="0" w:color="auto"/>
          </w:divBdr>
          <w:divsChild>
            <w:div w:id="2059431026">
              <w:marLeft w:val="0"/>
              <w:marRight w:val="0"/>
              <w:marTop w:val="0"/>
              <w:marBottom w:val="0"/>
              <w:divBdr>
                <w:top w:val="none" w:sz="0" w:space="0" w:color="auto"/>
                <w:left w:val="none" w:sz="0" w:space="0" w:color="auto"/>
                <w:bottom w:val="none" w:sz="0" w:space="0" w:color="auto"/>
                <w:right w:val="none" w:sz="0" w:space="0" w:color="auto"/>
              </w:divBdr>
              <w:divsChild>
                <w:div w:id="17880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0284">
          <w:marLeft w:val="0"/>
          <w:marRight w:val="0"/>
          <w:marTop w:val="0"/>
          <w:marBottom w:val="0"/>
          <w:divBdr>
            <w:top w:val="none" w:sz="0" w:space="0" w:color="auto"/>
            <w:left w:val="none" w:sz="0" w:space="0" w:color="auto"/>
            <w:bottom w:val="none" w:sz="0" w:space="0" w:color="auto"/>
            <w:right w:val="none" w:sz="0" w:space="0" w:color="auto"/>
          </w:divBdr>
          <w:divsChild>
            <w:div w:id="1723559905">
              <w:marLeft w:val="0"/>
              <w:marRight w:val="0"/>
              <w:marTop w:val="0"/>
              <w:marBottom w:val="0"/>
              <w:divBdr>
                <w:top w:val="none" w:sz="0" w:space="0" w:color="auto"/>
                <w:left w:val="none" w:sz="0" w:space="0" w:color="auto"/>
                <w:bottom w:val="none" w:sz="0" w:space="0" w:color="auto"/>
                <w:right w:val="none" w:sz="0" w:space="0" w:color="auto"/>
              </w:divBdr>
              <w:divsChild>
                <w:div w:id="2027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361">
          <w:marLeft w:val="0"/>
          <w:marRight w:val="0"/>
          <w:marTop w:val="0"/>
          <w:marBottom w:val="0"/>
          <w:divBdr>
            <w:top w:val="none" w:sz="0" w:space="0" w:color="auto"/>
            <w:left w:val="none" w:sz="0" w:space="0" w:color="auto"/>
            <w:bottom w:val="none" w:sz="0" w:space="0" w:color="auto"/>
            <w:right w:val="none" w:sz="0" w:space="0" w:color="auto"/>
          </w:divBdr>
          <w:divsChild>
            <w:div w:id="361830976">
              <w:marLeft w:val="0"/>
              <w:marRight w:val="0"/>
              <w:marTop w:val="0"/>
              <w:marBottom w:val="0"/>
              <w:divBdr>
                <w:top w:val="none" w:sz="0" w:space="0" w:color="auto"/>
                <w:left w:val="none" w:sz="0" w:space="0" w:color="auto"/>
                <w:bottom w:val="none" w:sz="0" w:space="0" w:color="auto"/>
                <w:right w:val="none" w:sz="0" w:space="0" w:color="auto"/>
              </w:divBdr>
              <w:divsChild>
                <w:div w:id="20903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497">
          <w:marLeft w:val="0"/>
          <w:marRight w:val="0"/>
          <w:marTop w:val="0"/>
          <w:marBottom w:val="0"/>
          <w:divBdr>
            <w:top w:val="none" w:sz="0" w:space="0" w:color="auto"/>
            <w:left w:val="none" w:sz="0" w:space="0" w:color="auto"/>
            <w:bottom w:val="none" w:sz="0" w:space="0" w:color="auto"/>
            <w:right w:val="none" w:sz="0" w:space="0" w:color="auto"/>
          </w:divBdr>
          <w:divsChild>
            <w:div w:id="480924883">
              <w:marLeft w:val="0"/>
              <w:marRight w:val="0"/>
              <w:marTop w:val="0"/>
              <w:marBottom w:val="0"/>
              <w:divBdr>
                <w:top w:val="none" w:sz="0" w:space="0" w:color="auto"/>
                <w:left w:val="none" w:sz="0" w:space="0" w:color="auto"/>
                <w:bottom w:val="none" w:sz="0" w:space="0" w:color="auto"/>
                <w:right w:val="none" w:sz="0" w:space="0" w:color="auto"/>
              </w:divBdr>
              <w:divsChild>
                <w:div w:id="21337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406">
          <w:marLeft w:val="0"/>
          <w:marRight w:val="0"/>
          <w:marTop w:val="0"/>
          <w:marBottom w:val="0"/>
          <w:divBdr>
            <w:top w:val="none" w:sz="0" w:space="0" w:color="auto"/>
            <w:left w:val="none" w:sz="0" w:space="0" w:color="auto"/>
            <w:bottom w:val="none" w:sz="0" w:space="0" w:color="auto"/>
            <w:right w:val="none" w:sz="0" w:space="0" w:color="auto"/>
          </w:divBdr>
          <w:divsChild>
            <w:div w:id="826555824">
              <w:marLeft w:val="0"/>
              <w:marRight w:val="0"/>
              <w:marTop w:val="0"/>
              <w:marBottom w:val="0"/>
              <w:divBdr>
                <w:top w:val="none" w:sz="0" w:space="0" w:color="auto"/>
                <w:left w:val="none" w:sz="0" w:space="0" w:color="auto"/>
                <w:bottom w:val="none" w:sz="0" w:space="0" w:color="auto"/>
                <w:right w:val="none" w:sz="0" w:space="0" w:color="auto"/>
              </w:divBdr>
              <w:divsChild>
                <w:div w:id="9476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1084">
          <w:marLeft w:val="0"/>
          <w:marRight w:val="0"/>
          <w:marTop w:val="0"/>
          <w:marBottom w:val="0"/>
          <w:divBdr>
            <w:top w:val="none" w:sz="0" w:space="0" w:color="auto"/>
            <w:left w:val="none" w:sz="0" w:space="0" w:color="auto"/>
            <w:bottom w:val="none" w:sz="0" w:space="0" w:color="auto"/>
            <w:right w:val="none" w:sz="0" w:space="0" w:color="auto"/>
          </w:divBdr>
          <w:divsChild>
            <w:div w:id="677194445">
              <w:marLeft w:val="0"/>
              <w:marRight w:val="0"/>
              <w:marTop w:val="0"/>
              <w:marBottom w:val="0"/>
              <w:divBdr>
                <w:top w:val="none" w:sz="0" w:space="0" w:color="auto"/>
                <w:left w:val="none" w:sz="0" w:space="0" w:color="auto"/>
                <w:bottom w:val="none" w:sz="0" w:space="0" w:color="auto"/>
                <w:right w:val="none" w:sz="0" w:space="0" w:color="auto"/>
              </w:divBdr>
              <w:divsChild>
                <w:div w:id="19230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9432">
          <w:marLeft w:val="0"/>
          <w:marRight w:val="0"/>
          <w:marTop w:val="0"/>
          <w:marBottom w:val="0"/>
          <w:divBdr>
            <w:top w:val="none" w:sz="0" w:space="0" w:color="auto"/>
            <w:left w:val="none" w:sz="0" w:space="0" w:color="auto"/>
            <w:bottom w:val="none" w:sz="0" w:space="0" w:color="auto"/>
            <w:right w:val="none" w:sz="0" w:space="0" w:color="auto"/>
          </w:divBdr>
          <w:divsChild>
            <w:div w:id="1111362056">
              <w:marLeft w:val="0"/>
              <w:marRight w:val="0"/>
              <w:marTop w:val="0"/>
              <w:marBottom w:val="0"/>
              <w:divBdr>
                <w:top w:val="none" w:sz="0" w:space="0" w:color="auto"/>
                <w:left w:val="none" w:sz="0" w:space="0" w:color="auto"/>
                <w:bottom w:val="none" w:sz="0" w:space="0" w:color="auto"/>
                <w:right w:val="none" w:sz="0" w:space="0" w:color="auto"/>
              </w:divBdr>
              <w:divsChild>
                <w:div w:id="6756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4490">
          <w:marLeft w:val="0"/>
          <w:marRight w:val="0"/>
          <w:marTop w:val="0"/>
          <w:marBottom w:val="0"/>
          <w:divBdr>
            <w:top w:val="none" w:sz="0" w:space="0" w:color="auto"/>
            <w:left w:val="none" w:sz="0" w:space="0" w:color="auto"/>
            <w:bottom w:val="none" w:sz="0" w:space="0" w:color="auto"/>
            <w:right w:val="none" w:sz="0" w:space="0" w:color="auto"/>
          </w:divBdr>
          <w:divsChild>
            <w:div w:id="1771007278">
              <w:marLeft w:val="0"/>
              <w:marRight w:val="0"/>
              <w:marTop w:val="0"/>
              <w:marBottom w:val="0"/>
              <w:divBdr>
                <w:top w:val="none" w:sz="0" w:space="0" w:color="auto"/>
                <w:left w:val="none" w:sz="0" w:space="0" w:color="auto"/>
                <w:bottom w:val="none" w:sz="0" w:space="0" w:color="auto"/>
                <w:right w:val="none" w:sz="0" w:space="0" w:color="auto"/>
              </w:divBdr>
              <w:divsChild>
                <w:div w:id="1432624436">
                  <w:marLeft w:val="0"/>
                  <w:marRight w:val="0"/>
                  <w:marTop w:val="0"/>
                  <w:marBottom w:val="0"/>
                  <w:divBdr>
                    <w:top w:val="none" w:sz="0" w:space="0" w:color="auto"/>
                    <w:left w:val="none" w:sz="0" w:space="0" w:color="auto"/>
                    <w:bottom w:val="none" w:sz="0" w:space="0" w:color="auto"/>
                    <w:right w:val="none" w:sz="0" w:space="0" w:color="auto"/>
                  </w:divBdr>
                  <w:divsChild>
                    <w:div w:id="1831171936">
                      <w:marLeft w:val="0"/>
                      <w:marRight w:val="0"/>
                      <w:marTop w:val="0"/>
                      <w:marBottom w:val="0"/>
                      <w:divBdr>
                        <w:top w:val="none" w:sz="0" w:space="0" w:color="auto"/>
                        <w:left w:val="none" w:sz="0" w:space="0" w:color="auto"/>
                        <w:bottom w:val="none" w:sz="0" w:space="0" w:color="auto"/>
                        <w:right w:val="none" w:sz="0" w:space="0" w:color="auto"/>
                      </w:divBdr>
                    </w:div>
                    <w:div w:id="1390955043">
                      <w:marLeft w:val="0"/>
                      <w:marRight w:val="0"/>
                      <w:marTop w:val="0"/>
                      <w:marBottom w:val="0"/>
                      <w:divBdr>
                        <w:top w:val="none" w:sz="0" w:space="0" w:color="auto"/>
                        <w:left w:val="none" w:sz="0" w:space="0" w:color="auto"/>
                        <w:bottom w:val="none" w:sz="0" w:space="0" w:color="auto"/>
                        <w:right w:val="none" w:sz="0" w:space="0" w:color="auto"/>
                      </w:divBdr>
                    </w:div>
                    <w:div w:id="1351685729">
                      <w:marLeft w:val="0"/>
                      <w:marRight w:val="0"/>
                      <w:marTop w:val="0"/>
                      <w:marBottom w:val="0"/>
                      <w:divBdr>
                        <w:top w:val="none" w:sz="0" w:space="0" w:color="auto"/>
                        <w:left w:val="none" w:sz="0" w:space="0" w:color="auto"/>
                        <w:bottom w:val="none" w:sz="0" w:space="0" w:color="auto"/>
                        <w:right w:val="none" w:sz="0" w:space="0" w:color="auto"/>
                      </w:divBdr>
                    </w:div>
                    <w:div w:id="333261197">
                      <w:marLeft w:val="0"/>
                      <w:marRight w:val="0"/>
                      <w:marTop w:val="0"/>
                      <w:marBottom w:val="0"/>
                      <w:divBdr>
                        <w:top w:val="none" w:sz="0" w:space="0" w:color="auto"/>
                        <w:left w:val="none" w:sz="0" w:space="0" w:color="auto"/>
                        <w:bottom w:val="none" w:sz="0" w:space="0" w:color="auto"/>
                        <w:right w:val="none" w:sz="0" w:space="0" w:color="auto"/>
                      </w:divBdr>
                    </w:div>
                    <w:div w:id="670180460">
                      <w:marLeft w:val="0"/>
                      <w:marRight w:val="0"/>
                      <w:marTop w:val="0"/>
                      <w:marBottom w:val="0"/>
                      <w:divBdr>
                        <w:top w:val="none" w:sz="0" w:space="0" w:color="auto"/>
                        <w:left w:val="none" w:sz="0" w:space="0" w:color="auto"/>
                        <w:bottom w:val="none" w:sz="0" w:space="0" w:color="auto"/>
                        <w:right w:val="none" w:sz="0" w:space="0" w:color="auto"/>
                      </w:divBdr>
                    </w:div>
                    <w:div w:id="1612394910">
                      <w:marLeft w:val="0"/>
                      <w:marRight w:val="0"/>
                      <w:marTop w:val="0"/>
                      <w:marBottom w:val="0"/>
                      <w:divBdr>
                        <w:top w:val="none" w:sz="0" w:space="0" w:color="auto"/>
                        <w:left w:val="none" w:sz="0" w:space="0" w:color="auto"/>
                        <w:bottom w:val="none" w:sz="0" w:space="0" w:color="auto"/>
                        <w:right w:val="none" w:sz="0" w:space="0" w:color="auto"/>
                      </w:divBdr>
                    </w:div>
                    <w:div w:id="199173047">
                      <w:marLeft w:val="0"/>
                      <w:marRight w:val="0"/>
                      <w:marTop w:val="0"/>
                      <w:marBottom w:val="0"/>
                      <w:divBdr>
                        <w:top w:val="none" w:sz="0" w:space="0" w:color="auto"/>
                        <w:left w:val="none" w:sz="0" w:space="0" w:color="auto"/>
                        <w:bottom w:val="none" w:sz="0" w:space="0" w:color="auto"/>
                        <w:right w:val="none" w:sz="0" w:space="0" w:color="auto"/>
                      </w:divBdr>
                    </w:div>
                    <w:div w:id="72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3119">
          <w:marLeft w:val="0"/>
          <w:marRight w:val="0"/>
          <w:marTop w:val="0"/>
          <w:marBottom w:val="0"/>
          <w:divBdr>
            <w:top w:val="none" w:sz="0" w:space="0" w:color="auto"/>
            <w:left w:val="none" w:sz="0" w:space="0" w:color="auto"/>
            <w:bottom w:val="none" w:sz="0" w:space="0" w:color="auto"/>
            <w:right w:val="none" w:sz="0" w:space="0" w:color="auto"/>
          </w:divBdr>
          <w:divsChild>
            <w:div w:id="150221477">
              <w:marLeft w:val="0"/>
              <w:marRight w:val="0"/>
              <w:marTop w:val="0"/>
              <w:marBottom w:val="0"/>
              <w:divBdr>
                <w:top w:val="none" w:sz="0" w:space="0" w:color="auto"/>
                <w:left w:val="none" w:sz="0" w:space="0" w:color="auto"/>
                <w:bottom w:val="none" w:sz="0" w:space="0" w:color="auto"/>
                <w:right w:val="none" w:sz="0" w:space="0" w:color="auto"/>
              </w:divBdr>
              <w:divsChild>
                <w:div w:id="1979920114">
                  <w:marLeft w:val="0"/>
                  <w:marRight w:val="0"/>
                  <w:marTop w:val="0"/>
                  <w:marBottom w:val="0"/>
                  <w:divBdr>
                    <w:top w:val="none" w:sz="0" w:space="0" w:color="auto"/>
                    <w:left w:val="none" w:sz="0" w:space="0" w:color="auto"/>
                    <w:bottom w:val="none" w:sz="0" w:space="0" w:color="auto"/>
                    <w:right w:val="none" w:sz="0" w:space="0" w:color="auto"/>
                  </w:divBdr>
                  <w:divsChild>
                    <w:div w:id="239221312">
                      <w:marLeft w:val="0"/>
                      <w:marRight w:val="0"/>
                      <w:marTop w:val="0"/>
                      <w:marBottom w:val="0"/>
                      <w:divBdr>
                        <w:top w:val="none" w:sz="0" w:space="0" w:color="auto"/>
                        <w:left w:val="none" w:sz="0" w:space="0" w:color="auto"/>
                        <w:bottom w:val="none" w:sz="0" w:space="0" w:color="auto"/>
                        <w:right w:val="none" w:sz="0" w:space="0" w:color="auto"/>
                      </w:divBdr>
                    </w:div>
                    <w:div w:id="1152795541">
                      <w:marLeft w:val="0"/>
                      <w:marRight w:val="0"/>
                      <w:marTop w:val="0"/>
                      <w:marBottom w:val="0"/>
                      <w:divBdr>
                        <w:top w:val="none" w:sz="0" w:space="0" w:color="auto"/>
                        <w:left w:val="none" w:sz="0" w:space="0" w:color="auto"/>
                        <w:bottom w:val="none" w:sz="0" w:space="0" w:color="auto"/>
                        <w:right w:val="none" w:sz="0" w:space="0" w:color="auto"/>
                      </w:divBdr>
                    </w:div>
                    <w:div w:id="1206479104">
                      <w:marLeft w:val="0"/>
                      <w:marRight w:val="0"/>
                      <w:marTop w:val="0"/>
                      <w:marBottom w:val="0"/>
                      <w:divBdr>
                        <w:top w:val="none" w:sz="0" w:space="0" w:color="auto"/>
                        <w:left w:val="none" w:sz="0" w:space="0" w:color="auto"/>
                        <w:bottom w:val="none" w:sz="0" w:space="0" w:color="auto"/>
                        <w:right w:val="none" w:sz="0" w:space="0" w:color="auto"/>
                      </w:divBdr>
                    </w:div>
                    <w:div w:id="13341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4691">
          <w:marLeft w:val="0"/>
          <w:marRight w:val="0"/>
          <w:marTop w:val="0"/>
          <w:marBottom w:val="0"/>
          <w:divBdr>
            <w:top w:val="none" w:sz="0" w:space="0" w:color="auto"/>
            <w:left w:val="none" w:sz="0" w:space="0" w:color="auto"/>
            <w:bottom w:val="none" w:sz="0" w:space="0" w:color="auto"/>
            <w:right w:val="none" w:sz="0" w:space="0" w:color="auto"/>
          </w:divBdr>
          <w:divsChild>
            <w:div w:id="961617931">
              <w:marLeft w:val="0"/>
              <w:marRight w:val="0"/>
              <w:marTop w:val="0"/>
              <w:marBottom w:val="0"/>
              <w:divBdr>
                <w:top w:val="none" w:sz="0" w:space="0" w:color="auto"/>
                <w:left w:val="none" w:sz="0" w:space="0" w:color="auto"/>
                <w:bottom w:val="none" w:sz="0" w:space="0" w:color="auto"/>
                <w:right w:val="none" w:sz="0" w:space="0" w:color="auto"/>
              </w:divBdr>
              <w:divsChild>
                <w:div w:id="3591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29">
          <w:marLeft w:val="0"/>
          <w:marRight w:val="0"/>
          <w:marTop w:val="0"/>
          <w:marBottom w:val="0"/>
          <w:divBdr>
            <w:top w:val="none" w:sz="0" w:space="0" w:color="auto"/>
            <w:left w:val="none" w:sz="0" w:space="0" w:color="auto"/>
            <w:bottom w:val="none" w:sz="0" w:space="0" w:color="auto"/>
            <w:right w:val="none" w:sz="0" w:space="0" w:color="auto"/>
          </w:divBdr>
          <w:divsChild>
            <w:div w:id="878863374">
              <w:marLeft w:val="0"/>
              <w:marRight w:val="0"/>
              <w:marTop w:val="0"/>
              <w:marBottom w:val="0"/>
              <w:divBdr>
                <w:top w:val="none" w:sz="0" w:space="0" w:color="auto"/>
                <w:left w:val="none" w:sz="0" w:space="0" w:color="auto"/>
                <w:bottom w:val="none" w:sz="0" w:space="0" w:color="auto"/>
                <w:right w:val="none" w:sz="0" w:space="0" w:color="auto"/>
              </w:divBdr>
              <w:divsChild>
                <w:div w:id="20101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354">
          <w:marLeft w:val="0"/>
          <w:marRight w:val="0"/>
          <w:marTop w:val="0"/>
          <w:marBottom w:val="0"/>
          <w:divBdr>
            <w:top w:val="none" w:sz="0" w:space="0" w:color="auto"/>
            <w:left w:val="none" w:sz="0" w:space="0" w:color="auto"/>
            <w:bottom w:val="none" w:sz="0" w:space="0" w:color="auto"/>
            <w:right w:val="none" w:sz="0" w:space="0" w:color="auto"/>
          </w:divBdr>
          <w:divsChild>
            <w:div w:id="826482317">
              <w:marLeft w:val="0"/>
              <w:marRight w:val="0"/>
              <w:marTop w:val="0"/>
              <w:marBottom w:val="0"/>
              <w:divBdr>
                <w:top w:val="none" w:sz="0" w:space="0" w:color="auto"/>
                <w:left w:val="none" w:sz="0" w:space="0" w:color="auto"/>
                <w:bottom w:val="none" w:sz="0" w:space="0" w:color="auto"/>
                <w:right w:val="none" w:sz="0" w:space="0" w:color="auto"/>
              </w:divBdr>
              <w:divsChild>
                <w:div w:id="1344476513">
                  <w:marLeft w:val="0"/>
                  <w:marRight w:val="0"/>
                  <w:marTop w:val="0"/>
                  <w:marBottom w:val="0"/>
                  <w:divBdr>
                    <w:top w:val="none" w:sz="0" w:space="0" w:color="auto"/>
                    <w:left w:val="none" w:sz="0" w:space="0" w:color="auto"/>
                    <w:bottom w:val="none" w:sz="0" w:space="0" w:color="auto"/>
                    <w:right w:val="none" w:sz="0" w:space="0" w:color="auto"/>
                  </w:divBdr>
                </w:div>
              </w:divsChild>
            </w:div>
            <w:div w:id="127166814">
              <w:marLeft w:val="0"/>
              <w:marRight w:val="0"/>
              <w:marTop w:val="0"/>
              <w:marBottom w:val="0"/>
              <w:divBdr>
                <w:top w:val="none" w:sz="0" w:space="0" w:color="auto"/>
                <w:left w:val="none" w:sz="0" w:space="0" w:color="auto"/>
                <w:bottom w:val="none" w:sz="0" w:space="0" w:color="auto"/>
                <w:right w:val="none" w:sz="0" w:space="0" w:color="auto"/>
              </w:divBdr>
            </w:div>
          </w:divsChild>
        </w:div>
        <w:div w:id="1624574004">
          <w:marLeft w:val="0"/>
          <w:marRight w:val="0"/>
          <w:marTop w:val="0"/>
          <w:marBottom w:val="0"/>
          <w:divBdr>
            <w:top w:val="none" w:sz="0" w:space="0" w:color="auto"/>
            <w:left w:val="none" w:sz="0" w:space="0" w:color="auto"/>
            <w:bottom w:val="none" w:sz="0" w:space="0" w:color="auto"/>
            <w:right w:val="none" w:sz="0" w:space="0" w:color="auto"/>
          </w:divBdr>
        </w:div>
        <w:div w:id="1141116177">
          <w:marLeft w:val="0"/>
          <w:marRight w:val="0"/>
          <w:marTop w:val="0"/>
          <w:marBottom w:val="0"/>
          <w:divBdr>
            <w:top w:val="none" w:sz="0" w:space="0" w:color="auto"/>
            <w:left w:val="none" w:sz="0" w:space="0" w:color="auto"/>
            <w:bottom w:val="none" w:sz="0" w:space="0" w:color="auto"/>
            <w:right w:val="none" w:sz="0" w:space="0" w:color="auto"/>
          </w:divBdr>
          <w:divsChild>
            <w:div w:id="1245526372">
              <w:marLeft w:val="0"/>
              <w:marRight w:val="0"/>
              <w:marTop w:val="0"/>
              <w:marBottom w:val="0"/>
              <w:divBdr>
                <w:top w:val="none" w:sz="0" w:space="0" w:color="auto"/>
                <w:left w:val="none" w:sz="0" w:space="0" w:color="auto"/>
                <w:bottom w:val="none" w:sz="0" w:space="0" w:color="auto"/>
                <w:right w:val="none" w:sz="0" w:space="0" w:color="auto"/>
              </w:divBdr>
              <w:divsChild>
                <w:div w:id="813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9268">
          <w:marLeft w:val="0"/>
          <w:marRight w:val="0"/>
          <w:marTop w:val="0"/>
          <w:marBottom w:val="0"/>
          <w:divBdr>
            <w:top w:val="none" w:sz="0" w:space="0" w:color="auto"/>
            <w:left w:val="none" w:sz="0" w:space="0" w:color="auto"/>
            <w:bottom w:val="none" w:sz="0" w:space="0" w:color="auto"/>
            <w:right w:val="none" w:sz="0" w:space="0" w:color="auto"/>
          </w:divBdr>
          <w:divsChild>
            <w:div w:id="703290209">
              <w:marLeft w:val="0"/>
              <w:marRight w:val="0"/>
              <w:marTop w:val="0"/>
              <w:marBottom w:val="0"/>
              <w:divBdr>
                <w:top w:val="none" w:sz="0" w:space="0" w:color="auto"/>
                <w:left w:val="none" w:sz="0" w:space="0" w:color="auto"/>
                <w:bottom w:val="none" w:sz="0" w:space="0" w:color="auto"/>
                <w:right w:val="none" w:sz="0" w:space="0" w:color="auto"/>
              </w:divBdr>
              <w:divsChild>
                <w:div w:id="1179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348">
          <w:marLeft w:val="0"/>
          <w:marRight w:val="0"/>
          <w:marTop w:val="0"/>
          <w:marBottom w:val="0"/>
          <w:divBdr>
            <w:top w:val="none" w:sz="0" w:space="0" w:color="auto"/>
            <w:left w:val="none" w:sz="0" w:space="0" w:color="auto"/>
            <w:bottom w:val="none" w:sz="0" w:space="0" w:color="auto"/>
            <w:right w:val="none" w:sz="0" w:space="0" w:color="auto"/>
          </w:divBdr>
          <w:divsChild>
            <w:div w:id="1492941931">
              <w:marLeft w:val="0"/>
              <w:marRight w:val="0"/>
              <w:marTop w:val="0"/>
              <w:marBottom w:val="0"/>
              <w:divBdr>
                <w:top w:val="none" w:sz="0" w:space="0" w:color="auto"/>
                <w:left w:val="none" w:sz="0" w:space="0" w:color="auto"/>
                <w:bottom w:val="none" w:sz="0" w:space="0" w:color="auto"/>
                <w:right w:val="none" w:sz="0" w:space="0" w:color="auto"/>
              </w:divBdr>
              <w:divsChild>
                <w:div w:id="1430392829">
                  <w:marLeft w:val="0"/>
                  <w:marRight w:val="0"/>
                  <w:marTop w:val="0"/>
                  <w:marBottom w:val="0"/>
                  <w:divBdr>
                    <w:top w:val="none" w:sz="0" w:space="0" w:color="auto"/>
                    <w:left w:val="none" w:sz="0" w:space="0" w:color="auto"/>
                    <w:bottom w:val="none" w:sz="0" w:space="0" w:color="auto"/>
                    <w:right w:val="none" w:sz="0" w:space="0" w:color="auto"/>
                  </w:divBdr>
                  <w:divsChild>
                    <w:div w:id="806165437">
                      <w:marLeft w:val="0"/>
                      <w:marRight w:val="0"/>
                      <w:marTop w:val="0"/>
                      <w:marBottom w:val="0"/>
                      <w:divBdr>
                        <w:top w:val="none" w:sz="0" w:space="0" w:color="auto"/>
                        <w:left w:val="none" w:sz="0" w:space="0" w:color="auto"/>
                        <w:bottom w:val="none" w:sz="0" w:space="0" w:color="auto"/>
                        <w:right w:val="none" w:sz="0" w:space="0" w:color="auto"/>
                      </w:divBdr>
                    </w:div>
                    <w:div w:id="704402851">
                      <w:marLeft w:val="0"/>
                      <w:marRight w:val="0"/>
                      <w:marTop w:val="0"/>
                      <w:marBottom w:val="0"/>
                      <w:divBdr>
                        <w:top w:val="none" w:sz="0" w:space="0" w:color="auto"/>
                        <w:left w:val="none" w:sz="0" w:space="0" w:color="auto"/>
                        <w:bottom w:val="none" w:sz="0" w:space="0" w:color="auto"/>
                        <w:right w:val="none" w:sz="0" w:space="0" w:color="auto"/>
                      </w:divBdr>
                    </w:div>
                    <w:div w:id="2070297203">
                      <w:marLeft w:val="0"/>
                      <w:marRight w:val="0"/>
                      <w:marTop w:val="0"/>
                      <w:marBottom w:val="0"/>
                      <w:divBdr>
                        <w:top w:val="none" w:sz="0" w:space="0" w:color="auto"/>
                        <w:left w:val="none" w:sz="0" w:space="0" w:color="auto"/>
                        <w:bottom w:val="none" w:sz="0" w:space="0" w:color="auto"/>
                        <w:right w:val="none" w:sz="0" w:space="0" w:color="auto"/>
                      </w:divBdr>
                    </w:div>
                    <w:div w:id="16122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4412">
          <w:marLeft w:val="0"/>
          <w:marRight w:val="0"/>
          <w:marTop w:val="0"/>
          <w:marBottom w:val="0"/>
          <w:divBdr>
            <w:top w:val="none" w:sz="0" w:space="0" w:color="auto"/>
            <w:left w:val="none" w:sz="0" w:space="0" w:color="auto"/>
            <w:bottom w:val="none" w:sz="0" w:space="0" w:color="auto"/>
            <w:right w:val="none" w:sz="0" w:space="0" w:color="auto"/>
          </w:divBdr>
          <w:divsChild>
            <w:div w:id="1712194127">
              <w:marLeft w:val="0"/>
              <w:marRight w:val="0"/>
              <w:marTop w:val="0"/>
              <w:marBottom w:val="0"/>
              <w:divBdr>
                <w:top w:val="none" w:sz="0" w:space="0" w:color="auto"/>
                <w:left w:val="none" w:sz="0" w:space="0" w:color="auto"/>
                <w:bottom w:val="none" w:sz="0" w:space="0" w:color="auto"/>
                <w:right w:val="none" w:sz="0" w:space="0" w:color="auto"/>
              </w:divBdr>
              <w:divsChild>
                <w:div w:id="2144152251">
                  <w:marLeft w:val="0"/>
                  <w:marRight w:val="0"/>
                  <w:marTop w:val="0"/>
                  <w:marBottom w:val="0"/>
                  <w:divBdr>
                    <w:top w:val="none" w:sz="0" w:space="0" w:color="auto"/>
                    <w:left w:val="none" w:sz="0" w:space="0" w:color="auto"/>
                    <w:bottom w:val="none" w:sz="0" w:space="0" w:color="auto"/>
                    <w:right w:val="none" w:sz="0" w:space="0" w:color="auto"/>
                  </w:divBdr>
                  <w:divsChild>
                    <w:div w:id="201289068">
                      <w:marLeft w:val="0"/>
                      <w:marRight w:val="0"/>
                      <w:marTop w:val="0"/>
                      <w:marBottom w:val="0"/>
                      <w:divBdr>
                        <w:top w:val="none" w:sz="0" w:space="0" w:color="auto"/>
                        <w:left w:val="none" w:sz="0" w:space="0" w:color="auto"/>
                        <w:bottom w:val="none" w:sz="0" w:space="0" w:color="auto"/>
                        <w:right w:val="none" w:sz="0" w:space="0" w:color="auto"/>
                      </w:divBdr>
                    </w:div>
                    <w:div w:id="18466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1850">
          <w:marLeft w:val="0"/>
          <w:marRight w:val="0"/>
          <w:marTop w:val="0"/>
          <w:marBottom w:val="0"/>
          <w:divBdr>
            <w:top w:val="none" w:sz="0" w:space="0" w:color="auto"/>
            <w:left w:val="none" w:sz="0" w:space="0" w:color="auto"/>
            <w:bottom w:val="none" w:sz="0" w:space="0" w:color="auto"/>
            <w:right w:val="none" w:sz="0" w:space="0" w:color="auto"/>
          </w:divBdr>
          <w:divsChild>
            <w:div w:id="835540366">
              <w:marLeft w:val="0"/>
              <w:marRight w:val="0"/>
              <w:marTop w:val="0"/>
              <w:marBottom w:val="0"/>
              <w:divBdr>
                <w:top w:val="none" w:sz="0" w:space="0" w:color="auto"/>
                <w:left w:val="none" w:sz="0" w:space="0" w:color="auto"/>
                <w:bottom w:val="none" w:sz="0" w:space="0" w:color="auto"/>
                <w:right w:val="none" w:sz="0" w:space="0" w:color="auto"/>
              </w:divBdr>
              <w:divsChild>
                <w:div w:id="2133134164">
                  <w:marLeft w:val="0"/>
                  <w:marRight w:val="0"/>
                  <w:marTop w:val="0"/>
                  <w:marBottom w:val="0"/>
                  <w:divBdr>
                    <w:top w:val="none" w:sz="0" w:space="0" w:color="auto"/>
                    <w:left w:val="none" w:sz="0" w:space="0" w:color="auto"/>
                    <w:bottom w:val="none" w:sz="0" w:space="0" w:color="auto"/>
                    <w:right w:val="none" w:sz="0" w:space="0" w:color="auto"/>
                  </w:divBdr>
                  <w:divsChild>
                    <w:div w:id="1168980925">
                      <w:marLeft w:val="0"/>
                      <w:marRight w:val="0"/>
                      <w:marTop w:val="0"/>
                      <w:marBottom w:val="0"/>
                      <w:divBdr>
                        <w:top w:val="none" w:sz="0" w:space="0" w:color="auto"/>
                        <w:left w:val="none" w:sz="0" w:space="0" w:color="auto"/>
                        <w:bottom w:val="none" w:sz="0" w:space="0" w:color="auto"/>
                        <w:right w:val="none" w:sz="0" w:space="0" w:color="auto"/>
                      </w:divBdr>
                    </w:div>
                    <w:div w:id="1346320775">
                      <w:marLeft w:val="0"/>
                      <w:marRight w:val="0"/>
                      <w:marTop w:val="0"/>
                      <w:marBottom w:val="0"/>
                      <w:divBdr>
                        <w:top w:val="none" w:sz="0" w:space="0" w:color="auto"/>
                        <w:left w:val="none" w:sz="0" w:space="0" w:color="auto"/>
                        <w:bottom w:val="none" w:sz="0" w:space="0" w:color="auto"/>
                        <w:right w:val="none" w:sz="0" w:space="0" w:color="auto"/>
                      </w:divBdr>
                    </w:div>
                    <w:div w:id="384069802">
                      <w:marLeft w:val="0"/>
                      <w:marRight w:val="0"/>
                      <w:marTop w:val="0"/>
                      <w:marBottom w:val="0"/>
                      <w:divBdr>
                        <w:top w:val="none" w:sz="0" w:space="0" w:color="auto"/>
                        <w:left w:val="none" w:sz="0" w:space="0" w:color="auto"/>
                        <w:bottom w:val="none" w:sz="0" w:space="0" w:color="auto"/>
                        <w:right w:val="none" w:sz="0" w:space="0" w:color="auto"/>
                      </w:divBdr>
                    </w:div>
                    <w:div w:id="12940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5606">
          <w:marLeft w:val="0"/>
          <w:marRight w:val="0"/>
          <w:marTop w:val="0"/>
          <w:marBottom w:val="0"/>
          <w:divBdr>
            <w:top w:val="none" w:sz="0" w:space="0" w:color="auto"/>
            <w:left w:val="none" w:sz="0" w:space="0" w:color="auto"/>
            <w:bottom w:val="none" w:sz="0" w:space="0" w:color="auto"/>
            <w:right w:val="none" w:sz="0" w:space="0" w:color="auto"/>
          </w:divBdr>
          <w:divsChild>
            <w:div w:id="380255020">
              <w:marLeft w:val="0"/>
              <w:marRight w:val="0"/>
              <w:marTop w:val="0"/>
              <w:marBottom w:val="0"/>
              <w:divBdr>
                <w:top w:val="none" w:sz="0" w:space="0" w:color="auto"/>
                <w:left w:val="none" w:sz="0" w:space="0" w:color="auto"/>
                <w:bottom w:val="none" w:sz="0" w:space="0" w:color="auto"/>
                <w:right w:val="none" w:sz="0" w:space="0" w:color="auto"/>
              </w:divBdr>
              <w:divsChild>
                <w:div w:id="1049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104">
          <w:marLeft w:val="0"/>
          <w:marRight w:val="0"/>
          <w:marTop w:val="0"/>
          <w:marBottom w:val="0"/>
          <w:divBdr>
            <w:top w:val="none" w:sz="0" w:space="0" w:color="auto"/>
            <w:left w:val="none" w:sz="0" w:space="0" w:color="auto"/>
            <w:bottom w:val="none" w:sz="0" w:space="0" w:color="auto"/>
            <w:right w:val="none" w:sz="0" w:space="0" w:color="auto"/>
          </w:divBdr>
          <w:divsChild>
            <w:div w:id="285622179">
              <w:marLeft w:val="0"/>
              <w:marRight w:val="0"/>
              <w:marTop w:val="0"/>
              <w:marBottom w:val="0"/>
              <w:divBdr>
                <w:top w:val="none" w:sz="0" w:space="0" w:color="auto"/>
                <w:left w:val="none" w:sz="0" w:space="0" w:color="auto"/>
                <w:bottom w:val="none" w:sz="0" w:space="0" w:color="auto"/>
                <w:right w:val="none" w:sz="0" w:space="0" w:color="auto"/>
              </w:divBdr>
              <w:divsChild>
                <w:div w:id="1811897060">
                  <w:marLeft w:val="0"/>
                  <w:marRight w:val="0"/>
                  <w:marTop w:val="0"/>
                  <w:marBottom w:val="0"/>
                  <w:divBdr>
                    <w:top w:val="none" w:sz="0" w:space="0" w:color="auto"/>
                    <w:left w:val="none" w:sz="0" w:space="0" w:color="auto"/>
                    <w:bottom w:val="none" w:sz="0" w:space="0" w:color="auto"/>
                    <w:right w:val="none" w:sz="0" w:space="0" w:color="auto"/>
                  </w:divBdr>
                  <w:divsChild>
                    <w:div w:id="151221492">
                      <w:marLeft w:val="0"/>
                      <w:marRight w:val="0"/>
                      <w:marTop w:val="0"/>
                      <w:marBottom w:val="0"/>
                      <w:divBdr>
                        <w:top w:val="none" w:sz="0" w:space="0" w:color="auto"/>
                        <w:left w:val="none" w:sz="0" w:space="0" w:color="auto"/>
                        <w:bottom w:val="none" w:sz="0" w:space="0" w:color="auto"/>
                        <w:right w:val="none" w:sz="0" w:space="0" w:color="auto"/>
                      </w:divBdr>
                    </w:div>
                    <w:div w:id="1309631519">
                      <w:marLeft w:val="0"/>
                      <w:marRight w:val="0"/>
                      <w:marTop w:val="0"/>
                      <w:marBottom w:val="0"/>
                      <w:divBdr>
                        <w:top w:val="none" w:sz="0" w:space="0" w:color="auto"/>
                        <w:left w:val="none" w:sz="0" w:space="0" w:color="auto"/>
                        <w:bottom w:val="none" w:sz="0" w:space="0" w:color="auto"/>
                        <w:right w:val="none" w:sz="0" w:space="0" w:color="auto"/>
                      </w:divBdr>
                    </w:div>
                    <w:div w:id="827746604">
                      <w:marLeft w:val="0"/>
                      <w:marRight w:val="0"/>
                      <w:marTop w:val="0"/>
                      <w:marBottom w:val="0"/>
                      <w:divBdr>
                        <w:top w:val="none" w:sz="0" w:space="0" w:color="auto"/>
                        <w:left w:val="none" w:sz="0" w:space="0" w:color="auto"/>
                        <w:bottom w:val="none" w:sz="0" w:space="0" w:color="auto"/>
                        <w:right w:val="none" w:sz="0" w:space="0" w:color="auto"/>
                      </w:divBdr>
                    </w:div>
                    <w:div w:id="1636792248">
                      <w:marLeft w:val="0"/>
                      <w:marRight w:val="0"/>
                      <w:marTop w:val="0"/>
                      <w:marBottom w:val="0"/>
                      <w:divBdr>
                        <w:top w:val="none" w:sz="0" w:space="0" w:color="auto"/>
                        <w:left w:val="none" w:sz="0" w:space="0" w:color="auto"/>
                        <w:bottom w:val="none" w:sz="0" w:space="0" w:color="auto"/>
                        <w:right w:val="none" w:sz="0" w:space="0" w:color="auto"/>
                      </w:divBdr>
                    </w:div>
                    <w:div w:id="19363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5109">
          <w:marLeft w:val="0"/>
          <w:marRight w:val="0"/>
          <w:marTop w:val="0"/>
          <w:marBottom w:val="0"/>
          <w:divBdr>
            <w:top w:val="none" w:sz="0" w:space="0" w:color="auto"/>
            <w:left w:val="none" w:sz="0" w:space="0" w:color="auto"/>
            <w:bottom w:val="none" w:sz="0" w:space="0" w:color="auto"/>
            <w:right w:val="none" w:sz="0" w:space="0" w:color="auto"/>
          </w:divBdr>
          <w:divsChild>
            <w:div w:id="1898202417">
              <w:marLeft w:val="0"/>
              <w:marRight w:val="0"/>
              <w:marTop w:val="0"/>
              <w:marBottom w:val="0"/>
              <w:divBdr>
                <w:top w:val="none" w:sz="0" w:space="0" w:color="auto"/>
                <w:left w:val="none" w:sz="0" w:space="0" w:color="auto"/>
                <w:bottom w:val="none" w:sz="0" w:space="0" w:color="auto"/>
                <w:right w:val="none" w:sz="0" w:space="0" w:color="auto"/>
              </w:divBdr>
              <w:divsChild>
                <w:div w:id="1325282801">
                  <w:marLeft w:val="0"/>
                  <w:marRight w:val="0"/>
                  <w:marTop w:val="0"/>
                  <w:marBottom w:val="0"/>
                  <w:divBdr>
                    <w:top w:val="none" w:sz="0" w:space="0" w:color="auto"/>
                    <w:left w:val="none" w:sz="0" w:space="0" w:color="auto"/>
                    <w:bottom w:val="none" w:sz="0" w:space="0" w:color="auto"/>
                    <w:right w:val="none" w:sz="0" w:space="0" w:color="auto"/>
                  </w:divBdr>
                </w:div>
              </w:divsChild>
            </w:div>
            <w:div w:id="287517055">
              <w:marLeft w:val="0"/>
              <w:marRight w:val="0"/>
              <w:marTop w:val="0"/>
              <w:marBottom w:val="0"/>
              <w:divBdr>
                <w:top w:val="none" w:sz="0" w:space="0" w:color="auto"/>
                <w:left w:val="none" w:sz="0" w:space="0" w:color="auto"/>
                <w:bottom w:val="none" w:sz="0" w:space="0" w:color="auto"/>
                <w:right w:val="none" w:sz="0" w:space="0" w:color="auto"/>
              </w:divBdr>
            </w:div>
          </w:divsChild>
        </w:div>
        <w:div w:id="544566748">
          <w:marLeft w:val="0"/>
          <w:marRight w:val="0"/>
          <w:marTop w:val="0"/>
          <w:marBottom w:val="0"/>
          <w:divBdr>
            <w:top w:val="none" w:sz="0" w:space="0" w:color="auto"/>
            <w:left w:val="none" w:sz="0" w:space="0" w:color="auto"/>
            <w:bottom w:val="none" w:sz="0" w:space="0" w:color="auto"/>
            <w:right w:val="none" w:sz="0" w:space="0" w:color="auto"/>
          </w:divBdr>
          <w:divsChild>
            <w:div w:id="756711237">
              <w:marLeft w:val="0"/>
              <w:marRight w:val="0"/>
              <w:marTop w:val="0"/>
              <w:marBottom w:val="0"/>
              <w:divBdr>
                <w:top w:val="none" w:sz="0" w:space="0" w:color="auto"/>
                <w:left w:val="none" w:sz="0" w:space="0" w:color="auto"/>
                <w:bottom w:val="none" w:sz="0" w:space="0" w:color="auto"/>
                <w:right w:val="none" w:sz="0" w:space="0" w:color="auto"/>
              </w:divBdr>
              <w:divsChild>
                <w:div w:id="15859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915">
          <w:marLeft w:val="0"/>
          <w:marRight w:val="0"/>
          <w:marTop w:val="0"/>
          <w:marBottom w:val="0"/>
          <w:divBdr>
            <w:top w:val="none" w:sz="0" w:space="0" w:color="auto"/>
            <w:left w:val="none" w:sz="0" w:space="0" w:color="auto"/>
            <w:bottom w:val="none" w:sz="0" w:space="0" w:color="auto"/>
            <w:right w:val="none" w:sz="0" w:space="0" w:color="auto"/>
          </w:divBdr>
          <w:divsChild>
            <w:div w:id="1846091103">
              <w:marLeft w:val="0"/>
              <w:marRight w:val="0"/>
              <w:marTop w:val="0"/>
              <w:marBottom w:val="0"/>
              <w:divBdr>
                <w:top w:val="none" w:sz="0" w:space="0" w:color="auto"/>
                <w:left w:val="none" w:sz="0" w:space="0" w:color="auto"/>
                <w:bottom w:val="none" w:sz="0" w:space="0" w:color="auto"/>
                <w:right w:val="none" w:sz="0" w:space="0" w:color="auto"/>
              </w:divBdr>
              <w:divsChild>
                <w:div w:id="1867257884">
                  <w:marLeft w:val="0"/>
                  <w:marRight w:val="0"/>
                  <w:marTop w:val="0"/>
                  <w:marBottom w:val="0"/>
                  <w:divBdr>
                    <w:top w:val="none" w:sz="0" w:space="0" w:color="auto"/>
                    <w:left w:val="none" w:sz="0" w:space="0" w:color="auto"/>
                    <w:bottom w:val="none" w:sz="0" w:space="0" w:color="auto"/>
                    <w:right w:val="none" w:sz="0" w:space="0" w:color="auto"/>
                  </w:divBdr>
                  <w:divsChild>
                    <w:div w:id="373123492">
                      <w:marLeft w:val="0"/>
                      <w:marRight w:val="0"/>
                      <w:marTop w:val="0"/>
                      <w:marBottom w:val="0"/>
                      <w:divBdr>
                        <w:top w:val="none" w:sz="0" w:space="0" w:color="auto"/>
                        <w:left w:val="none" w:sz="0" w:space="0" w:color="auto"/>
                        <w:bottom w:val="none" w:sz="0" w:space="0" w:color="auto"/>
                        <w:right w:val="none" w:sz="0" w:space="0" w:color="auto"/>
                      </w:divBdr>
                    </w:div>
                    <w:div w:id="1917864571">
                      <w:marLeft w:val="0"/>
                      <w:marRight w:val="0"/>
                      <w:marTop w:val="0"/>
                      <w:marBottom w:val="0"/>
                      <w:divBdr>
                        <w:top w:val="none" w:sz="0" w:space="0" w:color="auto"/>
                        <w:left w:val="none" w:sz="0" w:space="0" w:color="auto"/>
                        <w:bottom w:val="none" w:sz="0" w:space="0" w:color="auto"/>
                        <w:right w:val="none" w:sz="0" w:space="0" w:color="auto"/>
                      </w:divBdr>
                    </w:div>
                    <w:div w:id="1751996712">
                      <w:marLeft w:val="0"/>
                      <w:marRight w:val="0"/>
                      <w:marTop w:val="0"/>
                      <w:marBottom w:val="0"/>
                      <w:divBdr>
                        <w:top w:val="none" w:sz="0" w:space="0" w:color="auto"/>
                        <w:left w:val="none" w:sz="0" w:space="0" w:color="auto"/>
                        <w:bottom w:val="none" w:sz="0" w:space="0" w:color="auto"/>
                        <w:right w:val="none" w:sz="0" w:space="0" w:color="auto"/>
                      </w:divBdr>
                    </w:div>
                    <w:div w:id="1899168201">
                      <w:marLeft w:val="0"/>
                      <w:marRight w:val="0"/>
                      <w:marTop w:val="0"/>
                      <w:marBottom w:val="0"/>
                      <w:divBdr>
                        <w:top w:val="none" w:sz="0" w:space="0" w:color="auto"/>
                        <w:left w:val="none" w:sz="0" w:space="0" w:color="auto"/>
                        <w:bottom w:val="none" w:sz="0" w:space="0" w:color="auto"/>
                        <w:right w:val="none" w:sz="0" w:space="0" w:color="auto"/>
                      </w:divBdr>
                    </w:div>
                    <w:div w:id="98843754">
                      <w:marLeft w:val="0"/>
                      <w:marRight w:val="0"/>
                      <w:marTop w:val="0"/>
                      <w:marBottom w:val="0"/>
                      <w:divBdr>
                        <w:top w:val="none" w:sz="0" w:space="0" w:color="auto"/>
                        <w:left w:val="none" w:sz="0" w:space="0" w:color="auto"/>
                        <w:bottom w:val="none" w:sz="0" w:space="0" w:color="auto"/>
                        <w:right w:val="none" w:sz="0" w:space="0" w:color="auto"/>
                      </w:divBdr>
                    </w:div>
                    <w:div w:id="1460298013">
                      <w:marLeft w:val="0"/>
                      <w:marRight w:val="0"/>
                      <w:marTop w:val="0"/>
                      <w:marBottom w:val="0"/>
                      <w:divBdr>
                        <w:top w:val="none" w:sz="0" w:space="0" w:color="auto"/>
                        <w:left w:val="none" w:sz="0" w:space="0" w:color="auto"/>
                        <w:bottom w:val="none" w:sz="0" w:space="0" w:color="auto"/>
                        <w:right w:val="none" w:sz="0" w:space="0" w:color="auto"/>
                      </w:divBdr>
                    </w:div>
                    <w:div w:id="663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9978">
          <w:marLeft w:val="0"/>
          <w:marRight w:val="0"/>
          <w:marTop w:val="0"/>
          <w:marBottom w:val="0"/>
          <w:divBdr>
            <w:top w:val="none" w:sz="0" w:space="0" w:color="auto"/>
            <w:left w:val="none" w:sz="0" w:space="0" w:color="auto"/>
            <w:bottom w:val="none" w:sz="0" w:space="0" w:color="auto"/>
            <w:right w:val="none" w:sz="0" w:space="0" w:color="auto"/>
          </w:divBdr>
          <w:divsChild>
            <w:div w:id="1511527976">
              <w:marLeft w:val="0"/>
              <w:marRight w:val="0"/>
              <w:marTop w:val="0"/>
              <w:marBottom w:val="0"/>
              <w:divBdr>
                <w:top w:val="none" w:sz="0" w:space="0" w:color="auto"/>
                <w:left w:val="none" w:sz="0" w:space="0" w:color="auto"/>
                <w:bottom w:val="none" w:sz="0" w:space="0" w:color="auto"/>
                <w:right w:val="none" w:sz="0" w:space="0" w:color="auto"/>
              </w:divBdr>
              <w:divsChild>
                <w:div w:id="19256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438">
          <w:marLeft w:val="0"/>
          <w:marRight w:val="0"/>
          <w:marTop w:val="0"/>
          <w:marBottom w:val="0"/>
          <w:divBdr>
            <w:top w:val="none" w:sz="0" w:space="0" w:color="auto"/>
            <w:left w:val="none" w:sz="0" w:space="0" w:color="auto"/>
            <w:bottom w:val="none" w:sz="0" w:space="0" w:color="auto"/>
            <w:right w:val="none" w:sz="0" w:space="0" w:color="auto"/>
          </w:divBdr>
          <w:divsChild>
            <w:div w:id="1349333730">
              <w:marLeft w:val="0"/>
              <w:marRight w:val="0"/>
              <w:marTop w:val="0"/>
              <w:marBottom w:val="0"/>
              <w:divBdr>
                <w:top w:val="none" w:sz="0" w:space="0" w:color="auto"/>
                <w:left w:val="none" w:sz="0" w:space="0" w:color="auto"/>
                <w:bottom w:val="none" w:sz="0" w:space="0" w:color="auto"/>
                <w:right w:val="none" w:sz="0" w:space="0" w:color="auto"/>
              </w:divBdr>
              <w:divsChild>
                <w:div w:id="1134835438">
                  <w:marLeft w:val="0"/>
                  <w:marRight w:val="0"/>
                  <w:marTop w:val="0"/>
                  <w:marBottom w:val="0"/>
                  <w:divBdr>
                    <w:top w:val="none" w:sz="0" w:space="0" w:color="auto"/>
                    <w:left w:val="none" w:sz="0" w:space="0" w:color="auto"/>
                    <w:bottom w:val="none" w:sz="0" w:space="0" w:color="auto"/>
                    <w:right w:val="none" w:sz="0" w:space="0" w:color="auto"/>
                  </w:divBdr>
                </w:div>
              </w:divsChild>
            </w:div>
            <w:div w:id="792988314">
              <w:marLeft w:val="0"/>
              <w:marRight w:val="0"/>
              <w:marTop w:val="0"/>
              <w:marBottom w:val="0"/>
              <w:divBdr>
                <w:top w:val="none" w:sz="0" w:space="0" w:color="auto"/>
                <w:left w:val="none" w:sz="0" w:space="0" w:color="auto"/>
                <w:bottom w:val="none" w:sz="0" w:space="0" w:color="auto"/>
                <w:right w:val="none" w:sz="0" w:space="0" w:color="auto"/>
              </w:divBdr>
            </w:div>
          </w:divsChild>
        </w:div>
        <w:div w:id="1756590023">
          <w:marLeft w:val="0"/>
          <w:marRight w:val="0"/>
          <w:marTop w:val="0"/>
          <w:marBottom w:val="0"/>
          <w:divBdr>
            <w:top w:val="none" w:sz="0" w:space="0" w:color="auto"/>
            <w:left w:val="none" w:sz="0" w:space="0" w:color="auto"/>
            <w:bottom w:val="none" w:sz="0" w:space="0" w:color="auto"/>
            <w:right w:val="none" w:sz="0" w:space="0" w:color="auto"/>
          </w:divBdr>
        </w:div>
        <w:div w:id="758016338">
          <w:marLeft w:val="0"/>
          <w:marRight w:val="0"/>
          <w:marTop w:val="0"/>
          <w:marBottom w:val="0"/>
          <w:divBdr>
            <w:top w:val="none" w:sz="0" w:space="0" w:color="auto"/>
            <w:left w:val="none" w:sz="0" w:space="0" w:color="auto"/>
            <w:bottom w:val="none" w:sz="0" w:space="0" w:color="auto"/>
            <w:right w:val="none" w:sz="0" w:space="0" w:color="auto"/>
          </w:divBdr>
          <w:divsChild>
            <w:div w:id="1146583440">
              <w:marLeft w:val="0"/>
              <w:marRight w:val="0"/>
              <w:marTop w:val="0"/>
              <w:marBottom w:val="0"/>
              <w:divBdr>
                <w:top w:val="none" w:sz="0" w:space="0" w:color="auto"/>
                <w:left w:val="none" w:sz="0" w:space="0" w:color="auto"/>
                <w:bottom w:val="none" w:sz="0" w:space="0" w:color="auto"/>
                <w:right w:val="none" w:sz="0" w:space="0" w:color="auto"/>
              </w:divBdr>
              <w:divsChild>
                <w:div w:id="12681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575">
          <w:marLeft w:val="0"/>
          <w:marRight w:val="0"/>
          <w:marTop w:val="0"/>
          <w:marBottom w:val="0"/>
          <w:divBdr>
            <w:top w:val="none" w:sz="0" w:space="0" w:color="auto"/>
            <w:left w:val="none" w:sz="0" w:space="0" w:color="auto"/>
            <w:bottom w:val="none" w:sz="0" w:space="0" w:color="auto"/>
            <w:right w:val="none" w:sz="0" w:space="0" w:color="auto"/>
          </w:divBdr>
          <w:divsChild>
            <w:div w:id="74671788">
              <w:marLeft w:val="0"/>
              <w:marRight w:val="0"/>
              <w:marTop w:val="0"/>
              <w:marBottom w:val="0"/>
              <w:divBdr>
                <w:top w:val="none" w:sz="0" w:space="0" w:color="auto"/>
                <w:left w:val="none" w:sz="0" w:space="0" w:color="auto"/>
                <w:bottom w:val="none" w:sz="0" w:space="0" w:color="auto"/>
                <w:right w:val="none" w:sz="0" w:space="0" w:color="auto"/>
              </w:divBdr>
              <w:divsChild>
                <w:div w:id="1149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770">
          <w:marLeft w:val="0"/>
          <w:marRight w:val="0"/>
          <w:marTop w:val="0"/>
          <w:marBottom w:val="0"/>
          <w:divBdr>
            <w:top w:val="none" w:sz="0" w:space="0" w:color="auto"/>
            <w:left w:val="none" w:sz="0" w:space="0" w:color="auto"/>
            <w:bottom w:val="none" w:sz="0" w:space="0" w:color="auto"/>
            <w:right w:val="none" w:sz="0" w:space="0" w:color="auto"/>
          </w:divBdr>
          <w:divsChild>
            <w:div w:id="715668328">
              <w:marLeft w:val="0"/>
              <w:marRight w:val="0"/>
              <w:marTop w:val="0"/>
              <w:marBottom w:val="0"/>
              <w:divBdr>
                <w:top w:val="none" w:sz="0" w:space="0" w:color="auto"/>
                <w:left w:val="none" w:sz="0" w:space="0" w:color="auto"/>
                <w:bottom w:val="none" w:sz="0" w:space="0" w:color="auto"/>
                <w:right w:val="none" w:sz="0" w:space="0" w:color="auto"/>
              </w:divBdr>
              <w:divsChild>
                <w:div w:id="15218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472">
          <w:marLeft w:val="0"/>
          <w:marRight w:val="0"/>
          <w:marTop w:val="0"/>
          <w:marBottom w:val="0"/>
          <w:divBdr>
            <w:top w:val="none" w:sz="0" w:space="0" w:color="auto"/>
            <w:left w:val="none" w:sz="0" w:space="0" w:color="auto"/>
            <w:bottom w:val="none" w:sz="0" w:space="0" w:color="auto"/>
            <w:right w:val="none" w:sz="0" w:space="0" w:color="auto"/>
          </w:divBdr>
          <w:divsChild>
            <w:div w:id="2146194375">
              <w:marLeft w:val="0"/>
              <w:marRight w:val="0"/>
              <w:marTop w:val="0"/>
              <w:marBottom w:val="0"/>
              <w:divBdr>
                <w:top w:val="none" w:sz="0" w:space="0" w:color="auto"/>
                <w:left w:val="none" w:sz="0" w:space="0" w:color="auto"/>
                <w:bottom w:val="none" w:sz="0" w:space="0" w:color="auto"/>
                <w:right w:val="none" w:sz="0" w:space="0" w:color="auto"/>
              </w:divBdr>
              <w:divsChild>
                <w:div w:id="907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315">
          <w:marLeft w:val="0"/>
          <w:marRight w:val="0"/>
          <w:marTop w:val="0"/>
          <w:marBottom w:val="0"/>
          <w:divBdr>
            <w:top w:val="none" w:sz="0" w:space="0" w:color="auto"/>
            <w:left w:val="none" w:sz="0" w:space="0" w:color="auto"/>
            <w:bottom w:val="none" w:sz="0" w:space="0" w:color="auto"/>
            <w:right w:val="none" w:sz="0" w:space="0" w:color="auto"/>
          </w:divBdr>
        </w:div>
        <w:div w:id="1348287111">
          <w:marLeft w:val="0"/>
          <w:marRight w:val="0"/>
          <w:marTop w:val="0"/>
          <w:marBottom w:val="0"/>
          <w:divBdr>
            <w:top w:val="none" w:sz="0" w:space="0" w:color="auto"/>
            <w:left w:val="none" w:sz="0" w:space="0" w:color="auto"/>
            <w:bottom w:val="none" w:sz="0" w:space="0" w:color="auto"/>
            <w:right w:val="none" w:sz="0" w:space="0" w:color="auto"/>
          </w:divBdr>
          <w:divsChild>
            <w:div w:id="245119332">
              <w:marLeft w:val="0"/>
              <w:marRight w:val="0"/>
              <w:marTop w:val="0"/>
              <w:marBottom w:val="0"/>
              <w:divBdr>
                <w:top w:val="none" w:sz="0" w:space="0" w:color="auto"/>
                <w:left w:val="none" w:sz="0" w:space="0" w:color="auto"/>
                <w:bottom w:val="none" w:sz="0" w:space="0" w:color="auto"/>
                <w:right w:val="none" w:sz="0" w:space="0" w:color="auto"/>
              </w:divBdr>
              <w:divsChild>
                <w:div w:id="3314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233">
          <w:marLeft w:val="0"/>
          <w:marRight w:val="0"/>
          <w:marTop w:val="0"/>
          <w:marBottom w:val="0"/>
          <w:divBdr>
            <w:top w:val="none" w:sz="0" w:space="0" w:color="auto"/>
            <w:left w:val="none" w:sz="0" w:space="0" w:color="auto"/>
            <w:bottom w:val="none" w:sz="0" w:space="0" w:color="auto"/>
            <w:right w:val="none" w:sz="0" w:space="0" w:color="auto"/>
          </w:divBdr>
          <w:divsChild>
            <w:div w:id="2110464647">
              <w:marLeft w:val="0"/>
              <w:marRight w:val="0"/>
              <w:marTop w:val="0"/>
              <w:marBottom w:val="0"/>
              <w:divBdr>
                <w:top w:val="none" w:sz="0" w:space="0" w:color="auto"/>
                <w:left w:val="none" w:sz="0" w:space="0" w:color="auto"/>
                <w:bottom w:val="none" w:sz="0" w:space="0" w:color="auto"/>
                <w:right w:val="none" w:sz="0" w:space="0" w:color="auto"/>
              </w:divBdr>
              <w:divsChild>
                <w:div w:id="1535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088">
          <w:marLeft w:val="0"/>
          <w:marRight w:val="0"/>
          <w:marTop w:val="0"/>
          <w:marBottom w:val="0"/>
          <w:divBdr>
            <w:top w:val="none" w:sz="0" w:space="0" w:color="auto"/>
            <w:left w:val="none" w:sz="0" w:space="0" w:color="auto"/>
            <w:bottom w:val="none" w:sz="0" w:space="0" w:color="auto"/>
            <w:right w:val="none" w:sz="0" w:space="0" w:color="auto"/>
          </w:divBdr>
          <w:divsChild>
            <w:div w:id="2116292092">
              <w:marLeft w:val="0"/>
              <w:marRight w:val="0"/>
              <w:marTop w:val="0"/>
              <w:marBottom w:val="0"/>
              <w:divBdr>
                <w:top w:val="none" w:sz="0" w:space="0" w:color="auto"/>
                <w:left w:val="none" w:sz="0" w:space="0" w:color="auto"/>
                <w:bottom w:val="none" w:sz="0" w:space="0" w:color="auto"/>
                <w:right w:val="none" w:sz="0" w:space="0" w:color="auto"/>
              </w:divBdr>
              <w:divsChild>
                <w:div w:id="8439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006">
          <w:marLeft w:val="0"/>
          <w:marRight w:val="0"/>
          <w:marTop w:val="0"/>
          <w:marBottom w:val="0"/>
          <w:divBdr>
            <w:top w:val="none" w:sz="0" w:space="0" w:color="auto"/>
            <w:left w:val="none" w:sz="0" w:space="0" w:color="auto"/>
            <w:bottom w:val="none" w:sz="0" w:space="0" w:color="auto"/>
            <w:right w:val="none" w:sz="0" w:space="0" w:color="auto"/>
          </w:divBdr>
        </w:div>
        <w:div w:id="1806267676">
          <w:marLeft w:val="0"/>
          <w:marRight w:val="0"/>
          <w:marTop w:val="0"/>
          <w:marBottom w:val="0"/>
          <w:divBdr>
            <w:top w:val="none" w:sz="0" w:space="0" w:color="auto"/>
            <w:left w:val="none" w:sz="0" w:space="0" w:color="auto"/>
            <w:bottom w:val="none" w:sz="0" w:space="0" w:color="auto"/>
            <w:right w:val="none" w:sz="0" w:space="0" w:color="auto"/>
          </w:divBdr>
          <w:divsChild>
            <w:div w:id="1911495491">
              <w:marLeft w:val="0"/>
              <w:marRight w:val="0"/>
              <w:marTop w:val="0"/>
              <w:marBottom w:val="0"/>
              <w:divBdr>
                <w:top w:val="none" w:sz="0" w:space="0" w:color="auto"/>
                <w:left w:val="none" w:sz="0" w:space="0" w:color="auto"/>
                <w:bottom w:val="none" w:sz="0" w:space="0" w:color="auto"/>
                <w:right w:val="none" w:sz="0" w:space="0" w:color="auto"/>
              </w:divBdr>
              <w:divsChild>
                <w:div w:id="8507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1942">
          <w:marLeft w:val="0"/>
          <w:marRight w:val="0"/>
          <w:marTop w:val="0"/>
          <w:marBottom w:val="0"/>
          <w:divBdr>
            <w:top w:val="none" w:sz="0" w:space="0" w:color="auto"/>
            <w:left w:val="none" w:sz="0" w:space="0" w:color="auto"/>
            <w:bottom w:val="none" w:sz="0" w:space="0" w:color="auto"/>
            <w:right w:val="none" w:sz="0" w:space="0" w:color="auto"/>
          </w:divBdr>
          <w:divsChild>
            <w:div w:id="652950328">
              <w:marLeft w:val="0"/>
              <w:marRight w:val="0"/>
              <w:marTop w:val="0"/>
              <w:marBottom w:val="0"/>
              <w:divBdr>
                <w:top w:val="none" w:sz="0" w:space="0" w:color="auto"/>
                <w:left w:val="none" w:sz="0" w:space="0" w:color="auto"/>
                <w:bottom w:val="none" w:sz="0" w:space="0" w:color="auto"/>
                <w:right w:val="none" w:sz="0" w:space="0" w:color="auto"/>
              </w:divBdr>
              <w:divsChild>
                <w:div w:id="12659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4545">
          <w:marLeft w:val="0"/>
          <w:marRight w:val="0"/>
          <w:marTop w:val="0"/>
          <w:marBottom w:val="0"/>
          <w:divBdr>
            <w:top w:val="none" w:sz="0" w:space="0" w:color="auto"/>
            <w:left w:val="none" w:sz="0" w:space="0" w:color="auto"/>
            <w:bottom w:val="none" w:sz="0" w:space="0" w:color="auto"/>
            <w:right w:val="none" w:sz="0" w:space="0" w:color="auto"/>
          </w:divBdr>
        </w:div>
        <w:div w:id="1271625735">
          <w:marLeft w:val="0"/>
          <w:marRight w:val="0"/>
          <w:marTop w:val="0"/>
          <w:marBottom w:val="0"/>
          <w:divBdr>
            <w:top w:val="none" w:sz="0" w:space="0" w:color="auto"/>
            <w:left w:val="none" w:sz="0" w:space="0" w:color="auto"/>
            <w:bottom w:val="none" w:sz="0" w:space="0" w:color="auto"/>
            <w:right w:val="none" w:sz="0" w:space="0" w:color="auto"/>
          </w:divBdr>
          <w:divsChild>
            <w:div w:id="575673357">
              <w:marLeft w:val="0"/>
              <w:marRight w:val="0"/>
              <w:marTop w:val="0"/>
              <w:marBottom w:val="0"/>
              <w:divBdr>
                <w:top w:val="none" w:sz="0" w:space="0" w:color="auto"/>
                <w:left w:val="none" w:sz="0" w:space="0" w:color="auto"/>
                <w:bottom w:val="none" w:sz="0" w:space="0" w:color="auto"/>
                <w:right w:val="none" w:sz="0" w:space="0" w:color="auto"/>
              </w:divBdr>
              <w:divsChild>
                <w:div w:id="513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456">
          <w:marLeft w:val="0"/>
          <w:marRight w:val="0"/>
          <w:marTop w:val="0"/>
          <w:marBottom w:val="0"/>
          <w:divBdr>
            <w:top w:val="none" w:sz="0" w:space="0" w:color="auto"/>
            <w:left w:val="none" w:sz="0" w:space="0" w:color="auto"/>
            <w:bottom w:val="none" w:sz="0" w:space="0" w:color="auto"/>
            <w:right w:val="none" w:sz="0" w:space="0" w:color="auto"/>
          </w:divBdr>
          <w:divsChild>
            <w:div w:id="1701012572">
              <w:marLeft w:val="0"/>
              <w:marRight w:val="0"/>
              <w:marTop w:val="0"/>
              <w:marBottom w:val="0"/>
              <w:divBdr>
                <w:top w:val="none" w:sz="0" w:space="0" w:color="auto"/>
                <w:left w:val="none" w:sz="0" w:space="0" w:color="auto"/>
                <w:bottom w:val="none" w:sz="0" w:space="0" w:color="auto"/>
                <w:right w:val="none" w:sz="0" w:space="0" w:color="auto"/>
              </w:divBdr>
              <w:divsChild>
                <w:div w:id="16150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4084">
          <w:marLeft w:val="0"/>
          <w:marRight w:val="0"/>
          <w:marTop w:val="0"/>
          <w:marBottom w:val="0"/>
          <w:divBdr>
            <w:top w:val="none" w:sz="0" w:space="0" w:color="auto"/>
            <w:left w:val="none" w:sz="0" w:space="0" w:color="auto"/>
            <w:bottom w:val="none" w:sz="0" w:space="0" w:color="auto"/>
            <w:right w:val="none" w:sz="0" w:space="0" w:color="auto"/>
          </w:divBdr>
        </w:div>
        <w:div w:id="1190492665">
          <w:marLeft w:val="0"/>
          <w:marRight w:val="0"/>
          <w:marTop w:val="0"/>
          <w:marBottom w:val="0"/>
          <w:divBdr>
            <w:top w:val="none" w:sz="0" w:space="0" w:color="auto"/>
            <w:left w:val="none" w:sz="0" w:space="0" w:color="auto"/>
            <w:bottom w:val="none" w:sz="0" w:space="0" w:color="auto"/>
            <w:right w:val="none" w:sz="0" w:space="0" w:color="auto"/>
          </w:divBdr>
          <w:divsChild>
            <w:div w:id="1473477833">
              <w:marLeft w:val="0"/>
              <w:marRight w:val="0"/>
              <w:marTop w:val="0"/>
              <w:marBottom w:val="0"/>
              <w:divBdr>
                <w:top w:val="none" w:sz="0" w:space="0" w:color="auto"/>
                <w:left w:val="none" w:sz="0" w:space="0" w:color="auto"/>
                <w:bottom w:val="none" w:sz="0" w:space="0" w:color="auto"/>
                <w:right w:val="none" w:sz="0" w:space="0" w:color="auto"/>
              </w:divBdr>
              <w:divsChild>
                <w:div w:id="9936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9580">
          <w:marLeft w:val="0"/>
          <w:marRight w:val="0"/>
          <w:marTop w:val="0"/>
          <w:marBottom w:val="0"/>
          <w:divBdr>
            <w:top w:val="none" w:sz="0" w:space="0" w:color="auto"/>
            <w:left w:val="none" w:sz="0" w:space="0" w:color="auto"/>
            <w:bottom w:val="none" w:sz="0" w:space="0" w:color="auto"/>
            <w:right w:val="none" w:sz="0" w:space="0" w:color="auto"/>
          </w:divBdr>
          <w:divsChild>
            <w:div w:id="1119450474">
              <w:marLeft w:val="0"/>
              <w:marRight w:val="0"/>
              <w:marTop w:val="0"/>
              <w:marBottom w:val="0"/>
              <w:divBdr>
                <w:top w:val="none" w:sz="0" w:space="0" w:color="auto"/>
                <w:left w:val="none" w:sz="0" w:space="0" w:color="auto"/>
                <w:bottom w:val="none" w:sz="0" w:space="0" w:color="auto"/>
                <w:right w:val="none" w:sz="0" w:space="0" w:color="auto"/>
              </w:divBdr>
              <w:divsChild>
                <w:div w:id="222722368">
                  <w:marLeft w:val="0"/>
                  <w:marRight w:val="0"/>
                  <w:marTop w:val="0"/>
                  <w:marBottom w:val="0"/>
                  <w:divBdr>
                    <w:top w:val="none" w:sz="0" w:space="0" w:color="auto"/>
                    <w:left w:val="none" w:sz="0" w:space="0" w:color="auto"/>
                    <w:bottom w:val="none" w:sz="0" w:space="0" w:color="auto"/>
                    <w:right w:val="none" w:sz="0" w:space="0" w:color="auto"/>
                  </w:divBdr>
                  <w:divsChild>
                    <w:div w:id="2119644689">
                      <w:marLeft w:val="0"/>
                      <w:marRight w:val="0"/>
                      <w:marTop w:val="0"/>
                      <w:marBottom w:val="0"/>
                      <w:divBdr>
                        <w:top w:val="none" w:sz="0" w:space="0" w:color="auto"/>
                        <w:left w:val="none" w:sz="0" w:space="0" w:color="auto"/>
                        <w:bottom w:val="none" w:sz="0" w:space="0" w:color="auto"/>
                        <w:right w:val="none" w:sz="0" w:space="0" w:color="auto"/>
                      </w:divBdr>
                    </w:div>
                    <w:div w:id="1330907339">
                      <w:marLeft w:val="0"/>
                      <w:marRight w:val="0"/>
                      <w:marTop w:val="0"/>
                      <w:marBottom w:val="0"/>
                      <w:divBdr>
                        <w:top w:val="none" w:sz="0" w:space="0" w:color="auto"/>
                        <w:left w:val="none" w:sz="0" w:space="0" w:color="auto"/>
                        <w:bottom w:val="none" w:sz="0" w:space="0" w:color="auto"/>
                        <w:right w:val="none" w:sz="0" w:space="0" w:color="auto"/>
                      </w:divBdr>
                    </w:div>
                    <w:div w:id="1575120140">
                      <w:marLeft w:val="0"/>
                      <w:marRight w:val="0"/>
                      <w:marTop w:val="0"/>
                      <w:marBottom w:val="0"/>
                      <w:divBdr>
                        <w:top w:val="none" w:sz="0" w:space="0" w:color="auto"/>
                        <w:left w:val="none" w:sz="0" w:space="0" w:color="auto"/>
                        <w:bottom w:val="none" w:sz="0" w:space="0" w:color="auto"/>
                        <w:right w:val="none" w:sz="0" w:space="0" w:color="auto"/>
                      </w:divBdr>
                    </w:div>
                    <w:div w:id="2174333">
                      <w:marLeft w:val="0"/>
                      <w:marRight w:val="0"/>
                      <w:marTop w:val="0"/>
                      <w:marBottom w:val="0"/>
                      <w:divBdr>
                        <w:top w:val="none" w:sz="0" w:space="0" w:color="auto"/>
                        <w:left w:val="none" w:sz="0" w:space="0" w:color="auto"/>
                        <w:bottom w:val="none" w:sz="0" w:space="0" w:color="auto"/>
                        <w:right w:val="none" w:sz="0" w:space="0" w:color="auto"/>
                      </w:divBdr>
                    </w:div>
                    <w:div w:id="747923281">
                      <w:marLeft w:val="0"/>
                      <w:marRight w:val="0"/>
                      <w:marTop w:val="0"/>
                      <w:marBottom w:val="0"/>
                      <w:divBdr>
                        <w:top w:val="none" w:sz="0" w:space="0" w:color="auto"/>
                        <w:left w:val="none" w:sz="0" w:space="0" w:color="auto"/>
                        <w:bottom w:val="none" w:sz="0" w:space="0" w:color="auto"/>
                        <w:right w:val="none" w:sz="0" w:space="0" w:color="auto"/>
                      </w:divBdr>
                    </w:div>
                    <w:div w:id="10345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4870">
          <w:marLeft w:val="0"/>
          <w:marRight w:val="0"/>
          <w:marTop w:val="0"/>
          <w:marBottom w:val="0"/>
          <w:divBdr>
            <w:top w:val="none" w:sz="0" w:space="0" w:color="auto"/>
            <w:left w:val="none" w:sz="0" w:space="0" w:color="auto"/>
            <w:bottom w:val="none" w:sz="0" w:space="0" w:color="auto"/>
            <w:right w:val="none" w:sz="0" w:space="0" w:color="auto"/>
          </w:divBdr>
          <w:divsChild>
            <w:div w:id="1914463933">
              <w:marLeft w:val="0"/>
              <w:marRight w:val="0"/>
              <w:marTop w:val="0"/>
              <w:marBottom w:val="0"/>
              <w:divBdr>
                <w:top w:val="none" w:sz="0" w:space="0" w:color="auto"/>
                <w:left w:val="none" w:sz="0" w:space="0" w:color="auto"/>
                <w:bottom w:val="none" w:sz="0" w:space="0" w:color="auto"/>
                <w:right w:val="none" w:sz="0" w:space="0" w:color="auto"/>
              </w:divBdr>
              <w:divsChild>
                <w:div w:id="14994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7293">
          <w:marLeft w:val="0"/>
          <w:marRight w:val="0"/>
          <w:marTop w:val="0"/>
          <w:marBottom w:val="0"/>
          <w:divBdr>
            <w:top w:val="none" w:sz="0" w:space="0" w:color="auto"/>
            <w:left w:val="none" w:sz="0" w:space="0" w:color="auto"/>
            <w:bottom w:val="none" w:sz="0" w:space="0" w:color="auto"/>
            <w:right w:val="none" w:sz="0" w:space="0" w:color="auto"/>
          </w:divBdr>
          <w:divsChild>
            <w:div w:id="230042343">
              <w:marLeft w:val="0"/>
              <w:marRight w:val="0"/>
              <w:marTop w:val="0"/>
              <w:marBottom w:val="0"/>
              <w:divBdr>
                <w:top w:val="none" w:sz="0" w:space="0" w:color="auto"/>
                <w:left w:val="none" w:sz="0" w:space="0" w:color="auto"/>
                <w:bottom w:val="none" w:sz="0" w:space="0" w:color="auto"/>
                <w:right w:val="none" w:sz="0" w:space="0" w:color="auto"/>
              </w:divBdr>
              <w:divsChild>
                <w:div w:id="514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1309">
          <w:marLeft w:val="0"/>
          <w:marRight w:val="0"/>
          <w:marTop w:val="0"/>
          <w:marBottom w:val="0"/>
          <w:divBdr>
            <w:top w:val="none" w:sz="0" w:space="0" w:color="auto"/>
            <w:left w:val="none" w:sz="0" w:space="0" w:color="auto"/>
            <w:bottom w:val="none" w:sz="0" w:space="0" w:color="auto"/>
            <w:right w:val="none" w:sz="0" w:space="0" w:color="auto"/>
          </w:divBdr>
          <w:divsChild>
            <w:div w:id="433017572">
              <w:marLeft w:val="0"/>
              <w:marRight w:val="0"/>
              <w:marTop w:val="0"/>
              <w:marBottom w:val="0"/>
              <w:divBdr>
                <w:top w:val="none" w:sz="0" w:space="0" w:color="auto"/>
                <w:left w:val="none" w:sz="0" w:space="0" w:color="auto"/>
                <w:bottom w:val="none" w:sz="0" w:space="0" w:color="auto"/>
                <w:right w:val="none" w:sz="0" w:space="0" w:color="auto"/>
              </w:divBdr>
              <w:divsChild>
                <w:div w:id="10600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508">
          <w:marLeft w:val="0"/>
          <w:marRight w:val="0"/>
          <w:marTop w:val="0"/>
          <w:marBottom w:val="0"/>
          <w:divBdr>
            <w:top w:val="none" w:sz="0" w:space="0" w:color="auto"/>
            <w:left w:val="none" w:sz="0" w:space="0" w:color="auto"/>
            <w:bottom w:val="none" w:sz="0" w:space="0" w:color="auto"/>
            <w:right w:val="none" w:sz="0" w:space="0" w:color="auto"/>
          </w:divBdr>
          <w:divsChild>
            <w:div w:id="993878741">
              <w:marLeft w:val="0"/>
              <w:marRight w:val="0"/>
              <w:marTop w:val="0"/>
              <w:marBottom w:val="0"/>
              <w:divBdr>
                <w:top w:val="none" w:sz="0" w:space="0" w:color="auto"/>
                <w:left w:val="none" w:sz="0" w:space="0" w:color="auto"/>
                <w:bottom w:val="none" w:sz="0" w:space="0" w:color="auto"/>
                <w:right w:val="none" w:sz="0" w:space="0" w:color="auto"/>
              </w:divBdr>
              <w:divsChild>
                <w:div w:id="9388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4629">
          <w:marLeft w:val="0"/>
          <w:marRight w:val="0"/>
          <w:marTop w:val="0"/>
          <w:marBottom w:val="0"/>
          <w:divBdr>
            <w:top w:val="none" w:sz="0" w:space="0" w:color="auto"/>
            <w:left w:val="none" w:sz="0" w:space="0" w:color="auto"/>
            <w:bottom w:val="none" w:sz="0" w:space="0" w:color="auto"/>
            <w:right w:val="none" w:sz="0" w:space="0" w:color="auto"/>
          </w:divBdr>
          <w:divsChild>
            <w:div w:id="1610968167">
              <w:marLeft w:val="0"/>
              <w:marRight w:val="0"/>
              <w:marTop w:val="0"/>
              <w:marBottom w:val="0"/>
              <w:divBdr>
                <w:top w:val="none" w:sz="0" w:space="0" w:color="auto"/>
                <w:left w:val="none" w:sz="0" w:space="0" w:color="auto"/>
                <w:bottom w:val="none" w:sz="0" w:space="0" w:color="auto"/>
                <w:right w:val="none" w:sz="0" w:space="0" w:color="auto"/>
              </w:divBdr>
              <w:divsChild>
                <w:div w:id="20984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755">
          <w:marLeft w:val="0"/>
          <w:marRight w:val="0"/>
          <w:marTop w:val="0"/>
          <w:marBottom w:val="0"/>
          <w:divBdr>
            <w:top w:val="none" w:sz="0" w:space="0" w:color="auto"/>
            <w:left w:val="none" w:sz="0" w:space="0" w:color="auto"/>
            <w:bottom w:val="none" w:sz="0" w:space="0" w:color="auto"/>
            <w:right w:val="none" w:sz="0" w:space="0" w:color="auto"/>
          </w:divBdr>
          <w:divsChild>
            <w:div w:id="215505680">
              <w:marLeft w:val="0"/>
              <w:marRight w:val="0"/>
              <w:marTop w:val="0"/>
              <w:marBottom w:val="0"/>
              <w:divBdr>
                <w:top w:val="none" w:sz="0" w:space="0" w:color="auto"/>
                <w:left w:val="none" w:sz="0" w:space="0" w:color="auto"/>
                <w:bottom w:val="none" w:sz="0" w:space="0" w:color="auto"/>
                <w:right w:val="none" w:sz="0" w:space="0" w:color="auto"/>
              </w:divBdr>
              <w:divsChild>
                <w:div w:id="20714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0137">
          <w:marLeft w:val="0"/>
          <w:marRight w:val="0"/>
          <w:marTop w:val="0"/>
          <w:marBottom w:val="0"/>
          <w:divBdr>
            <w:top w:val="none" w:sz="0" w:space="0" w:color="auto"/>
            <w:left w:val="none" w:sz="0" w:space="0" w:color="auto"/>
            <w:bottom w:val="none" w:sz="0" w:space="0" w:color="auto"/>
            <w:right w:val="none" w:sz="0" w:space="0" w:color="auto"/>
          </w:divBdr>
          <w:divsChild>
            <w:div w:id="2093620520">
              <w:marLeft w:val="0"/>
              <w:marRight w:val="0"/>
              <w:marTop w:val="0"/>
              <w:marBottom w:val="0"/>
              <w:divBdr>
                <w:top w:val="none" w:sz="0" w:space="0" w:color="auto"/>
                <w:left w:val="none" w:sz="0" w:space="0" w:color="auto"/>
                <w:bottom w:val="none" w:sz="0" w:space="0" w:color="auto"/>
                <w:right w:val="none" w:sz="0" w:space="0" w:color="auto"/>
              </w:divBdr>
              <w:divsChild>
                <w:div w:id="2084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
          <w:marLeft w:val="0"/>
          <w:marRight w:val="0"/>
          <w:marTop w:val="0"/>
          <w:marBottom w:val="0"/>
          <w:divBdr>
            <w:top w:val="none" w:sz="0" w:space="0" w:color="auto"/>
            <w:left w:val="none" w:sz="0" w:space="0" w:color="auto"/>
            <w:bottom w:val="none" w:sz="0" w:space="0" w:color="auto"/>
            <w:right w:val="none" w:sz="0" w:space="0" w:color="auto"/>
          </w:divBdr>
          <w:divsChild>
            <w:div w:id="1141580592">
              <w:marLeft w:val="0"/>
              <w:marRight w:val="0"/>
              <w:marTop w:val="0"/>
              <w:marBottom w:val="0"/>
              <w:divBdr>
                <w:top w:val="none" w:sz="0" w:space="0" w:color="auto"/>
                <w:left w:val="none" w:sz="0" w:space="0" w:color="auto"/>
                <w:bottom w:val="none" w:sz="0" w:space="0" w:color="auto"/>
                <w:right w:val="none" w:sz="0" w:space="0" w:color="auto"/>
              </w:divBdr>
              <w:divsChild>
                <w:div w:id="6765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169">
          <w:marLeft w:val="0"/>
          <w:marRight w:val="0"/>
          <w:marTop w:val="0"/>
          <w:marBottom w:val="0"/>
          <w:divBdr>
            <w:top w:val="none" w:sz="0" w:space="0" w:color="auto"/>
            <w:left w:val="none" w:sz="0" w:space="0" w:color="auto"/>
            <w:bottom w:val="none" w:sz="0" w:space="0" w:color="auto"/>
            <w:right w:val="none" w:sz="0" w:space="0" w:color="auto"/>
          </w:divBdr>
          <w:divsChild>
            <w:div w:id="1053046290">
              <w:marLeft w:val="0"/>
              <w:marRight w:val="0"/>
              <w:marTop w:val="0"/>
              <w:marBottom w:val="0"/>
              <w:divBdr>
                <w:top w:val="none" w:sz="0" w:space="0" w:color="auto"/>
                <w:left w:val="none" w:sz="0" w:space="0" w:color="auto"/>
                <w:bottom w:val="none" w:sz="0" w:space="0" w:color="auto"/>
                <w:right w:val="none" w:sz="0" w:space="0" w:color="auto"/>
              </w:divBdr>
              <w:divsChild>
                <w:div w:id="13538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30">
          <w:marLeft w:val="0"/>
          <w:marRight w:val="0"/>
          <w:marTop w:val="0"/>
          <w:marBottom w:val="0"/>
          <w:divBdr>
            <w:top w:val="none" w:sz="0" w:space="0" w:color="auto"/>
            <w:left w:val="none" w:sz="0" w:space="0" w:color="auto"/>
            <w:bottom w:val="none" w:sz="0" w:space="0" w:color="auto"/>
            <w:right w:val="none" w:sz="0" w:space="0" w:color="auto"/>
          </w:divBdr>
        </w:div>
        <w:div w:id="948857808">
          <w:marLeft w:val="0"/>
          <w:marRight w:val="0"/>
          <w:marTop w:val="0"/>
          <w:marBottom w:val="0"/>
          <w:divBdr>
            <w:top w:val="none" w:sz="0" w:space="0" w:color="auto"/>
            <w:left w:val="none" w:sz="0" w:space="0" w:color="auto"/>
            <w:bottom w:val="none" w:sz="0" w:space="0" w:color="auto"/>
            <w:right w:val="none" w:sz="0" w:space="0" w:color="auto"/>
          </w:divBdr>
          <w:divsChild>
            <w:div w:id="222642539">
              <w:marLeft w:val="0"/>
              <w:marRight w:val="0"/>
              <w:marTop w:val="0"/>
              <w:marBottom w:val="0"/>
              <w:divBdr>
                <w:top w:val="none" w:sz="0" w:space="0" w:color="auto"/>
                <w:left w:val="none" w:sz="0" w:space="0" w:color="auto"/>
                <w:bottom w:val="none" w:sz="0" w:space="0" w:color="auto"/>
                <w:right w:val="none" w:sz="0" w:space="0" w:color="auto"/>
              </w:divBdr>
              <w:divsChild>
                <w:div w:id="699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55">
          <w:marLeft w:val="0"/>
          <w:marRight w:val="0"/>
          <w:marTop w:val="0"/>
          <w:marBottom w:val="0"/>
          <w:divBdr>
            <w:top w:val="none" w:sz="0" w:space="0" w:color="auto"/>
            <w:left w:val="none" w:sz="0" w:space="0" w:color="auto"/>
            <w:bottom w:val="none" w:sz="0" w:space="0" w:color="auto"/>
            <w:right w:val="none" w:sz="0" w:space="0" w:color="auto"/>
          </w:divBdr>
          <w:divsChild>
            <w:div w:id="1572689947">
              <w:marLeft w:val="0"/>
              <w:marRight w:val="0"/>
              <w:marTop w:val="0"/>
              <w:marBottom w:val="0"/>
              <w:divBdr>
                <w:top w:val="none" w:sz="0" w:space="0" w:color="auto"/>
                <w:left w:val="none" w:sz="0" w:space="0" w:color="auto"/>
                <w:bottom w:val="none" w:sz="0" w:space="0" w:color="auto"/>
                <w:right w:val="none" w:sz="0" w:space="0" w:color="auto"/>
              </w:divBdr>
              <w:divsChild>
                <w:div w:id="700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10852">
          <w:marLeft w:val="0"/>
          <w:marRight w:val="0"/>
          <w:marTop w:val="0"/>
          <w:marBottom w:val="0"/>
          <w:divBdr>
            <w:top w:val="none" w:sz="0" w:space="0" w:color="auto"/>
            <w:left w:val="none" w:sz="0" w:space="0" w:color="auto"/>
            <w:bottom w:val="none" w:sz="0" w:space="0" w:color="auto"/>
            <w:right w:val="none" w:sz="0" w:space="0" w:color="auto"/>
          </w:divBdr>
          <w:divsChild>
            <w:div w:id="2047481173">
              <w:marLeft w:val="0"/>
              <w:marRight w:val="0"/>
              <w:marTop w:val="0"/>
              <w:marBottom w:val="0"/>
              <w:divBdr>
                <w:top w:val="none" w:sz="0" w:space="0" w:color="auto"/>
                <w:left w:val="none" w:sz="0" w:space="0" w:color="auto"/>
                <w:bottom w:val="none" w:sz="0" w:space="0" w:color="auto"/>
                <w:right w:val="none" w:sz="0" w:space="0" w:color="auto"/>
              </w:divBdr>
              <w:divsChild>
                <w:div w:id="1825001871">
                  <w:marLeft w:val="0"/>
                  <w:marRight w:val="0"/>
                  <w:marTop w:val="0"/>
                  <w:marBottom w:val="0"/>
                  <w:divBdr>
                    <w:top w:val="none" w:sz="0" w:space="0" w:color="auto"/>
                    <w:left w:val="none" w:sz="0" w:space="0" w:color="auto"/>
                    <w:bottom w:val="none" w:sz="0" w:space="0" w:color="auto"/>
                    <w:right w:val="none" w:sz="0" w:space="0" w:color="auto"/>
                  </w:divBdr>
                </w:div>
              </w:divsChild>
            </w:div>
            <w:div w:id="1613703274">
              <w:marLeft w:val="0"/>
              <w:marRight w:val="0"/>
              <w:marTop w:val="0"/>
              <w:marBottom w:val="0"/>
              <w:divBdr>
                <w:top w:val="none" w:sz="0" w:space="0" w:color="auto"/>
                <w:left w:val="none" w:sz="0" w:space="0" w:color="auto"/>
                <w:bottom w:val="none" w:sz="0" w:space="0" w:color="auto"/>
                <w:right w:val="none" w:sz="0" w:space="0" w:color="auto"/>
              </w:divBdr>
            </w:div>
          </w:divsChild>
        </w:div>
        <w:div w:id="2141994233">
          <w:marLeft w:val="0"/>
          <w:marRight w:val="0"/>
          <w:marTop w:val="0"/>
          <w:marBottom w:val="0"/>
          <w:divBdr>
            <w:top w:val="none" w:sz="0" w:space="0" w:color="auto"/>
            <w:left w:val="none" w:sz="0" w:space="0" w:color="auto"/>
            <w:bottom w:val="none" w:sz="0" w:space="0" w:color="auto"/>
            <w:right w:val="none" w:sz="0" w:space="0" w:color="auto"/>
          </w:divBdr>
        </w:div>
        <w:div w:id="424762434">
          <w:marLeft w:val="0"/>
          <w:marRight w:val="0"/>
          <w:marTop w:val="0"/>
          <w:marBottom w:val="0"/>
          <w:divBdr>
            <w:top w:val="none" w:sz="0" w:space="0" w:color="auto"/>
            <w:left w:val="none" w:sz="0" w:space="0" w:color="auto"/>
            <w:bottom w:val="none" w:sz="0" w:space="0" w:color="auto"/>
            <w:right w:val="none" w:sz="0" w:space="0" w:color="auto"/>
          </w:divBdr>
          <w:divsChild>
            <w:div w:id="955721881">
              <w:marLeft w:val="0"/>
              <w:marRight w:val="0"/>
              <w:marTop w:val="0"/>
              <w:marBottom w:val="0"/>
              <w:divBdr>
                <w:top w:val="none" w:sz="0" w:space="0" w:color="auto"/>
                <w:left w:val="none" w:sz="0" w:space="0" w:color="auto"/>
                <w:bottom w:val="none" w:sz="0" w:space="0" w:color="auto"/>
                <w:right w:val="none" w:sz="0" w:space="0" w:color="auto"/>
              </w:divBdr>
              <w:divsChild>
                <w:div w:id="6990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8402">
          <w:marLeft w:val="0"/>
          <w:marRight w:val="0"/>
          <w:marTop w:val="0"/>
          <w:marBottom w:val="0"/>
          <w:divBdr>
            <w:top w:val="none" w:sz="0" w:space="0" w:color="auto"/>
            <w:left w:val="none" w:sz="0" w:space="0" w:color="auto"/>
            <w:bottom w:val="none" w:sz="0" w:space="0" w:color="auto"/>
            <w:right w:val="none" w:sz="0" w:space="0" w:color="auto"/>
          </w:divBdr>
          <w:divsChild>
            <w:div w:id="59400655">
              <w:marLeft w:val="0"/>
              <w:marRight w:val="0"/>
              <w:marTop w:val="0"/>
              <w:marBottom w:val="0"/>
              <w:divBdr>
                <w:top w:val="none" w:sz="0" w:space="0" w:color="auto"/>
                <w:left w:val="none" w:sz="0" w:space="0" w:color="auto"/>
                <w:bottom w:val="none" w:sz="0" w:space="0" w:color="auto"/>
                <w:right w:val="none" w:sz="0" w:space="0" w:color="auto"/>
              </w:divBdr>
              <w:divsChild>
                <w:div w:id="18471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097">
          <w:marLeft w:val="0"/>
          <w:marRight w:val="0"/>
          <w:marTop w:val="0"/>
          <w:marBottom w:val="0"/>
          <w:divBdr>
            <w:top w:val="none" w:sz="0" w:space="0" w:color="auto"/>
            <w:left w:val="none" w:sz="0" w:space="0" w:color="auto"/>
            <w:bottom w:val="none" w:sz="0" w:space="0" w:color="auto"/>
            <w:right w:val="none" w:sz="0" w:space="0" w:color="auto"/>
          </w:divBdr>
          <w:divsChild>
            <w:div w:id="1117218951">
              <w:marLeft w:val="0"/>
              <w:marRight w:val="0"/>
              <w:marTop w:val="0"/>
              <w:marBottom w:val="0"/>
              <w:divBdr>
                <w:top w:val="none" w:sz="0" w:space="0" w:color="auto"/>
                <w:left w:val="none" w:sz="0" w:space="0" w:color="auto"/>
                <w:bottom w:val="none" w:sz="0" w:space="0" w:color="auto"/>
                <w:right w:val="none" w:sz="0" w:space="0" w:color="auto"/>
              </w:divBdr>
              <w:divsChild>
                <w:div w:id="6040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254">
          <w:marLeft w:val="0"/>
          <w:marRight w:val="0"/>
          <w:marTop w:val="0"/>
          <w:marBottom w:val="0"/>
          <w:divBdr>
            <w:top w:val="none" w:sz="0" w:space="0" w:color="auto"/>
            <w:left w:val="none" w:sz="0" w:space="0" w:color="auto"/>
            <w:bottom w:val="none" w:sz="0" w:space="0" w:color="auto"/>
            <w:right w:val="none" w:sz="0" w:space="0" w:color="auto"/>
          </w:divBdr>
          <w:divsChild>
            <w:div w:id="680934991">
              <w:marLeft w:val="0"/>
              <w:marRight w:val="0"/>
              <w:marTop w:val="0"/>
              <w:marBottom w:val="0"/>
              <w:divBdr>
                <w:top w:val="none" w:sz="0" w:space="0" w:color="auto"/>
                <w:left w:val="none" w:sz="0" w:space="0" w:color="auto"/>
                <w:bottom w:val="none" w:sz="0" w:space="0" w:color="auto"/>
                <w:right w:val="none" w:sz="0" w:space="0" w:color="auto"/>
              </w:divBdr>
              <w:divsChild>
                <w:div w:id="10687560">
                  <w:marLeft w:val="0"/>
                  <w:marRight w:val="0"/>
                  <w:marTop w:val="0"/>
                  <w:marBottom w:val="0"/>
                  <w:divBdr>
                    <w:top w:val="none" w:sz="0" w:space="0" w:color="auto"/>
                    <w:left w:val="none" w:sz="0" w:space="0" w:color="auto"/>
                    <w:bottom w:val="none" w:sz="0" w:space="0" w:color="auto"/>
                    <w:right w:val="none" w:sz="0" w:space="0" w:color="auto"/>
                  </w:divBdr>
                </w:div>
              </w:divsChild>
            </w:div>
            <w:div w:id="2084252804">
              <w:marLeft w:val="0"/>
              <w:marRight w:val="0"/>
              <w:marTop w:val="0"/>
              <w:marBottom w:val="0"/>
              <w:divBdr>
                <w:top w:val="none" w:sz="0" w:space="0" w:color="auto"/>
                <w:left w:val="none" w:sz="0" w:space="0" w:color="auto"/>
                <w:bottom w:val="none" w:sz="0" w:space="0" w:color="auto"/>
                <w:right w:val="none" w:sz="0" w:space="0" w:color="auto"/>
              </w:divBdr>
            </w:div>
          </w:divsChild>
        </w:div>
        <w:div w:id="1939870181">
          <w:marLeft w:val="0"/>
          <w:marRight w:val="0"/>
          <w:marTop w:val="0"/>
          <w:marBottom w:val="0"/>
          <w:divBdr>
            <w:top w:val="none" w:sz="0" w:space="0" w:color="auto"/>
            <w:left w:val="none" w:sz="0" w:space="0" w:color="auto"/>
            <w:bottom w:val="none" w:sz="0" w:space="0" w:color="auto"/>
            <w:right w:val="none" w:sz="0" w:space="0" w:color="auto"/>
          </w:divBdr>
        </w:div>
        <w:div w:id="757600431">
          <w:marLeft w:val="0"/>
          <w:marRight w:val="0"/>
          <w:marTop w:val="0"/>
          <w:marBottom w:val="0"/>
          <w:divBdr>
            <w:top w:val="none" w:sz="0" w:space="0" w:color="auto"/>
            <w:left w:val="none" w:sz="0" w:space="0" w:color="auto"/>
            <w:bottom w:val="none" w:sz="0" w:space="0" w:color="auto"/>
            <w:right w:val="none" w:sz="0" w:space="0" w:color="auto"/>
          </w:divBdr>
          <w:divsChild>
            <w:div w:id="619536695">
              <w:marLeft w:val="0"/>
              <w:marRight w:val="0"/>
              <w:marTop w:val="0"/>
              <w:marBottom w:val="0"/>
              <w:divBdr>
                <w:top w:val="none" w:sz="0" w:space="0" w:color="auto"/>
                <w:left w:val="none" w:sz="0" w:space="0" w:color="auto"/>
                <w:bottom w:val="none" w:sz="0" w:space="0" w:color="auto"/>
                <w:right w:val="none" w:sz="0" w:space="0" w:color="auto"/>
              </w:divBdr>
              <w:divsChild>
                <w:div w:id="4098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9134">
          <w:marLeft w:val="0"/>
          <w:marRight w:val="0"/>
          <w:marTop w:val="0"/>
          <w:marBottom w:val="0"/>
          <w:divBdr>
            <w:top w:val="none" w:sz="0" w:space="0" w:color="auto"/>
            <w:left w:val="none" w:sz="0" w:space="0" w:color="auto"/>
            <w:bottom w:val="none" w:sz="0" w:space="0" w:color="auto"/>
            <w:right w:val="none" w:sz="0" w:space="0" w:color="auto"/>
          </w:divBdr>
          <w:divsChild>
            <w:div w:id="708651850">
              <w:marLeft w:val="0"/>
              <w:marRight w:val="0"/>
              <w:marTop w:val="0"/>
              <w:marBottom w:val="0"/>
              <w:divBdr>
                <w:top w:val="none" w:sz="0" w:space="0" w:color="auto"/>
                <w:left w:val="none" w:sz="0" w:space="0" w:color="auto"/>
                <w:bottom w:val="none" w:sz="0" w:space="0" w:color="auto"/>
                <w:right w:val="none" w:sz="0" w:space="0" w:color="auto"/>
              </w:divBdr>
              <w:divsChild>
                <w:div w:id="2066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035">
          <w:marLeft w:val="0"/>
          <w:marRight w:val="0"/>
          <w:marTop w:val="0"/>
          <w:marBottom w:val="0"/>
          <w:divBdr>
            <w:top w:val="none" w:sz="0" w:space="0" w:color="auto"/>
            <w:left w:val="none" w:sz="0" w:space="0" w:color="auto"/>
            <w:bottom w:val="none" w:sz="0" w:space="0" w:color="auto"/>
            <w:right w:val="none" w:sz="0" w:space="0" w:color="auto"/>
          </w:divBdr>
          <w:divsChild>
            <w:div w:id="620455102">
              <w:marLeft w:val="0"/>
              <w:marRight w:val="0"/>
              <w:marTop w:val="0"/>
              <w:marBottom w:val="0"/>
              <w:divBdr>
                <w:top w:val="none" w:sz="0" w:space="0" w:color="auto"/>
                <w:left w:val="none" w:sz="0" w:space="0" w:color="auto"/>
                <w:bottom w:val="none" w:sz="0" w:space="0" w:color="auto"/>
                <w:right w:val="none" w:sz="0" w:space="0" w:color="auto"/>
              </w:divBdr>
              <w:divsChild>
                <w:div w:id="13166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554">
          <w:marLeft w:val="0"/>
          <w:marRight w:val="0"/>
          <w:marTop w:val="0"/>
          <w:marBottom w:val="0"/>
          <w:divBdr>
            <w:top w:val="none" w:sz="0" w:space="0" w:color="auto"/>
            <w:left w:val="none" w:sz="0" w:space="0" w:color="auto"/>
            <w:bottom w:val="none" w:sz="0" w:space="0" w:color="auto"/>
            <w:right w:val="none" w:sz="0" w:space="0" w:color="auto"/>
          </w:divBdr>
          <w:divsChild>
            <w:div w:id="912005473">
              <w:marLeft w:val="0"/>
              <w:marRight w:val="0"/>
              <w:marTop w:val="0"/>
              <w:marBottom w:val="0"/>
              <w:divBdr>
                <w:top w:val="none" w:sz="0" w:space="0" w:color="auto"/>
                <w:left w:val="none" w:sz="0" w:space="0" w:color="auto"/>
                <w:bottom w:val="none" w:sz="0" w:space="0" w:color="auto"/>
                <w:right w:val="none" w:sz="0" w:space="0" w:color="auto"/>
              </w:divBdr>
              <w:divsChild>
                <w:div w:id="1116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042">
          <w:marLeft w:val="0"/>
          <w:marRight w:val="0"/>
          <w:marTop w:val="0"/>
          <w:marBottom w:val="0"/>
          <w:divBdr>
            <w:top w:val="none" w:sz="0" w:space="0" w:color="auto"/>
            <w:left w:val="none" w:sz="0" w:space="0" w:color="auto"/>
            <w:bottom w:val="none" w:sz="0" w:space="0" w:color="auto"/>
            <w:right w:val="none" w:sz="0" w:space="0" w:color="auto"/>
          </w:divBdr>
          <w:divsChild>
            <w:div w:id="1455906487">
              <w:marLeft w:val="0"/>
              <w:marRight w:val="0"/>
              <w:marTop w:val="0"/>
              <w:marBottom w:val="0"/>
              <w:divBdr>
                <w:top w:val="none" w:sz="0" w:space="0" w:color="auto"/>
                <w:left w:val="none" w:sz="0" w:space="0" w:color="auto"/>
                <w:bottom w:val="none" w:sz="0" w:space="0" w:color="auto"/>
                <w:right w:val="none" w:sz="0" w:space="0" w:color="auto"/>
              </w:divBdr>
              <w:divsChild>
                <w:div w:id="7818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717">
          <w:marLeft w:val="0"/>
          <w:marRight w:val="0"/>
          <w:marTop w:val="0"/>
          <w:marBottom w:val="0"/>
          <w:divBdr>
            <w:top w:val="none" w:sz="0" w:space="0" w:color="auto"/>
            <w:left w:val="none" w:sz="0" w:space="0" w:color="auto"/>
            <w:bottom w:val="none" w:sz="0" w:space="0" w:color="auto"/>
            <w:right w:val="none" w:sz="0" w:space="0" w:color="auto"/>
          </w:divBdr>
        </w:div>
        <w:div w:id="277643021">
          <w:marLeft w:val="0"/>
          <w:marRight w:val="0"/>
          <w:marTop w:val="0"/>
          <w:marBottom w:val="0"/>
          <w:divBdr>
            <w:top w:val="none" w:sz="0" w:space="0" w:color="auto"/>
            <w:left w:val="none" w:sz="0" w:space="0" w:color="auto"/>
            <w:bottom w:val="none" w:sz="0" w:space="0" w:color="auto"/>
            <w:right w:val="none" w:sz="0" w:space="0" w:color="auto"/>
          </w:divBdr>
          <w:divsChild>
            <w:div w:id="2106342401">
              <w:marLeft w:val="0"/>
              <w:marRight w:val="0"/>
              <w:marTop w:val="0"/>
              <w:marBottom w:val="0"/>
              <w:divBdr>
                <w:top w:val="none" w:sz="0" w:space="0" w:color="auto"/>
                <w:left w:val="none" w:sz="0" w:space="0" w:color="auto"/>
                <w:bottom w:val="none" w:sz="0" w:space="0" w:color="auto"/>
                <w:right w:val="none" w:sz="0" w:space="0" w:color="auto"/>
              </w:divBdr>
              <w:divsChild>
                <w:div w:id="446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3965">
          <w:marLeft w:val="0"/>
          <w:marRight w:val="0"/>
          <w:marTop w:val="0"/>
          <w:marBottom w:val="0"/>
          <w:divBdr>
            <w:top w:val="none" w:sz="0" w:space="0" w:color="auto"/>
            <w:left w:val="none" w:sz="0" w:space="0" w:color="auto"/>
            <w:bottom w:val="none" w:sz="0" w:space="0" w:color="auto"/>
            <w:right w:val="none" w:sz="0" w:space="0" w:color="auto"/>
          </w:divBdr>
          <w:divsChild>
            <w:div w:id="1934587145">
              <w:marLeft w:val="0"/>
              <w:marRight w:val="0"/>
              <w:marTop w:val="0"/>
              <w:marBottom w:val="0"/>
              <w:divBdr>
                <w:top w:val="none" w:sz="0" w:space="0" w:color="auto"/>
                <w:left w:val="none" w:sz="0" w:space="0" w:color="auto"/>
                <w:bottom w:val="none" w:sz="0" w:space="0" w:color="auto"/>
                <w:right w:val="none" w:sz="0" w:space="0" w:color="auto"/>
              </w:divBdr>
              <w:divsChild>
                <w:div w:id="11293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41119">
          <w:marLeft w:val="0"/>
          <w:marRight w:val="0"/>
          <w:marTop w:val="0"/>
          <w:marBottom w:val="0"/>
          <w:divBdr>
            <w:top w:val="none" w:sz="0" w:space="0" w:color="auto"/>
            <w:left w:val="none" w:sz="0" w:space="0" w:color="auto"/>
            <w:bottom w:val="none" w:sz="0" w:space="0" w:color="auto"/>
            <w:right w:val="none" w:sz="0" w:space="0" w:color="auto"/>
          </w:divBdr>
          <w:divsChild>
            <w:div w:id="259029190">
              <w:marLeft w:val="0"/>
              <w:marRight w:val="0"/>
              <w:marTop w:val="0"/>
              <w:marBottom w:val="0"/>
              <w:divBdr>
                <w:top w:val="none" w:sz="0" w:space="0" w:color="auto"/>
                <w:left w:val="none" w:sz="0" w:space="0" w:color="auto"/>
                <w:bottom w:val="none" w:sz="0" w:space="0" w:color="auto"/>
                <w:right w:val="none" w:sz="0" w:space="0" w:color="auto"/>
              </w:divBdr>
              <w:divsChild>
                <w:div w:id="21230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6571">
          <w:marLeft w:val="0"/>
          <w:marRight w:val="0"/>
          <w:marTop w:val="0"/>
          <w:marBottom w:val="0"/>
          <w:divBdr>
            <w:top w:val="none" w:sz="0" w:space="0" w:color="auto"/>
            <w:left w:val="none" w:sz="0" w:space="0" w:color="auto"/>
            <w:bottom w:val="none" w:sz="0" w:space="0" w:color="auto"/>
            <w:right w:val="none" w:sz="0" w:space="0" w:color="auto"/>
          </w:divBdr>
          <w:divsChild>
            <w:div w:id="923878290">
              <w:marLeft w:val="0"/>
              <w:marRight w:val="0"/>
              <w:marTop w:val="0"/>
              <w:marBottom w:val="0"/>
              <w:divBdr>
                <w:top w:val="none" w:sz="0" w:space="0" w:color="auto"/>
                <w:left w:val="none" w:sz="0" w:space="0" w:color="auto"/>
                <w:bottom w:val="none" w:sz="0" w:space="0" w:color="auto"/>
                <w:right w:val="none" w:sz="0" w:space="0" w:color="auto"/>
              </w:divBdr>
              <w:divsChild>
                <w:div w:id="21171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3991">
          <w:marLeft w:val="0"/>
          <w:marRight w:val="0"/>
          <w:marTop w:val="0"/>
          <w:marBottom w:val="0"/>
          <w:divBdr>
            <w:top w:val="none" w:sz="0" w:space="0" w:color="auto"/>
            <w:left w:val="none" w:sz="0" w:space="0" w:color="auto"/>
            <w:bottom w:val="none" w:sz="0" w:space="0" w:color="auto"/>
            <w:right w:val="none" w:sz="0" w:space="0" w:color="auto"/>
          </w:divBdr>
          <w:divsChild>
            <w:div w:id="299648898">
              <w:marLeft w:val="0"/>
              <w:marRight w:val="0"/>
              <w:marTop w:val="0"/>
              <w:marBottom w:val="0"/>
              <w:divBdr>
                <w:top w:val="none" w:sz="0" w:space="0" w:color="auto"/>
                <w:left w:val="none" w:sz="0" w:space="0" w:color="auto"/>
                <w:bottom w:val="none" w:sz="0" w:space="0" w:color="auto"/>
                <w:right w:val="none" w:sz="0" w:space="0" w:color="auto"/>
              </w:divBdr>
              <w:divsChild>
                <w:div w:id="5430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4626">
          <w:marLeft w:val="0"/>
          <w:marRight w:val="0"/>
          <w:marTop w:val="0"/>
          <w:marBottom w:val="0"/>
          <w:divBdr>
            <w:top w:val="none" w:sz="0" w:space="0" w:color="auto"/>
            <w:left w:val="none" w:sz="0" w:space="0" w:color="auto"/>
            <w:bottom w:val="none" w:sz="0" w:space="0" w:color="auto"/>
            <w:right w:val="none" w:sz="0" w:space="0" w:color="auto"/>
          </w:divBdr>
          <w:divsChild>
            <w:div w:id="1556087837">
              <w:marLeft w:val="0"/>
              <w:marRight w:val="0"/>
              <w:marTop w:val="0"/>
              <w:marBottom w:val="0"/>
              <w:divBdr>
                <w:top w:val="none" w:sz="0" w:space="0" w:color="auto"/>
                <w:left w:val="none" w:sz="0" w:space="0" w:color="auto"/>
                <w:bottom w:val="none" w:sz="0" w:space="0" w:color="auto"/>
                <w:right w:val="none" w:sz="0" w:space="0" w:color="auto"/>
              </w:divBdr>
              <w:divsChild>
                <w:div w:id="538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117">
          <w:marLeft w:val="0"/>
          <w:marRight w:val="0"/>
          <w:marTop w:val="0"/>
          <w:marBottom w:val="0"/>
          <w:divBdr>
            <w:top w:val="none" w:sz="0" w:space="0" w:color="auto"/>
            <w:left w:val="none" w:sz="0" w:space="0" w:color="auto"/>
            <w:bottom w:val="none" w:sz="0" w:space="0" w:color="auto"/>
            <w:right w:val="none" w:sz="0" w:space="0" w:color="auto"/>
          </w:divBdr>
          <w:divsChild>
            <w:div w:id="1313412855">
              <w:marLeft w:val="0"/>
              <w:marRight w:val="0"/>
              <w:marTop w:val="0"/>
              <w:marBottom w:val="0"/>
              <w:divBdr>
                <w:top w:val="none" w:sz="0" w:space="0" w:color="auto"/>
                <w:left w:val="none" w:sz="0" w:space="0" w:color="auto"/>
                <w:bottom w:val="none" w:sz="0" w:space="0" w:color="auto"/>
                <w:right w:val="none" w:sz="0" w:space="0" w:color="auto"/>
              </w:divBdr>
              <w:divsChild>
                <w:div w:id="19111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4043">
          <w:marLeft w:val="0"/>
          <w:marRight w:val="0"/>
          <w:marTop w:val="0"/>
          <w:marBottom w:val="0"/>
          <w:divBdr>
            <w:top w:val="none" w:sz="0" w:space="0" w:color="auto"/>
            <w:left w:val="none" w:sz="0" w:space="0" w:color="auto"/>
            <w:bottom w:val="none" w:sz="0" w:space="0" w:color="auto"/>
            <w:right w:val="none" w:sz="0" w:space="0" w:color="auto"/>
          </w:divBdr>
          <w:divsChild>
            <w:div w:id="797795482">
              <w:marLeft w:val="0"/>
              <w:marRight w:val="0"/>
              <w:marTop w:val="0"/>
              <w:marBottom w:val="0"/>
              <w:divBdr>
                <w:top w:val="none" w:sz="0" w:space="0" w:color="auto"/>
                <w:left w:val="none" w:sz="0" w:space="0" w:color="auto"/>
                <w:bottom w:val="none" w:sz="0" w:space="0" w:color="auto"/>
                <w:right w:val="none" w:sz="0" w:space="0" w:color="auto"/>
              </w:divBdr>
              <w:divsChild>
                <w:div w:id="1973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3570">
          <w:marLeft w:val="0"/>
          <w:marRight w:val="0"/>
          <w:marTop w:val="0"/>
          <w:marBottom w:val="0"/>
          <w:divBdr>
            <w:top w:val="none" w:sz="0" w:space="0" w:color="auto"/>
            <w:left w:val="none" w:sz="0" w:space="0" w:color="auto"/>
            <w:bottom w:val="none" w:sz="0" w:space="0" w:color="auto"/>
            <w:right w:val="none" w:sz="0" w:space="0" w:color="auto"/>
          </w:divBdr>
          <w:divsChild>
            <w:div w:id="1735200841">
              <w:marLeft w:val="0"/>
              <w:marRight w:val="0"/>
              <w:marTop w:val="0"/>
              <w:marBottom w:val="0"/>
              <w:divBdr>
                <w:top w:val="none" w:sz="0" w:space="0" w:color="auto"/>
                <w:left w:val="none" w:sz="0" w:space="0" w:color="auto"/>
                <w:bottom w:val="none" w:sz="0" w:space="0" w:color="auto"/>
                <w:right w:val="none" w:sz="0" w:space="0" w:color="auto"/>
              </w:divBdr>
              <w:divsChild>
                <w:div w:id="15513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287">
          <w:marLeft w:val="0"/>
          <w:marRight w:val="0"/>
          <w:marTop w:val="0"/>
          <w:marBottom w:val="0"/>
          <w:divBdr>
            <w:top w:val="none" w:sz="0" w:space="0" w:color="auto"/>
            <w:left w:val="none" w:sz="0" w:space="0" w:color="auto"/>
            <w:bottom w:val="none" w:sz="0" w:space="0" w:color="auto"/>
            <w:right w:val="none" w:sz="0" w:space="0" w:color="auto"/>
          </w:divBdr>
          <w:divsChild>
            <w:div w:id="1180971503">
              <w:marLeft w:val="0"/>
              <w:marRight w:val="0"/>
              <w:marTop w:val="0"/>
              <w:marBottom w:val="0"/>
              <w:divBdr>
                <w:top w:val="none" w:sz="0" w:space="0" w:color="auto"/>
                <w:left w:val="none" w:sz="0" w:space="0" w:color="auto"/>
                <w:bottom w:val="none" w:sz="0" w:space="0" w:color="auto"/>
                <w:right w:val="none" w:sz="0" w:space="0" w:color="auto"/>
              </w:divBdr>
              <w:divsChild>
                <w:div w:id="6245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9500">
          <w:marLeft w:val="0"/>
          <w:marRight w:val="0"/>
          <w:marTop w:val="0"/>
          <w:marBottom w:val="0"/>
          <w:divBdr>
            <w:top w:val="none" w:sz="0" w:space="0" w:color="auto"/>
            <w:left w:val="none" w:sz="0" w:space="0" w:color="auto"/>
            <w:bottom w:val="none" w:sz="0" w:space="0" w:color="auto"/>
            <w:right w:val="none" w:sz="0" w:space="0" w:color="auto"/>
          </w:divBdr>
          <w:divsChild>
            <w:div w:id="1243029932">
              <w:marLeft w:val="0"/>
              <w:marRight w:val="0"/>
              <w:marTop w:val="0"/>
              <w:marBottom w:val="0"/>
              <w:divBdr>
                <w:top w:val="none" w:sz="0" w:space="0" w:color="auto"/>
                <w:left w:val="none" w:sz="0" w:space="0" w:color="auto"/>
                <w:bottom w:val="none" w:sz="0" w:space="0" w:color="auto"/>
                <w:right w:val="none" w:sz="0" w:space="0" w:color="auto"/>
              </w:d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253">
          <w:marLeft w:val="0"/>
          <w:marRight w:val="0"/>
          <w:marTop w:val="0"/>
          <w:marBottom w:val="0"/>
          <w:divBdr>
            <w:top w:val="none" w:sz="0" w:space="0" w:color="auto"/>
            <w:left w:val="none" w:sz="0" w:space="0" w:color="auto"/>
            <w:bottom w:val="none" w:sz="0" w:space="0" w:color="auto"/>
            <w:right w:val="none" w:sz="0" w:space="0" w:color="auto"/>
          </w:divBdr>
          <w:divsChild>
            <w:div w:id="967970877">
              <w:marLeft w:val="0"/>
              <w:marRight w:val="0"/>
              <w:marTop w:val="0"/>
              <w:marBottom w:val="0"/>
              <w:divBdr>
                <w:top w:val="none" w:sz="0" w:space="0" w:color="auto"/>
                <w:left w:val="none" w:sz="0" w:space="0" w:color="auto"/>
                <w:bottom w:val="none" w:sz="0" w:space="0" w:color="auto"/>
                <w:right w:val="none" w:sz="0" w:space="0" w:color="auto"/>
              </w:divBdr>
              <w:divsChild>
                <w:div w:id="1749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640">
          <w:marLeft w:val="0"/>
          <w:marRight w:val="0"/>
          <w:marTop w:val="0"/>
          <w:marBottom w:val="0"/>
          <w:divBdr>
            <w:top w:val="none" w:sz="0" w:space="0" w:color="auto"/>
            <w:left w:val="none" w:sz="0" w:space="0" w:color="auto"/>
            <w:bottom w:val="none" w:sz="0" w:space="0" w:color="auto"/>
            <w:right w:val="none" w:sz="0" w:space="0" w:color="auto"/>
          </w:divBdr>
          <w:divsChild>
            <w:div w:id="1220440109">
              <w:marLeft w:val="0"/>
              <w:marRight w:val="0"/>
              <w:marTop w:val="0"/>
              <w:marBottom w:val="0"/>
              <w:divBdr>
                <w:top w:val="none" w:sz="0" w:space="0" w:color="auto"/>
                <w:left w:val="none" w:sz="0" w:space="0" w:color="auto"/>
                <w:bottom w:val="none" w:sz="0" w:space="0" w:color="auto"/>
                <w:right w:val="none" w:sz="0" w:space="0" w:color="auto"/>
              </w:divBdr>
              <w:divsChild>
                <w:div w:id="21220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068">
          <w:marLeft w:val="0"/>
          <w:marRight w:val="0"/>
          <w:marTop w:val="0"/>
          <w:marBottom w:val="0"/>
          <w:divBdr>
            <w:top w:val="none" w:sz="0" w:space="0" w:color="auto"/>
            <w:left w:val="none" w:sz="0" w:space="0" w:color="auto"/>
            <w:bottom w:val="none" w:sz="0" w:space="0" w:color="auto"/>
            <w:right w:val="none" w:sz="0" w:space="0" w:color="auto"/>
          </w:divBdr>
        </w:div>
        <w:div w:id="283468238">
          <w:marLeft w:val="0"/>
          <w:marRight w:val="0"/>
          <w:marTop w:val="0"/>
          <w:marBottom w:val="0"/>
          <w:divBdr>
            <w:top w:val="none" w:sz="0" w:space="0" w:color="auto"/>
            <w:left w:val="none" w:sz="0" w:space="0" w:color="auto"/>
            <w:bottom w:val="none" w:sz="0" w:space="0" w:color="auto"/>
            <w:right w:val="none" w:sz="0" w:space="0" w:color="auto"/>
          </w:divBdr>
          <w:divsChild>
            <w:div w:id="1909227432">
              <w:marLeft w:val="0"/>
              <w:marRight w:val="0"/>
              <w:marTop w:val="0"/>
              <w:marBottom w:val="0"/>
              <w:divBdr>
                <w:top w:val="none" w:sz="0" w:space="0" w:color="auto"/>
                <w:left w:val="none" w:sz="0" w:space="0" w:color="auto"/>
                <w:bottom w:val="none" w:sz="0" w:space="0" w:color="auto"/>
                <w:right w:val="none" w:sz="0" w:space="0" w:color="auto"/>
              </w:divBdr>
              <w:divsChild>
                <w:div w:id="1256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69101">
          <w:marLeft w:val="0"/>
          <w:marRight w:val="0"/>
          <w:marTop w:val="0"/>
          <w:marBottom w:val="0"/>
          <w:divBdr>
            <w:top w:val="none" w:sz="0" w:space="0" w:color="auto"/>
            <w:left w:val="none" w:sz="0" w:space="0" w:color="auto"/>
            <w:bottom w:val="none" w:sz="0" w:space="0" w:color="auto"/>
            <w:right w:val="none" w:sz="0" w:space="0" w:color="auto"/>
          </w:divBdr>
          <w:divsChild>
            <w:div w:id="828517866">
              <w:marLeft w:val="0"/>
              <w:marRight w:val="0"/>
              <w:marTop w:val="0"/>
              <w:marBottom w:val="0"/>
              <w:divBdr>
                <w:top w:val="none" w:sz="0" w:space="0" w:color="auto"/>
                <w:left w:val="none" w:sz="0" w:space="0" w:color="auto"/>
                <w:bottom w:val="none" w:sz="0" w:space="0" w:color="auto"/>
                <w:right w:val="none" w:sz="0" w:space="0" w:color="auto"/>
              </w:divBdr>
              <w:divsChild>
                <w:div w:id="9456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763">
          <w:marLeft w:val="0"/>
          <w:marRight w:val="0"/>
          <w:marTop w:val="0"/>
          <w:marBottom w:val="0"/>
          <w:divBdr>
            <w:top w:val="none" w:sz="0" w:space="0" w:color="auto"/>
            <w:left w:val="none" w:sz="0" w:space="0" w:color="auto"/>
            <w:bottom w:val="none" w:sz="0" w:space="0" w:color="auto"/>
            <w:right w:val="none" w:sz="0" w:space="0" w:color="auto"/>
          </w:divBdr>
          <w:divsChild>
            <w:div w:id="1955211180">
              <w:marLeft w:val="0"/>
              <w:marRight w:val="0"/>
              <w:marTop w:val="0"/>
              <w:marBottom w:val="0"/>
              <w:divBdr>
                <w:top w:val="none" w:sz="0" w:space="0" w:color="auto"/>
                <w:left w:val="none" w:sz="0" w:space="0" w:color="auto"/>
                <w:bottom w:val="none" w:sz="0" w:space="0" w:color="auto"/>
                <w:right w:val="none" w:sz="0" w:space="0" w:color="auto"/>
              </w:divBdr>
              <w:divsChild>
                <w:div w:id="14241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4705">
          <w:marLeft w:val="0"/>
          <w:marRight w:val="0"/>
          <w:marTop w:val="0"/>
          <w:marBottom w:val="0"/>
          <w:divBdr>
            <w:top w:val="none" w:sz="0" w:space="0" w:color="auto"/>
            <w:left w:val="none" w:sz="0" w:space="0" w:color="auto"/>
            <w:bottom w:val="none" w:sz="0" w:space="0" w:color="auto"/>
            <w:right w:val="none" w:sz="0" w:space="0" w:color="auto"/>
          </w:divBdr>
          <w:divsChild>
            <w:div w:id="188489677">
              <w:marLeft w:val="0"/>
              <w:marRight w:val="0"/>
              <w:marTop w:val="0"/>
              <w:marBottom w:val="0"/>
              <w:divBdr>
                <w:top w:val="none" w:sz="0" w:space="0" w:color="auto"/>
                <w:left w:val="none" w:sz="0" w:space="0" w:color="auto"/>
                <w:bottom w:val="none" w:sz="0" w:space="0" w:color="auto"/>
                <w:right w:val="none" w:sz="0" w:space="0" w:color="auto"/>
              </w:divBdr>
              <w:divsChild>
                <w:div w:id="7700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2356">
          <w:marLeft w:val="0"/>
          <w:marRight w:val="0"/>
          <w:marTop w:val="0"/>
          <w:marBottom w:val="0"/>
          <w:divBdr>
            <w:top w:val="none" w:sz="0" w:space="0" w:color="auto"/>
            <w:left w:val="none" w:sz="0" w:space="0" w:color="auto"/>
            <w:bottom w:val="none" w:sz="0" w:space="0" w:color="auto"/>
            <w:right w:val="none" w:sz="0" w:space="0" w:color="auto"/>
          </w:divBdr>
          <w:divsChild>
            <w:div w:id="231161453">
              <w:marLeft w:val="0"/>
              <w:marRight w:val="0"/>
              <w:marTop w:val="0"/>
              <w:marBottom w:val="0"/>
              <w:divBdr>
                <w:top w:val="none" w:sz="0" w:space="0" w:color="auto"/>
                <w:left w:val="none" w:sz="0" w:space="0" w:color="auto"/>
                <w:bottom w:val="none" w:sz="0" w:space="0" w:color="auto"/>
                <w:right w:val="none" w:sz="0" w:space="0" w:color="auto"/>
              </w:divBdr>
              <w:divsChild>
                <w:div w:id="12196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90473">
          <w:marLeft w:val="0"/>
          <w:marRight w:val="0"/>
          <w:marTop w:val="0"/>
          <w:marBottom w:val="0"/>
          <w:divBdr>
            <w:top w:val="none" w:sz="0" w:space="0" w:color="auto"/>
            <w:left w:val="none" w:sz="0" w:space="0" w:color="auto"/>
            <w:bottom w:val="none" w:sz="0" w:space="0" w:color="auto"/>
            <w:right w:val="none" w:sz="0" w:space="0" w:color="auto"/>
          </w:divBdr>
          <w:divsChild>
            <w:div w:id="929701891">
              <w:marLeft w:val="0"/>
              <w:marRight w:val="0"/>
              <w:marTop w:val="0"/>
              <w:marBottom w:val="0"/>
              <w:divBdr>
                <w:top w:val="none" w:sz="0" w:space="0" w:color="auto"/>
                <w:left w:val="none" w:sz="0" w:space="0" w:color="auto"/>
                <w:bottom w:val="none" w:sz="0" w:space="0" w:color="auto"/>
                <w:right w:val="none" w:sz="0" w:space="0" w:color="auto"/>
              </w:divBdr>
              <w:divsChild>
                <w:div w:id="10764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740">
          <w:marLeft w:val="0"/>
          <w:marRight w:val="0"/>
          <w:marTop w:val="0"/>
          <w:marBottom w:val="0"/>
          <w:divBdr>
            <w:top w:val="none" w:sz="0" w:space="0" w:color="auto"/>
            <w:left w:val="none" w:sz="0" w:space="0" w:color="auto"/>
            <w:bottom w:val="none" w:sz="0" w:space="0" w:color="auto"/>
            <w:right w:val="none" w:sz="0" w:space="0" w:color="auto"/>
          </w:divBdr>
        </w:div>
        <w:div w:id="743993816">
          <w:marLeft w:val="0"/>
          <w:marRight w:val="0"/>
          <w:marTop w:val="0"/>
          <w:marBottom w:val="0"/>
          <w:divBdr>
            <w:top w:val="none" w:sz="0" w:space="0" w:color="auto"/>
            <w:left w:val="none" w:sz="0" w:space="0" w:color="auto"/>
            <w:bottom w:val="none" w:sz="0" w:space="0" w:color="auto"/>
            <w:right w:val="none" w:sz="0" w:space="0" w:color="auto"/>
          </w:divBdr>
        </w:div>
        <w:div w:id="366610663">
          <w:marLeft w:val="0"/>
          <w:marRight w:val="0"/>
          <w:marTop w:val="0"/>
          <w:marBottom w:val="0"/>
          <w:divBdr>
            <w:top w:val="none" w:sz="0" w:space="0" w:color="auto"/>
            <w:left w:val="none" w:sz="0" w:space="0" w:color="auto"/>
            <w:bottom w:val="none" w:sz="0" w:space="0" w:color="auto"/>
            <w:right w:val="none" w:sz="0" w:space="0" w:color="auto"/>
          </w:divBdr>
          <w:divsChild>
            <w:div w:id="334038921">
              <w:marLeft w:val="0"/>
              <w:marRight w:val="0"/>
              <w:marTop w:val="0"/>
              <w:marBottom w:val="0"/>
              <w:divBdr>
                <w:top w:val="none" w:sz="0" w:space="0" w:color="auto"/>
                <w:left w:val="none" w:sz="0" w:space="0" w:color="auto"/>
                <w:bottom w:val="none" w:sz="0" w:space="0" w:color="auto"/>
                <w:right w:val="none" w:sz="0" w:space="0" w:color="auto"/>
              </w:divBdr>
              <w:divsChild>
                <w:div w:id="5531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94">
          <w:marLeft w:val="0"/>
          <w:marRight w:val="0"/>
          <w:marTop w:val="0"/>
          <w:marBottom w:val="0"/>
          <w:divBdr>
            <w:top w:val="none" w:sz="0" w:space="0" w:color="auto"/>
            <w:left w:val="none" w:sz="0" w:space="0" w:color="auto"/>
            <w:bottom w:val="none" w:sz="0" w:space="0" w:color="auto"/>
            <w:right w:val="none" w:sz="0" w:space="0" w:color="auto"/>
          </w:divBdr>
          <w:divsChild>
            <w:div w:id="1448701607">
              <w:marLeft w:val="0"/>
              <w:marRight w:val="0"/>
              <w:marTop w:val="0"/>
              <w:marBottom w:val="0"/>
              <w:divBdr>
                <w:top w:val="none" w:sz="0" w:space="0" w:color="auto"/>
                <w:left w:val="none" w:sz="0" w:space="0" w:color="auto"/>
                <w:bottom w:val="none" w:sz="0" w:space="0" w:color="auto"/>
                <w:right w:val="none" w:sz="0" w:space="0" w:color="auto"/>
              </w:divBdr>
              <w:divsChild>
                <w:div w:id="5086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463">
          <w:marLeft w:val="0"/>
          <w:marRight w:val="0"/>
          <w:marTop w:val="0"/>
          <w:marBottom w:val="0"/>
          <w:divBdr>
            <w:top w:val="none" w:sz="0" w:space="0" w:color="auto"/>
            <w:left w:val="none" w:sz="0" w:space="0" w:color="auto"/>
            <w:bottom w:val="none" w:sz="0" w:space="0" w:color="auto"/>
            <w:right w:val="none" w:sz="0" w:space="0" w:color="auto"/>
          </w:divBdr>
          <w:divsChild>
            <w:div w:id="1489591082">
              <w:marLeft w:val="0"/>
              <w:marRight w:val="0"/>
              <w:marTop w:val="0"/>
              <w:marBottom w:val="0"/>
              <w:divBdr>
                <w:top w:val="none" w:sz="0" w:space="0" w:color="auto"/>
                <w:left w:val="none" w:sz="0" w:space="0" w:color="auto"/>
                <w:bottom w:val="none" w:sz="0" w:space="0" w:color="auto"/>
                <w:right w:val="none" w:sz="0" w:space="0" w:color="auto"/>
              </w:divBdr>
              <w:divsChild>
                <w:div w:id="21374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717">
          <w:marLeft w:val="0"/>
          <w:marRight w:val="0"/>
          <w:marTop w:val="0"/>
          <w:marBottom w:val="0"/>
          <w:divBdr>
            <w:top w:val="none" w:sz="0" w:space="0" w:color="auto"/>
            <w:left w:val="none" w:sz="0" w:space="0" w:color="auto"/>
            <w:bottom w:val="none" w:sz="0" w:space="0" w:color="auto"/>
            <w:right w:val="none" w:sz="0" w:space="0" w:color="auto"/>
          </w:divBdr>
          <w:divsChild>
            <w:div w:id="1893957019">
              <w:marLeft w:val="0"/>
              <w:marRight w:val="0"/>
              <w:marTop w:val="0"/>
              <w:marBottom w:val="0"/>
              <w:divBdr>
                <w:top w:val="none" w:sz="0" w:space="0" w:color="auto"/>
                <w:left w:val="none" w:sz="0" w:space="0" w:color="auto"/>
                <w:bottom w:val="none" w:sz="0" w:space="0" w:color="auto"/>
                <w:right w:val="none" w:sz="0" w:space="0" w:color="auto"/>
              </w:divBdr>
              <w:divsChild>
                <w:div w:id="21462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748">
          <w:marLeft w:val="0"/>
          <w:marRight w:val="0"/>
          <w:marTop w:val="0"/>
          <w:marBottom w:val="0"/>
          <w:divBdr>
            <w:top w:val="none" w:sz="0" w:space="0" w:color="auto"/>
            <w:left w:val="none" w:sz="0" w:space="0" w:color="auto"/>
            <w:bottom w:val="none" w:sz="0" w:space="0" w:color="auto"/>
            <w:right w:val="none" w:sz="0" w:space="0" w:color="auto"/>
          </w:divBdr>
          <w:divsChild>
            <w:div w:id="1843818932">
              <w:marLeft w:val="0"/>
              <w:marRight w:val="0"/>
              <w:marTop w:val="0"/>
              <w:marBottom w:val="0"/>
              <w:divBdr>
                <w:top w:val="none" w:sz="0" w:space="0" w:color="auto"/>
                <w:left w:val="none" w:sz="0" w:space="0" w:color="auto"/>
                <w:bottom w:val="none" w:sz="0" w:space="0" w:color="auto"/>
                <w:right w:val="none" w:sz="0" w:space="0" w:color="auto"/>
              </w:divBdr>
              <w:divsChild>
                <w:div w:id="11794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833">
          <w:marLeft w:val="0"/>
          <w:marRight w:val="0"/>
          <w:marTop w:val="0"/>
          <w:marBottom w:val="0"/>
          <w:divBdr>
            <w:top w:val="none" w:sz="0" w:space="0" w:color="auto"/>
            <w:left w:val="none" w:sz="0" w:space="0" w:color="auto"/>
            <w:bottom w:val="none" w:sz="0" w:space="0" w:color="auto"/>
            <w:right w:val="none" w:sz="0" w:space="0" w:color="auto"/>
          </w:divBdr>
          <w:divsChild>
            <w:div w:id="1628008756">
              <w:marLeft w:val="0"/>
              <w:marRight w:val="0"/>
              <w:marTop w:val="0"/>
              <w:marBottom w:val="0"/>
              <w:divBdr>
                <w:top w:val="none" w:sz="0" w:space="0" w:color="auto"/>
                <w:left w:val="none" w:sz="0" w:space="0" w:color="auto"/>
                <w:bottom w:val="none" w:sz="0" w:space="0" w:color="auto"/>
                <w:right w:val="none" w:sz="0" w:space="0" w:color="auto"/>
              </w:divBdr>
              <w:divsChild>
                <w:div w:id="8915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655">
          <w:marLeft w:val="0"/>
          <w:marRight w:val="0"/>
          <w:marTop w:val="0"/>
          <w:marBottom w:val="0"/>
          <w:divBdr>
            <w:top w:val="none" w:sz="0" w:space="0" w:color="auto"/>
            <w:left w:val="none" w:sz="0" w:space="0" w:color="auto"/>
            <w:bottom w:val="none" w:sz="0" w:space="0" w:color="auto"/>
            <w:right w:val="none" w:sz="0" w:space="0" w:color="auto"/>
          </w:divBdr>
        </w:div>
        <w:div w:id="732847662">
          <w:marLeft w:val="0"/>
          <w:marRight w:val="0"/>
          <w:marTop w:val="0"/>
          <w:marBottom w:val="0"/>
          <w:divBdr>
            <w:top w:val="none" w:sz="0" w:space="0" w:color="auto"/>
            <w:left w:val="none" w:sz="0" w:space="0" w:color="auto"/>
            <w:bottom w:val="none" w:sz="0" w:space="0" w:color="auto"/>
            <w:right w:val="none" w:sz="0" w:space="0" w:color="auto"/>
          </w:divBdr>
          <w:divsChild>
            <w:div w:id="786584733">
              <w:marLeft w:val="0"/>
              <w:marRight w:val="0"/>
              <w:marTop w:val="0"/>
              <w:marBottom w:val="0"/>
              <w:divBdr>
                <w:top w:val="none" w:sz="0" w:space="0" w:color="auto"/>
                <w:left w:val="none" w:sz="0" w:space="0" w:color="auto"/>
                <w:bottom w:val="none" w:sz="0" w:space="0" w:color="auto"/>
                <w:right w:val="none" w:sz="0" w:space="0" w:color="auto"/>
              </w:divBdr>
              <w:divsChild>
                <w:div w:id="1957449344">
                  <w:marLeft w:val="0"/>
                  <w:marRight w:val="0"/>
                  <w:marTop w:val="0"/>
                  <w:marBottom w:val="0"/>
                  <w:divBdr>
                    <w:top w:val="none" w:sz="0" w:space="0" w:color="auto"/>
                    <w:left w:val="none" w:sz="0" w:space="0" w:color="auto"/>
                    <w:bottom w:val="none" w:sz="0" w:space="0" w:color="auto"/>
                    <w:right w:val="none" w:sz="0" w:space="0" w:color="auto"/>
                  </w:divBdr>
                  <w:divsChild>
                    <w:div w:id="1964529823">
                      <w:marLeft w:val="0"/>
                      <w:marRight w:val="0"/>
                      <w:marTop w:val="0"/>
                      <w:marBottom w:val="0"/>
                      <w:divBdr>
                        <w:top w:val="none" w:sz="0" w:space="0" w:color="auto"/>
                        <w:left w:val="none" w:sz="0" w:space="0" w:color="auto"/>
                        <w:bottom w:val="none" w:sz="0" w:space="0" w:color="auto"/>
                        <w:right w:val="none" w:sz="0" w:space="0" w:color="auto"/>
                      </w:divBdr>
                    </w:div>
                    <w:div w:id="1900901240">
                      <w:marLeft w:val="0"/>
                      <w:marRight w:val="0"/>
                      <w:marTop w:val="0"/>
                      <w:marBottom w:val="0"/>
                      <w:divBdr>
                        <w:top w:val="none" w:sz="0" w:space="0" w:color="auto"/>
                        <w:left w:val="none" w:sz="0" w:space="0" w:color="auto"/>
                        <w:bottom w:val="none" w:sz="0" w:space="0" w:color="auto"/>
                        <w:right w:val="none" w:sz="0" w:space="0" w:color="auto"/>
                      </w:divBdr>
                    </w:div>
                    <w:div w:id="1970697410">
                      <w:marLeft w:val="0"/>
                      <w:marRight w:val="0"/>
                      <w:marTop w:val="0"/>
                      <w:marBottom w:val="0"/>
                      <w:divBdr>
                        <w:top w:val="none" w:sz="0" w:space="0" w:color="auto"/>
                        <w:left w:val="none" w:sz="0" w:space="0" w:color="auto"/>
                        <w:bottom w:val="none" w:sz="0" w:space="0" w:color="auto"/>
                        <w:right w:val="none" w:sz="0" w:space="0" w:color="auto"/>
                      </w:divBdr>
                    </w:div>
                    <w:div w:id="1584801138">
                      <w:marLeft w:val="0"/>
                      <w:marRight w:val="0"/>
                      <w:marTop w:val="0"/>
                      <w:marBottom w:val="0"/>
                      <w:divBdr>
                        <w:top w:val="none" w:sz="0" w:space="0" w:color="auto"/>
                        <w:left w:val="none" w:sz="0" w:space="0" w:color="auto"/>
                        <w:bottom w:val="none" w:sz="0" w:space="0" w:color="auto"/>
                        <w:right w:val="none" w:sz="0" w:space="0" w:color="auto"/>
                      </w:divBdr>
                    </w:div>
                    <w:div w:id="197475674">
                      <w:marLeft w:val="0"/>
                      <w:marRight w:val="0"/>
                      <w:marTop w:val="0"/>
                      <w:marBottom w:val="0"/>
                      <w:divBdr>
                        <w:top w:val="none" w:sz="0" w:space="0" w:color="auto"/>
                        <w:left w:val="none" w:sz="0" w:space="0" w:color="auto"/>
                        <w:bottom w:val="none" w:sz="0" w:space="0" w:color="auto"/>
                        <w:right w:val="none" w:sz="0" w:space="0" w:color="auto"/>
                      </w:divBdr>
                    </w:div>
                    <w:div w:id="814689135">
                      <w:marLeft w:val="0"/>
                      <w:marRight w:val="0"/>
                      <w:marTop w:val="0"/>
                      <w:marBottom w:val="0"/>
                      <w:divBdr>
                        <w:top w:val="none" w:sz="0" w:space="0" w:color="auto"/>
                        <w:left w:val="none" w:sz="0" w:space="0" w:color="auto"/>
                        <w:bottom w:val="none" w:sz="0" w:space="0" w:color="auto"/>
                        <w:right w:val="none" w:sz="0" w:space="0" w:color="auto"/>
                      </w:divBdr>
                    </w:div>
                    <w:div w:id="1384669815">
                      <w:marLeft w:val="0"/>
                      <w:marRight w:val="0"/>
                      <w:marTop w:val="0"/>
                      <w:marBottom w:val="0"/>
                      <w:divBdr>
                        <w:top w:val="none" w:sz="0" w:space="0" w:color="auto"/>
                        <w:left w:val="none" w:sz="0" w:space="0" w:color="auto"/>
                        <w:bottom w:val="none" w:sz="0" w:space="0" w:color="auto"/>
                        <w:right w:val="none" w:sz="0" w:space="0" w:color="auto"/>
                      </w:divBdr>
                    </w:div>
                    <w:div w:id="485173778">
                      <w:marLeft w:val="0"/>
                      <w:marRight w:val="0"/>
                      <w:marTop w:val="0"/>
                      <w:marBottom w:val="0"/>
                      <w:divBdr>
                        <w:top w:val="none" w:sz="0" w:space="0" w:color="auto"/>
                        <w:left w:val="none" w:sz="0" w:space="0" w:color="auto"/>
                        <w:bottom w:val="none" w:sz="0" w:space="0" w:color="auto"/>
                        <w:right w:val="none" w:sz="0" w:space="0" w:color="auto"/>
                      </w:divBdr>
                    </w:div>
                    <w:div w:id="454905591">
                      <w:marLeft w:val="0"/>
                      <w:marRight w:val="0"/>
                      <w:marTop w:val="0"/>
                      <w:marBottom w:val="0"/>
                      <w:divBdr>
                        <w:top w:val="none" w:sz="0" w:space="0" w:color="auto"/>
                        <w:left w:val="none" w:sz="0" w:space="0" w:color="auto"/>
                        <w:bottom w:val="none" w:sz="0" w:space="0" w:color="auto"/>
                        <w:right w:val="none" w:sz="0" w:space="0" w:color="auto"/>
                      </w:divBdr>
                    </w:div>
                    <w:div w:id="130172207">
                      <w:marLeft w:val="0"/>
                      <w:marRight w:val="0"/>
                      <w:marTop w:val="0"/>
                      <w:marBottom w:val="0"/>
                      <w:divBdr>
                        <w:top w:val="none" w:sz="0" w:space="0" w:color="auto"/>
                        <w:left w:val="none" w:sz="0" w:space="0" w:color="auto"/>
                        <w:bottom w:val="none" w:sz="0" w:space="0" w:color="auto"/>
                        <w:right w:val="none" w:sz="0" w:space="0" w:color="auto"/>
                      </w:divBdr>
                    </w:div>
                    <w:div w:id="946161867">
                      <w:marLeft w:val="0"/>
                      <w:marRight w:val="0"/>
                      <w:marTop w:val="0"/>
                      <w:marBottom w:val="0"/>
                      <w:divBdr>
                        <w:top w:val="none" w:sz="0" w:space="0" w:color="auto"/>
                        <w:left w:val="none" w:sz="0" w:space="0" w:color="auto"/>
                        <w:bottom w:val="none" w:sz="0" w:space="0" w:color="auto"/>
                        <w:right w:val="none" w:sz="0" w:space="0" w:color="auto"/>
                      </w:divBdr>
                    </w:div>
                    <w:div w:id="780304331">
                      <w:marLeft w:val="0"/>
                      <w:marRight w:val="0"/>
                      <w:marTop w:val="0"/>
                      <w:marBottom w:val="0"/>
                      <w:divBdr>
                        <w:top w:val="none" w:sz="0" w:space="0" w:color="auto"/>
                        <w:left w:val="none" w:sz="0" w:space="0" w:color="auto"/>
                        <w:bottom w:val="none" w:sz="0" w:space="0" w:color="auto"/>
                        <w:right w:val="none" w:sz="0" w:space="0" w:color="auto"/>
                      </w:divBdr>
                    </w:div>
                    <w:div w:id="954601790">
                      <w:marLeft w:val="0"/>
                      <w:marRight w:val="0"/>
                      <w:marTop w:val="0"/>
                      <w:marBottom w:val="0"/>
                      <w:divBdr>
                        <w:top w:val="none" w:sz="0" w:space="0" w:color="auto"/>
                        <w:left w:val="none" w:sz="0" w:space="0" w:color="auto"/>
                        <w:bottom w:val="none" w:sz="0" w:space="0" w:color="auto"/>
                        <w:right w:val="none" w:sz="0" w:space="0" w:color="auto"/>
                      </w:divBdr>
                    </w:div>
                    <w:div w:id="20100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4273">
          <w:marLeft w:val="0"/>
          <w:marRight w:val="0"/>
          <w:marTop w:val="0"/>
          <w:marBottom w:val="0"/>
          <w:divBdr>
            <w:top w:val="none" w:sz="0" w:space="0" w:color="auto"/>
            <w:left w:val="none" w:sz="0" w:space="0" w:color="auto"/>
            <w:bottom w:val="none" w:sz="0" w:space="0" w:color="auto"/>
            <w:right w:val="none" w:sz="0" w:space="0" w:color="auto"/>
          </w:divBdr>
          <w:divsChild>
            <w:div w:id="1000350475">
              <w:marLeft w:val="0"/>
              <w:marRight w:val="0"/>
              <w:marTop w:val="0"/>
              <w:marBottom w:val="0"/>
              <w:divBdr>
                <w:top w:val="none" w:sz="0" w:space="0" w:color="auto"/>
                <w:left w:val="none" w:sz="0" w:space="0" w:color="auto"/>
                <w:bottom w:val="none" w:sz="0" w:space="0" w:color="auto"/>
                <w:right w:val="none" w:sz="0" w:space="0" w:color="auto"/>
              </w:divBdr>
              <w:divsChild>
                <w:div w:id="11009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0909">
          <w:marLeft w:val="0"/>
          <w:marRight w:val="0"/>
          <w:marTop w:val="0"/>
          <w:marBottom w:val="0"/>
          <w:divBdr>
            <w:top w:val="none" w:sz="0" w:space="0" w:color="auto"/>
            <w:left w:val="none" w:sz="0" w:space="0" w:color="auto"/>
            <w:bottom w:val="none" w:sz="0" w:space="0" w:color="auto"/>
            <w:right w:val="none" w:sz="0" w:space="0" w:color="auto"/>
          </w:divBdr>
          <w:divsChild>
            <w:div w:id="322197202">
              <w:marLeft w:val="0"/>
              <w:marRight w:val="0"/>
              <w:marTop w:val="0"/>
              <w:marBottom w:val="0"/>
              <w:divBdr>
                <w:top w:val="none" w:sz="0" w:space="0" w:color="auto"/>
                <w:left w:val="none" w:sz="0" w:space="0" w:color="auto"/>
                <w:bottom w:val="none" w:sz="0" w:space="0" w:color="auto"/>
                <w:right w:val="none" w:sz="0" w:space="0" w:color="auto"/>
              </w:divBdr>
              <w:divsChild>
                <w:div w:id="13665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94">
          <w:marLeft w:val="0"/>
          <w:marRight w:val="0"/>
          <w:marTop w:val="0"/>
          <w:marBottom w:val="0"/>
          <w:divBdr>
            <w:top w:val="none" w:sz="0" w:space="0" w:color="auto"/>
            <w:left w:val="none" w:sz="0" w:space="0" w:color="auto"/>
            <w:bottom w:val="none" w:sz="0" w:space="0" w:color="auto"/>
            <w:right w:val="none" w:sz="0" w:space="0" w:color="auto"/>
          </w:divBdr>
          <w:divsChild>
            <w:div w:id="1982881094">
              <w:marLeft w:val="0"/>
              <w:marRight w:val="0"/>
              <w:marTop w:val="0"/>
              <w:marBottom w:val="0"/>
              <w:divBdr>
                <w:top w:val="none" w:sz="0" w:space="0" w:color="auto"/>
                <w:left w:val="none" w:sz="0" w:space="0" w:color="auto"/>
                <w:bottom w:val="none" w:sz="0" w:space="0" w:color="auto"/>
                <w:right w:val="none" w:sz="0" w:space="0" w:color="auto"/>
              </w:divBdr>
              <w:divsChild>
                <w:div w:id="812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2288">
          <w:marLeft w:val="0"/>
          <w:marRight w:val="0"/>
          <w:marTop w:val="0"/>
          <w:marBottom w:val="0"/>
          <w:divBdr>
            <w:top w:val="none" w:sz="0" w:space="0" w:color="auto"/>
            <w:left w:val="none" w:sz="0" w:space="0" w:color="auto"/>
            <w:bottom w:val="none" w:sz="0" w:space="0" w:color="auto"/>
            <w:right w:val="none" w:sz="0" w:space="0" w:color="auto"/>
          </w:divBdr>
          <w:divsChild>
            <w:div w:id="1394506464">
              <w:marLeft w:val="0"/>
              <w:marRight w:val="0"/>
              <w:marTop w:val="0"/>
              <w:marBottom w:val="0"/>
              <w:divBdr>
                <w:top w:val="none" w:sz="0" w:space="0" w:color="auto"/>
                <w:left w:val="none" w:sz="0" w:space="0" w:color="auto"/>
                <w:bottom w:val="none" w:sz="0" w:space="0" w:color="auto"/>
                <w:right w:val="none" w:sz="0" w:space="0" w:color="auto"/>
              </w:divBdr>
              <w:divsChild>
                <w:div w:id="1967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047">
          <w:marLeft w:val="0"/>
          <w:marRight w:val="0"/>
          <w:marTop w:val="0"/>
          <w:marBottom w:val="0"/>
          <w:divBdr>
            <w:top w:val="none" w:sz="0" w:space="0" w:color="auto"/>
            <w:left w:val="none" w:sz="0" w:space="0" w:color="auto"/>
            <w:bottom w:val="none" w:sz="0" w:space="0" w:color="auto"/>
            <w:right w:val="none" w:sz="0" w:space="0" w:color="auto"/>
          </w:divBdr>
          <w:divsChild>
            <w:div w:id="1249386060">
              <w:marLeft w:val="0"/>
              <w:marRight w:val="0"/>
              <w:marTop w:val="0"/>
              <w:marBottom w:val="0"/>
              <w:divBdr>
                <w:top w:val="none" w:sz="0" w:space="0" w:color="auto"/>
                <w:left w:val="none" w:sz="0" w:space="0" w:color="auto"/>
                <w:bottom w:val="none" w:sz="0" w:space="0" w:color="auto"/>
                <w:right w:val="none" w:sz="0" w:space="0" w:color="auto"/>
              </w:divBdr>
              <w:divsChild>
                <w:div w:id="252513516">
                  <w:marLeft w:val="0"/>
                  <w:marRight w:val="0"/>
                  <w:marTop w:val="0"/>
                  <w:marBottom w:val="0"/>
                  <w:divBdr>
                    <w:top w:val="none" w:sz="0" w:space="0" w:color="auto"/>
                    <w:left w:val="none" w:sz="0" w:space="0" w:color="auto"/>
                    <w:bottom w:val="none" w:sz="0" w:space="0" w:color="auto"/>
                    <w:right w:val="none" w:sz="0" w:space="0" w:color="auto"/>
                  </w:divBdr>
                  <w:divsChild>
                    <w:div w:id="408772928">
                      <w:marLeft w:val="0"/>
                      <w:marRight w:val="0"/>
                      <w:marTop w:val="0"/>
                      <w:marBottom w:val="0"/>
                      <w:divBdr>
                        <w:top w:val="none" w:sz="0" w:space="0" w:color="auto"/>
                        <w:left w:val="none" w:sz="0" w:space="0" w:color="auto"/>
                        <w:bottom w:val="none" w:sz="0" w:space="0" w:color="auto"/>
                        <w:right w:val="none" w:sz="0" w:space="0" w:color="auto"/>
                      </w:divBdr>
                    </w:div>
                    <w:div w:id="108672666">
                      <w:marLeft w:val="0"/>
                      <w:marRight w:val="0"/>
                      <w:marTop w:val="0"/>
                      <w:marBottom w:val="0"/>
                      <w:divBdr>
                        <w:top w:val="none" w:sz="0" w:space="0" w:color="auto"/>
                        <w:left w:val="none" w:sz="0" w:space="0" w:color="auto"/>
                        <w:bottom w:val="none" w:sz="0" w:space="0" w:color="auto"/>
                        <w:right w:val="none" w:sz="0" w:space="0" w:color="auto"/>
                      </w:divBdr>
                    </w:div>
                    <w:div w:id="1441416859">
                      <w:marLeft w:val="0"/>
                      <w:marRight w:val="0"/>
                      <w:marTop w:val="0"/>
                      <w:marBottom w:val="0"/>
                      <w:divBdr>
                        <w:top w:val="none" w:sz="0" w:space="0" w:color="auto"/>
                        <w:left w:val="none" w:sz="0" w:space="0" w:color="auto"/>
                        <w:bottom w:val="none" w:sz="0" w:space="0" w:color="auto"/>
                        <w:right w:val="none" w:sz="0" w:space="0" w:color="auto"/>
                      </w:divBdr>
                    </w:div>
                    <w:div w:id="1098866730">
                      <w:marLeft w:val="0"/>
                      <w:marRight w:val="0"/>
                      <w:marTop w:val="0"/>
                      <w:marBottom w:val="0"/>
                      <w:divBdr>
                        <w:top w:val="none" w:sz="0" w:space="0" w:color="auto"/>
                        <w:left w:val="none" w:sz="0" w:space="0" w:color="auto"/>
                        <w:bottom w:val="none" w:sz="0" w:space="0" w:color="auto"/>
                        <w:right w:val="none" w:sz="0" w:space="0" w:color="auto"/>
                      </w:divBdr>
                    </w:div>
                    <w:div w:id="15650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09230">
          <w:marLeft w:val="0"/>
          <w:marRight w:val="0"/>
          <w:marTop w:val="0"/>
          <w:marBottom w:val="0"/>
          <w:divBdr>
            <w:top w:val="none" w:sz="0" w:space="0" w:color="auto"/>
            <w:left w:val="none" w:sz="0" w:space="0" w:color="auto"/>
            <w:bottom w:val="none" w:sz="0" w:space="0" w:color="auto"/>
            <w:right w:val="none" w:sz="0" w:space="0" w:color="auto"/>
          </w:divBdr>
          <w:divsChild>
            <w:div w:id="401415525">
              <w:marLeft w:val="0"/>
              <w:marRight w:val="0"/>
              <w:marTop w:val="0"/>
              <w:marBottom w:val="0"/>
              <w:divBdr>
                <w:top w:val="none" w:sz="0" w:space="0" w:color="auto"/>
                <w:left w:val="none" w:sz="0" w:space="0" w:color="auto"/>
                <w:bottom w:val="none" w:sz="0" w:space="0" w:color="auto"/>
                <w:right w:val="none" w:sz="0" w:space="0" w:color="auto"/>
              </w:divBdr>
              <w:divsChild>
                <w:div w:id="727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6294">
          <w:marLeft w:val="0"/>
          <w:marRight w:val="0"/>
          <w:marTop w:val="0"/>
          <w:marBottom w:val="0"/>
          <w:divBdr>
            <w:top w:val="none" w:sz="0" w:space="0" w:color="auto"/>
            <w:left w:val="none" w:sz="0" w:space="0" w:color="auto"/>
            <w:bottom w:val="none" w:sz="0" w:space="0" w:color="auto"/>
            <w:right w:val="none" w:sz="0" w:space="0" w:color="auto"/>
          </w:divBdr>
        </w:div>
        <w:div w:id="1944461423">
          <w:marLeft w:val="0"/>
          <w:marRight w:val="0"/>
          <w:marTop w:val="0"/>
          <w:marBottom w:val="0"/>
          <w:divBdr>
            <w:top w:val="none" w:sz="0" w:space="0" w:color="auto"/>
            <w:left w:val="none" w:sz="0" w:space="0" w:color="auto"/>
            <w:bottom w:val="none" w:sz="0" w:space="0" w:color="auto"/>
            <w:right w:val="none" w:sz="0" w:space="0" w:color="auto"/>
          </w:divBdr>
          <w:divsChild>
            <w:div w:id="55131310">
              <w:marLeft w:val="0"/>
              <w:marRight w:val="0"/>
              <w:marTop w:val="0"/>
              <w:marBottom w:val="0"/>
              <w:divBdr>
                <w:top w:val="none" w:sz="0" w:space="0" w:color="auto"/>
                <w:left w:val="none" w:sz="0" w:space="0" w:color="auto"/>
                <w:bottom w:val="none" w:sz="0" w:space="0" w:color="auto"/>
                <w:right w:val="none" w:sz="0" w:space="0" w:color="auto"/>
              </w:divBdr>
              <w:divsChild>
                <w:div w:id="16081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4177">
          <w:marLeft w:val="0"/>
          <w:marRight w:val="0"/>
          <w:marTop w:val="0"/>
          <w:marBottom w:val="0"/>
          <w:divBdr>
            <w:top w:val="none" w:sz="0" w:space="0" w:color="auto"/>
            <w:left w:val="none" w:sz="0" w:space="0" w:color="auto"/>
            <w:bottom w:val="none" w:sz="0" w:space="0" w:color="auto"/>
            <w:right w:val="none" w:sz="0" w:space="0" w:color="auto"/>
          </w:divBdr>
          <w:divsChild>
            <w:div w:id="1845776343">
              <w:marLeft w:val="0"/>
              <w:marRight w:val="0"/>
              <w:marTop w:val="0"/>
              <w:marBottom w:val="0"/>
              <w:divBdr>
                <w:top w:val="none" w:sz="0" w:space="0" w:color="auto"/>
                <w:left w:val="none" w:sz="0" w:space="0" w:color="auto"/>
                <w:bottom w:val="none" w:sz="0" w:space="0" w:color="auto"/>
                <w:right w:val="none" w:sz="0" w:space="0" w:color="auto"/>
              </w:divBdr>
              <w:divsChild>
                <w:div w:id="1108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019">
          <w:marLeft w:val="0"/>
          <w:marRight w:val="0"/>
          <w:marTop w:val="0"/>
          <w:marBottom w:val="0"/>
          <w:divBdr>
            <w:top w:val="none" w:sz="0" w:space="0" w:color="auto"/>
            <w:left w:val="none" w:sz="0" w:space="0" w:color="auto"/>
            <w:bottom w:val="none" w:sz="0" w:space="0" w:color="auto"/>
            <w:right w:val="none" w:sz="0" w:space="0" w:color="auto"/>
          </w:divBdr>
          <w:divsChild>
            <w:div w:id="1105153797">
              <w:marLeft w:val="0"/>
              <w:marRight w:val="0"/>
              <w:marTop w:val="0"/>
              <w:marBottom w:val="0"/>
              <w:divBdr>
                <w:top w:val="none" w:sz="0" w:space="0" w:color="auto"/>
                <w:left w:val="none" w:sz="0" w:space="0" w:color="auto"/>
                <w:bottom w:val="none" w:sz="0" w:space="0" w:color="auto"/>
                <w:right w:val="none" w:sz="0" w:space="0" w:color="auto"/>
              </w:divBdr>
              <w:divsChild>
                <w:div w:id="4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9692">
          <w:marLeft w:val="0"/>
          <w:marRight w:val="0"/>
          <w:marTop w:val="0"/>
          <w:marBottom w:val="0"/>
          <w:divBdr>
            <w:top w:val="none" w:sz="0" w:space="0" w:color="auto"/>
            <w:left w:val="none" w:sz="0" w:space="0" w:color="auto"/>
            <w:bottom w:val="none" w:sz="0" w:space="0" w:color="auto"/>
            <w:right w:val="none" w:sz="0" w:space="0" w:color="auto"/>
          </w:divBdr>
          <w:divsChild>
            <w:div w:id="391849938">
              <w:marLeft w:val="0"/>
              <w:marRight w:val="0"/>
              <w:marTop w:val="0"/>
              <w:marBottom w:val="0"/>
              <w:divBdr>
                <w:top w:val="none" w:sz="0" w:space="0" w:color="auto"/>
                <w:left w:val="none" w:sz="0" w:space="0" w:color="auto"/>
                <w:bottom w:val="none" w:sz="0" w:space="0" w:color="auto"/>
                <w:right w:val="none" w:sz="0" w:space="0" w:color="auto"/>
              </w:divBdr>
              <w:divsChild>
                <w:div w:id="189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827">
          <w:marLeft w:val="0"/>
          <w:marRight w:val="0"/>
          <w:marTop w:val="0"/>
          <w:marBottom w:val="0"/>
          <w:divBdr>
            <w:top w:val="none" w:sz="0" w:space="0" w:color="auto"/>
            <w:left w:val="none" w:sz="0" w:space="0" w:color="auto"/>
            <w:bottom w:val="none" w:sz="0" w:space="0" w:color="auto"/>
            <w:right w:val="none" w:sz="0" w:space="0" w:color="auto"/>
          </w:divBdr>
          <w:divsChild>
            <w:div w:id="218977721">
              <w:marLeft w:val="0"/>
              <w:marRight w:val="0"/>
              <w:marTop w:val="0"/>
              <w:marBottom w:val="0"/>
              <w:divBdr>
                <w:top w:val="none" w:sz="0" w:space="0" w:color="auto"/>
                <w:left w:val="none" w:sz="0" w:space="0" w:color="auto"/>
                <w:bottom w:val="none" w:sz="0" w:space="0" w:color="auto"/>
                <w:right w:val="none" w:sz="0" w:space="0" w:color="auto"/>
              </w:divBdr>
              <w:divsChild>
                <w:div w:id="13104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214">
          <w:marLeft w:val="0"/>
          <w:marRight w:val="0"/>
          <w:marTop w:val="0"/>
          <w:marBottom w:val="0"/>
          <w:divBdr>
            <w:top w:val="none" w:sz="0" w:space="0" w:color="auto"/>
            <w:left w:val="none" w:sz="0" w:space="0" w:color="auto"/>
            <w:bottom w:val="none" w:sz="0" w:space="0" w:color="auto"/>
            <w:right w:val="none" w:sz="0" w:space="0" w:color="auto"/>
          </w:divBdr>
        </w:div>
        <w:div w:id="178356148">
          <w:marLeft w:val="0"/>
          <w:marRight w:val="0"/>
          <w:marTop w:val="0"/>
          <w:marBottom w:val="0"/>
          <w:divBdr>
            <w:top w:val="none" w:sz="0" w:space="0" w:color="auto"/>
            <w:left w:val="none" w:sz="0" w:space="0" w:color="auto"/>
            <w:bottom w:val="none" w:sz="0" w:space="0" w:color="auto"/>
            <w:right w:val="none" w:sz="0" w:space="0" w:color="auto"/>
          </w:divBdr>
          <w:divsChild>
            <w:div w:id="852034801">
              <w:marLeft w:val="0"/>
              <w:marRight w:val="0"/>
              <w:marTop w:val="0"/>
              <w:marBottom w:val="0"/>
              <w:divBdr>
                <w:top w:val="none" w:sz="0" w:space="0" w:color="auto"/>
                <w:left w:val="none" w:sz="0" w:space="0" w:color="auto"/>
                <w:bottom w:val="none" w:sz="0" w:space="0" w:color="auto"/>
                <w:right w:val="none" w:sz="0" w:space="0" w:color="auto"/>
              </w:divBdr>
              <w:divsChild>
                <w:div w:id="21388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172">
          <w:marLeft w:val="0"/>
          <w:marRight w:val="0"/>
          <w:marTop w:val="0"/>
          <w:marBottom w:val="0"/>
          <w:divBdr>
            <w:top w:val="none" w:sz="0" w:space="0" w:color="auto"/>
            <w:left w:val="none" w:sz="0" w:space="0" w:color="auto"/>
            <w:bottom w:val="none" w:sz="0" w:space="0" w:color="auto"/>
            <w:right w:val="none" w:sz="0" w:space="0" w:color="auto"/>
          </w:divBdr>
          <w:divsChild>
            <w:div w:id="2041783664">
              <w:marLeft w:val="0"/>
              <w:marRight w:val="0"/>
              <w:marTop w:val="0"/>
              <w:marBottom w:val="0"/>
              <w:divBdr>
                <w:top w:val="none" w:sz="0" w:space="0" w:color="auto"/>
                <w:left w:val="none" w:sz="0" w:space="0" w:color="auto"/>
                <w:bottom w:val="none" w:sz="0" w:space="0" w:color="auto"/>
                <w:right w:val="none" w:sz="0" w:space="0" w:color="auto"/>
              </w:divBdr>
              <w:divsChild>
                <w:div w:id="13689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834">
          <w:marLeft w:val="0"/>
          <w:marRight w:val="0"/>
          <w:marTop w:val="0"/>
          <w:marBottom w:val="0"/>
          <w:divBdr>
            <w:top w:val="none" w:sz="0" w:space="0" w:color="auto"/>
            <w:left w:val="none" w:sz="0" w:space="0" w:color="auto"/>
            <w:bottom w:val="none" w:sz="0" w:space="0" w:color="auto"/>
            <w:right w:val="none" w:sz="0" w:space="0" w:color="auto"/>
          </w:divBdr>
          <w:divsChild>
            <w:div w:id="1984002001">
              <w:marLeft w:val="0"/>
              <w:marRight w:val="0"/>
              <w:marTop w:val="0"/>
              <w:marBottom w:val="0"/>
              <w:divBdr>
                <w:top w:val="none" w:sz="0" w:space="0" w:color="auto"/>
                <w:left w:val="none" w:sz="0" w:space="0" w:color="auto"/>
                <w:bottom w:val="none" w:sz="0" w:space="0" w:color="auto"/>
                <w:right w:val="none" w:sz="0" w:space="0" w:color="auto"/>
              </w:divBdr>
              <w:divsChild>
                <w:div w:id="1288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375">
          <w:marLeft w:val="0"/>
          <w:marRight w:val="0"/>
          <w:marTop w:val="0"/>
          <w:marBottom w:val="0"/>
          <w:divBdr>
            <w:top w:val="none" w:sz="0" w:space="0" w:color="auto"/>
            <w:left w:val="none" w:sz="0" w:space="0" w:color="auto"/>
            <w:bottom w:val="none" w:sz="0" w:space="0" w:color="auto"/>
            <w:right w:val="none" w:sz="0" w:space="0" w:color="auto"/>
          </w:divBdr>
          <w:divsChild>
            <w:div w:id="665598982">
              <w:marLeft w:val="0"/>
              <w:marRight w:val="0"/>
              <w:marTop w:val="0"/>
              <w:marBottom w:val="0"/>
              <w:divBdr>
                <w:top w:val="none" w:sz="0" w:space="0" w:color="auto"/>
                <w:left w:val="none" w:sz="0" w:space="0" w:color="auto"/>
                <w:bottom w:val="none" w:sz="0" w:space="0" w:color="auto"/>
                <w:right w:val="none" w:sz="0" w:space="0" w:color="auto"/>
              </w:divBdr>
              <w:divsChild>
                <w:div w:id="9493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9719">
          <w:marLeft w:val="0"/>
          <w:marRight w:val="0"/>
          <w:marTop w:val="0"/>
          <w:marBottom w:val="0"/>
          <w:divBdr>
            <w:top w:val="none" w:sz="0" w:space="0" w:color="auto"/>
            <w:left w:val="none" w:sz="0" w:space="0" w:color="auto"/>
            <w:bottom w:val="none" w:sz="0" w:space="0" w:color="auto"/>
            <w:right w:val="none" w:sz="0" w:space="0" w:color="auto"/>
          </w:divBdr>
          <w:divsChild>
            <w:div w:id="2040012819">
              <w:marLeft w:val="0"/>
              <w:marRight w:val="0"/>
              <w:marTop w:val="0"/>
              <w:marBottom w:val="0"/>
              <w:divBdr>
                <w:top w:val="none" w:sz="0" w:space="0" w:color="auto"/>
                <w:left w:val="none" w:sz="0" w:space="0" w:color="auto"/>
                <w:bottom w:val="none" w:sz="0" w:space="0" w:color="auto"/>
                <w:right w:val="none" w:sz="0" w:space="0" w:color="auto"/>
              </w:divBdr>
              <w:divsChild>
                <w:div w:id="11244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7720">
          <w:marLeft w:val="0"/>
          <w:marRight w:val="0"/>
          <w:marTop w:val="0"/>
          <w:marBottom w:val="0"/>
          <w:divBdr>
            <w:top w:val="none" w:sz="0" w:space="0" w:color="auto"/>
            <w:left w:val="none" w:sz="0" w:space="0" w:color="auto"/>
            <w:bottom w:val="none" w:sz="0" w:space="0" w:color="auto"/>
            <w:right w:val="none" w:sz="0" w:space="0" w:color="auto"/>
          </w:divBdr>
          <w:divsChild>
            <w:div w:id="1260600258">
              <w:marLeft w:val="0"/>
              <w:marRight w:val="0"/>
              <w:marTop w:val="0"/>
              <w:marBottom w:val="0"/>
              <w:divBdr>
                <w:top w:val="none" w:sz="0" w:space="0" w:color="auto"/>
                <w:left w:val="none" w:sz="0" w:space="0" w:color="auto"/>
                <w:bottom w:val="none" w:sz="0" w:space="0" w:color="auto"/>
                <w:right w:val="none" w:sz="0" w:space="0" w:color="auto"/>
              </w:divBdr>
              <w:divsChild>
                <w:div w:id="6620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641">
          <w:marLeft w:val="0"/>
          <w:marRight w:val="0"/>
          <w:marTop w:val="0"/>
          <w:marBottom w:val="0"/>
          <w:divBdr>
            <w:top w:val="none" w:sz="0" w:space="0" w:color="auto"/>
            <w:left w:val="none" w:sz="0" w:space="0" w:color="auto"/>
            <w:bottom w:val="none" w:sz="0" w:space="0" w:color="auto"/>
            <w:right w:val="none" w:sz="0" w:space="0" w:color="auto"/>
          </w:divBdr>
        </w:div>
        <w:div w:id="691490429">
          <w:marLeft w:val="0"/>
          <w:marRight w:val="0"/>
          <w:marTop w:val="0"/>
          <w:marBottom w:val="0"/>
          <w:divBdr>
            <w:top w:val="none" w:sz="0" w:space="0" w:color="auto"/>
            <w:left w:val="none" w:sz="0" w:space="0" w:color="auto"/>
            <w:bottom w:val="none" w:sz="0" w:space="0" w:color="auto"/>
            <w:right w:val="none" w:sz="0" w:space="0" w:color="auto"/>
          </w:divBdr>
          <w:divsChild>
            <w:div w:id="429200270">
              <w:marLeft w:val="0"/>
              <w:marRight w:val="0"/>
              <w:marTop w:val="0"/>
              <w:marBottom w:val="0"/>
              <w:divBdr>
                <w:top w:val="none" w:sz="0" w:space="0" w:color="auto"/>
                <w:left w:val="none" w:sz="0" w:space="0" w:color="auto"/>
                <w:bottom w:val="none" w:sz="0" w:space="0" w:color="auto"/>
                <w:right w:val="none" w:sz="0" w:space="0" w:color="auto"/>
              </w:divBdr>
              <w:divsChild>
                <w:div w:id="2872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189">
          <w:marLeft w:val="0"/>
          <w:marRight w:val="0"/>
          <w:marTop w:val="0"/>
          <w:marBottom w:val="0"/>
          <w:divBdr>
            <w:top w:val="none" w:sz="0" w:space="0" w:color="auto"/>
            <w:left w:val="none" w:sz="0" w:space="0" w:color="auto"/>
            <w:bottom w:val="none" w:sz="0" w:space="0" w:color="auto"/>
            <w:right w:val="none" w:sz="0" w:space="0" w:color="auto"/>
          </w:divBdr>
          <w:divsChild>
            <w:div w:id="641539691">
              <w:marLeft w:val="0"/>
              <w:marRight w:val="0"/>
              <w:marTop w:val="0"/>
              <w:marBottom w:val="0"/>
              <w:divBdr>
                <w:top w:val="none" w:sz="0" w:space="0" w:color="auto"/>
                <w:left w:val="none" w:sz="0" w:space="0" w:color="auto"/>
                <w:bottom w:val="none" w:sz="0" w:space="0" w:color="auto"/>
                <w:right w:val="none" w:sz="0" w:space="0" w:color="auto"/>
              </w:divBdr>
              <w:divsChild>
                <w:div w:id="2120636353">
                  <w:marLeft w:val="0"/>
                  <w:marRight w:val="0"/>
                  <w:marTop w:val="0"/>
                  <w:marBottom w:val="0"/>
                  <w:divBdr>
                    <w:top w:val="none" w:sz="0" w:space="0" w:color="auto"/>
                    <w:left w:val="none" w:sz="0" w:space="0" w:color="auto"/>
                    <w:bottom w:val="none" w:sz="0" w:space="0" w:color="auto"/>
                    <w:right w:val="none" w:sz="0" w:space="0" w:color="auto"/>
                  </w:divBdr>
                  <w:divsChild>
                    <w:div w:id="1705596258">
                      <w:marLeft w:val="0"/>
                      <w:marRight w:val="0"/>
                      <w:marTop w:val="0"/>
                      <w:marBottom w:val="0"/>
                      <w:divBdr>
                        <w:top w:val="none" w:sz="0" w:space="0" w:color="auto"/>
                        <w:left w:val="none" w:sz="0" w:space="0" w:color="auto"/>
                        <w:bottom w:val="none" w:sz="0" w:space="0" w:color="auto"/>
                        <w:right w:val="none" w:sz="0" w:space="0" w:color="auto"/>
                      </w:divBdr>
                    </w:div>
                    <w:div w:id="7800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3304">
              <w:marLeft w:val="0"/>
              <w:marRight w:val="0"/>
              <w:marTop w:val="0"/>
              <w:marBottom w:val="0"/>
              <w:divBdr>
                <w:top w:val="none" w:sz="0" w:space="0" w:color="auto"/>
                <w:left w:val="none" w:sz="0" w:space="0" w:color="auto"/>
                <w:bottom w:val="none" w:sz="0" w:space="0" w:color="auto"/>
                <w:right w:val="none" w:sz="0" w:space="0" w:color="auto"/>
              </w:divBdr>
            </w:div>
          </w:divsChild>
        </w:div>
        <w:div w:id="889732981">
          <w:marLeft w:val="0"/>
          <w:marRight w:val="0"/>
          <w:marTop w:val="0"/>
          <w:marBottom w:val="0"/>
          <w:divBdr>
            <w:top w:val="none" w:sz="0" w:space="0" w:color="auto"/>
            <w:left w:val="none" w:sz="0" w:space="0" w:color="auto"/>
            <w:bottom w:val="none" w:sz="0" w:space="0" w:color="auto"/>
            <w:right w:val="none" w:sz="0" w:space="0" w:color="auto"/>
          </w:divBdr>
        </w:div>
        <w:div w:id="1635674171">
          <w:marLeft w:val="0"/>
          <w:marRight w:val="0"/>
          <w:marTop w:val="0"/>
          <w:marBottom w:val="0"/>
          <w:divBdr>
            <w:top w:val="none" w:sz="0" w:space="0" w:color="auto"/>
            <w:left w:val="none" w:sz="0" w:space="0" w:color="auto"/>
            <w:bottom w:val="none" w:sz="0" w:space="0" w:color="auto"/>
            <w:right w:val="none" w:sz="0" w:space="0" w:color="auto"/>
          </w:divBdr>
          <w:divsChild>
            <w:div w:id="1850826331">
              <w:marLeft w:val="0"/>
              <w:marRight w:val="0"/>
              <w:marTop w:val="0"/>
              <w:marBottom w:val="0"/>
              <w:divBdr>
                <w:top w:val="none" w:sz="0" w:space="0" w:color="auto"/>
                <w:left w:val="none" w:sz="0" w:space="0" w:color="auto"/>
                <w:bottom w:val="none" w:sz="0" w:space="0" w:color="auto"/>
                <w:right w:val="none" w:sz="0" w:space="0" w:color="auto"/>
              </w:divBdr>
              <w:divsChild>
                <w:div w:id="2850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8496">
          <w:marLeft w:val="0"/>
          <w:marRight w:val="0"/>
          <w:marTop w:val="0"/>
          <w:marBottom w:val="0"/>
          <w:divBdr>
            <w:top w:val="none" w:sz="0" w:space="0" w:color="auto"/>
            <w:left w:val="none" w:sz="0" w:space="0" w:color="auto"/>
            <w:bottom w:val="none" w:sz="0" w:space="0" w:color="auto"/>
            <w:right w:val="none" w:sz="0" w:space="0" w:color="auto"/>
          </w:divBdr>
          <w:divsChild>
            <w:div w:id="850099072">
              <w:marLeft w:val="0"/>
              <w:marRight w:val="0"/>
              <w:marTop w:val="0"/>
              <w:marBottom w:val="0"/>
              <w:divBdr>
                <w:top w:val="none" w:sz="0" w:space="0" w:color="auto"/>
                <w:left w:val="none" w:sz="0" w:space="0" w:color="auto"/>
                <w:bottom w:val="none" w:sz="0" w:space="0" w:color="auto"/>
                <w:right w:val="none" w:sz="0" w:space="0" w:color="auto"/>
              </w:divBdr>
              <w:divsChild>
                <w:div w:id="9438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3408">
          <w:marLeft w:val="0"/>
          <w:marRight w:val="0"/>
          <w:marTop w:val="0"/>
          <w:marBottom w:val="0"/>
          <w:divBdr>
            <w:top w:val="none" w:sz="0" w:space="0" w:color="auto"/>
            <w:left w:val="none" w:sz="0" w:space="0" w:color="auto"/>
            <w:bottom w:val="none" w:sz="0" w:space="0" w:color="auto"/>
            <w:right w:val="none" w:sz="0" w:space="0" w:color="auto"/>
          </w:divBdr>
          <w:divsChild>
            <w:div w:id="808745011">
              <w:marLeft w:val="0"/>
              <w:marRight w:val="0"/>
              <w:marTop w:val="0"/>
              <w:marBottom w:val="0"/>
              <w:divBdr>
                <w:top w:val="none" w:sz="0" w:space="0" w:color="auto"/>
                <w:left w:val="none" w:sz="0" w:space="0" w:color="auto"/>
                <w:bottom w:val="none" w:sz="0" w:space="0" w:color="auto"/>
                <w:right w:val="none" w:sz="0" w:space="0" w:color="auto"/>
              </w:divBdr>
              <w:divsChild>
                <w:div w:id="16899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59853">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0"/>
              <w:marTop w:val="0"/>
              <w:marBottom w:val="0"/>
              <w:divBdr>
                <w:top w:val="none" w:sz="0" w:space="0" w:color="auto"/>
                <w:left w:val="none" w:sz="0" w:space="0" w:color="auto"/>
                <w:bottom w:val="none" w:sz="0" w:space="0" w:color="auto"/>
                <w:right w:val="none" w:sz="0" w:space="0" w:color="auto"/>
              </w:divBdr>
              <w:divsChild>
                <w:div w:id="6491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7606">
          <w:marLeft w:val="0"/>
          <w:marRight w:val="0"/>
          <w:marTop w:val="0"/>
          <w:marBottom w:val="0"/>
          <w:divBdr>
            <w:top w:val="none" w:sz="0" w:space="0" w:color="auto"/>
            <w:left w:val="none" w:sz="0" w:space="0" w:color="auto"/>
            <w:bottom w:val="none" w:sz="0" w:space="0" w:color="auto"/>
            <w:right w:val="none" w:sz="0" w:space="0" w:color="auto"/>
          </w:divBdr>
          <w:divsChild>
            <w:div w:id="2120295432">
              <w:marLeft w:val="0"/>
              <w:marRight w:val="0"/>
              <w:marTop w:val="0"/>
              <w:marBottom w:val="0"/>
              <w:divBdr>
                <w:top w:val="none" w:sz="0" w:space="0" w:color="auto"/>
                <w:left w:val="none" w:sz="0" w:space="0" w:color="auto"/>
                <w:bottom w:val="none" w:sz="0" w:space="0" w:color="auto"/>
                <w:right w:val="none" w:sz="0" w:space="0" w:color="auto"/>
              </w:divBdr>
              <w:divsChild>
                <w:div w:id="1602689679">
                  <w:marLeft w:val="0"/>
                  <w:marRight w:val="0"/>
                  <w:marTop w:val="0"/>
                  <w:marBottom w:val="0"/>
                  <w:divBdr>
                    <w:top w:val="none" w:sz="0" w:space="0" w:color="auto"/>
                    <w:left w:val="none" w:sz="0" w:space="0" w:color="auto"/>
                    <w:bottom w:val="none" w:sz="0" w:space="0" w:color="auto"/>
                    <w:right w:val="none" w:sz="0" w:space="0" w:color="auto"/>
                  </w:divBdr>
                  <w:divsChild>
                    <w:div w:id="650796670">
                      <w:marLeft w:val="0"/>
                      <w:marRight w:val="0"/>
                      <w:marTop w:val="0"/>
                      <w:marBottom w:val="0"/>
                      <w:divBdr>
                        <w:top w:val="none" w:sz="0" w:space="0" w:color="auto"/>
                        <w:left w:val="none" w:sz="0" w:space="0" w:color="auto"/>
                        <w:bottom w:val="none" w:sz="0" w:space="0" w:color="auto"/>
                        <w:right w:val="none" w:sz="0" w:space="0" w:color="auto"/>
                      </w:divBdr>
                    </w:div>
                    <w:div w:id="551575747">
                      <w:marLeft w:val="0"/>
                      <w:marRight w:val="0"/>
                      <w:marTop w:val="0"/>
                      <w:marBottom w:val="0"/>
                      <w:divBdr>
                        <w:top w:val="none" w:sz="0" w:space="0" w:color="auto"/>
                        <w:left w:val="none" w:sz="0" w:space="0" w:color="auto"/>
                        <w:bottom w:val="none" w:sz="0" w:space="0" w:color="auto"/>
                        <w:right w:val="none" w:sz="0" w:space="0" w:color="auto"/>
                      </w:divBdr>
                    </w:div>
                    <w:div w:id="10923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2431">
          <w:marLeft w:val="0"/>
          <w:marRight w:val="0"/>
          <w:marTop w:val="0"/>
          <w:marBottom w:val="0"/>
          <w:divBdr>
            <w:top w:val="none" w:sz="0" w:space="0" w:color="auto"/>
            <w:left w:val="none" w:sz="0" w:space="0" w:color="auto"/>
            <w:bottom w:val="none" w:sz="0" w:space="0" w:color="auto"/>
            <w:right w:val="none" w:sz="0" w:space="0" w:color="auto"/>
          </w:divBdr>
          <w:divsChild>
            <w:div w:id="1659729593">
              <w:marLeft w:val="0"/>
              <w:marRight w:val="0"/>
              <w:marTop w:val="0"/>
              <w:marBottom w:val="0"/>
              <w:divBdr>
                <w:top w:val="none" w:sz="0" w:space="0" w:color="auto"/>
                <w:left w:val="none" w:sz="0" w:space="0" w:color="auto"/>
                <w:bottom w:val="none" w:sz="0" w:space="0" w:color="auto"/>
                <w:right w:val="none" w:sz="0" w:space="0" w:color="auto"/>
              </w:divBdr>
              <w:divsChild>
                <w:div w:id="19638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6915">
          <w:marLeft w:val="0"/>
          <w:marRight w:val="0"/>
          <w:marTop w:val="0"/>
          <w:marBottom w:val="0"/>
          <w:divBdr>
            <w:top w:val="none" w:sz="0" w:space="0" w:color="auto"/>
            <w:left w:val="none" w:sz="0" w:space="0" w:color="auto"/>
            <w:bottom w:val="none" w:sz="0" w:space="0" w:color="auto"/>
            <w:right w:val="none" w:sz="0" w:space="0" w:color="auto"/>
          </w:divBdr>
          <w:divsChild>
            <w:div w:id="553664516">
              <w:marLeft w:val="0"/>
              <w:marRight w:val="0"/>
              <w:marTop w:val="0"/>
              <w:marBottom w:val="0"/>
              <w:divBdr>
                <w:top w:val="none" w:sz="0" w:space="0" w:color="auto"/>
                <w:left w:val="none" w:sz="0" w:space="0" w:color="auto"/>
                <w:bottom w:val="none" w:sz="0" w:space="0" w:color="auto"/>
                <w:right w:val="none" w:sz="0" w:space="0" w:color="auto"/>
              </w:divBdr>
              <w:divsChild>
                <w:div w:id="1481118275">
                  <w:marLeft w:val="0"/>
                  <w:marRight w:val="0"/>
                  <w:marTop w:val="0"/>
                  <w:marBottom w:val="0"/>
                  <w:divBdr>
                    <w:top w:val="none" w:sz="0" w:space="0" w:color="auto"/>
                    <w:left w:val="none" w:sz="0" w:space="0" w:color="auto"/>
                    <w:bottom w:val="none" w:sz="0" w:space="0" w:color="auto"/>
                    <w:right w:val="none" w:sz="0" w:space="0" w:color="auto"/>
                  </w:divBdr>
                </w:div>
              </w:divsChild>
            </w:div>
            <w:div w:id="2119640234">
              <w:marLeft w:val="0"/>
              <w:marRight w:val="0"/>
              <w:marTop w:val="0"/>
              <w:marBottom w:val="0"/>
              <w:divBdr>
                <w:top w:val="none" w:sz="0" w:space="0" w:color="auto"/>
                <w:left w:val="none" w:sz="0" w:space="0" w:color="auto"/>
                <w:bottom w:val="none" w:sz="0" w:space="0" w:color="auto"/>
                <w:right w:val="none" w:sz="0" w:space="0" w:color="auto"/>
              </w:divBdr>
            </w:div>
          </w:divsChild>
        </w:div>
        <w:div w:id="1813983921">
          <w:marLeft w:val="0"/>
          <w:marRight w:val="0"/>
          <w:marTop w:val="0"/>
          <w:marBottom w:val="0"/>
          <w:divBdr>
            <w:top w:val="none" w:sz="0" w:space="0" w:color="auto"/>
            <w:left w:val="none" w:sz="0" w:space="0" w:color="auto"/>
            <w:bottom w:val="none" w:sz="0" w:space="0" w:color="auto"/>
            <w:right w:val="none" w:sz="0" w:space="0" w:color="auto"/>
          </w:divBdr>
        </w:div>
        <w:div w:id="1689022233">
          <w:marLeft w:val="0"/>
          <w:marRight w:val="0"/>
          <w:marTop w:val="0"/>
          <w:marBottom w:val="0"/>
          <w:divBdr>
            <w:top w:val="none" w:sz="0" w:space="0" w:color="auto"/>
            <w:left w:val="none" w:sz="0" w:space="0" w:color="auto"/>
            <w:bottom w:val="none" w:sz="0" w:space="0" w:color="auto"/>
            <w:right w:val="none" w:sz="0" w:space="0" w:color="auto"/>
          </w:divBdr>
          <w:divsChild>
            <w:div w:id="664476016">
              <w:marLeft w:val="0"/>
              <w:marRight w:val="0"/>
              <w:marTop w:val="0"/>
              <w:marBottom w:val="0"/>
              <w:divBdr>
                <w:top w:val="none" w:sz="0" w:space="0" w:color="auto"/>
                <w:left w:val="none" w:sz="0" w:space="0" w:color="auto"/>
                <w:bottom w:val="none" w:sz="0" w:space="0" w:color="auto"/>
                <w:right w:val="none" w:sz="0" w:space="0" w:color="auto"/>
              </w:divBdr>
              <w:divsChild>
                <w:div w:id="14676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698">
          <w:marLeft w:val="0"/>
          <w:marRight w:val="0"/>
          <w:marTop w:val="0"/>
          <w:marBottom w:val="0"/>
          <w:divBdr>
            <w:top w:val="none" w:sz="0" w:space="0" w:color="auto"/>
            <w:left w:val="none" w:sz="0" w:space="0" w:color="auto"/>
            <w:bottom w:val="none" w:sz="0" w:space="0" w:color="auto"/>
            <w:right w:val="none" w:sz="0" w:space="0" w:color="auto"/>
          </w:divBdr>
          <w:divsChild>
            <w:div w:id="1971013630">
              <w:marLeft w:val="0"/>
              <w:marRight w:val="0"/>
              <w:marTop w:val="0"/>
              <w:marBottom w:val="0"/>
              <w:divBdr>
                <w:top w:val="none" w:sz="0" w:space="0" w:color="auto"/>
                <w:left w:val="none" w:sz="0" w:space="0" w:color="auto"/>
                <w:bottom w:val="none" w:sz="0" w:space="0" w:color="auto"/>
                <w:right w:val="none" w:sz="0" w:space="0" w:color="auto"/>
              </w:divBdr>
              <w:divsChild>
                <w:div w:id="10538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9121">
          <w:marLeft w:val="0"/>
          <w:marRight w:val="0"/>
          <w:marTop w:val="0"/>
          <w:marBottom w:val="0"/>
          <w:divBdr>
            <w:top w:val="none" w:sz="0" w:space="0" w:color="auto"/>
            <w:left w:val="none" w:sz="0" w:space="0" w:color="auto"/>
            <w:bottom w:val="none" w:sz="0" w:space="0" w:color="auto"/>
            <w:right w:val="none" w:sz="0" w:space="0" w:color="auto"/>
          </w:divBdr>
        </w:div>
        <w:div w:id="1585988231">
          <w:marLeft w:val="0"/>
          <w:marRight w:val="0"/>
          <w:marTop w:val="0"/>
          <w:marBottom w:val="0"/>
          <w:divBdr>
            <w:top w:val="none" w:sz="0" w:space="0" w:color="auto"/>
            <w:left w:val="none" w:sz="0" w:space="0" w:color="auto"/>
            <w:bottom w:val="none" w:sz="0" w:space="0" w:color="auto"/>
            <w:right w:val="none" w:sz="0" w:space="0" w:color="auto"/>
          </w:divBdr>
          <w:divsChild>
            <w:div w:id="1705252221">
              <w:marLeft w:val="0"/>
              <w:marRight w:val="0"/>
              <w:marTop w:val="0"/>
              <w:marBottom w:val="0"/>
              <w:divBdr>
                <w:top w:val="none" w:sz="0" w:space="0" w:color="auto"/>
                <w:left w:val="none" w:sz="0" w:space="0" w:color="auto"/>
                <w:bottom w:val="none" w:sz="0" w:space="0" w:color="auto"/>
                <w:right w:val="none" w:sz="0" w:space="0" w:color="auto"/>
              </w:divBdr>
              <w:divsChild>
                <w:div w:id="19742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9721">
          <w:marLeft w:val="0"/>
          <w:marRight w:val="0"/>
          <w:marTop w:val="0"/>
          <w:marBottom w:val="0"/>
          <w:divBdr>
            <w:top w:val="none" w:sz="0" w:space="0" w:color="auto"/>
            <w:left w:val="none" w:sz="0" w:space="0" w:color="auto"/>
            <w:bottom w:val="none" w:sz="0" w:space="0" w:color="auto"/>
            <w:right w:val="none" w:sz="0" w:space="0" w:color="auto"/>
          </w:divBdr>
          <w:divsChild>
            <w:div w:id="840437953">
              <w:marLeft w:val="0"/>
              <w:marRight w:val="0"/>
              <w:marTop w:val="0"/>
              <w:marBottom w:val="0"/>
              <w:divBdr>
                <w:top w:val="none" w:sz="0" w:space="0" w:color="auto"/>
                <w:left w:val="none" w:sz="0" w:space="0" w:color="auto"/>
                <w:bottom w:val="none" w:sz="0" w:space="0" w:color="auto"/>
                <w:right w:val="none" w:sz="0" w:space="0" w:color="auto"/>
              </w:divBdr>
              <w:divsChild>
                <w:div w:id="11649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2580">
          <w:marLeft w:val="0"/>
          <w:marRight w:val="0"/>
          <w:marTop w:val="0"/>
          <w:marBottom w:val="0"/>
          <w:divBdr>
            <w:top w:val="none" w:sz="0" w:space="0" w:color="auto"/>
            <w:left w:val="none" w:sz="0" w:space="0" w:color="auto"/>
            <w:bottom w:val="none" w:sz="0" w:space="0" w:color="auto"/>
            <w:right w:val="none" w:sz="0" w:space="0" w:color="auto"/>
          </w:divBdr>
          <w:divsChild>
            <w:div w:id="538855445">
              <w:marLeft w:val="0"/>
              <w:marRight w:val="0"/>
              <w:marTop w:val="0"/>
              <w:marBottom w:val="0"/>
              <w:divBdr>
                <w:top w:val="none" w:sz="0" w:space="0" w:color="auto"/>
                <w:left w:val="none" w:sz="0" w:space="0" w:color="auto"/>
                <w:bottom w:val="none" w:sz="0" w:space="0" w:color="auto"/>
                <w:right w:val="none" w:sz="0" w:space="0" w:color="auto"/>
              </w:divBdr>
              <w:divsChild>
                <w:div w:id="56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078">
          <w:marLeft w:val="0"/>
          <w:marRight w:val="0"/>
          <w:marTop w:val="0"/>
          <w:marBottom w:val="0"/>
          <w:divBdr>
            <w:top w:val="none" w:sz="0" w:space="0" w:color="auto"/>
            <w:left w:val="none" w:sz="0" w:space="0" w:color="auto"/>
            <w:bottom w:val="none" w:sz="0" w:space="0" w:color="auto"/>
            <w:right w:val="none" w:sz="0" w:space="0" w:color="auto"/>
          </w:divBdr>
          <w:divsChild>
            <w:div w:id="664934805">
              <w:marLeft w:val="0"/>
              <w:marRight w:val="0"/>
              <w:marTop w:val="0"/>
              <w:marBottom w:val="0"/>
              <w:divBdr>
                <w:top w:val="none" w:sz="0" w:space="0" w:color="auto"/>
                <w:left w:val="none" w:sz="0" w:space="0" w:color="auto"/>
                <w:bottom w:val="none" w:sz="0" w:space="0" w:color="auto"/>
                <w:right w:val="none" w:sz="0" w:space="0" w:color="auto"/>
              </w:divBdr>
              <w:divsChild>
                <w:div w:id="69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06">
          <w:marLeft w:val="0"/>
          <w:marRight w:val="0"/>
          <w:marTop w:val="0"/>
          <w:marBottom w:val="0"/>
          <w:divBdr>
            <w:top w:val="none" w:sz="0" w:space="0" w:color="auto"/>
            <w:left w:val="none" w:sz="0" w:space="0" w:color="auto"/>
            <w:bottom w:val="none" w:sz="0" w:space="0" w:color="auto"/>
            <w:right w:val="none" w:sz="0" w:space="0" w:color="auto"/>
          </w:divBdr>
          <w:divsChild>
            <w:div w:id="163054519">
              <w:marLeft w:val="0"/>
              <w:marRight w:val="0"/>
              <w:marTop w:val="0"/>
              <w:marBottom w:val="0"/>
              <w:divBdr>
                <w:top w:val="none" w:sz="0" w:space="0" w:color="auto"/>
                <w:left w:val="none" w:sz="0" w:space="0" w:color="auto"/>
                <w:bottom w:val="none" w:sz="0" w:space="0" w:color="auto"/>
                <w:right w:val="none" w:sz="0" w:space="0" w:color="auto"/>
              </w:divBdr>
              <w:divsChild>
                <w:div w:id="6316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652">
          <w:marLeft w:val="0"/>
          <w:marRight w:val="0"/>
          <w:marTop w:val="0"/>
          <w:marBottom w:val="0"/>
          <w:divBdr>
            <w:top w:val="none" w:sz="0" w:space="0" w:color="auto"/>
            <w:left w:val="none" w:sz="0" w:space="0" w:color="auto"/>
            <w:bottom w:val="none" w:sz="0" w:space="0" w:color="auto"/>
            <w:right w:val="none" w:sz="0" w:space="0" w:color="auto"/>
          </w:divBdr>
          <w:divsChild>
            <w:div w:id="1161001956">
              <w:marLeft w:val="0"/>
              <w:marRight w:val="0"/>
              <w:marTop w:val="0"/>
              <w:marBottom w:val="0"/>
              <w:divBdr>
                <w:top w:val="none" w:sz="0" w:space="0" w:color="auto"/>
                <w:left w:val="none" w:sz="0" w:space="0" w:color="auto"/>
                <w:bottom w:val="none" w:sz="0" w:space="0" w:color="auto"/>
                <w:right w:val="none" w:sz="0" w:space="0" w:color="auto"/>
              </w:divBdr>
              <w:divsChild>
                <w:div w:id="1771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7726">
          <w:marLeft w:val="0"/>
          <w:marRight w:val="0"/>
          <w:marTop w:val="0"/>
          <w:marBottom w:val="0"/>
          <w:divBdr>
            <w:top w:val="none" w:sz="0" w:space="0" w:color="auto"/>
            <w:left w:val="none" w:sz="0" w:space="0" w:color="auto"/>
            <w:bottom w:val="none" w:sz="0" w:space="0" w:color="auto"/>
            <w:right w:val="none" w:sz="0" w:space="0" w:color="auto"/>
          </w:divBdr>
          <w:divsChild>
            <w:div w:id="1502507562">
              <w:marLeft w:val="0"/>
              <w:marRight w:val="0"/>
              <w:marTop w:val="0"/>
              <w:marBottom w:val="0"/>
              <w:divBdr>
                <w:top w:val="none" w:sz="0" w:space="0" w:color="auto"/>
                <w:left w:val="none" w:sz="0" w:space="0" w:color="auto"/>
                <w:bottom w:val="none" w:sz="0" w:space="0" w:color="auto"/>
                <w:right w:val="none" w:sz="0" w:space="0" w:color="auto"/>
              </w:divBdr>
              <w:divsChild>
                <w:div w:id="2071687472">
                  <w:marLeft w:val="0"/>
                  <w:marRight w:val="0"/>
                  <w:marTop w:val="0"/>
                  <w:marBottom w:val="0"/>
                  <w:divBdr>
                    <w:top w:val="none" w:sz="0" w:space="0" w:color="auto"/>
                    <w:left w:val="none" w:sz="0" w:space="0" w:color="auto"/>
                    <w:bottom w:val="none" w:sz="0" w:space="0" w:color="auto"/>
                    <w:right w:val="none" w:sz="0" w:space="0" w:color="auto"/>
                  </w:divBdr>
                  <w:divsChild>
                    <w:div w:id="1324620260">
                      <w:marLeft w:val="0"/>
                      <w:marRight w:val="0"/>
                      <w:marTop w:val="0"/>
                      <w:marBottom w:val="0"/>
                      <w:divBdr>
                        <w:top w:val="none" w:sz="0" w:space="0" w:color="auto"/>
                        <w:left w:val="none" w:sz="0" w:space="0" w:color="auto"/>
                        <w:bottom w:val="none" w:sz="0" w:space="0" w:color="auto"/>
                        <w:right w:val="none" w:sz="0" w:space="0" w:color="auto"/>
                      </w:divBdr>
                    </w:div>
                    <w:div w:id="1472939686">
                      <w:marLeft w:val="0"/>
                      <w:marRight w:val="0"/>
                      <w:marTop w:val="0"/>
                      <w:marBottom w:val="0"/>
                      <w:divBdr>
                        <w:top w:val="none" w:sz="0" w:space="0" w:color="auto"/>
                        <w:left w:val="none" w:sz="0" w:space="0" w:color="auto"/>
                        <w:bottom w:val="none" w:sz="0" w:space="0" w:color="auto"/>
                        <w:right w:val="none" w:sz="0" w:space="0" w:color="auto"/>
                      </w:divBdr>
                    </w:div>
                    <w:div w:id="16813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9425">
          <w:marLeft w:val="0"/>
          <w:marRight w:val="0"/>
          <w:marTop w:val="0"/>
          <w:marBottom w:val="0"/>
          <w:divBdr>
            <w:top w:val="none" w:sz="0" w:space="0" w:color="auto"/>
            <w:left w:val="none" w:sz="0" w:space="0" w:color="auto"/>
            <w:bottom w:val="none" w:sz="0" w:space="0" w:color="auto"/>
            <w:right w:val="none" w:sz="0" w:space="0" w:color="auto"/>
          </w:divBdr>
          <w:divsChild>
            <w:div w:id="955480809">
              <w:marLeft w:val="0"/>
              <w:marRight w:val="0"/>
              <w:marTop w:val="0"/>
              <w:marBottom w:val="0"/>
              <w:divBdr>
                <w:top w:val="none" w:sz="0" w:space="0" w:color="auto"/>
                <w:left w:val="none" w:sz="0" w:space="0" w:color="auto"/>
                <w:bottom w:val="none" w:sz="0" w:space="0" w:color="auto"/>
                <w:right w:val="none" w:sz="0" w:space="0" w:color="auto"/>
              </w:divBdr>
              <w:divsChild>
                <w:div w:id="1195655674">
                  <w:marLeft w:val="0"/>
                  <w:marRight w:val="0"/>
                  <w:marTop w:val="0"/>
                  <w:marBottom w:val="0"/>
                  <w:divBdr>
                    <w:top w:val="none" w:sz="0" w:space="0" w:color="auto"/>
                    <w:left w:val="none" w:sz="0" w:space="0" w:color="auto"/>
                    <w:bottom w:val="none" w:sz="0" w:space="0" w:color="auto"/>
                    <w:right w:val="none" w:sz="0" w:space="0" w:color="auto"/>
                  </w:divBdr>
                  <w:divsChild>
                    <w:div w:id="2011365714">
                      <w:marLeft w:val="0"/>
                      <w:marRight w:val="0"/>
                      <w:marTop w:val="0"/>
                      <w:marBottom w:val="0"/>
                      <w:divBdr>
                        <w:top w:val="none" w:sz="0" w:space="0" w:color="auto"/>
                        <w:left w:val="none" w:sz="0" w:space="0" w:color="auto"/>
                        <w:bottom w:val="none" w:sz="0" w:space="0" w:color="auto"/>
                        <w:right w:val="none" w:sz="0" w:space="0" w:color="auto"/>
                      </w:divBdr>
                    </w:div>
                    <w:div w:id="1013533757">
                      <w:marLeft w:val="0"/>
                      <w:marRight w:val="0"/>
                      <w:marTop w:val="0"/>
                      <w:marBottom w:val="0"/>
                      <w:divBdr>
                        <w:top w:val="none" w:sz="0" w:space="0" w:color="auto"/>
                        <w:left w:val="none" w:sz="0" w:space="0" w:color="auto"/>
                        <w:bottom w:val="none" w:sz="0" w:space="0" w:color="auto"/>
                        <w:right w:val="none" w:sz="0" w:space="0" w:color="auto"/>
                      </w:divBdr>
                    </w:div>
                    <w:div w:id="1304853893">
                      <w:marLeft w:val="0"/>
                      <w:marRight w:val="0"/>
                      <w:marTop w:val="0"/>
                      <w:marBottom w:val="0"/>
                      <w:divBdr>
                        <w:top w:val="none" w:sz="0" w:space="0" w:color="auto"/>
                        <w:left w:val="none" w:sz="0" w:space="0" w:color="auto"/>
                        <w:bottom w:val="none" w:sz="0" w:space="0" w:color="auto"/>
                        <w:right w:val="none" w:sz="0" w:space="0" w:color="auto"/>
                      </w:divBdr>
                    </w:div>
                    <w:div w:id="185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3107">
          <w:marLeft w:val="0"/>
          <w:marRight w:val="0"/>
          <w:marTop w:val="0"/>
          <w:marBottom w:val="0"/>
          <w:divBdr>
            <w:top w:val="none" w:sz="0" w:space="0" w:color="auto"/>
            <w:left w:val="none" w:sz="0" w:space="0" w:color="auto"/>
            <w:bottom w:val="none" w:sz="0" w:space="0" w:color="auto"/>
            <w:right w:val="none" w:sz="0" w:space="0" w:color="auto"/>
          </w:divBdr>
        </w:div>
        <w:div w:id="891769586">
          <w:marLeft w:val="0"/>
          <w:marRight w:val="0"/>
          <w:marTop w:val="0"/>
          <w:marBottom w:val="0"/>
          <w:divBdr>
            <w:top w:val="none" w:sz="0" w:space="0" w:color="auto"/>
            <w:left w:val="none" w:sz="0" w:space="0" w:color="auto"/>
            <w:bottom w:val="none" w:sz="0" w:space="0" w:color="auto"/>
            <w:right w:val="none" w:sz="0" w:space="0" w:color="auto"/>
          </w:divBdr>
          <w:divsChild>
            <w:div w:id="1256210728">
              <w:marLeft w:val="0"/>
              <w:marRight w:val="0"/>
              <w:marTop w:val="0"/>
              <w:marBottom w:val="0"/>
              <w:divBdr>
                <w:top w:val="none" w:sz="0" w:space="0" w:color="auto"/>
                <w:left w:val="none" w:sz="0" w:space="0" w:color="auto"/>
                <w:bottom w:val="none" w:sz="0" w:space="0" w:color="auto"/>
                <w:right w:val="none" w:sz="0" w:space="0" w:color="auto"/>
              </w:divBdr>
              <w:divsChild>
                <w:div w:id="11404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682">
          <w:marLeft w:val="0"/>
          <w:marRight w:val="0"/>
          <w:marTop w:val="0"/>
          <w:marBottom w:val="0"/>
          <w:divBdr>
            <w:top w:val="none" w:sz="0" w:space="0" w:color="auto"/>
            <w:left w:val="none" w:sz="0" w:space="0" w:color="auto"/>
            <w:bottom w:val="none" w:sz="0" w:space="0" w:color="auto"/>
            <w:right w:val="none" w:sz="0" w:space="0" w:color="auto"/>
          </w:divBdr>
          <w:divsChild>
            <w:div w:id="1818379202">
              <w:marLeft w:val="0"/>
              <w:marRight w:val="0"/>
              <w:marTop w:val="0"/>
              <w:marBottom w:val="0"/>
              <w:divBdr>
                <w:top w:val="none" w:sz="0" w:space="0" w:color="auto"/>
                <w:left w:val="none" w:sz="0" w:space="0" w:color="auto"/>
                <w:bottom w:val="none" w:sz="0" w:space="0" w:color="auto"/>
                <w:right w:val="none" w:sz="0" w:space="0" w:color="auto"/>
              </w:divBdr>
              <w:divsChild>
                <w:div w:id="4907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7911">
          <w:marLeft w:val="0"/>
          <w:marRight w:val="0"/>
          <w:marTop w:val="0"/>
          <w:marBottom w:val="0"/>
          <w:divBdr>
            <w:top w:val="none" w:sz="0" w:space="0" w:color="auto"/>
            <w:left w:val="none" w:sz="0" w:space="0" w:color="auto"/>
            <w:bottom w:val="none" w:sz="0" w:space="0" w:color="auto"/>
            <w:right w:val="none" w:sz="0" w:space="0" w:color="auto"/>
          </w:divBdr>
          <w:divsChild>
            <w:div w:id="28338388">
              <w:marLeft w:val="0"/>
              <w:marRight w:val="0"/>
              <w:marTop w:val="0"/>
              <w:marBottom w:val="0"/>
              <w:divBdr>
                <w:top w:val="none" w:sz="0" w:space="0" w:color="auto"/>
                <w:left w:val="none" w:sz="0" w:space="0" w:color="auto"/>
                <w:bottom w:val="none" w:sz="0" w:space="0" w:color="auto"/>
                <w:right w:val="none" w:sz="0" w:space="0" w:color="auto"/>
              </w:divBdr>
              <w:divsChild>
                <w:div w:id="1057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964">
          <w:marLeft w:val="0"/>
          <w:marRight w:val="0"/>
          <w:marTop w:val="0"/>
          <w:marBottom w:val="0"/>
          <w:divBdr>
            <w:top w:val="none" w:sz="0" w:space="0" w:color="auto"/>
            <w:left w:val="none" w:sz="0" w:space="0" w:color="auto"/>
            <w:bottom w:val="none" w:sz="0" w:space="0" w:color="auto"/>
            <w:right w:val="none" w:sz="0" w:space="0" w:color="auto"/>
          </w:divBdr>
          <w:divsChild>
            <w:div w:id="736243270">
              <w:marLeft w:val="0"/>
              <w:marRight w:val="0"/>
              <w:marTop w:val="0"/>
              <w:marBottom w:val="0"/>
              <w:divBdr>
                <w:top w:val="none" w:sz="0" w:space="0" w:color="auto"/>
                <w:left w:val="none" w:sz="0" w:space="0" w:color="auto"/>
                <w:bottom w:val="none" w:sz="0" w:space="0" w:color="auto"/>
                <w:right w:val="none" w:sz="0" w:space="0" w:color="auto"/>
              </w:divBdr>
              <w:divsChild>
                <w:div w:id="685208665">
                  <w:marLeft w:val="0"/>
                  <w:marRight w:val="0"/>
                  <w:marTop w:val="0"/>
                  <w:marBottom w:val="0"/>
                  <w:divBdr>
                    <w:top w:val="none" w:sz="0" w:space="0" w:color="auto"/>
                    <w:left w:val="none" w:sz="0" w:space="0" w:color="auto"/>
                    <w:bottom w:val="none" w:sz="0" w:space="0" w:color="auto"/>
                    <w:right w:val="none" w:sz="0" w:space="0" w:color="auto"/>
                  </w:divBdr>
                  <w:divsChild>
                    <w:div w:id="221332881">
                      <w:marLeft w:val="0"/>
                      <w:marRight w:val="0"/>
                      <w:marTop w:val="0"/>
                      <w:marBottom w:val="0"/>
                      <w:divBdr>
                        <w:top w:val="none" w:sz="0" w:space="0" w:color="auto"/>
                        <w:left w:val="none" w:sz="0" w:space="0" w:color="auto"/>
                        <w:bottom w:val="none" w:sz="0" w:space="0" w:color="auto"/>
                        <w:right w:val="none" w:sz="0" w:space="0" w:color="auto"/>
                      </w:divBdr>
                    </w:div>
                    <w:div w:id="1846289075">
                      <w:marLeft w:val="0"/>
                      <w:marRight w:val="0"/>
                      <w:marTop w:val="0"/>
                      <w:marBottom w:val="0"/>
                      <w:divBdr>
                        <w:top w:val="none" w:sz="0" w:space="0" w:color="auto"/>
                        <w:left w:val="none" w:sz="0" w:space="0" w:color="auto"/>
                        <w:bottom w:val="none" w:sz="0" w:space="0" w:color="auto"/>
                        <w:right w:val="none" w:sz="0" w:space="0" w:color="auto"/>
                      </w:divBdr>
                    </w:div>
                    <w:div w:id="794368093">
                      <w:marLeft w:val="0"/>
                      <w:marRight w:val="0"/>
                      <w:marTop w:val="0"/>
                      <w:marBottom w:val="0"/>
                      <w:divBdr>
                        <w:top w:val="none" w:sz="0" w:space="0" w:color="auto"/>
                        <w:left w:val="none" w:sz="0" w:space="0" w:color="auto"/>
                        <w:bottom w:val="none" w:sz="0" w:space="0" w:color="auto"/>
                        <w:right w:val="none" w:sz="0" w:space="0" w:color="auto"/>
                      </w:divBdr>
                    </w:div>
                    <w:div w:id="1115054635">
                      <w:marLeft w:val="0"/>
                      <w:marRight w:val="0"/>
                      <w:marTop w:val="0"/>
                      <w:marBottom w:val="0"/>
                      <w:divBdr>
                        <w:top w:val="none" w:sz="0" w:space="0" w:color="auto"/>
                        <w:left w:val="none" w:sz="0" w:space="0" w:color="auto"/>
                        <w:bottom w:val="none" w:sz="0" w:space="0" w:color="auto"/>
                        <w:right w:val="none" w:sz="0" w:space="0" w:color="auto"/>
                      </w:divBdr>
                    </w:div>
                    <w:div w:id="1097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7121">
          <w:marLeft w:val="0"/>
          <w:marRight w:val="0"/>
          <w:marTop w:val="0"/>
          <w:marBottom w:val="0"/>
          <w:divBdr>
            <w:top w:val="none" w:sz="0" w:space="0" w:color="auto"/>
            <w:left w:val="none" w:sz="0" w:space="0" w:color="auto"/>
            <w:bottom w:val="none" w:sz="0" w:space="0" w:color="auto"/>
            <w:right w:val="none" w:sz="0" w:space="0" w:color="auto"/>
          </w:divBdr>
          <w:divsChild>
            <w:div w:id="1708219862">
              <w:marLeft w:val="0"/>
              <w:marRight w:val="0"/>
              <w:marTop w:val="0"/>
              <w:marBottom w:val="0"/>
              <w:divBdr>
                <w:top w:val="none" w:sz="0" w:space="0" w:color="auto"/>
                <w:left w:val="none" w:sz="0" w:space="0" w:color="auto"/>
                <w:bottom w:val="none" w:sz="0" w:space="0" w:color="auto"/>
                <w:right w:val="none" w:sz="0" w:space="0" w:color="auto"/>
              </w:divBdr>
              <w:divsChild>
                <w:div w:id="14731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79939">
          <w:marLeft w:val="0"/>
          <w:marRight w:val="0"/>
          <w:marTop w:val="0"/>
          <w:marBottom w:val="0"/>
          <w:divBdr>
            <w:top w:val="none" w:sz="0" w:space="0" w:color="auto"/>
            <w:left w:val="none" w:sz="0" w:space="0" w:color="auto"/>
            <w:bottom w:val="none" w:sz="0" w:space="0" w:color="auto"/>
            <w:right w:val="none" w:sz="0" w:space="0" w:color="auto"/>
          </w:divBdr>
          <w:divsChild>
            <w:div w:id="1260404538">
              <w:marLeft w:val="0"/>
              <w:marRight w:val="0"/>
              <w:marTop w:val="0"/>
              <w:marBottom w:val="0"/>
              <w:divBdr>
                <w:top w:val="none" w:sz="0" w:space="0" w:color="auto"/>
                <w:left w:val="none" w:sz="0" w:space="0" w:color="auto"/>
                <w:bottom w:val="none" w:sz="0" w:space="0" w:color="auto"/>
                <w:right w:val="none" w:sz="0" w:space="0" w:color="auto"/>
              </w:divBdr>
              <w:divsChild>
                <w:div w:id="1698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4563">
          <w:marLeft w:val="0"/>
          <w:marRight w:val="0"/>
          <w:marTop w:val="0"/>
          <w:marBottom w:val="0"/>
          <w:divBdr>
            <w:top w:val="none" w:sz="0" w:space="0" w:color="auto"/>
            <w:left w:val="none" w:sz="0" w:space="0" w:color="auto"/>
            <w:bottom w:val="none" w:sz="0" w:space="0" w:color="auto"/>
            <w:right w:val="none" w:sz="0" w:space="0" w:color="auto"/>
          </w:divBdr>
          <w:divsChild>
            <w:div w:id="299654232">
              <w:marLeft w:val="0"/>
              <w:marRight w:val="0"/>
              <w:marTop w:val="0"/>
              <w:marBottom w:val="0"/>
              <w:divBdr>
                <w:top w:val="none" w:sz="0" w:space="0" w:color="auto"/>
                <w:left w:val="none" w:sz="0" w:space="0" w:color="auto"/>
                <w:bottom w:val="none" w:sz="0" w:space="0" w:color="auto"/>
                <w:right w:val="none" w:sz="0" w:space="0" w:color="auto"/>
              </w:divBdr>
              <w:divsChild>
                <w:div w:id="1357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297">
          <w:marLeft w:val="0"/>
          <w:marRight w:val="0"/>
          <w:marTop w:val="0"/>
          <w:marBottom w:val="0"/>
          <w:divBdr>
            <w:top w:val="none" w:sz="0" w:space="0" w:color="auto"/>
            <w:left w:val="none" w:sz="0" w:space="0" w:color="auto"/>
            <w:bottom w:val="none" w:sz="0" w:space="0" w:color="auto"/>
            <w:right w:val="none" w:sz="0" w:space="0" w:color="auto"/>
          </w:divBdr>
          <w:divsChild>
            <w:div w:id="1062365335">
              <w:marLeft w:val="0"/>
              <w:marRight w:val="0"/>
              <w:marTop w:val="0"/>
              <w:marBottom w:val="0"/>
              <w:divBdr>
                <w:top w:val="none" w:sz="0" w:space="0" w:color="auto"/>
                <w:left w:val="none" w:sz="0" w:space="0" w:color="auto"/>
                <w:bottom w:val="none" w:sz="0" w:space="0" w:color="auto"/>
                <w:right w:val="none" w:sz="0" w:space="0" w:color="auto"/>
              </w:divBdr>
              <w:divsChild>
                <w:div w:id="1261837452">
                  <w:marLeft w:val="0"/>
                  <w:marRight w:val="0"/>
                  <w:marTop w:val="0"/>
                  <w:marBottom w:val="0"/>
                  <w:divBdr>
                    <w:top w:val="none" w:sz="0" w:space="0" w:color="auto"/>
                    <w:left w:val="none" w:sz="0" w:space="0" w:color="auto"/>
                    <w:bottom w:val="none" w:sz="0" w:space="0" w:color="auto"/>
                    <w:right w:val="none" w:sz="0" w:space="0" w:color="auto"/>
                  </w:divBdr>
                  <w:divsChild>
                    <w:div w:id="1380858559">
                      <w:marLeft w:val="0"/>
                      <w:marRight w:val="0"/>
                      <w:marTop w:val="0"/>
                      <w:marBottom w:val="0"/>
                      <w:divBdr>
                        <w:top w:val="none" w:sz="0" w:space="0" w:color="auto"/>
                        <w:left w:val="none" w:sz="0" w:space="0" w:color="auto"/>
                        <w:bottom w:val="none" w:sz="0" w:space="0" w:color="auto"/>
                        <w:right w:val="none" w:sz="0" w:space="0" w:color="auto"/>
                      </w:divBdr>
                    </w:div>
                    <w:div w:id="15019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2566">
          <w:marLeft w:val="0"/>
          <w:marRight w:val="0"/>
          <w:marTop w:val="0"/>
          <w:marBottom w:val="0"/>
          <w:divBdr>
            <w:top w:val="none" w:sz="0" w:space="0" w:color="auto"/>
            <w:left w:val="none" w:sz="0" w:space="0" w:color="auto"/>
            <w:bottom w:val="none" w:sz="0" w:space="0" w:color="auto"/>
            <w:right w:val="none" w:sz="0" w:space="0" w:color="auto"/>
          </w:divBdr>
          <w:divsChild>
            <w:div w:id="194932791">
              <w:marLeft w:val="0"/>
              <w:marRight w:val="0"/>
              <w:marTop w:val="0"/>
              <w:marBottom w:val="0"/>
              <w:divBdr>
                <w:top w:val="none" w:sz="0" w:space="0" w:color="auto"/>
                <w:left w:val="none" w:sz="0" w:space="0" w:color="auto"/>
                <w:bottom w:val="none" w:sz="0" w:space="0" w:color="auto"/>
                <w:right w:val="none" w:sz="0" w:space="0" w:color="auto"/>
              </w:divBdr>
              <w:divsChild>
                <w:div w:id="350617694">
                  <w:marLeft w:val="0"/>
                  <w:marRight w:val="0"/>
                  <w:marTop w:val="0"/>
                  <w:marBottom w:val="0"/>
                  <w:divBdr>
                    <w:top w:val="none" w:sz="0" w:space="0" w:color="auto"/>
                    <w:left w:val="none" w:sz="0" w:space="0" w:color="auto"/>
                    <w:bottom w:val="none" w:sz="0" w:space="0" w:color="auto"/>
                    <w:right w:val="none" w:sz="0" w:space="0" w:color="auto"/>
                  </w:divBdr>
                  <w:divsChild>
                    <w:div w:id="397215037">
                      <w:marLeft w:val="0"/>
                      <w:marRight w:val="0"/>
                      <w:marTop w:val="0"/>
                      <w:marBottom w:val="0"/>
                      <w:divBdr>
                        <w:top w:val="none" w:sz="0" w:space="0" w:color="auto"/>
                        <w:left w:val="none" w:sz="0" w:space="0" w:color="auto"/>
                        <w:bottom w:val="none" w:sz="0" w:space="0" w:color="auto"/>
                        <w:right w:val="none" w:sz="0" w:space="0" w:color="auto"/>
                      </w:divBdr>
                    </w:div>
                    <w:div w:id="20157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92048">
          <w:marLeft w:val="0"/>
          <w:marRight w:val="0"/>
          <w:marTop w:val="0"/>
          <w:marBottom w:val="0"/>
          <w:divBdr>
            <w:top w:val="none" w:sz="0" w:space="0" w:color="auto"/>
            <w:left w:val="none" w:sz="0" w:space="0" w:color="auto"/>
            <w:bottom w:val="none" w:sz="0" w:space="0" w:color="auto"/>
            <w:right w:val="none" w:sz="0" w:space="0" w:color="auto"/>
          </w:divBdr>
          <w:divsChild>
            <w:div w:id="1572690120">
              <w:marLeft w:val="0"/>
              <w:marRight w:val="0"/>
              <w:marTop w:val="0"/>
              <w:marBottom w:val="0"/>
              <w:divBdr>
                <w:top w:val="none" w:sz="0" w:space="0" w:color="auto"/>
                <w:left w:val="none" w:sz="0" w:space="0" w:color="auto"/>
                <w:bottom w:val="none" w:sz="0" w:space="0" w:color="auto"/>
                <w:right w:val="none" w:sz="0" w:space="0" w:color="auto"/>
              </w:divBdr>
              <w:divsChild>
                <w:div w:id="44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28962">
          <w:marLeft w:val="0"/>
          <w:marRight w:val="0"/>
          <w:marTop w:val="0"/>
          <w:marBottom w:val="0"/>
          <w:divBdr>
            <w:top w:val="none" w:sz="0" w:space="0" w:color="auto"/>
            <w:left w:val="none" w:sz="0" w:space="0" w:color="auto"/>
            <w:bottom w:val="none" w:sz="0" w:space="0" w:color="auto"/>
            <w:right w:val="none" w:sz="0" w:space="0" w:color="auto"/>
          </w:divBdr>
          <w:divsChild>
            <w:div w:id="1418139018">
              <w:marLeft w:val="0"/>
              <w:marRight w:val="0"/>
              <w:marTop w:val="0"/>
              <w:marBottom w:val="0"/>
              <w:divBdr>
                <w:top w:val="none" w:sz="0" w:space="0" w:color="auto"/>
                <w:left w:val="none" w:sz="0" w:space="0" w:color="auto"/>
                <w:bottom w:val="none" w:sz="0" w:space="0" w:color="auto"/>
                <w:right w:val="none" w:sz="0" w:space="0" w:color="auto"/>
              </w:divBdr>
              <w:divsChild>
                <w:div w:id="6613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4118">
          <w:marLeft w:val="0"/>
          <w:marRight w:val="0"/>
          <w:marTop w:val="0"/>
          <w:marBottom w:val="0"/>
          <w:divBdr>
            <w:top w:val="none" w:sz="0" w:space="0" w:color="auto"/>
            <w:left w:val="none" w:sz="0" w:space="0" w:color="auto"/>
            <w:bottom w:val="none" w:sz="0" w:space="0" w:color="auto"/>
            <w:right w:val="none" w:sz="0" w:space="0" w:color="auto"/>
          </w:divBdr>
          <w:divsChild>
            <w:div w:id="741830342">
              <w:marLeft w:val="0"/>
              <w:marRight w:val="0"/>
              <w:marTop w:val="0"/>
              <w:marBottom w:val="0"/>
              <w:divBdr>
                <w:top w:val="none" w:sz="0" w:space="0" w:color="auto"/>
                <w:left w:val="none" w:sz="0" w:space="0" w:color="auto"/>
                <w:bottom w:val="none" w:sz="0" w:space="0" w:color="auto"/>
                <w:right w:val="none" w:sz="0" w:space="0" w:color="auto"/>
              </w:divBdr>
              <w:divsChild>
                <w:div w:id="1471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4063">
          <w:marLeft w:val="0"/>
          <w:marRight w:val="0"/>
          <w:marTop w:val="0"/>
          <w:marBottom w:val="0"/>
          <w:divBdr>
            <w:top w:val="none" w:sz="0" w:space="0" w:color="auto"/>
            <w:left w:val="none" w:sz="0" w:space="0" w:color="auto"/>
            <w:bottom w:val="none" w:sz="0" w:space="0" w:color="auto"/>
            <w:right w:val="none" w:sz="0" w:space="0" w:color="auto"/>
          </w:divBdr>
          <w:divsChild>
            <w:div w:id="126826408">
              <w:marLeft w:val="0"/>
              <w:marRight w:val="0"/>
              <w:marTop w:val="0"/>
              <w:marBottom w:val="0"/>
              <w:divBdr>
                <w:top w:val="none" w:sz="0" w:space="0" w:color="auto"/>
                <w:left w:val="none" w:sz="0" w:space="0" w:color="auto"/>
                <w:bottom w:val="none" w:sz="0" w:space="0" w:color="auto"/>
                <w:right w:val="none" w:sz="0" w:space="0" w:color="auto"/>
              </w:divBdr>
              <w:divsChild>
                <w:div w:id="21467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993">
          <w:marLeft w:val="0"/>
          <w:marRight w:val="0"/>
          <w:marTop w:val="0"/>
          <w:marBottom w:val="0"/>
          <w:divBdr>
            <w:top w:val="none" w:sz="0" w:space="0" w:color="auto"/>
            <w:left w:val="none" w:sz="0" w:space="0" w:color="auto"/>
            <w:bottom w:val="none" w:sz="0" w:space="0" w:color="auto"/>
            <w:right w:val="none" w:sz="0" w:space="0" w:color="auto"/>
          </w:divBdr>
        </w:div>
        <w:div w:id="14700044">
          <w:marLeft w:val="0"/>
          <w:marRight w:val="0"/>
          <w:marTop w:val="0"/>
          <w:marBottom w:val="0"/>
          <w:divBdr>
            <w:top w:val="none" w:sz="0" w:space="0" w:color="auto"/>
            <w:left w:val="none" w:sz="0" w:space="0" w:color="auto"/>
            <w:bottom w:val="none" w:sz="0" w:space="0" w:color="auto"/>
            <w:right w:val="none" w:sz="0" w:space="0" w:color="auto"/>
          </w:divBdr>
          <w:divsChild>
            <w:div w:id="1544321389">
              <w:marLeft w:val="0"/>
              <w:marRight w:val="0"/>
              <w:marTop w:val="0"/>
              <w:marBottom w:val="0"/>
              <w:divBdr>
                <w:top w:val="none" w:sz="0" w:space="0" w:color="auto"/>
                <w:left w:val="none" w:sz="0" w:space="0" w:color="auto"/>
                <w:bottom w:val="none" w:sz="0" w:space="0" w:color="auto"/>
                <w:right w:val="none" w:sz="0" w:space="0" w:color="auto"/>
              </w:divBdr>
              <w:divsChild>
                <w:div w:id="883492336">
                  <w:marLeft w:val="0"/>
                  <w:marRight w:val="0"/>
                  <w:marTop w:val="0"/>
                  <w:marBottom w:val="0"/>
                  <w:divBdr>
                    <w:top w:val="none" w:sz="0" w:space="0" w:color="auto"/>
                    <w:left w:val="none" w:sz="0" w:space="0" w:color="auto"/>
                    <w:bottom w:val="none" w:sz="0" w:space="0" w:color="auto"/>
                    <w:right w:val="none" w:sz="0" w:space="0" w:color="auto"/>
                  </w:divBdr>
                  <w:divsChild>
                    <w:div w:id="426578572">
                      <w:marLeft w:val="0"/>
                      <w:marRight w:val="0"/>
                      <w:marTop w:val="0"/>
                      <w:marBottom w:val="0"/>
                      <w:divBdr>
                        <w:top w:val="none" w:sz="0" w:space="0" w:color="auto"/>
                        <w:left w:val="none" w:sz="0" w:space="0" w:color="auto"/>
                        <w:bottom w:val="none" w:sz="0" w:space="0" w:color="auto"/>
                        <w:right w:val="none" w:sz="0" w:space="0" w:color="auto"/>
                      </w:divBdr>
                    </w:div>
                    <w:div w:id="191387664">
                      <w:marLeft w:val="0"/>
                      <w:marRight w:val="0"/>
                      <w:marTop w:val="0"/>
                      <w:marBottom w:val="0"/>
                      <w:divBdr>
                        <w:top w:val="none" w:sz="0" w:space="0" w:color="auto"/>
                        <w:left w:val="none" w:sz="0" w:space="0" w:color="auto"/>
                        <w:bottom w:val="none" w:sz="0" w:space="0" w:color="auto"/>
                        <w:right w:val="none" w:sz="0" w:space="0" w:color="auto"/>
                      </w:divBdr>
                    </w:div>
                    <w:div w:id="1980914204">
                      <w:marLeft w:val="0"/>
                      <w:marRight w:val="0"/>
                      <w:marTop w:val="0"/>
                      <w:marBottom w:val="0"/>
                      <w:divBdr>
                        <w:top w:val="none" w:sz="0" w:space="0" w:color="auto"/>
                        <w:left w:val="none" w:sz="0" w:space="0" w:color="auto"/>
                        <w:bottom w:val="none" w:sz="0" w:space="0" w:color="auto"/>
                        <w:right w:val="none" w:sz="0" w:space="0" w:color="auto"/>
                      </w:divBdr>
                    </w:div>
                    <w:div w:id="19616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91367">
          <w:marLeft w:val="0"/>
          <w:marRight w:val="0"/>
          <w:marTop w:val="0"/>
          <w:marBottom w:val="0"/>
          <w:divBdr>
            <w:top w:val="none" w:sz="0" w:space="0" w:color="auto"/>
            <w:left w:val="none" w:sz="0" w:space="0" w:color="auto"/>
            <w:bottom w:val="none" w:sz="0" w:space="0" w:color="auto"/>
            <w:right w:val="none" w:sz="0" w:space="0" w:color="auto"/>
          </w:divBdr>
          <w:divsChild>
            <w:div w:id="864754122">
              <w:marLeft w:val="0"/>
              <w:marRight w:val="0"/>
              <w:marTop w:val="0"/>
              <w:marBottom w:val="0"/>
              <w:divBdr>
                <w:top w:val="none" w:sz="0" w:space="0" w:color="auto"/>
                <w:left w:val="none" w:sz="0" w:space="0" w:color="auto"/>
                <w:bottom w:val="none" w:sz="0" w:space="0" w:color="auto"/>
                <w:right w:val="none" w:sz="0" w:space="0" w:color="auto"/>
              </w:divBdr>
              <w:divsChild>
                <w:div w:id="974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175">
          <w:marLeft w:val="0"/>
          <w:marRight w:val="0"/>
          <w:marTop w:val="0"/>
          <w:marBottom w:val="0"/>
          <w:divBdr>
            <w:top w:val="none" w:sz="0" w:space="0" w:color="auto"/>
            <w:left w:val="none" w:sz="0" w:space="0" w:color="auto"/>
            <w:bottom w:val="none" w:sz="0" w:space="0" w:color="auto"/>
            <w:right w:val="none" w:sz="0" w:space="0" w:color="auto"/>
          </w:divBdr>
          <w:divsChild>
            <w:div w:id="101458269">
              <w:marLeft w:val="0"/>
              <w:marRight w:val="0"/>
              <w:marTop w:val="0"/>
              <w:marBottom w:val="0"/>
              <w:divBdr>
                <w:top w:val="none" w:sz="0" w:space="0" w:color="auto"/>
                <w:left w:val="none" w:sz="0" w:space="0" w:color="auto"/>
                <w:bottom w:val="none" w:sz="0" w:space="0" w:color="auto"/>
                <w:right w:val="none" w:sz="0" w:space="0" w:color="auto"/>
              </w:divBdr>
              <w:divsChild>
                <w:div w:id="17234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4896">
          <w:marLeft w:val="0"/>
          <w:marRight w:val="0"/>
          <w:marTop w:val="0"/>
          <w:marBottom w:val="0"/>
          <w:divBdr>
            <w:top w:val="none" w:sz="0" w:space="0" w:color="auto"/>
            <w:left w:val="none" w:sz="0" w:space="0" w:color="auto"/>
            <w:bottom w:val="none" w:sz="0" w:space="0" w:color="auto"/>
            <w:right w:val="none" w:sz="0" w:space="0" w:color="auto"/>
          </w:divBdr>
          <w:divsChild>
            <w:div w:id="1404255645">
              <w:marLeft w:val="0"/>
              <w:marRight w:val="0"/>
              <w:marTop w:val="0"/>
              <w:marBottom w:val="0"/>
              <w:divBdr>
                <w:top w:val="none" w:sz="0" w:space="0" w:color="auto"/>
                <w:left w:val="none" w:sz="0" w:space="0" w:color="auto"/>
                <w:bottom w:val="none" w:sz="0" w:space="0" w:color="auto"/>
                <w:right w:val="none" w:sz="0" w:space="0" w:color="auto"/>
              </w:divBdr>
              <w:divsChild>
                <w:div w:id="14724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4512">
          <w:marLeft w:val="0"/>
          <w:marRight w:val="0"/>
          <w:marTop w:val="0"/>
          <w:marBottom w:val="0"/>
          <w:divBdr>
            <w:top w:val="none" w:sz="0" w:space="0" w:color="auto"/>
            <w:left w:val="none" w:sz="0" w:space="0" w:color="auto"/>
            <w:bottom w:val="none" w:sz="0" w:space="0" w:color="auto"/>
            <w:right w:val="none" w:sz="0" w:space="0" w:color="auto"/>
          </w:divBdr>
          <w:divsChild>
            <w:div w:id="105272625">
              <w:marLeft w:val="0"/>
              <w:marRight w:val="0"/>
              <w:marTop w:val="0"/>
              <w:marBottom w:val="0"/>
              <w:divBdr>
                <w:top w:val="none" w:sz="0" w:space="0" w:color="auto"/>
                <w:left w:val="none" w:sz="0" w:space="0" w:color="auto"/>
                <w:bottom w:val="none" w:sz="0" w:space="0" w:color="auto"/>
                <w:right w:val="none" w:sz="0" w:space="0" w:color="auto"/>
              </w:divBdr>
              <w:divsChild>
                <w:div w:id="1395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18">
          <w:marLeft w:val="0"/>
          <w:marRight w:val="0"/>
          <w:marTop w:val="0"/>
          <w:marBottom w:val="0"/>
          <w:divBdr>
            <w:top w:val="none" w:sz="0" w:space="0" w:color="auto"/>
            <w:left w:val="none" w:sz="0" w:space="0" w:color="auto"/>
            <w:bottom w:val="none" w:sz="0" w:space="0" w:color="auto"/>
            <w:right w:val="none" w:sz="0" w:space="0" w:color="auto"/>
          </w:divBdr>
          <w:divsChild>
            <w:div w:id="2026635971">
              <w:marLeft w:val="0"/>
              <w:marRight w:val="0"/>
              <w:marTop w:val="0"/>
              <w:marBottom w:val="0"/>
              <w:divBdr>
                <w:top w:val="none" w:sz="0" w:space="0" w:color="auto"/>
                <w:left w:val="none" w:sz="0" w:space="0" w:color="auto"/>
                <w:bottom w:val="none" w:sz="0" w:space="0" w:color="auto"/>
                <w:right w:val="none" w:sz="0" w:space="0" w:color="auto"/>
              </w:divBdr>
              <w:divsChild>
                <w:div w:id="159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790">
          <w:marLeft w:val="0"/>
          <w:marRight w:val="0"/>
          <w:marTop w:val="0"/>
          <w:marBottom w:val="0"/>
          <w:divBdr>
            <w:top w:val="none" w:sz="0" w:space="0" w:color="auto"/>
            <w:left w:val="none" w:sz="0" w:space="0" w:color="auto"/>
            <w:bottom w:val="none" w:sz="0" w:space="0" w:color="auto"/>
            <w:right w:val="none" w:sz="0" w:space="0" w:color="auto"/>
          </w:divBdr>
          <w:divsChild>
            <w:div w:id="1207370809">
              <w:marLeft w:val="0"/>
              <w:marRight w:val="0"/>
              <w:marTop w:val="0"/>
              <w:marBottom w:val="0"/>
              <w:divBdr>
                <w:top w:val="none" w:sz="0" w:space="0" w:color="auto"/>
                <w:left w:val="none" w:sz="0" w:space="0" w:color="auto"/>
                <w:bottom w:val="none" w:sz="0" w:space="0" w:color="auto"/>
                <w:right w:val="none" w:sz="0" w:space="0" w:color="auto"/>
              </w:divBdr>
              <w:divsChild>
                <w:div w:id="4046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14">
          <w:marLeft w:val="0"/>
          <w:marRight w:val="0"/>
          <w:marTop w:val="0"/>
          <w:marBottom w:val="0"/>
          <w:divBdr>
            <w:top w:val="none" w:sz="0" w:space="0" w:color="auto"/>
            <w:left w:val="none" w:sz="0" w:space="0" w:color="auto"/>
            <w:bottom w:val="none" w:sz="0" w:space="0" w:color="auto"/>
            <w:right w:val="none" w:sz="0" w:space="0" w:color="auto"/>
          </w:divBdr>
          <w:divsChild>
            <w:div w:id="851451695">
              <w:marLeft w:val="0"/>
              <w:marRight w:val="0"/>
              <w:marTop w:val="0"/>
              <w:marBottom w:val="0"/>
              <w:divBdr>
                <w:top w:val="none" w:sz="0" w:space="0" w:color="auto"/>
                <w:left w:val="none" w:sz="0" w:space="0" w:color="auto"/>
                <w:bottom w:val="none" w:sz="0" w:space="0" w:color="auto"/>
                <w:right w:val="none" w:sz="0" w:space="0" w:color="auto"/>
              </w:divBdr>
              <w:divsChild>
                <w:div w:id="664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876">
          <w:marLeft w:val="0"/>
          <w:marRight w:val="0"/>
          <w:marTop w:val="0"/>
          <w:marBottom w:val="0"/>
          <w:divBdr>
            <w:top w:val="none" w:sz="0" w:space="0" w:color="auto"/>
            <w:left w:val="none" w:sz="0" w:space="0" w:color="auto"/>
            <w:bottom w:val="none" w:sz="0" w:space="0" w:color="auto"/>
            <w:right w:val="none" w:sz="0" w:space="0" w:color="auto"/>
          </w:divBdr>
        </w:div>
        <w:div w:id="976253410">
          <w:marLeft w:val="0"/>
          <w:marRight w:val="0"/>
          <w:marTop w:val="0"/>
          <w:marBottom w:val="0"/>
          <w:divBdr>
            <w:top w:val="none" w:sz="0" w:space="0" w:color="auto"/>
            <w:left w:val="none" w:sz="0" w:space="0" w:color="auto"/>
            <w:bottom w:val="none" w:sz="0" w:space="0" w:color="auto"/>
            <w:right w:val="none" w:sz="0" w:space="0" w:color="auto"/>
          </w:divBdr>
          <w:divsChild>
            <w:div w:id="180363815">
              <w:marLeft w:val="0"/>
              <w:marRight w:val="0"/>
              <w:marTop w:val="0"/>
              <w:marBottom w:val="0"/>
              <w:divBdr>
                <w:top w:val="none" w:sz="0" w:space="0" w:color="auto"/>
                <w:left w:val="none" w:sz="0" w:space="0" w:color="auto"/>
                <w:bottom w:val="none" w:sz="0" w:space="0" w:color="auto"/>
                <w:right w:val="none" w:sz="0" w:space="0" w:color="auto"/>
              </w:divBdr>
              <w:divsChild>
                <w:div w:id="3480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3457">
          <w:marLeft w:val="0"/>
          <w:marRight w:val="0"/>
          <w:marTop w:val="0"/>
          <w:marBottom w:val="0"/>
          <w:divBdr>
            <w:top w:val="none" w:sz="0" w:space="0" w:color="auto"/>
            <w:left w:val="none" w:sz="0" w:space="0" w:color="auto"/>
            <w:bottom w:val="none" w:sz="0" w:space="0" w:color="auto"/>
            <w:right w:val="none" w:sz="0" w:space="0" w:color="auto"/>
          </w:divBdr>
          <w:divsChild>
            <w:div w:id="1073968095">
              <w:marLeft w:val="0"/>
              <w:marRight w:val="0"/>
              <w:marTop w:val="0"/>
              <w:marBottom w:val="0"/>
              <w:divBdr>
                <w:top w:val="none" w:sz="0" w:space="0" w:color="auto"/>
                <w:left w:val="none" w:sz="0" w:space="0" w:color="auto"/>
                <w:bottom w:val="none" w:sz="0" w:space="0" w:color="auto"/>
                <w:right w:val="none" w:sz="0" w:space="0" w:color="auto"/>
              </w:divBdr>
              <w:divsChild>
                <w:div w:id="1502231925">
                  <w:marLeft w:val="0"/>
                  <w:marRight w:val="0"/>
                  <w:marTop w:val="0"/>
                  <w:marBottom w:val="0"/>
                  <w:divBdr>
                    <w:top w:val="none" w:sz="0" w:space="0" w:color="auto"/>
                    <w:left w:val="none" w:sz="0" w:space="0" w:color="auto"/>
                    <w:bottom w:val="none" w:sz="0" w:space="0" w:color="auto"/>
                    <w:right w:val="none" w:sz="0" w:space="0" w:color="auto"/>
                  </w:divBdr>
                  <w:divsChild>
                    <w:div w:id="2142307375">
                      <w:marLeft w:val="0"/>
                      <w:marRight w:val="0"/>
                      <w:marTop w:val="0"/>
                      <w:marBottom w:val="0"/>
                      <w:divBdr>
                        <w:top w:val="none" w:sz="0" w:space="0" w:color="auto"/>
                        <w:left w:val="none" w:sz="0" w:space="0" w:color="auto"/>
                        <w:bottom w:val="none" w:sz="0" w:space="0" w:color="auto"/>
                        <w:right w:val="none" w:sz="0" w:space="0" w:color="auto"/>
                      </w:divBdr>
                    </w:div>
                    <w:div w:id="220021499">
                      <w:marLeft w:val="0"/>
                      <w:marRight w:val="0"/>
                      <w:marTop w:val="0"/>
                      <w:marBottom w:val="0"/>
                      <w:divBdr>
                        <w:top w:val="none" w:sz="0" w:space="0" w:color="auto"/>
                        <w:left w:val="none" w:sz="0" w:space="0" w:color="auto"/>
                        <w:bottom w:val="none" w:sz="0" w:space="0" w:color="auto"/>
                        <w:right w:val="none" w:sz="0" w:space="0" w:color="auto"/>
                      </w:divBdr>
                    </w:div>
                    <w:div w:id="7756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2138">
          <w:marLeft w:val="0"/>
          <w:marRight w:val="0"/>
          <w:marTop w:val="0"/>
          <w:marBottom w:val="0"/>
          <w:divBdr>
            <w:top w:val="none" w:sz="0" w:space="0" w:color="auto"/>
            <w:left w:val="none" w:sz="0" w:space="0" w:color="auto"/>
            <w:bottom w:val="none" w:sz="0" w:space="0" w:color="auto"/>
            <w:right w:val="none" w:sz="0" w:space="0" w:color="auto"/>
          </w:divBdr>
        </w:div>
        <w:div w:id="2038726128">
          <w:marLeft w:val="0"/>
          <w:marRight w:val="0"/>
          <w:marTop w:val="0"/>
          <w:marBottom w:val="0"/>
          <w:divBdr>
            <w:top w:val="none" w:sz="0" w:space="0" w:color="auto"/>
            <w:left w:val="none" w:sz="0" w:space="0" w:color="auto"/>
            <w:bottom w:val="none" w:sz="0" w:space="0" w:color="auto"/>
            <w:right w:val="none" w:sz="0" w:space="0" w:color="auto"/>
          </w:divBdr>
        </w:div>
        <w:div w:id="989216364">
          <w:marLeft w:val="0"/>
          <w:marRight w:val="0"/>
          <w:marTop w:val="0"/>
          <w:marBottom w:val="0"/>
          <w:divBdr>
            <w:top w:val="none" w:sz="0" w:space="0" w:color="auto"/>
            <w:left w:val="none" w:sz="0" w:space="0" w:color="auto"/>
            <w:bottom w:val="none" w:sz="0" w:space="0" w:color="auto"/>
            <w:right w:val="none" w:sz="0" w:space="0" w:color="auto"/>
          </w:divBdr>
          <w:divsChild>
            <w:div w:id="2135632210">
              <w:marLeft w:val="0"/>
              <w:marRight w:val="0"/>
              <w:marTop w:val="0"/>
              <w:marBottom w:val="0"/>
              <w:divBdr>
                <w:top w:val="none" w:sz="0" w:space="0" w:color="auto"/>
                <w:left w:val="none" w:sz="0" w:space="0" w:color="auto"/>
                <w:bottom w:val="none" w:sz="0" w:space="0" w:color="auto"/>
                <w:right w:val="none" w:sz="0" w:space="0" w:color="auto"/>
              </w:divBdr>
              <w:divsChild>
                <w:div w:id="33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4330">
          <w:marLeft w:val="0"/>
          <w:marRight w:val="0"/>
          <w:marTop w:val="0"/>
          <w:marBottom w:val="0"/>
          <w:divBdr>
            <w:top w:val="none" w:sz="0" w:space="0" w:color="auto"/>
            <w:left w:val="none" w:sz="0" w:space="0" w:color="auto"/>
            <w:bottom w:val="none" w:sz="0" w:space="0" w:color="auto"/>
            <w:right w:val="none" w:sz="0" w:space="0" w:color="auto"/>
          </w:divBdr>
          <w:divsChild>
            <w:div w:id="2137983420">
              <w:marLeft w:val="0"/>
              <w:marRight w:val="0"/>
              <w:marTop w:val="0"/>
              <w:marBottom w:val="0"/>
              <w:divBdr>
                <w:top w:val="none" w:sz="0" w:space="0" w:color="auto"/>
                <w:left w:val="none" w:sz="0" w:space="0" w:color="auto"/>
                <w:bottom w:val="none" w:sz="0" w:space="0" w:color="auto"/>
                <w:right w:val="none" w:sz="0" w:space="0" w:color="auto"/>
              </w:divBdr>
              <w:divsChild>
                <w:div w:id="12435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953">
          <w:marLeft w:val="0"/>
          <w:marRight w:val="0"/>
          <w:marTop w:val="0"/>
          <w:marBottom w:val="0"/>
          <w:divBdr>
            <w:top w:val="none" w:sz="0" w:space="0" w:color="auto"/>
            <w:left w:val="none" w:sz="0" w:space="0" w:color="auto"/>
            <w:bottom w:val="none" w:sz="0" w:space="0" w:color="auto"/>
            <w:right w:val="none" w:sz="0" w:space="0" w:color="auto"/>
          </w:divBdr>
          <w:divsChild>
            <w:div w:id="850606346">
              <w:marLeft w:val="0"/>
              <w:marRight w:val="0"/>
              <w:marTop w:val="0"/>
              <w:marBottom w:val="0"/>
              <w:divBdr>
                <w:top w:val="none" w:sz="0" w:space="0" w:color="auto"/>
                <w:left w:val="none" w:sz="0" w:space="0" w:color="auto"/>
                <w:bottom w:val="none" w:sz="0" w:space="0" w:color="auto"/>
                <w:right w:val="none" w:sz="0" w:space="0" w:color="auto"/>
              </w:divBdr>
              <w:divsChild>
                <w:div w:id="37977528">
                  <w:marLeft w:val="0"/>
                  <w:marRight w:val="0"/>
                  <w:marTop w:val="0"/>
                  <w:marBottom w:val="0"/>
                  <w:divBdr>
                    <w:top w:val="none" w:sz="0" w:space="0" w:color="auto"/>
                    <w:left w:val="none" w:sz="0" w:space="0" w:color="auto"/>
                    <w:bottom w:val="none" w:sz="0" w:space="0" w:color="auto"/>
                    <w:right w:val="none" w:sz="0" w:space="0" w:color="auto"/>
                  </w:divBdr>
                  <w:divsChild>
                    <w:div w:id="217595958">
                      <w:marLeft w:val="0"/>
                      <w:marRight w:val="0"/>
                      <w:marTop w:val="0"/>
                      <w:marBottom w:val="0"/>
                      <w:divBdr>
                        <w:top w:val="none" w:sz="0" w:space="0" w:color="auto"/>
                        <w:left w:val="none" w:sz="0" w:space="0" w:color="auto"/>
                        <w:bottom w:val="none" w:sz="0" w:space="0" w:color="auto"/>
                        <w:right w:val="none" w:sz="0" w:space="0" w:color="auto"/>
                      </w:divBdr>
                    </w:div>
                    <w:div w:id="18492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705">
          <w:marLeft w:val="0"/>
          <w:marRight w:val="0"/>
          <w:marTop w:val="0"/>
          <w:marBottom w:val="0"/>
          <w:divBdr>
            <w:top w:val="none" w:sz="0" w:space="0" w:color="auto"/>
            <w:left w:val="none" w:sz="0" w:space="0" w:color="auto"/>
            <w:bottom w:val="none" w:sz="0" w:space="0" w:color="auto"/>
            <w:right w:val="none" w:sz="0" w:space="0" w:color="auto"/>
          </w:divBdr>
        </w:div>
        <w:div w:id="790782908">
          <w:marLeft w:val="0"/>
          <w:marRight w:val="0"/>
          <w:marTop w:val="0"/>
          <w:marBottom w:val="0"/>
          <w:divBdr>
            <w:top w:val="none" w:sz="0" w:space="0" w:color="auto"/>
            <w:left w:val="none" w:sz="0" w:space="0" w:color="auto"/>
            <w:bottom w:val="none" w:sz="0" w:space="0" w:color="auto"/>
            <w:right w:val="none" w:sz="0" w:space="0" w:color="auto"/>
          </w:divBdr>
          <w:divsChild>
            <w:div w:id="6324107">
              <w:marLeft w:val="0"/>
              <w:marRight w:val="0"/>
              <w:marTop w:val="0"/>
              <w:marBottom w:val="0"/>
              <w:divBdr>
                <w:top w:val="none" w:sz="0" w:space="0" w:color="auto"/>
                <w:left w:val="none" w:sz="0" w:space="0" w:color="auto"/>
                <w:bottom w:val="none" w:sz="0" w:space="0" w:color="auto"/>
                <w:right w:val="none" w:sz="0" w:space="0" w:color="auto"/>
              </w:divBdr>
              <w:divsChild>
                <w:div w:id="201483191">
                  <w:marLeft w:val="0"/>
                  <w:marRight w:val="0"/>
                  <w:marTop w:val="0"/>
                  <w:marBottom w:val="0"/>
                  <w:divBdr>
                    <w:top w:val="none" w:sz="0" w:space="0" w:color="auto"/>
                    <w:left w:val="none" w:sz="0" w:space="0" w:color="auto"/>
                    <w:bottom w:val="none" w:sz="0" w:space="0" w:color="auto"/>
                    <w:right w:val="none" w:sz="0" w:space="0" w:color="auto"/>
                  </w:divBdr>
                  <w:divsChild>
                    <w:div w:id="1854176992">
                      <w:marLeft w:val="0"/>
                      <w:marRight w:val="0"/>
                      <w:marTop w:val="0"/>
                      <w:marBottom w:val="0"/>
                      <w:divBdr>
                        <w:top w:val="none" w:sz="0" w:space="0" w:color="auto"/>
                        <w:left w:val="none" w:sz="0" w:space="0" w:color="auto"/>
                        <w:bottom w:val="none" w:sz="0" w:space="0" w:color="auto"/>
                        <w:right w:val="none" w:sz="0" w:space="0" w:color="auto"/>
                      </w:divBdr>
                    </w:div>
                    <w:div w:id="2614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7880">
          <w:marLeft w:val="0"/>
          <w:marRight w:val="0"/>
          <w:marTop w:val="0"/>
          <w:marBottom w:val="0"/>
          <w:divBdr>
            <w:top w:val="none" w:sz="0" w:space="0" w:color="auto"/>
            <w:left w:val="none" w:sz="0" w:space="0" w:color="auto"/>
            <w:bottom w:val="none" w:sz="0" w:space="0" w:color="auto"/>
            <w:right w:val="none" w:sz="0" w:space="0" w:color="auto"/>
          </w:divBdr>
          <w:divsChild>
            <w:div w:id="628367081">
              <w:marLeft w:val="0"/>
              <w:marRight w:val="0"/>
              <w:marTop w:val="0"/>
              <w:marBottom w:val="0"/>
              <w:divBdr>
                <w:top w:val="none" w:sz="0" w:space="0" w:color="auto"/>
                <w:left w:val="none" w:sz="0" w:space="0" w:color="auto"/>
                <w:bottom w:val="none" w:sz="0" w:space="0" w:color="auto"/>
                <w:right w:val="none" w:sz="0" w:space="0" w:color="auto"/>
              </w:divBdr>
              <w:divsChild>
                <w:div w:id="1136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345">
          <w:marLeft w:val="0"/>
          <w:marRight w:val="0"/>
          <w:marTop w:val="0"/>
          <w:marBottom w:val="0"/>
          <w:divBdr>
            <w:top w:val="none" w:sz="0" w:space="0" w:color="auto"/>
            <w:left w:val="none" w:sz="0" w:space="0" w:color="auto"/>
            <w:bottom w:val="none" w:sz="0" w:space="0" w:color="auto"/>
            <w:right w:val="none" w:sz="0" w:space="0" w:color="auto"/>
          </w:divBdr>
          <w:divsChild>
            <w:div w:id="117577667">
              <w:marLeft w:val="0"/>
              <w:marRight w:val="0"/>
              <w:marTop w:val="0"/>
              <w:marBottom w:val="0"/>
              <w:divBdr>
                <w:top w:val="none" w:sz="0" w:space="0" w:color="auto"/>
                <w:left w:val="none" w:sz="0" w:space="0" w:color="auto"/>
                <w:bottom w:val="none" w:sz="0" w:space="0" w:color="auto"/>
                <w:right w:val="none" w:sz="0" w:space="0" w:color="auto"/>
              </w:divBdr>
              <w:divsChild>
                <w:div w:id="12826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5938">
          <w:marLeft w:val="0"/>
          <w:marRight w:val="0"/>
          <w:marTop w:val="0"/>
          <w:marBottom w:val="0"/>
          <w:divBdr>
            <w:top w:val="none" w:sz="0" w:space="0" w:color="auto"/>
            <w:left w:val="none" w:sz="0" w:space="0" w:color="auto"/>
            <w:bottom w:val="none" w:sz="0" w:space="0" w:color="auto"/>
            <w:right w:val="none" w:sz="0" w:space="0" w:color="auto"/>
          </w:divBdr>
        </w:div>
        <w:div w:id="1053771370">
          <w:marLeft w:val="0"/>
          <w:marRight w:val="0"/>
          <w:marTop w:val="0"/>
          <w:marBottom w:val="0"/>
          <w:divBdr>
            <w:top w:val="none" w:sz="0" w:space="0" w:color="auto"/>
            <w:left w:val="none" w:sz="0" w:space="0" w:color="auto"/>
            <w:bottom w:val="none" w:sz="0" w:space="0" w:color="auto"/>
            <w:right w:val="none" w:sz="0" w:space="0" w:color="auto"/>
          </w:divBdr>
          <w:divsChild>
            <w:div w:id="577254455">
              <w:marLeft w:val="0"/>
              <w:marRight w:val="0"/>
              <w:marTop w:val="0"/>
              <w:marBottom w:val="0"/>
              <w:divBdr>
                <w:top w:val="none" w:sz="0" w:space="0" w:color="auto"/>
                <w:left w:val="none" w:sz="0" w:space="0" w:color="auto"/>
                <w:bottom w:val="none" w:sz="0" w:space="0" w:color="auto"/>
                <w:right w:val="none" w:sz="0" w:space="0" w:color="auto"/>
              </w:divBdr>
              <w:divsChild>
                <w:div w:id="586378909">
                  <w:marLeft w:val="0"/>
                  <w:marRight w:val="0"/>
                  <w:marTop w:val="0"/>
                  <w:marBottom w:val="0"/>
                  <w:divBdr>
                    <w:top w:val="none" w:sz="0" w:space="0" w:color="auto"/>
                    <w:left w:val="none" w:sz="0" w:space="0" w:color="auto"/>
                    <w:bottom w:val="none" w:sz="0" w:space="0" w:color="auto"/>
                    <w:right w:val="none" w:sz="0" w:space="0" w:color="auto"/>
                  </w:divBdr>
                  <w:divsChild>
                    <w:div w:id="1957517062">
                      <w:marLeft w:val="0"/>
                      <w:marRight w:val="0"/>
                      <w:marTop w:val="0"/>
                      <w:marBottom w:val="0"/>
                      <w:divBdr>
                        <w:top w:val="none" w:sz="0" w:space="0" w:color="auto"/>
                        <w:left w:val="none" w:sz="0" w:space="0" w:color="auto"/>
                        <w:bottom w:val="none" w:sz="0" w:space="0" w:color="auto"/>
                        <w:right w:val="none" w:sz="0" w:space="0" w:color="auto"/>
                      </w:divBdr>
                    </w:div>
                    <w:div w:id="1749033987">
                      <w:marLeft w:val="0"/>
                      <w:marRight w:val="0"/>
                      <w:marTop w:val="0"/>
                      <w:marBottom w:val="0"/>
                      <w:divBdr>
                        <w:top w:val="none" w:sz="0" w:space="0" w:color="auto"/>
                        <w:left w:val="none" w:sz="0" w:space="0" w:color="auto"/>
                        <w:bottom w:val="none" w:sz="0" w:space="0" w:color="auto"/>
                        <w:right w:val="none" w:sz="0" w:space="0" w:color="auto"/>
                      </w:divBdr>
                      <w:divsChild>
                        <w:div w:id="731080012">
                          <w:marLeft w:val="0"/>
                          <w:marRight w:val="0"/>
                          <w:marTop w:val="0"/>
                          <w:marBottom w:val="0"/>
                          <w:divBdr>
                            <w:top w:val="none" w:sz="0" w:space="0" w:color="auto"/>
                            <w:left w:val="none" w:sz="0" w:space="0" w:color="auto"/>
                            <w:bottom w:val="none" w:sz="0" w:space="0" w:color="auto"/>
                            <w:right w:val="none" w:sz="0" w:space="0" w:color="auto"/>
                          </w:divBdr>
                        </w:div>
                        <w:div w:id="2122214413">
                          <w:marLeft w:val="0"/>
                          <w:marRight w:val="0"/>
                          <w:marTop w:val="0"/>
                          <w:marBottom w:val="0"/>
                          <w:divBdr>
                            <w:top w:val="none" w:sz="0" w:space="0" w:color="auto"/>
                            <w:left w:val="none" w:sz="0" w:space="0" w:color="auto"/>
                            <w:bottom w:val="none" w:sz="0" w:space="0" w:color="auto"/>
                            <w:right w:val="none" w:sz="0" w:space="0" w:color="auto"/>
                          </w:divBdr>
                          <w:divsChild>
                            <w:div w:id="1308389418">
                              <w:marLeft w:val="0"/>
                              <w:marRight w:val="0"/>
                              <w:marTop w:val="0"/>
                              <w:marBottom w:val="0"/>
                              <w:divBdr>
                                <w:top w:val="none" w:sz="0" w:space="0" w:color="auto"/>
                                <w:left w:val="none" w:sz="0" w:space="0" w:color="auto"/>
                                <w:bottom w:val="none" w:sz="0" w:space="0" w:color="auto"/>
                                <w:right w:val="none" w:sz="0" w:space="0" w:color="auto"/>
                              </w:divBdr>
                            </w:div>
                            <w:div w:id="925041615">
                              <w:marLeft w:val="0"/>
                              <w:marRight w:val="0"/>
                              <w:marTop w:val="0"/>
                              <w:marBottom w:val="0"/>
                              <w:divBdr>
                                <w:top w:val="none" w:sz="0" w:space="0" w:color="auto"/>
                                <w:left w:val="none" w:sz="0" w:space="0" w:color="auto"/>
                                <w:bottom w:val="none" w:sz="0" w:space="0" w:color="auto"/>
                                <w:right w:val="none" w:sz="0" w:space="0" w:color="auto"/>
                              </w:divBdr>
                            </w:div>
                            <w:div w:id="4327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1189">
          <w:marLeft w:val="0"/>
          <w:marRight w:val="0"/>
          <w:marTop w:val="0"/>
          <w:marBottom w:val="0"/>
          <w:divBdr>
            <w:top w:val="none" w:sz="0" w:space="0" w:color="auto"/>
            <w:left w:val="none" w:sz="0" w:space="0" w:color="auto"/>
            <w:bottom w:val="none" w:sz="0" w:space="0" w:color="auto"/>
            <w:right w:val="none" w:sz="0" w:space="0" w:color="auto"/>
          </w:divBdr>
          <w:divsChild>
            <w:div w:id="1558591432">
              <w:marLeft w:val="0"/>
              <w:marRight w:val="0"/>
              <w:marTop w:val="0"/>
              <w:marBottom w:val="0"/>
              <w:divBdr>
                <w:top w:val="none" w:sz="0" w:space="0" w:color="auto"/>
                <w:left w:val="none" w:sz="0" w:space="0" w:color="auto"/>
                <w:bottom w:val="none" w:sz="0" w:space="0" w:color="auto"/>
                <w:right w:val="none" w:sz="0" w:space="0" w:color="auto"/>
              </w:divBdr>
              <w:divsChild>
                <w:div w:id="17806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302">
          <w:marLeft w:val="0"/>
          <w:marRight w:val="0"/>
          <w:marTop w:val="0"/>
          <w:marBottom w:val="0"/>
          <w:divBdr>
            <w:top w:val="none" w:sz="0" w:space="0" w:color="auto"/>
            <w:left w:val="none" w:sz="0" w:space="0" w:color="auto"/>
            <w:bottom w:val="none" w:sz="0" w:space="0" w:color="auto"/>
            <w:right w:val="none" w:sz="0" w:space="0" w:color="auto"/>
          </w:divBdr>
          <w:divsChild>
            <w:div w:id="1986735698">
              <w:marLeft w:val="0"/>
              <w:marRight w:val="0"/>
              <w:marTop w:val="0"/>
              <w:marBottom w:val="0"/>
              <w:divBdr>
                <w:top w:val="none" w:sz="0" w:space="0" w:color="auto"/>
                <w:left w:val="none" w:sz="0" w:space="0" w:color="auto"/>
                <w:bottom w:val="none" w:sz="0" w:space="0" w:color="auto"/>
                <w:right w:val="none" w:sz="0" w:space="0" w:color="auto"/>
              </w:divBdr>
              <w:divsChild>
                <w:div w:id="995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8359">
          <w:marLeft w:val="0"/>
          <w:marRight w:val="0"/>
          <w:marTop w:val="0"/>
          <w:marBottom w:val="0"/>
          <w:divBdr>
            <w:top w:val="none" w:sz="0" w:space="0" w:color="auto"/>
            <w:left w:val="none" w:sz="0" w:space="0" w:color="auto"/>
            <w:bottom w:val="none" w:sz="0" w:space="0" w:color="auto"/>
            <w:right w:val="none" w:sz="0" w:space="0" w:color="auto"/>
          </w:divBdr>
          <w:divsChild>
            <w:div w:id="1903170773">
              <w:marLeft w:val="0"/>
              <w:marRight w:val="0"/>
              <w:marTop w:val="0"/>
              <w:marBottom w:val="0"/>
              <w:divBdr>
                <w:top w:val="none" w:sz="0" w:space="0" w:color="auto"/>
                <w:left w:val="none" w:sz="0" w:space="0" w:color="auto"/>
                <w:bottom w:val="none" w:sz="0" w:space="0" w:color="auto"/>
                <w:right w:val="none" w:sz="0" w:space="0" w:color="auto"/>
              </w:divBdr>
              <w:divsChild>
                <w:div w:id="1172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056">
          <w:marLeft w:val="0"/>
          <w:marRight w:val="0"/>
          <w:marTop w:val="0"/>
          <w:marBottom w:val="0"/>
          <w:divBdr>
            <w:top w:val="none" w:sz="0" w:space="0" w:color="auto"/>
            <w:left w:val="none" w:sz="0" w:space="0" w:color="auto"/>
            <w:bottom w:val="none" w:sz="0" w:space="0" w:color="auto"/>
            <w:right w:val="none" w:sz="0" w:space="0" w:color="auto"/>
          </w:divBdr>
          <w:divsChild>
            <w:div w:id="1929345429">
              <w:marLeft w:val="0"/>
              <w:marRight w:val="0"/>
              <w:marTop w:val="0"/>
              <w:marBottom w:val="0"/>
              <w:divBdr>
                <w:top w:val="none" w:sz="0" w:space="0" w:color="auto"/>
                <w:left w:val="none" w:sz="0" w:space="0" w:color="auto"/>
                <w:bottom w:val="none" w:sz="0" w:space="0" w:color="auto"/>
                <w:right w:val="none" w:sz="0" w:space="0" w:color="auto"/>
              </w:divBdr>
              <w:divsChild>
                <w:div w:id="10698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138">
          <w:marLeft w:val="0"/>
          <w:marRight w:val="0"/>
          <w:marTop w:val="0"/>
          <w:marBottom w:val="0"/>
          <w:divBdr>
            <w:top w:val="none" w:sz="0" w:space="0" w:color="auto"/>
            <w:left w:val="none" w:sz="0" w:space="0" w:color="auto"/>
            <w:bottom w:val="none" w:sz="0" w:space="0" w:color="auto"/>
            <w:right w:val="none" w:sz="0" w:space="0" w:color="auto"/>
          </w:divBdr>
          <w:divsChild>
            <w:div w:id="1588537714">
              <w:marLeft w:val="0"/>
              <w:marRight w:val="0"/>
              <w:marTop w:val="0"/>
              <w:marBottom w:val="0"/>
              <w:divBdr>
                <w:top w:val="none" w:sz="0" w:space="0" w:color="auto"/>
                <w:left w:val="none" w:sz="0" w:space="0" w:color="auto"/>
                <w:bottom w:val="none" w:sz="0" w:space="0" w:color="auto"/>
                <w:right w:val="none" w:sz="0" w:space="0" w:color="auto"/>
              </w:divBdr>
              <w:divsChild>
                <w:div w:id="304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172">
          <w:marLeft w:val="0"/>
          <w:marRight w:val="0"/>
          <w:marTop w:val="0"/>
          <w:marBottom w:val="0"/>
          <w:divBdr>
            <w:top w:val="none" w:sz="0" w:space="0" w:color="auto"/>
            <w:left w:val="none" w:sz="0" w:space="0" w:color="auto"/>
            <w:bottom w:val="none" w:sz="0" w:space="0" w:color="auto"/>
            <w:right w:val="none" w:sz="0" w:space="0" w:color="auto"/>
          </w:divBdr>
          <w:divsChild>
            <w:div w:id="685907563">
              <w:marLeft w:val="0"/>
              <w:marRight w:val="0"/>
              <w:marTop w:val="0"/>
              <w:marBottom w:val="0"/>
              <w:divBdr>
                <w:top w:val="none" w:sz="0" w:space="0" w:color="auto"/>
                <w:left w:val="none" w:sz="0" w:space="0" w:color="auto"/>
                <w:bottom w:val="none" w:sz="0" w:space="0" w:color="auto"/>
                <w:right w:val="none" w:sz="0" w:space="0" w:color="auto"/>
              </w:divBdr>
              <w:divsChild>
                <w:div w:id="16743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1">
          <w:marLeft w:val="0"/>
          <w:marRight w:val="0"/>
          <w:marTop w:val="0"/>
          <w:marBottom w:val="0"/>
          <w:divBdr>
            <w:top w:val="none" w:sz="0" w:space="0" w:color="auto"/>
            <w:left w:val="none" w:sz="0" w:space="0" w:color="auto"/>
            <w:bottom w:val="none" w:sz="0" w:space="0" w:color="auto"/>
            <w:right w:val="none" w:sz="0" w:space="0" w:color="auto"/>
          </w:divBdr>
          <w:divsChild>
            <w:div w:id="1253314504">
              <w:marLeft w:val="0"/>
              <w:marRight w:val="0"/>
              <w:marTop w:val="0"/>
              <w:marBottom w:val="0"/>
              <w:divBdr>
                <w:top w:val="none" w:sz="0" w:space="0" w:color="auto"/>
                <w:left w:val="none" w:sz="0" w:space="0" w:color="auto"/>
                <w:bottom w:val="none" w:sz="0" w:space="0" w:color="auto"/>
                <w:right w:val="none" w:sz="0" w:space="0" w:color="auto"/>
              </w:divBdr>
              <w:divsChild>
                <w:div w:id="2540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2481">
          <w:marLeft w:val="0"/>
          <w:marRight w:val="0"/>
          <w:marTop w:val="0"/>
          <w:marBottom w:val="0"/>
          <w:divBdr>
            <w:top w:val="none" w:sz="0" w:space="0" w:color="auto"/>
            <w:left w:val="none" w:sz="0" w:space="0" w:color="auto"/>
            <w:bottom w:val="none" w:sz="0" w:space="0" w:color="auto"/>
            <w:right w:val="none" w:sz="0" w:space="0" w:color="auto"/>
          </w:divBdr>
          <w:divsChild>
            <w:div w:id="1518276124">
              <w:marLeft w:val="0"/>
              <w:marRight w:val="0"/>
              <w:marTop w:val="0"/>
              <w:marBottom w:val="0"/>
              <w:divBdr>
                <w:top w:val="none" w:sz="0" w:space="0" w:color="auto"/>
                <w:left w:val="none" w:sz="0" w:space="0" w:color="auto"/>
                <w:bottom w:val="none" w:sz="0" w:space="0" w:color="auto"/>
                <w:right w:val="none" w:sz="0" w:space="0" w:color="auto"/>
              </w:divBdr>
              <w:divsChild>
                <w:div w:id="1211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4644">
          <w:marLeft w:val="0"/>
          <w:marRight w:val="0"/>
          <w:marTop w:val="0"/>
          <w:marBottom w:val="0"/>
          <w:divBdr>
            <w:top w:val="none" w:sz="0" w:space="0" w:color="auto"/>
            <w:left w:val="none" w:sz="0" w:space="0" w:color="auto"/>
            <w:bottom w:val="none" w:sz="0" w:space="0" w:color="auto"/>
            <w:right w:val="none" w:sz="0" w:space="0" w:color="auto"/>
          </w:divBdr>
          <w:divsChild>
            <w:div w:id="164247162">
              <w:marLeft w:val="0"/>
              <w:marRight w:val="0"/>
              <w:marTop w:val="0"/>
              <w:marBottom w:val="0"/>
              <w:divBdr>
                <w:top w:val="none" w:sz="0" w:space="0" w:color="auto"/>
                <w:left w:val="none" w:sz="0" w:space="0" w:color="auto"/>
                <w:bottom w:val="none" w:sz="0" w:space="0" w:color="auto"/>
                <w:right w:val="none" w:sz="0" w:space="0" w:color="auto"/>
              </w:divBdr>
              <w:divsChild>
                <w:div w:id="1509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3675">
          <w:marLeft w:val="0"/>
          <w:marRight w:val="0"/>
          <w:marTop w:val="0"/>
          <w:marBottom w:val="0"/>
          <w:divBdr>
            <w:top w:val="none" w:sz="0" w:space="0" w:color="auto"/>
            <w:left w:val="none" w:sz="0" w:space="0" w:color="auto"/>
            <w:bottom w:val="none" w:sz="0" w:space="0" w:color="auto"/>
            <w:right w:val="none" w:sz="0" w:space="0" w:color="auto"/>
          </w:divBdr>
          <w:divsChild>
            <w:div w:id="3672295">
              <w:marLeft w:val="0"/>
              <w:marRight w:val="0"/>
              <w:marTop w:val="0"/>
              <w:marBottom w:val="0"/>
              <w:divBdr>
                <w:top w:val="none" w:sz="0" w:space="0" w:color="auto"/>
                <w:left w:val="none" w:sz="0" w:space="0" w:color="auto"/>
                <w:bottom w:val="none" w:sz="0" w:space="0" w:color="auto"/>
                <w:right w:val="none" w:sz="0" w:space="0" w:color="auto"/>
              </w:divBdr>
              <w:divsChild>
                <w:div w:id="15529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7157">
          <w:marLeft w:val="0"/>
          <w:marRight w:val="0"/>
          <w:marTop w:val="0"/>
          <w:marBottom w:val="0"/>
          <w:divBdr>
            <w:top w:val="none" w:sz="0" w:space="0" w:color="auto"/>
            <w:left w:val="none" w:sz="0" w:space="0" w:color="auto"/>
            <w:bottom w:val="none" w:sz="0" w:space="0" w:color="auto"/>
            <w:right w:val="none" w:sz="0" w:space="0" w:color="auto"/>
          </w:divBdr>
          <w:divsChild>
            <w:div w:id="1920363615">
              <w:marLeft w:val="0"/>
              <w:marRight w:val="0"/>
              <w:marTop w:val="0"/>
              <w:marBottom w:val="0"/>
              <w:divBdr>
                <w:top w:val="none" w:sz="0" w:space="0" w:color="auto"/>
                <w:left w:val="none" w:sz="0" w:space="0" w:color="auto"/>
                <w:bottom w:val="none" w:sz="0" w:space="0" w:color="auto"/>
                <w:right w:val="none" w:sz="0" w:space="0" w:color="auto"/>
              </w:divBdr>
              <w:divsChild>
                <w:div w:id="363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1579">
          <w:marLeft w:val="0"/>
          <w:marRight w:val="0"/>
          <w:marTop w:val="0"/>
          <w:marBottom w:val="0"/>
          <w:divBdr>
            <w:top w:val="none" w:sz="0" w:space="0" w:color="auto"/>
            <w:left w:val="none" w:sz="0" w:space="0" w:color="auto"/>
            <w:bottom w:val="none" w:sz="0" w:space="0" w:color="auto"/>
            <w:right w:val="none" w:sz="0" w:space="0" w:color="auto"/>
          </w:divBdr>
          <w:divsChild>
            <w:div w:id="679358358">
              <w:marLeft w:val="0"/>
              <w:marRight w:val="0"/>
              <w:marTop w:val="0"/>
              <w:marBottom w:val="0"/>
              <w:divBdr>
                <w:top w:val="none" w:sz="0" w:space="0" w:color="auto"/>
                <w:left w:val="none" w:sz="0" w:space="0" w:color="auto"/>
                <w:bottom w:val="none" w:sz="0" w:space="0" w:color="auto"/>
                <w:right w:val="none" w:sz="0" w:space="0" w:color="auto"/>
              </w:divBdr>
              <w:divsChild>
                <w:div w:id="2013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2466">
          <w:marLeft w:val="0"/>
          <w:marRight w:val="0"/>
          <w:marTop w:val="0"/>
          <w:marBottom w:val="0"/>
          <w:divBdr>
            <w:top w:val="none" w:sz="0" w:space="0" w:color="auto"/>
            <w:left w:val="none" w:sz="0" w:space="0" w:color="auto"/>
            <w:bottom w:val="none" w:sz="0" w:space="0" w:color="auto"/>
            <w:right w:val="none" w:sz="0" w:space="0" w:color="auto"/>
          </w:divBdr>
          <w:divsChild>
            <w:div w:id="1179007036">
              <w:marLeft w:val="0"/>
              <w:marRight w:val="0"/>
              <w:marTop w:val="0"/>
              <w:marBottom w:val="0"/>
              <w:divBdr>
                <w:top w:val="none" w:sz="0" w:space="0" w:color="auto"/>
                <w:left w:val="none" w:sz="0" w:space="0" w:color="auto"/>
                <w:bottom w:val="none" w:sz="0" w:space="0" w:color="auto"/>
                <w:right w:val="none" w:sz="0" w:space="0" w:color="auto"/>
              </w:divBdr>
              <w:divsChild>
                <w:div w:id="12429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530">
          <w:marLeft w:val="0"/>
          <w:marRight w:val="0"/>
          <w:marTop w:val="0"/>
          <w:marBottom w:val="0"/>
          <w:divBdr>
            <w:top w:val="none" w:sz="0" w:space="0" w:color="auto"/>
            <w:left w:val="none" w:sz="0" w:space="0" w:color="auto"/>
            <w:bottom w:val="none" w:sz="0" w:space="0" w:color="auto"/>
            <w:right w:val="none" w:sz="0" w:space="0" w:color="auto"/>
          </w:divBdr>
          <w:divsChild>
            <w:div w:id="1070931394">
              <w:marLeft w:val="0"/>
              <w:marRight w:val="0"/>
              <w:marTop w:val="0"/>
              <w:marBottom w:val="0"/>
              <w:divBdr>
                <w:top w:val="none" w:sz="0" w:space="0" w:color="auto"/>
                <w:left w:val="none" w:sz="0" w:space="0" w:color="auto"/>
                <w:bottom w:val="none" w:sz="0" w:space="0" w:color="auto"/>
                <w:right w:val="none" w:sz="0" w:space="0" w:color="auto"/>
              </w:divBdr>
              <w:divsChild>
                <w:div w:id="1847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116">
          <w:marLeft w:val="0"/>
          <w:marRight w:val="0"/>
          <w:marTop w:val="0"/>
          <w:marBottom w:val="0"/>
          <w:divBdr>
            <w:top w:val="none" w:sz="0" w:space="0" w:color="auto"/>
            <w:left w:val="none" w:sz="0" w:space="0" w:color="auto"/>
            <w:bottom w:val="none" w:sz="0" w:space="0" w:color="auto"/>
            <w:right w:val="none" w:sz="0" w:space="0" w:color="auto"/>
          </w:divBdr>
          <w:divsChild>
            <w:div w:id="2093744145">
              <w:marLeft w:val="0"/>
              <w:marRight w:val="0"/>
              <w:marTop w:val="0"/>
              <w:marBottom w:val="0"/>
              <w:divBdr>
                <w:top w:val="none" w:sz="0" w:space="0" w:color="auto"/>
                <w:left w:val="none" w:sz="0" w:space="0" w:color="auto"/>
                <w:bottom w:val="none" w:sz="0" w:space="0" w:color="auto"/>
                <w:right w:val="none" w:sz="0" w:space="0" w:color="auto"/>
              </w:divBdr>
              <w:divsChild>
                <w:div w:id="6996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593">
          <w:marLeft w:val="0"/>
          <w:marRight w:val="0"/>
          <w:marTop w:val="0"/>
          <w:marBottom w:val="0"/>
          <w:divBdr>
            <w:top w:val="none" w:sz="0" w:space="0" w:color="auto"/>
            <w:left w:val="none" w:sz="0" w:space="0" w:color="auto"/>
            <w:bottom w:val="none" w:sz="0" w:space="0" w:color="auto"/>
            <w:right w:val="none" w:sz="0" w:space="0" w:color="auto"/>
          </w:divBdr>
          <w:divsChild>
            <w:div w:id="905804660">
              <w:marLeft w:val="0"/>
              <w:marRight w:val="0"/>
              <w:marTop w:val="0"/>
              <w:marBottom w:val="0"/>
              <w:divBdr>
                <w:top w:val="none" w:sz="0" w:space="0" w:color="auto"/>
                <w:left w:val="none" w:sz="0" w:space="0" w:color="auto"/>
                <w:bottom w:val="none" w:sz="0" w:space="0" w:color="auto"/>
                <w:right w:val="none" w:sz="0" w:space="0" w:color="auto"/>
              </w:divBdr>
              <w:divsChild>
                <w:div w:id="2035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38220">
          <w:marLeft w:val="0"/>
          <w:marRight w:val="0"/>
          <w:marTop w:val="0"/>
          <w:marBottom w:val="0"/>
          <w:divBdr>
            <w:top w:val="none" w:sz="0" w:space="0" w:color="auto"/>
            <w:left w:val="none" w:sz="0" w:space="0" w:color="auto"/>
            <w:bottom w:val="none" w:sz="0" w:space="0" w:color="auto"/>
            <w:right w:val="none" w:sz="0" w:space="0" w:color="auto"/>
          </w:divBdr>
          <w:divsChild>
            <w:div w:id="63112189">
              <w:marLeft w:val="0"/>
              <w:marRight w:val="0"/>
              <w:marTop w:val="0"/>
              <w:marBottom w:val="0"/>
              <w:divBdr>
                <w:top w:val="none" w:sz="0" w:space="0" w:color="auto"/>
                <w:left w:val="none" w:sz="0" w:space="0" w:color="auto"/>
                <w:bottom w:val="none" w:sz="0" w:space="0" w:color="auto"/>
                <w:right w:val="none" w:sz="0" w:space="0" w:color="auto"/>
              </w:divBdr>
              <w:divsChild>
                <w:div w:id="10980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5525">
          <w:marLeft w:val="0"/>
          <w:marRight w:val="0"/>
          <w:marTop w:val="0"/>
          <w:marBottom w:val="0"/>
          <w:divBdr>
            <w:top w:val="none" w:sz="0" w:space="0" w:color="auto"/>
            <w:left w:val="none" w:sz="0" w:space="0" w:color="auto"/>
            <w:bottom w:val="none" w:sz="0" w:space="0" w:color="auto"/>
            <w:right w:val="none" w:sz="0" w:space="0" w:color="auto"/>
          </w:divBdr>
          <w:divsChild>
            <w:div w:id="907688506">
              <w:marLeft w:val="0"/>
              <w:marRight w:val="0"/>
              <w:marTop w:val="0"/>
              <w:marBottom w:val="0"/>
              <w:divBdr>
                <w:top w:val="none" w:sz="0" w:space="0" w:color="auto"/>
                <w:left w:val="none" w:sz="0" w:space="0" w:color="auto"/>
                <w:bottom w:val="none" w:sz="0" w:space="0" w:color="auto"/>
                <w:right w:val="none" w:sz="0" w:space="0" w:color="auto"/>
              </w:divBdr>
              <w:divsChild>
                <w:div w:id="12615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621">
          <w:marLeft w:val="0"/>
          <w:marRight w:val="0"/>
          <w:marTop w:val="0"/>
          <w:marBottom w:val="0"/>
          <w:divBdr>
            <w:top w:val="none" w:sz="0" w:space="0" w:color="auto"/>
            <w:left w:val="none" w:sz="0" w:space="0" w:color="auto"/>
            <w:bottom w:val="none" w:sz="0" w:space="0" w:color="auto"/>
            <w:right w:val="none" w:sz="0" w:space="0" w:color="auto"/>
          </w:divBdr>
          <w:divsChild>
            <w:div w:id="646011024">
              <w:marLeft w:val="0"/>
              <w:marRight w:val="0"/>
              <w:marTop w:val="0"/>
              <w:marBottom w:val="0"/>
              <w:divBdr>
                <w:top w:val="none" w:sz="0" w:space="0" w:color="auto"/>
                <w:left w:val="none" w:sz="0" w:space="0" w:color="auto"/>
                <w:bottom w:val="none" w:sz="0" w:space="0" w:color="auto"/>
                <w:right w:val="none" w:sz="0" w:space="0" w:color="auto"/>
              </w:divBdr>
              <w:divsChild>
                <w:div w:id="657074443">
                  <w:marLeft w:val="0"/>
                  <w:marRight w:val="0"/>
                  <w:marTop w:val="0"/>
                  <w:marBottom w:val="0"/>
                  <w:divBdr>
                    <w:top w:val="none" w:sz="0" w:space="0" w:color="auto"/>
                    <w:left w:val="none" w:sz="0" w:space="0" w:color="auto"/>
                    <w:bottom w:val="none" w:sz="0" w:space="0" w:color="auto"/>
                    <w:right w:val="none" w:sz="0" w:space="0" w:color="auto"/>
                  </w:divBdr>
                  <w:divsChild>
                    <w:div w:id="2111122937">
                      <w:marLeft w:val="0"/>
                      <w:marRight w:val="0"/>
                      <w:marTop w:val="0"/>
                      <w:marBottom w:val="0"/>
                      <w:divBdr>
                        <w:top w:val="none" w:sz="0" w:space="0" w:color="auto"/>
                        <w:left w:val="none" w:sz="0" w:space="0" w:color="auto"/>
                        <w:bottom w:val="none" w:sz="0" w:space="0" w:color="auto"/>
                        <w:right w:val="none" w:sz="0" w:space="0" w:color="auto"/>
                      </w:divBdr>
                    </w:div>
                    <w:div w:id="10870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7601">
          <w:marLeft w:val="0"/>
          <w:marRight w:val="0"/>
          <w:marTop w:val="0"/>
          <w:marBottom w:val="0"/>
          <w:divBdr>
            <w:top w:val="none" w:sz="0" w:space="0" w:color="auto"/>
            <w:left w:val="none" w:sz="0" w:space="0" w:color="auto"/>
            <w:bottom w:val="none" w:sz="0" w:space="0" w:color="auto"/>
            <w:right w:val="none" w:sz="0" w:space="0" w:color="auto"/>
          </w:divBdr>
        </w:div>
        <w:div w:id="639575717">
          <w:marLeft w:val="0"/>
          <w:marRight w:val="0"/>
          <w:marTop w:val="0"/>
          <w:marBottom w:val="0"/>
          <w:divBdr>
            <w:top w:val="none" w:sz="0" w:space="0" w:color="auto"/>
            <w:left w:val="none" w:sz="0" w:space="0" w:color="auto"/>
            <w:bottom w:val="none" w:sz="0" w:space="0" w:color="auto"/>
            <w:right w:val="none" w:sz="0" w:space="0" w:color="auto"/>
          </w:divBdr>
          <w:divsChild>
            <w:div w:id="1601639840">
              <w:marLeft w:val="0"/>
              <w:marRight w:val="0"/>
              <w:marTop w:val="0"/>
              <w:marBottom w:val="0"/>
              <w:divBdr>
                <w:top w:val="none" w:sz="0" w:space="0" w:color="auto"/>
                <w:left w:val="none" w:sz="0" w:space="0" w:color="auto"/>
                <w:bottom w:val="none" w:sz="0" w:space="0" w:color="auto"/>
                <w:right w:val="none" w:sz="0" w:space="0" w:color="auto"/>
              </w:divBdr>
              <w:divsChild>
                <w:div w:id="9943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782">
          <w:marLeft w:val="0"/>
          <w:marRight w:val="0"/>
          <w:marTop w:val="0"/>
          <w:marBottom w:val="0"/>
          <w:divBdr>
            <w:top w:val="none" w:sz="0" w:space="0" w:color="auto"/>
            <w:left w:val="none" w:sz="0" w:space="0" w:color="auto"/>
            <w:bottom w:val="none" w:sz="0" w:space="0" w:color="auto"/>
            <w:right w:val="none" w:sz="0" w:space="0" w:color="auto"/>
          </w:divBdr>
          <w:divsChild>
            <w:div w:id="1104497473">
              <w:marLeft w:val="0"/>
              <w:marRight w:val="0"/>
              <w:marTop w:val="0"/>
              <w:marBottom w:val="0"/>
              <w:divBdr>
                <w:top w:val="none" w:sz="0" w:space="0" w:color="auto"/>
                <w:left w:val="none" w:sz="0" w:space="0" w:color="auto"/>
                <w:bottom w:val="none" w:sz="0" w:space="0" w:color="auto"/>
                <w:right w:val="none" w:sz="0" w:space="0" w:color="auto"/>
              </w:divBdr>
              <w:divsChild>
                <w:div w:id="7375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71724">
          <w:marLeft w:val="0"/>
          <w:marRight w:val="0"/>
          <w:marTop w:val="0"/>
          <w:marBottom w:val="0"/>
          <w:divBdr>
            <w:top w:val="none" w:sz="0" w:space="0" w:color="auto"/>
            <w:left w:val="none" w:sz="0" w:space="0" w:color="auto"/>
            <w:bottom w:val="none" w:sz="0" w:space="0" w:color="auto"/>
            <w:right w:val="none" w:sz="0" w:space="0" w:color="auto"/>
          </w:divBdr>
          <w:divsChild>
            <w:div w:id="1311714318">
              <w:marLeft w:val="0"/>
              <w:marRight w:val="0"/>
              <w:marTop w:val="0"/>
              <w:marBottom w:val="0"/>
              <w:divBdr>
                <w:top w:val="none" w:sz="0" w:space="0" w:color="auto"/>
                <w:left w:val="none" w:sz="0" w:space="0" w:color="auto"/>
                <w:bottom w:val="none" w:sz="0" w:space="0" w:color="auto"/>
                <w:right w:val="none" w:sz="0" w:space="0" w:color="auto"/>
              </w:divBdr>
              <w:divsChild>
                <w:div w:id="2744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0095">
          <w:marLeft w:val="0"/>
          <w:marRight w:val="0"/>
          <w:marTop w:val="0"/>
          <w:marBottom w:val="0"/>
          <w:divBdr>
            <w:top w:val="none" w:sz="0" w:space="0" w:color="auto"/>
            <w:left w:val="none" w:sz="0" w:space="0" w:color="auto"/>
            <w:bottom w:val="none" w:sz="0" w:space="0" w:color="auto"/>
            <w:right w:val="none" w:sz="0" w:space="0" w:color="auto"/>
          </w:divBdr>
          <w:divsChild>
            <w:div w:id="1600870264">
              <w:marLeft w:val="0"/>
              <w:marRight w:val="0"/>
              <w:marTop w:val="0"/>
              <w:marBottom w:val="0"/>
              <w:divBdr>
                <w:top w:val="none" w:sz="0" w:space="0" w:color="auto"/>
                <w:left w:val="none" w:sz="0" w:space="0" w:color="auto"/>
                <w:bottom w:val="none" w:sz="0" w:space="0" w:color="auto"/>
                <w:right w:val="none" w:sz="0" w:space="0" w:color="auto"/>
              </w:divBdr>
              <w:divsChild>
                <w:div w:id="17500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629">
          <w:marLeft w:val="0"/>
          <w:marRight w:val="0"/>
          <w:marTop w:val="0"/>
          <w:marBottom w:val="0"/>
          <w:divBdr>
            <w:top w:val="none" w:sz="0" w:space="0" w:color="auto"/>
            <w:left w:val="none" w:sz="0" w:space="0" w:color="auto"/>
            <w:bottom w:val="none" w:sz="0" w:space="0" w:color="auto"/>
            <w:right w:val="none" w:sz="0" w:space="0" w:color="auto"/>
          </w:divBdr>
          <w:divsChild>
            <w:div w:id="385951947">
              <w:marLeft w:val="0"/>
              <w:marRight w:val="0"/>
              <w:marTop w:val="0"/>
              <w:marBottom w:val="0"/>
              <w:divBdr>
                <w:top w:val="none" w:sz="0" w:space="0" w:color="auto"/>
                <w:left w:val="none" w:sz="0" w:space="0" w:color="auto"/>
                <w:bottom w:val="none" w:sz="0" w:space="0" w:color="auto"/>
                <w:right w:val="none" w:sz="0" w:space="0" w:color="auto"/>
              </w:divBdr>
              <w:divsChild>
                <w:div w:id="1329868944">
                  <w:marLeft w:val="0"/>
                  <w:marRight w:val="0"/>
                  <w:marTop w:val="0"/>
                  <w:marBottom w:val="0"/>
                  <w:divBdr>
                    <w:top w:val="none" w:sz="0" w:space="0" w:color="auto"/>
                    <w:left w:val="none" w:sz="0" w:space="0" w:color="auto"/>
                    <w:bottom w:val="none" w:sz="0" w:space="0" w:color="auto"/>
                    <w:right w:val="none" w:sz="0" w:space="0" w:color="auto"/>
                  </w:divBdr>
                  <w:divsChild>
                    <w:div w:id="1769110151">
                      <w:marLeft w:val="0"/>
                      <w:marRight w:val="0"/>
                      <w:marTop w:val="0"/>
                      <w:marBottom w:val="0"/>
                      <w:divBdr>
                        <w:top w:val="none" w:sz="0" w:space="0" w:color="auto"/>
                        <w:left w:val="none" w:sz="0" w:space="0" w:color="auto"/>
                        <w:bottom w:val="none" w:sz="0" w:space="0" w:color="auto"/>
                        <w:right w:val="none" w:sz="0" w:space="0" w:color="auto"/>
                      </w:divBdr>
                    </w:div>
                    <w:div w:id="1138062659">
                      <w:marLeft w:val="0"/>
                      <w:marRight w:val="0"/>
                      <w:marTop w:val="0"/>
                      <w:marBottom w:val="0"/>
                      <w:divBdr>
                        <w:top w:val="none" w:sz="0" w:space="0" w:color="auto"/>
                        <w:left w:val="none" w:sz="0" w:space="0" w:color="auto"/>
                        <w:bottom w:val="none" w:sz="0" w:space="0" w:color="auto"/>
                        <w:right w:val="none" w:sz="0" w:space="0" w:color="auto"/>
                      </w:divBdr>
                    </w:div>
                    <w:div w:id="884409669">
                      <w:marLeft w:val="0"/>
                      <w:marRight w:val="0"/>
                      <w:marTop w:val="0"/>
                      <w:marBottom w:val="0"/>
                      <w:divBdr>
                        <w:top w:val="none" w:sz="0" w:space="0" w:color="auto"/>
                        <w:left w:val="none" w:sz="0" w:space="0" w:color="auto"/>
                        <w:bottom w:val="none" w:sz="0" w:space="0" w:color="auto"/>
                        <w:right w:val="none" w:sz="0" w:space="0" w:color="auto"/>
                      </w:divBdr>
                    </w:div>
                    <w:div w:id="1033113522">
                      <w:marLeft w:val="0"/>
                      <w:marRight w:val="0"/>
                      <w:marTop w:val="0"/>
                      <w:marBottom w:val="0"/>
                      <w:divBdr>
                        <w:top w:val="none" w:sz="0" w:space="0" w:color="auto"/>
                        <w:left w:val="none" w:sz="0" w:space="0" w:color="auto"/>
                        <w:bottom w:val="none" w:sz="0" w:space="0" w:color="auto"/>
                        <w:right w:val="none" w:sz="0" w:space="0" w:color="auto"/>
                      </w:divBdr>
                    </w:div>
                    <w:div w:id="891695938">
                      <w:marLeft w:val="0"/>
                      <w:marRight w:val="0"/>
                      <w:marTop w:val="0"/>
                      <w:marBottom w:val="0"/>
                      <w:divBdr>
                        <w:top w:val="none" w:sz="0" w:space="0" w:color="auto"/>
                        <w:left w:val="none" w:sz="0" w:space="0" w:color="auto"/>
                        <w:bottom w:val="none" w:sz="0" w:space="0" w:color="auto"/>
                        <w:right w:val="none" w:sz="0" w:space="0" w:color="auto"/>
                      </w:divBdr>
                    </w:div>
                    <w:div w:id="325326245">
                      <w:marLeft w:val="0"/>
                      <w:marRight w:val="0"/>
                      <w:marTop w:val="0"/>
                      <w:marBottom w:val="0"/>
                      <w:divBdr>
                        <w:top w:val="none" w:sz="0" w:space="0" w:color="auto"/>
                        <w:left w:val="none" w:sz="0" w:space="0" w:color="auto"/>
                        <w:bottom w:val="none" w:sz="0" w:space="0" w:color="auto"/>
                        <w:right w:val="none" w:sz="0" w:space="0" w:color="auto"/>
                      </w:divBdr>
                    </w:div>
                    <w:div w:id="411896608">
                      <w:marLeft w:val="0"/>
                      <w:marRight w:val="0"/>
                      <w:marTop w:val="0"/>
                      <w:marBottom w:val="0"/>
                      <w:divBdr>
                        <w:top w:val="none" w:sz="0" w:space="0" w:color="auto"/>
                        <w:left w:val="none" w:sz="0" w:space="0" w:color="auto"/>
                        <w:bottom w:val="none" w:sz="0" w:space="0" w:color="auto"/>
                        <w:right w:val="none" w:sz="0" w:space="0" w:color="auto"/>
                      </w:divBdr>
                      <w:divsChild>
                        <w:div w:id="1697150074">
                          <w:marLeft w:val="0"/>
                          <w:marRight w:val="0"/>
                          <w:marTop w:val="0"/>
                          <w:marBottom w:val="0"/>
                          <w:divBdr>
                            <w:top w:val="none" w:sz="0" w:space="0" w:color="auto"/>
                            <w:left w:val="none" w:sz="0" w:space="0" w:color="auto"/>
                            <w:bottom w:val="none" w:sz="0" w:space="0" w:color="auto"/>
                            <w:right w:val="none" w:sz="0" w:space="0" w:color="auto"/>
                          </w:divBdr>
                        </w:div>
                        <w:div w:id="2155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01340">
          <w:marLeft w:val="0"/>
          <w:marRight w:val="0"/>
          <w:marTop w:val="0"/>
          <w:marBottom w:val="0"/>
          <w:divBdr>
            <w:top w:val="none" w:sz="0" w:space="0" w:color="auto"/>
            <w:left w:val="none" w:sz="0" w:space="0" w:color="auto"/>
            <w:bottom w:val="none" w:sz="0" w:space="0" w:color="auto"/>
            <w:right w:val="none" w:sz="0" w:space="0" w:color="auto"/>
          </w:divBdr>
          <w:divsChild>
            <w:div w:id="1654941734">
              <w:marLeft w:val="0"/>
              <w:marRight w:val="0"/>
              <w:marTop w:val="0"/>
              <w:marBottom w:val="0"/>
              <w:divBdr>
                <w:top w:val="none" w:sz="0" w:space="0" w:color="auto"/>
                <w:left w:val="none" w:sz="0" w:space="0" w:color="auto"/>
                <w:bottom w:val="none" w:sz="0" w:space="0" w:color="auto"/>
                <w:right w:val="none" w:sz="0" w:space="0" w:color="auto"/>
              </w:divBdr>
              <w:divsChild>
                <w:div w:id="19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9281">
          <w:marLeft w:val="0"/>
          <w:marRight w:val="0"/>
          <w:marTop w:val="0"/>
          <w:marBottom w:val="0"/>
          <w:divBdr>
            <w:top w:val="none" w:sz="0" w:space="0" w:color="auto"/>
            <w:left w:val="none" w:sz="0" w:space="0" w:color="auto"/>
            <w:bottom w:val="none" w:sz="0" w:space="0" w:color="auto"/>
            <w:right w:val="none" w:sz="0" w:space="0" w:color="auto"/>
          </w:divBdr>
          <w:divsChild>
            <w:div w:id="225797696">
              <w:marLeft w:val="0"/>
              <w:marRight w:val="0"/>
              <w:marTop w:val="0"/>
              <w:marBottom w:val="0"/>
              <w:divBdr>
                <w:top w:val="none" w:sz="0" w:space="0" w:color="auto"/>
                <w:left w:val="none" w:sz="0" w:space="0" w:color="auto"/>
                <w:bottom w:val="none" w:sz="0" w:space="0" w:color="auto"/>
                <w:right w:val="none" w:sz="0" w:space="0" w:color="auto"/>
              </w:divBdr>
              <w:divsChild>
                <w:div w:id="2055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7543">
          <w:marLeft w:val="0"/>
          <w:marRight w:val="0"/>
          <w:marTop w:val="0"/>
          <w:marBottom w:val="0"/>
          <w:divBdr>
            <w:top w:val="none" w:sz="0" w:space="0" w:color="auto"/>
            <w:left w:val="none" w:sz="0" w:space="0" w:color="auto"/>
            <w:bottom w:val="none" w:sz="0" w:space="0" w:color="auto"/>
            <w:right w:val="none" w:sz="0" w:space="0" w:color="auto"/>
          </w:divBdr>
          <w:divsChild>
            <w:div w:id="1126506473">
              <w:marLeft w:val="0"/>
              <w:marRight w:val="0"/>
              <w:marTop w:val="0"/>
              <w:marBottom w:val="0"/>
              <w:divBdr>
                <w:top w:val="none" w:sz="0" w:space="0" w:color="auto"/>
                <w:left w:val="none" w:sz="0" w:space="0" w:color="auto"/>
                <w:bottom w:val="none" w:sz="0" w:space="0" w:color="auto"/>
                <w:right w:val="none" w:sz="0" w:space="0" w:color="auto"/>
              </w:divBdr>
              <w:divsChild>
                <w:div w:id="19687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762">
          <w:marLeft w:val="0"/>
          <w:marRight w:val="0"/>
          <w:marTop w:val="0"/>
          <w:marBottom w:val="0"/>
          <w:divBdr>
            <w:top w:val="none" w:sz="0" w:space="0" w:color="auto"/>
            <w:left w:val="none" w:sz="0" w:space="0" w:color="auto"/>
            <w:bottom w:val="none" w:sz="0" w:space="0" w:color="auto"/>
            <w:right w:val="none" w:sz="0" w:space="0" w:color="auto"/>
          </w:divBdr>
          <w:divsChild>
            <w:div w:id="387538264">
              <w:marLeft w:val="0"/>
              <w:marRight w:val="0"/>
              <w:marTop w:val="0"/>
              <w:marBottom w:val="0"/>
              <w:divBdr>
                <w:top w:val="none" w:sz="0" w:space="0" w:color="auto"/>
                <w:left w:val="none" w:sz="0" w:space="0" w:color="auto"/>
                <w:bottom w:val="none" w:sz="0" w:space="0" w:color="auto"/>
                <w:right w:val="none" w:sz="0" w:space="0" w:color="auto"/>
              </w:divBdr>
              <w:divsChild>
                <w:div w:id="8002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64">
          <w:marLeft w:val="0"/>
          <w:marRight w:val="0"/>
          <w:marTop w:val="0"/>
          <w:marBottom w:val="0"/>
          <w:divBdr>
            <w:top w:val="none" w:sz="0" w:space="0" w:color="auto"/>
            <w:left w:val="none" w:sz="0" w:space="0" w:color="auto"/>
            <w:bottom w:val="none" w:sz="0" w:space="0" w:color="auto"/>
            <w:right w:val="none" w:sz="0" w:space="0" w:color="auto"/>
          </w:divBdr>
          <w:divsChild>
            <w:div w:id="2000570407">
              <w:marLeft w:val="0"/>
              <w:marRight w:val="0"/>
              <w:marTop w:val="0"/>
              <w:marBottom w:val="0"/>
              <w:divBdr>
                <w:top w:val="none" w:sz="0" w:space="0" w:color="auto"/>
                <w:left w:val="none" w:sz="0" w:space="0" w:color="auto"/>
                <w:bottom w:val="none" w:sz="0" w:space="0" w:color="auto"/>
                <w:right w:val="none" w:sz="0" w:space="0" w:color="auto"/>
              </w:divBdr>
              <w:divsChild>
                <w:div w:id="15821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653">
          <w:marLeft w:val="0"/>
          <w:marRight w:val="0"/>
          <w:marTop w:val="0"/>
          <w:marBottom w:val="0"/>
          <w:divBdr>
            <w:top w:val="none" w:sz="0" w:space="0" w:color="auto"/>
            <w:left w:val="none" w:sz="0" w:space="0" w:color="auto"/>
            <w:bottom w:val="none" w:sz="0" w:space="0" w:color="auto"/>
            <w:right w:val="none" w:sz="0" w:space="0" w:color="auto"/>
          </w:divBdr>
          <w:divsChild>
            <w:div w:id="21631803">
              <w:marLeft w:val="0"/>
              <w:marRight w:val="0"/>
              <w:marTop w:val="0"/>
              <w:marBottom w:val="0"/>
              <w:divBdr>
                <w:top w:val="none" w:sz="0" w:space="0" w:color="auto"/>
                <w:left w:val="none" w:sz="0" w:space="0" w:color="auto"/>
                <w:bottom w:val="none" w:sz="0" w:space="0" w:color="auto"/>
                <w:right w:val="none" w:sz="0" w:space="0" w:color="auto"/>
              </w:divBdr>
              <w:divsChild>
                <w:div w:id="2141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6399">
          <w:marLeft w:val="0"/>
          <w:marRight w:val="0"/>
          <w:marTop w:val="0"/>
          <w:marBottom w:val="0"/>
          <w:divBdr>
            <w:top w:val="none" w:sz="0" w:space="0" w:color="auto"/>
            <w:left w:val="none" w:sz="0" w:space="0" w:color="auto"/>
            <w:bottom w:val="none" w:sz="0" w:space="0" w:color="auto"/>
            <w:right w:val="none" w:sz="0" w:space="0" w:color="auto"/>
          </w:divBdr>
          <w:divsChild>
            <w:div w:id="1063260783">
              <w:marLeft w:val="0"/>
              <w:marRight w:val="0"/>
              <w:marTop w:val="0"/>
              <w:marBottom w:val="0"/>
              <w:divBdr>
                <w:top w:val="none" w:sz="0" w:space="0" w:color="auto"/>
                <w:left w:val="none" w:sz="0" w:space="0" w:color="auto"/>
                <w:bottom w:val="none" w:sz="0" w:space="0" w:color="auto"/>
                <w:right w:val="none" w:sz="0" w:space="0" w:color="auto"/>
              </w:divBdr>
              <w:divsChild>
                <w:div w:id="1748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515">
          <w:marLeft w:val="0"/>
          <w:marRight w:val="0"/>
          <w:marTop w:val="0"/>
          <w:marBottom w:val="0"/>
          <w:divBdr>
            <w:top w:val="none" w:sz="0" w:space="0" w:color="auto"/>
            <w:left w:val="none" w:sz="0" w:space="0" w:color="auto"/>
            <w:bottom w:val="none" w:sz="0" w:space="0" w:color="auto"/>
            <w:right w:val="none" w:sz="0" w:space="0" w:color="auto"/>
          </w:divBdr>
          <w:divsChild>
            <w:div w:id="31227342">
              <w:marLeft w:val="0"/>
              <w:marRight w:val="0"/>
              <w:marTop w:val="0"/>
              <w:marBottom w:val="0"/>
              <w:divBdr>
                <w:top w:val="none" w:sz="0" w:space="0" w:color="auto"/>
                <w:left w:val="none" w:sz="0" w:space="0" w:color="auto"/>
                <w:bottom w:val="none" w:sz="0" w:space="0" w:color="auto"/>
                <w:right w:val="none" w:sz="0" w:space="0" w:color="auto"/>
              </w:divBdr>
              <w:divsChild>
                <w:div w:id="8909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502">
          <w:marLeft w:val="0"/>
          <w:marRight w:val="0"/>
          <w:marTop w:val="0"/>
          <w:marBottom w:val="0"/>
          <w:divBdr>
            <w:top w:val="none" w:sz="0" w:space="0" w:color="auto"/>
            <w:left w:val="none" w:sz="0" w:space="0" w:color="auto"/>
            <w:bottom w:val="none" w:sz="0" w:space="0" w:color="auto"/>
            <w:right w:val="none" w:sz="0" w:space="0" w:color="auto"/>
          </w:divBdr>
          <w:divsChild>
            <w:div w:id="2077706447">
              <w:marLeft w:val="0"/>
              <w:marRight w:val="0"/>
              <w:marTop w:val="0"/>
              <w:marBottom w:val="0"/>
              <w:divBdr>
                <w:top w:val="none" w:sz="0" w:space="0" w:color="auto"/>
                <w:left w:val="none" w:sz="0" w:space="0" w:color="auto"/>
                <w:bottom w:val="none" w:sz="0" w:space="0" w:color="auto"/>
                <w:right w:val="none" w:sz="0" w:space="0" w:color="auto"/>
              </w:divBdr>
              <w:divsChild>
                <w:div w:id="11741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2151">
          <w:marLeft w:val="0"/>
          <w:marRight w:val="0"/>
          <w:marTop w:val="0"/>
          <w:marBottom w:val="0"/>
          <w:divBdr>
            <w:top w:val="none" w:sz="0" w:space="0" w:color="auto"/>
            <w:left w:val="none" w:sz="0" w:space="0" w:color="auto"/>
            <w:bottom w:val="none" w:sz="0" w:space="0" w:color="auto"/>
            <w:right w:val="none" w:sz="0" w:space="0" w:color="auto"/>
          </w:divBdr>
          <w:divsChild>
            <w:div w:id="105083543">
              <w:marLeft w:val="0"/>
              <w:marRight w:val="0"/>
              <w:marTop w:val="0"/>
              <w:marBottom w:val="0"/>
              <w:divBdr>
                <w:top w:val="none" w:sz="0" w:space="0" w:color="auto"/>
                <w:left w:val="none" w:sz="0" w:space="0" w:color="auto"/>
                <w:bottom w:val="none" w:sz="0" w:space="0" w:color="auto"/>
                <w:right w:val="none" w:sz="0" w:space="0" w:color="auto"/>
              </w:divBdr>
              <w:divsChild>
                <w:div w:id="12834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5743">
          <w:marLeft w:val="0"/>
          <w:marRight w:val="0"/>
          <w:marTop w:val="0"/>
          <w:marBottom w:val="0"/>
          <w:divBdr>
            <w:top w:val="none" w:sz="0" w:space="0" w:color="auto"/>
            <w:left w:val="none" w:sz="0" w:space="0" w:color="auto"/>
            <w:bottom w:val="none" w:sz="0" w:space="0" w:color="auto"/>
            <w:right w:val="none" w:sz="0" w:space="0" w:color="auto"/>
          </w:divBdr>
          <w:divsChild>
            <w:div w:id="76178538">
              <w:marLeft w:val="0"/>
              <w:marRight w:val="0"/>
              <w:marTop w:val="0"/>
              <w:marBottom w:val="0"/>
              <w:divBdr>
                <w:top w:val="none" w:sz="0" w:space="0" w:color="auto"/>
                <w:left w:val="none" w:sz="0" w:space="0" w:color="auto"/>
                <w:bottom w:val="none" w:sz="0" w:space="0" w:color="auto"/>
                <w:right w:val="none" w:sz="0" w:space="0" w:color="auto"/>
              </w:divBdr>
              <w:divsChild>
                <w:div w:id="17065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41">
          <w:marLeft w:val="0"/>
          <w:marRight w:val="0"/>
          <w:marTop w:val="0"/>
          <w:marBottom w:val="0"/>
          <w:divBdr>
            <w:top w:val="none" w:sz="0" w:space="0" w:color="auto"/>
            <w:left w:val="none" w:sz="0" w:space="0" w:color="auto"/>
            <w:bottom w:val="none" w:sz="0" w:space="0" w:color="auto"/>
            <w:right w:val="none" w:sz="0" w:space="0" w:color="auto"/>
          </w:divBdr>
        </w:div>
        <w:div w:id="47922124">
          <w:marLeft w:val="0"/>
          <w:marRight w:val="0"/>
          <w:marTop w:val="0"/>
          <w:marBottom w:val="0"/>
          <w:divBdr>
            <w:top w:val="none" w:sz="0" w:space="0" w:color="auto"/>
            <w:left w:val="none" w:sz="0" w:space="0" w:color="auto"/>
            <w:bottom w:val="none" w:sz="0" w:space="0" w:color="auto"/>
            <w:right w:val="none" w:sz="0" w:space="0" w:color="auto"/>
          </w:divBdr>
          <w:divsChild>
            <w:div w:id="1131023211">
              <w:marLeft w:val="0"/>
              <w:marRight w:val="0"/>
              <w:marTop w:val="0"/>
              <w:marBottom w:val="0"/>
              <w:divBdr>
                <w:top w:val="none" w:sz="0" w:space="0" w:color="auto"/>
                <w:left w:val="none" w:sz="0" w:space="0" w:color="auto"/>
                <w:bottom w:val="none" w:sz="0" w:space="0" w:color="auto"/>
                <w:right w:val="none" w:sz="0" w:space="0" w:color="auto"/>
              </w:divBdr>
              <w:divsChild>
                <w:div w:id="3151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4416">
          <w:marLeft w:val="0"/>
          <w:marRight w:val="0"/>
          <w:marTop w:val="0"/>
          <w:marBottom w:val="0"/>
          <w:divBdr>
            <w:top w:val="none" w:sz="0" w:space="0" w:color="auto"/>
            <w:left w:val="none" w:sz="0" w:space="0" w:color="auto"/>
            <w:bottom w:val="none" w:sz="0" w:space="0" w:color="auto"/>
            <w:right w:val="none" w:sz="0" w:space="0" w:color="auto"/>
          </w:divBdr>
          <w:divsChild>
            <w:div w:id="2048868718">
              <w:marLeft w:val="0"/>
              <w:marRight w:val="0"/>
              <w:marTop w:val="0"/>
              <w:marBottom w:val="0"/>
              <w:divBdr>
                <w:top w:val="none" w:sz="0" w:space="0" w:color="auto"/>
                <w:left w:val="none" w:sz="0" w:space="0" w:color="auto"/>
                <w:bottom w:val="none" w:sz="0" w:space="0" w:color="auto"/>
                <w:right w:val="none" w:sz="0" w:space="0" w:color="auto"/>
              </w:divBdr>
              <w:divsChild>
                <w:div w:id="3792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1906">
          <w:marLeft w:val="0"/>
          <w:marRight w:val="0"/>
          <w:marTop w:val="0"/>
          <w:marBottom w:val="0"/>
          <w:divBdr>
            <w:top w:val="none" w:sz="0" w:space="0" w:color="auto"/>
            <w:left w:val="none" w:sz="0" w:space="0" w:color="auto"/>
            <w:bottom w:val="none" w:sz="0" w:space="0" w:color="auto"/>
            <w:right w:val="none" w:sz="0" w:space="0" w:color="auto"/>
          </w:divBdr>
          <w:divsChild>
            <w:div w:id="215554372">
              <w:marLeft w:val="0"/>
              <w:marRight w:val="0"/>
              <w:marTop w:val="0"/>
              <w:marBottom w:val="0"/>
              <w:divBdr>
                <w:top w:val="none" w:sz="0" w:space="0" w:color="auto"/>
                <w:left w:val="none" w:sz="0" w:space="0" w:color="auto"/>
                <w:bottom w:val="none" w:sz="0" w:space="0" w:color="auto"/>
                <w:right w:val="none" w:sz="0" w:space="0" w:color="auto"/>
              </w:divBdr>
              <w:divsChild>
                <w:div w:id="3705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8638">
          <w:marLeft w:val="0"/>
          <w:marRight w:val="0"/>
          <w:marTop w:val="0"/>
          <w:marBottom w:val="0"/>
          <w:divBdr>
            <w:top w:val="none" w:sz="0" w:space="0" w:color="auto"/>
            <w:left w:val="none" w:sz="0" w:space="0" w:color="auto"/>
            <w:bottom w:val="none" w:sz="0" w:space="0" w:color="auto"/>
            <w:right w:val="none" w:sz="0" w:space="0" w:color="auto"/>
          </w:divBdr>
          <w:divsChild>
            <w:div w:id="1763793830">
              <w:marLeft w:val="0"/>
              <w:marRight w:val="0"/>
              <w:marTop w:val="0"/>
              <w:marBottom w:val="0"/>
              <w:divBdr>
                <w:top w:val="none" w:sz="0" w:space="0" w:color="auto"/>
                <w:left w:val="none" w:sz="0" w:space="0" w:color="auto"/>
                <w:bottom w:val="none" w:sz="0" w:space="0" w:color="auto"/>
                <w:right w:val="none" w:sz="0" w:space="0" w:color="auto"/>
              </w:divBdr>
              <w:divsChild>
                <w:div w:id="4562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7616">
          <w:marLeft w:val="0"/>
          <w:marRight w:val="0"/>
          <w:marTop w:val="0"/>
          <w:marBottom w:val="0"/>
          <w:divBdr>
            <w:top w:val="none" w:sz="0" w:space="0" w:color="auto"/>
            <w:left w:val="none" w:sz="0" w:space="0" w:color="auto"/>
            <w:bottom w:val="none" w:sz="0" w:space="0" w:color="auto"/>
            <w:right w:val="none" w:sz="0" w:space="0" w:color="auto"/>
          </w:divBdr>
          <w:divsChild>
            <w:div w:id="331300427">
              <w:marLeft w:val="0"/>
              <w:marRight w:val="0"/>
              <w:marTop w:val="0"/>
              <w:marBottom w:val="0"/>
              <w:divBdr>
                <w:top w:val="none" w:sz="0" w:space="0" w:color="auto"/>
                <w:left w:val="none" w:sz="0" w:space="0" w:color="auto"/>
                <w:bottom w:val="none" w:sz="0" w:space="0" w:color="auto"/>
                <w:right w:val="none" w:sz="0" w:space="0" w:color="auto"/>
              </w:divBdr>
              <w:divsChild>
                <w:div w:id="187570195">
                  <w:marLeft w:val="0"/>
                  <w:marRight w:val="0"/>
                  <w:marTop w:val="0"/>
                  <w:marBottom w:val="0"/>
                  <w:divBdr>
                    <w:top w:val="none" w:sz="0" w:space="0" w:color="auto"/>
                    <w:left w:val="none" w:sz="0" w:space="0" w:color="auto"/>
                    <w:bottom w:val="none" w:sz="0" w:space="0" w:color="auto"/>
                    <w:right w:val="none" w:sz="0" w:space="0" w:color="auto"/>
                  </w:divBdr>
                  <w:divsChild>
                    <w:div w:id="1383287279">
                      <w:marLeft w:val="0"/>
                      <w:marRight w:val="0"/>
                      <w:marTop w:val="0"/>
                      <w:marBottom w:val="0"/>
                      <w:divBdr>
                        <w:top w:val="none" w:sz="0" w:space="0" w:color="auto"/>
                        <w:left w:val="none" w:sz="0" w:space="0" w:color="auto"/>
                        <w:bottom w:val="none" w:sz="0" w:space="0" w:color="auto"/>
                        <w:right w:val="none" w:sz="0" w:space="0" w:color="auto"/>
                      </w:divBdr>
                    </w:div>
                    <w:div w:id="2050063185">
                      <w:marLeft w:val="0"/>
                      <w:marRight w:val="0"/>
                      <w:marTop w:val="0"/>
                      <w:marBottom w:val="0"/>
                      <w:divBdr>
                        <w:top w:val="none" w:sz="0" w:space="0" w:color="auto"/>
                        <w:left w:val="none" w:sz="0" w:space="0" w:color="auto"/>
                        <w:bottom w:val="none" w:sz="0" w:space="0" w:color="auto"/>
                        <w:right w:val="none" w:sz="0" w:space="0" w:color="auto"/>
                      </w:divBdr>
                    </w:div>
                    <w:div w:id="116262976">
                      <w:marLeft w:val="0"/>
                      <w:marRight w:val="0"/>
                      <w:marTop w:val="0"/>
                      <w:marBottom w:val="0"/>
                      <w:divBdr>
                        <w:top w:val="none" w:sz="0" w:space="0" w:color="auto"/>
                        <w:left w:val="none" w:sz="0" w:space="0" w:color="auto"/>
                        <w:bottom w:val="none" w:sz="0" w:space="0" w:color="auto"/>
                        <w:right w:val="none" w:sz="0" w:space="0" w:color="auto"/>
                      </w:divBdr>
                    </w:div>
                    <w:div w:id="180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382">
          <w:marLeft w:val="0"/>
          <w:marRight w:val="0"/>
          <w:marTop w:val="0"/>
          <w:marBottom w:val="0"/>
          <w:divBdr>
            <w:top w:val="none" w:sz="0" w:space="0" w:color="auto"/>
            <w:left w:val="none" w:sz="0" w:space="0" w:color="auto"/>
            <w:bottom w:val="none" w:sz="0" w:space="0" w:color="auto"/>
            <w:right w:val="none" w:sz="0" w:space="0" w:color="auto"/>
          </w:divBdr>
          <w:divsChild>
            <w:div w:id="1104615236">
              <w:marLeft w:val="0"/>
              <w:marRight w:val="0"/>
              <w:marTop w:val="0"/>
              <w:marBottom w:val="0"/>
              <w:divBdr>
                <w:top w:val="none" w:sz="0" w:space="0" w:color="auto"/>
                <w:left w:val="none" w:sz="0" w:space="0" w:color="auto"/>
                <w:bottom w:val="none" w:sz="0" w:space="0" w:color="auto"/>
                <w:right w:val="none" w:sz="0" w:space="0" w:color="auto"/>
              </w:divBdr>
              <w:divsChild>
                <w:div w:id="1587571081">
                  <w:marLeft w:val="0"/>
                  <w:marRight w:val="0"/>
                  <w:marTop w:val="0"/>
                  <w:marBottom w:val="0"/>
                  <w:divBdr>
                    <w:top w:val="none" w:sz="0" w:space="0" w:color="auto"/>
                    <w:left w:val="none" w:sz="0" w:space="0" w:color="auto"/>
                    <w:bottom w:val="none" w:sz="0" w:space="0" w:color="auto"/>
                    <w:right w:val="none" w:sz="0" w:space="0" w:color="auto"/>
                  </w:divBdr>
                  <w:divsChild>
                    <w:div w:id="1029068901">
                      <w:marLeft w:val="0"/>
                      <w:marRight w:val="0"/>
                      <w:marTop w:val="0"/>
                      <w:marBottom w:val="0"/>
                      <w:divBdr>
                        <w:top w:val="none" w:sz="0" w:space="0" w:color="auto"/>
                        <w:left w:val="none" w:sz="0" w:space="0" w:color="auto"/>
                        <w:bottom w:val="none" w:sz="0" w:space="0" w:color="auto"/>
                        <w:right w:val="none" w:sz="0" w:space="0" w:color="auto"/>
                      </w:divBdr>
                    </w:div>
                    <w:div w:id="1298952149">
                      <w:marLeft w:val="0"/>
                      <w:marRight w:val="0"/>
                      <w:marTop w:val="0"/>
                      <w:marBottom w:val="0"/>
                      <w:divBdr>
                        <w:top w:val="none" w:sz="0" w:space="0" w:color="auto"/>
                        <w:left w:val="none" w:sz="0" w:space="0" w:color="auto"/>
                        <w:bottom w:val="none" w:sz="0" w:space="0" w:color="auto"/>
                        <w:right w:val="none" w:sz="0" w:space="0" w:color="auto"/>
                      </w:divBdr>
                    </w:div>
                    <w:div w:id="1580825736">
                      <w:marLeft w:val="0"/>
                      <w:marRight w:val="0"/>
                      <w:marTop w:val="0"/>
                      <w:marBottom w:val="0"/>
                      <w:divBdr>
                        <w:top w:val="none" w:sz="0" w:space="0" w:color="auto"/>
                        <w:left w:val="none" w:sz="0" w:space="0" w:color="auto"/>
                        <w:bottom w:val="none" w:sz="0" w:space="0" w:color="auto"/>
                        <w:right w:val="none" w:sz="0" w:space="0" w:color="auto"/>
                      </w:divBdr>
                    </w:div>
                    <w:div w:id="70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61488">
          <w:marLeft w:val="0"/>
          <w:marRight w:val="0"/>
          <w:marTop w:val="0"/>
          <w:marBottom w:val="0"/>
          <w:divBdr>
            <w:top w:val="none" w:sz="0" w:space="0" w:color="auto"/>
            <w:left w:val="none" w:sz="0" w:space="0" w:color="auto"/>
            <w:bottom w:val="none" w:sz="0" w:space="0" w:color="auto"/>
            <w:right w:val="none" w:sz="0" w:space="0" w:color="auto"/>
          </w:divBdr>
          <w:divsChild>
            <w:div w:id="145904617">
              <w:marLeft w:val="0"/>
              <w:marRight w:val="0"/>
              <w:marTop w:val="0"/>
              <w:marBottom w:val="0"/>
              <w:divBdr>
                <w:top w:val="none" w:sz="0" w:space="0" w:color="auto"/>
                <w:left w:val="none" w:sz="0" w:space="0" w:color="auto"/>
                <w:bottom w:val="none" w:sz="0" w:space="0" w:color="auto"/>
                <w:right w:val="none" w:sz="0" w:space="0" w:color="auto"/>
              </w:divBdr>
              <w:divsChild>
                <w:div w:id="1541549663">
                  <w:marLeft w:val="0"/>
                  <w:marRight w:val="0"/>
                  <w:marTop w:val="0"/>
                  <w:marBottom w:val="0"/>
                  <w:divBdr>
                    <w:top w:val="none" w:sz="0" w:space="0" w:color="auto"/>
                    <w:left w:val="none" w:sz="0" w:space="0" w:color="auto"/>
                    <w:bottom w:val="none" w:sz="0" w:space="0" w:color="auto"/>
                    <w:right w:val="none" w:sz="0" w:space="0" w:color="auto"/>
                  </w:divBdr>
                  <w:divsChild>
                    <w:div w:id="99687471">
                      <w:marLeft w:val="0"/>
                      <w:marRight w:val="0"/>
                      <w:marTop w:val="0"/>
                      <w:marBottom w:val="0"/>
                      <w:divBdr>
                        <w:top w:val="none" w:sz="0" w:space="0" w:color="auto"/>
                        <w:left w:val="none" w:sz="0" w:space="0" w:color="auto"/>
                        <w:bottom w:val="none" w:sz="0" w:space="0" w:color="auto"/>
                        <w:right w:val="none" w:sz="0" w:space="0" w:color="auto"/>
                      </w:divBdr>
                    </w:div>
                    <w:div w:id="1454978948">
                      <w:marLeft w:val="0"/>
                      <w:marRight w:val="0"/>
                      <w:marTop w:val="0"/>
                      <w:marBottom w:val="0"/>
                      <w:divBdr>
                        <w:top w:val="none" w:sz="0" w:space="0" w:color="auto"/>
                        <w:left w:val="none" w:sz="0" w:space="0" w:color="auto"/>
                        <w:bottom w:val="none" w:sz="0" w:space="0" w:color="auto"/>
                        <w:right w:val="none" w:sz="0" w:space="0" w:color="auto"/>
                      </w:divBdr>
                    </w:div>
                    <w:div w:id="1377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7928">
          <w:marLeft w:val="0"/>
          <w:marRight w:val="0"/>
          <w:marTop w:val="0"/>
          <w:marBottom w:val="0"/>
          <w:divBdr>
            <w:top w:val="none" w:sz="0" w:space="0" w:color="auto"/>
            <w:left w:val="none" w:sz="0" w:space="0" w:color="auto"/>
            <w:bottom w:val="none" w:sz="0" w:space="0" w:color="auto"/>
            <w:right w:val="none" w:sz="0" w:space="0" w:color="auto"/>
          </w:divBdr>
          <w:divsChild>
            <w:div w:id="1456218455">
              <w:marLeft w:val="0"/>
              <w:marRight w:val="0"/>
              <w:marTop w:val="0"/>
              <w:marBottom w:val="0"/>
              <w:divBdr>
                <w:top w:val="none" w:sz="0" w:space="0" w:color="auto"/>
                <w:left w:val="none" w:sz="0" w:space="0" w:color="auto"/>
                <w:bottom w:val="none" w:sz="0" w:space="0" w:color="auto"/>
                <w:right w:val="none" w:sz="0" w:space="0" w:color="auto"/>
              </w:divBdr>
              <w:divsChild>
                <w:div w:id="1248882855">
                  <w:marLeft w:val="0"/>
                  <w:marRight w:val="0"/>
                  <w:marTop w:val="0"/>
                  <w:marBottom w:val="0"/>
                  <w:divBdr>
                    <w:top w:val="none" w:sz="0" w:space="0" w:color="auto"/>
                    <w:left w:val="none" w:sz="0" w:space="0" w:color="auto"/>
                    <w:bottom w:val="none" w:sz="0" w:space="0" w:color="auto"/>
                    <w:right w:val="none" w:sz="0" w:space="0" w:color="auto"/>
                  </w:divBdr>
                  <w:divsChild>
                    <w:div w:id="204950762">
                      <w:marLeft w:val="0"/>
                      <w:marRight w:val="0"/>
                      <w:marTop w:val="0"/>
                      <w:marBottom w:val="0"/>
                      <w:divBdr>
                        <w:top w:val="none" w:sz="0" w:space="0" w:color="auto"/>
                        <w:left w:val="none" w:sz="0" w:space="0" w:color="auto"/>
                        <w:bottom w:val="none" w:sz="0" w:space="0" w:color="auto"/>
                        <w:right w:val="none" w:sz="0" w:space="0" w:color="auto"/>
                      </w:divBdr>
                    </w:div>
                    <w:div w:id="1167862021">
                      <w:marLeft w:val="0"/>
                      <w:marRight w:val="0"/>
                      <w:marTop w:val="0"/>
                      <w:marBottom w:val="0"/>
                      <w:divBdr>
                        <w:top w:val="none" w:sz="0" w:space="0" w:color="auto"/>
                        <w:left w:val="none" w:sz="0" w:space="0" w:color="auto"/>
                        <w:bottom w:val="none" w:sz="0" w:space="0" w:color="auto"/>
                        <w:right w:val="none" w:sz="0" w:space="0" w:color="auto"/>
                      </w:divBdr>
                    </w:div>
                    <w:div w:id="1016004909">
                      <w:marLeft w:val="0"/>
                      <w:marRight w:val="0"/>
                      <w:marTop w:val="0"/>
                      <w:marBottom w:val="0"/>
                      <w:divBdr>
                        <w:top w:val="none" w:sz="0" w:space="0" w:color="auto"/>
                        <w:left w:val="none" w:sz="0" w:space="0" w:color="auto"/>
                        <w:bottom w:val="none" w:sz="0" w:space="0" w:color="auto"/>
                        <w:right w:val="none" w:sz="0" w:space="0" w:color="auto"/>
                      </w:divBdr>
                    </w:div>
                    <w:div w:id="6992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370">
              <w:marLeft w:val="0"/>
              <w:marRight w:val="0"/>
              <w:marTop w:val="0"/>
              <w:marBottom w:val="0"/>
              <w:divBdr>
                <w:top w:val="none" w:sz="0" w:space="0" w:color="auto"/>
                <w:left w:val="none" w:sz="0" w:space="0" w:color="auto"/>
                <w:bottom w:val="none" w:sz="0" w:space="0" w:color="auto"/>
                <w:right w:val="none" w:sz="0" w:space="0" w:color="auto"/>
              </w:divBdr>
            </w:div>
          </w:divsChild>
        </w:div>
        <w:div w:id="1343120115">
          <w:marLeft w:val="0"/>
          <w:marRight w:val="0"/>
          <w:marTop w:val="0"/>
          <w:marBottom w:val="0"/>
          <w:divBdr>
            <w:top w:val="none" w:sz="0" w:space="0" w:color="auto"/>
            <w:left w:val="none" w:sz="0" w:space="0" w:color="auto"/>
            <w:bottom w:val="none" w:sz="0" w:space="0" w:color="auto"/>
            <w:right w:val="none" w:sz="0" w:space="0" w:color="auto"/>
          </w:divBdr>
        </w:div>
        <w:div w:id="78991121">
          <w:marLeft w:val="0"/>
          <w:marRight w:val="0"/>
          <w:marTop w:val="0"/>
          <w:marBottom w:val="0"/>
          <w:divBdr>
            <w:top w:val="none" w:sz="0" w:space="0" w:color="auto"/>
            <w:left w:val="none" w:sz="0" w:space="0" w:color="auto"/>
            <w:bottom w:val="none" w:sz="0" w:space="0" w:color="auto"/>
            <w:right w:val="none" w:sz="0" w:space="0" w:color="auto"/>
          </w:divBdr>
          <w:divsChild>
            <w:div w:id="488400520">
              <w:marLeft w:val="0"/>
              <w:marRight w:val="0"/>
              <w:marTop w:val="0"/>
              <w:marBottom w:val="0"/>
              <w:divBdr>
                <w:top w:val="none" w:sz="0" w:space="0" w:color="auto"/>
                <w:left w:val="none" w:sz="0" w:space="0" w:color="auto"/>
                <w:bottom w:val="none" w:sz="0" w:space="0" w:color="auto"/>
                <w:right w:val="none" w:sz="0" w:space="0" w:color="auto"/>
              </w:divBdr>
              <w:divsChild>
                <w:div w:id="474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4913">
          <w:marLeft w:val="0"/>
          <w:marRight w:val="0"/>
          <w:marTop w:val="0"/>
          <w:marBottom w:val="0"/>
          <w:divBdr>
            <w:top w:val="none" w:sz="0" w:space="0" w:color="auto"/>
            <w:left w:val="none" w:sz="0" w:space="0" w:color="auto"/>
            <w:bottom w:val="none" w:sz="0" w:space="0" w:color="auto"/>
            <w:right w:val="none" w:sz="0" w:space="0" w:color="auto"/>
          </w:divBdr>
          <w:divsChild>
            <w:div w:id="2030373781">
              <w:marLeft w:val="0"/>
              <w:marRight w:val="0"/>
              <w:marTop w:val="0"/>
              <w:marBottom w:val="0"/>
              <w:divBdr>
                <w:top w:val="none" w:sz="0" w:space="0" w:color="auto"/>
                <w:left w:val="none" w:sz="0" w:space="0" w:color="auto"/>
                <w:bottom w:val="none" w:sz="0" w:space="0" w:color="auto"/>
                <w:right w:val="none" w:sz="0" w:space="0" w:color="auto"/>
              </w:divBdr>
              <w:divsChild>
                <w:div w:id="56436859">
                  <w:marLeft w:val="0"/>
                  <w:marRight w:val="0"/>
                  <w:marTop w:val="0"/>
                  <w:marBottom w:val="0"/>
                  <w:divBdr>
                    <w:top w:val="none" w:sz="0" w:space="0" w:color="auto"/>
                    <w:left w:val="none" w:sz="0" w:space="0" w:color="auto"/>
                    <w:bottom w:val="none" w:sz="0" w:space="0" w:color="auto"/>
                    <w:right w:val="none" w:sz="0" w:space="0" w:color="auto"/>
                  </w:divBdr>
                  <w:divsChild>
                    <w:div w:id="2146579283">
                      <w:marLeft w:val="0"/>
                      <w:marRight w:val="0"/>
                      <w:marTop w:val="0"/>
                      <w:marBottom w:val="0"/>
                      <w:divBdr>
                        <w:top w:val="none" w:sz="0" w:space="0" w:color="auto"/>
                        <w:left w:val="none" w:sz="0" w:space="0" w:color="auto"/>
                        <w:bottom w:val="none" w:sz="0" w:space="0" w:color="auto"/>
                        <w:right w:val="none" w:sz="0" w:space="0" w:color="auto"/>
                      </w:divBdr>
                    </w:div>
                    <w:div w:id="70202543">
                      <w:marLeft w:val="0"/>
                      <w:marRight w:val="0"/>
                      <w:marTop w:val="0"/>
                      <w:marBottom w:val="0"/>
                      <w:divBdr>
                        <w:top w:val="none" w:sz="0" w:space="0" w:color="auto"/>
                        <w:left w:val="none" w:sz="0" w:space="0" w:color="auto"/>
                        <w:bottom w:val="none" w:sz="0" w:space="0" w:color="auto"/>
                        <w:right w:val="none" w:sz="0" w:space="0" w:color="auto"/>
                      </w:divBdr>
                    </w:div>
                    <w:div w:id="959727567">
                      <w:marLeft w:val="0"/>
                      <w:marRight w:val="0"/>
                      <w:marTop w:val="0"/>
                      <w:marBottom w:val="0"/>
                      <w:divBdr>
                        <w:top w:val="none" w:sz="0" w:space="0" w:color="auto"/>
                        <w:left w:val="none" w:sz="0" w:space="0" w:color="auto"/>
                        <w:bottom w:val="none" w:sz="0" w:space="0" w:color="auto"/>
                        <w:right w:val="none" w:sz="0" w:space="0" w:color="auto"/>
                      </w:divBdr>
                    </w:div>
                    <w:div w:id="1732999263">
                      <w:marLeft w:val="0"/>
                      <w:marRight w:val="0"/>
                      <w:marTop w:val="0"/>
                      <w:marBottom w:val="0"/>
                      <w:divBdr>
                        <w:top w:val="none" w:sz="0" w:space="0" w:color="auto"/>
                        <w:left w:val="none" w:sz="0" w:space="0" w:color="auto"/>
                        <w:bottom w:val="none" w:sz="0" w:space="0" w:color="auto"/>
                        <w:right w:val="none" w:sz="0" w:space="0" w:color="auto"/>
                      </w:divBdr>
                    </w:div>
                    <w:div w:id="1973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690">
          <w:marLeft w:val="0"/>
          <w:marRight w:val="0"/>
          <w:marTop w:val="0"/>
          <w:marBottom w:val="0"/>
          <w:divBdr>
            <w:top w:val="none" w:sz="0" w:space="0" w:color="auto"/>
            <w:left w:val="none" w:sz="0" w:space="0" w:color="auto"/>
            <w:bottom w:val="none" w:sz="0" w:space="0" w:color="auto"/>
            <w:right w:val="none" w:sz="0" w:space="0" w:color="auto"/>
          </w:divBdr>
          <w:divsChild>
            <w:div w:id="269121610">
              <w:marLeft w:val="0"/>
              <w:marRight w:val="0"/>
              <w:marTop w:val="0"/>
              <w:marBottom w:val="0"/>
              <w:divBdr>
                <w:top w:val="none" w:sz="0" w:space="0" w:color="auto"/>
                <w:left w:val="none" w:sz="0" w:space="0" w:color="auto"/>
                <w:bottom w:val="none" w:sz="0" w:space="0" w:color="auto"/>
                <w:right w:val="none" w:sz="0" w:space="0" w:color="auto"/>
              </w:divBdr>
              <w:divsChild>
                <w:div w:id="1480226348">
                  <w:marLeft w:val="0"/>
                  <w:marRight w:val="0"/>
                  <w:marTop w:val="0"/>
                  <w:marBottom w:val="0"/>
                  <w:divBdr>
                    <w:top w:val="none" w:sz="0" w:space="0" w:color="auto"/>
                    <w:left w:val="none" w:sz="0" w:space="0" w:color="auto"/>
                    <w:bottom w:val="none" w:sz="0" w:space="0" w:color="auto"/>
                    <w:right w:val="none" w:sz="0" w:space="0" w:color="auto"/>
                  </w:divBdr>
                  <w:divsChild>
                    <w:div w:id="184758107">
                      <w:marLeft w:val="0"/>
                      <w:marRight w:val="0"/>
                      <w:marTop w:val="0"/>
                      <w:marBottom w:val="0"/>
                      <w:divBdr>
                        <w:top w:val="none" w:sz="0" w:space="0" w:color="auto"/>
                        <w:left w:val="none" w:sz="0" w:space="0" w:color="auto"/>
                        <w:bottom w:val="none" w:sz="0" w:space="0" w:color="auto"/>
                        <w:right w:val="none" w:sz="0" w:space="0" w:color="auto"/>
                      </w:divBdr>
                    </w:div>
                    <w:div w:id="1557207778">
                      <w:marLeft w:val="0"/>
                      <w:marRight w:val="0"/>
                      <w:marTop w:val="0"/>
                      <w:marBottom w:val="0"/>
                      <w:divBdr>
                        <w:top w:val="none" w:sz="0" w:space="0" w:color="auto"/>
                        <w:left w:val="none" w:sz="0" w:space="0" w:color="auto"/>
                        <w:bottom w:val="none" w:sz="0" w:space="0" w:color="auto"/>
                        <w:right w:val="none" w:sz="0" w:space="0" w:color="auto"/>
                      </w:divBdr>
                    </w:div>
                    <w:div w:id="15336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3176">
          <w:marLeft w:val="0"/>
          <w:marRight w:val="0"/>
          <w:marTop w:val="0"/>
          <w:marBottom w:val="0"/>
          <w:divBdr>
            <w:top w:val="none" w:sz="0" w:space="0" w:color="auto"/>
            <w:left w:val="none" w:sz="0" w:space="0" w:color="auto"/>
            <w:bottom w:val="none" w:sz="0" w:space="0" w:color="auto"/>
            <w:right w:val="none" w:sz="0" w:space="0" w:color="auto"/>
          </w:divBdr>
          <w:divsChild>
            <w:div w:id="1420710545">
              <w:marLeft w:val="0"/>
              <w:marRight w:val="0"/>
              <w:marTop w:val="0"/>
              <w:marBottom w:val="0"/>
              <w:divBdr>
                <w:top w:val="none" w:sz="0" w:space="0" w:color="auto"/>
                <w:left w:val="none" w:sz="0" w:space="0" w:color="auto"/>
                <w:bottom w:val="none" w:sz="0" w:space="0" w:color="auto"/>
                <w:right w:val="none" w:sz="0" w:space="0" w:color="auto"/>
              </w:divBdr>
              <w:divsChild>
                <w:div w:id="1164128368">
                  <w:marLeft w:val="0"/>
                  <w:marRight w:val="0"/>
                  <w:marTop w:val="0"/>
                  <w:marBottom w:val="0"/>
                  <w:divBdr>
                    <w:top w:val="none" w:sz="0" w:space="0" w:color="auto"/>
                    <w:left w:val="none" w:sz="0" w:space="0" w:color="auto"/>
                    <w:bottom w:val="none" w:sz="0" w:space="0" w:color="auto"/>
                    <w:right w:val="none" w:sz="0" w:space="0" w:color="auto"/>
                  </w:divBdr>
                  <w:divsChild>
                    <w:div w:id="112097359">
                      <w:marLeft w:val="0"/>
                      <w:marRight w:val="0"/>
                      <w:marTop w:val="0"/>
                      <w:marBottom w:val="0"/>
                      <w:divBdr>
                        <w:top w:val="none" w:sz="0" w:space="0" w:color="auto"/>
                        <w:left w:val="none" w:sz="0" w:space="0" w:color="auto"/>
                        <w:bottom w:val="none" w:sz="0" w:space="0" w:color="auto"/>
                        <w:right w:val="none" w:sz="0" w:space="0" w:color="auto"/>
                      </w:divBdr>
                    </w:div>
                    <w:div w:id="294876520">
                      <w:marLeft w:val="0"/>
                      <w:marRight w:val="0"/>
                      <w:marTop w:val="0"/>
                      <w:marBottom w:val="0"/>
                      <w:divBdr>
                        <w:top w:val="none" w:sz="0" w:space="0" w:color="auto"/>
                        <w:left w:val="none" w:sz="0" w:space="0" w:color="auto"/>
                        <w:bottom w:val="none" w:sz="0" w:space="0" w:color="auto"/>
                        <w:right w:val="none" w:sz="0" w:space="0" w:color="auto"/>
                      </w:divBdr>
                    </w:div>
                    <w:div w:id="988486505">
                      <w:marLeft w:val="0"/>
                      <w:marRight w:val="0"/>
                      <w:marTop w:val="0"/>
                      <w:marBottom w:val="0"/>
                      <w:divBdr>
                        <w:top w:val="none" w:sz="0" w:space="0" w:color="auto"/>
                        <w:left w:val="none" w:sz="0" w:space="0" w:color="auto"/>
                        <w:bottom w:val="none" w:sz="0" w:space="0" w:color="auto"/>
                        <w:right w:val="none" w:sz="0" w:space="0" w:color="auto"/>
                      </w:divBdr>
                    </w:div>
                    <w:div w:id="7047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7449">
          <w:marLeft w:val="0"/>
          <w:marRight w:val="0"/>
          <w:marTop w:val="0"/>
          <w:marBottom w:val="0"/>
          <w:divBdr>
            <w:top w:val="none" w:sz="0" w:space="0" w:color="auto"/>
            <w:left w:val="none" w:sz="0" w:space="0" w:color="auto"/>
            <w:bottom w:val="none" w:sz="0" w:space="0" w:color="auto"/>
            <w:right w:val="none" w:sz="0" w:space="0" w:color="auto"/>
          </w:divBdr>
          <w:divsChild>
            <w:div w:id="470514872">
              <w:marLeft w:val="0"/>
              <w:marRight w:val="0"/>
              <w:marTop w:val="0"/>
              <w:marBottom w:val="0"/>
              <w:divBdr>
                <w:top w:val="none" w:sz="0" w:space="0" w:color="auto"/>
                <w:left w:val="none" w:sz="0" w:space="0" w:color="auto"/>
                <w:bottom w:val="none" w:sz="0" w:space="0" w:color="auto"/>
                <w:right w:val="none" w:sz="0" w:space="0" w:color="auto"/>
              </w:divBdr>
              <w:divsChild>
                <w:div w:id="1546025299">
                  <w:marLeft w:val="0"/>
                  <w:marRight w:val="0"/>
                  <w:marTop w:val="0"/>
                  <w:marBottom w:val="0"/>
                  <w:divBdr>
                    <w:top w:val="none" w:sz="0" w:space="0" w:color="auto"/>
                    <w:left w:val="none" w:sz="0" w:space="0" w:color="auto"/>
                    <w:bottom w:val="none" w:sz="0" w:space="0" w:color="auto"/>
                    <w:right w:val="none" w:sz="0" w:space="0" w:color="auto"/>
                  </w:divBdr>
                  <w:divsChild>
                    <w:div w:id="534856918">
                      <w:marLeft w:val="0"/>
                      <w:marRight w:val="0"/>
                      <w:marTop w:val="0"/>
                      <w:marBottom w:val="0"/>
                      <w:divBdr>
                        <w:top w:val="none" w:sz="0" w:space="0" w:color="auto"/>
                        <w:left w:val="none" w:sz="0" w:space="0" w:color="auto"/>
                        <w:bottom w:val="none" w:sz="0" w:space="0" w:color="auto"/>
                        <w:right w:val="none" w:sz="0" w:space="0" w:color="auto"/>
                      </w:divBdr>
                    </w:div>
                    <w:div w:id="1424376360">
                      <w:marLeft w:val="0"/>
                      <w:marRight w:val="0"/>
                      <w:marTop w:val="0"/>
                      <w:marBottom w:val="0"/>
                      <w:divBdr>
                        <w:top w:val="none" w:sz="0" w:space="0" w:color="auto"/>
                        <w:left w:val="none" w:sz="0" w:space="0" w:color="auto"/>
                        <w:bottom w:val="none" w:sz="0" w:space="0" w:color="auto"/>
                        <w:right w:val="none" w:sz="0" w:space="0" w:color="auto"/>
                      </w:divBdr>
                    </w:div>
                    <w:div w:id="527524722">
                      <w:marLeft w:val="0"/>
                      <w:marRight w:val="0"/>
                      <w:marTop w:val="0"/>
                      <w:marBottom w:val="0"/>
                      <w:divBdr>
                        <w:top w:val="none" w:sz="0" w:space="0" w:color="auto"/>
                        <w:left w:val="none" w:sz="0" w:space="0" w:color="auto"/>
                        <w:bottom w:val="none" w:sz="0" w:space="0" w:color="auto"/>
                        <w:right w:val="none" w:sz="0" w:space="0" w:color="auto"/>
                      </w:divBdr>
                    </w:div>
                    <w:div w:id="8138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6435">
          <w:marLeft w:val="0"/>
          <w:marRight w:val="0"/>
          <w:marTop w:val="0"/>
          <w:marBottom w:val="0"/>
          <w:divBdr>
            <w:top w:val="none" w:sz="0" w:space="0" w:color="auto"/>
            <w:left w:val="none" w:sz="0" w:space="0" w:color="auto"/>
            <w:bottom w:val="none" w:sz="0" w:space="0" w:color="auto"/>
            <w:right w:val="none" w:sz="0" w:space="0" w:color="auto"/>
          </w:divBdr>
          <w:divsChild>
            <w:div w:id="118035567">
              <w:marLeft w:val="0"/>
              <w:marRight w:val="0"/>
              <w:marTop w:val="0"/>
              <w:marBottom w:val="0"/>
              <w:divBdr>
                <w:top w:val="none" w:sz="0" w:space="0" w:color="auto"/>
                <w:left w:val="none" w:sz="0" w:space="0" w:color="auto"/>
                <w:bottom w:val="none" w:sz="0" w:space="0" w:color="auto"/>
                <w:right w:val="none" w:sz="0" w:space="0" w:color="auto"/>
              </w:divBdr>
              <w:divsChild>
                <w:div w:id="627593458">
                  <w:marLeft w:val="0"/>
                  <w:marRight w:val="0"/>
                  <w:marTop w:val="0"/>
                  <w:marBottom w:val="0"/>
                  <w:divBdr>
                    <w:top w:val="none" w:sz="0" w:space="0" w:color="auto"/>
                    <w:left w:val="none" w:sz="0" w:space="0" w:color="auto"/>
                    <w:bottom w:val="none" w:sz="0" w:space="0" w:color="auto"/>
                    <w:right w:val="none" w:sz="0" w:space="0" w:color="auto"/>
                  </w:divBdr>
                  <w:divsChild>
                    <w:div w:id="1067218964">
                      <w:marLeft w:val="0"/>
                      <w:marRight w:val="0"/>
                      <w:marTop w:val="0"/>
                      <w:marBottom w:val="0"/>
                      <w:divBdr>
                        <w:top w:val="none" w:sz="0" w:space="0" w:color="auto"/>
                        <w:left w:val="none" w:sz="0" w:space="0" w:color="auto"/>
                        <w:bottom w:val="none" w:sz="0" w:space="0" w:color="auto"/>
                        <w:right w:val="none" w:sz="0" w:space="0" w:color="auto"/>
                      </w:divBdr>
                    </w:div>
                    <w:div w:id="9786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5002">
          <w:marLeft w:val="0"/>
          <w:marRight w:val="0"/>
          <w:marTop w:val="0"/>
          <w:marBottom w:val="0"/>
          <w:divBdr>
            <w:top w:val="none" w:sz="0" w:space="0" w:color="auto"/>
            <w:left w:val="none" w:sz="0" w:space="0" w:color="auto"/>
            <w:bottom w:val="none" w:sz="0" w:space="0" w:color="auto"/>
            <w:right w:val="none" w:sz="0" w:space="0" w:color="auto"/>
          </w:divBdr>
          <w:divsChild>
            <w:div w:id="1811291397">
              <w:marLeft w:val="0"/>
              <w:marRight w:val="0"/>
              <w:marTop w:val="0"/>
              <w:marBottom w:val="0"/>
              <w:divBdr>
                <w:top w:val="none" w:sz="0" w:space="0" w:color="auto"/>
                <w:left w:val="none" w:sz="0" w:space="0" w:color="auto"/>
                <w:bottom w:val="none" w:sz="0" w:space="0" w:color="auto"/>
                <w:right w:val="none" w:sz="0" w:space="0" w:color="auto"/>
              </w:divBdr>
              <w:divsChild>
                <w:div w:id="19377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863">
          <w:marLeft w:val="0"/>
          <w:marRight w:val="0"/>
          <w:marTop w:val="0"/>
          <w:marBottom w:val="0"/>
          <w:divBdr>
            <w:top w:val="none" w:sz="0" w:space="0" w:color="auto"/>
            <w:left w:val="none" w:sz="0" w:space="0" w:color="auto"/>
            <w:bottom w:val="none" w:sz="0" w:space="0" w:color="auto"/>
            <w:right w:val="none" w:sz="0" w:space="0" w:color="auto"/>
          </w:divBdr>
          <w:divsChild>
            <w:div w:id="1007168639">
              <w:marLeft w:val="0"/>
              <w:marRight w:val="0"/>
              <w:marTop w:val="0"/>
              <w:marBottom w:val="0"/>
              <w:divBdr>
                <w:top w:val="none" w:sz="0" w:space="0" w:color="auto"/>
                <w:left w:val="none" w:sz="0" w:space="0" w:color="auto"/>
                <w:bottom w:val="none" w:sz="0" w:space="0" w:color="auto"/>
                <w:right w:val="none" w:sz="0" w:space="0" w:color="auto"/>
              </w:divBdr>
              <w:divsChild>
                <w:div w:id="20975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163">
          <w:marLeft w:val="0"/>
          <w:marRight w:val="0"/>
          <w:marTop w:val="0"/>
          <w:marBottom w:val="0"/>
          <w:divBdr>
            <w:top w:val="none" w:sz="0" w:space="0" w:color="auto"/>
            <w:left w:val="none" w:sz="0" w:space="0" w:color="auto"/>
            <w:bottom w:val="none" w:sz="0" w:space="0" w:color="auto"/>
            <w:right w:val="none" w:sz="0" w:space="0" w:color="auto"/>
          </w:divBdr>
          <w:divsChild>
            <w:div w:id="1865820559">
              <w:marLeft w:val="0"/>
              <w:marRight w:val="0"/>
              <w:marTop w:val="0"/>
              <w:marBottom w:val="0"/>
              <w:divBdr>
                <w:top w:val="none" w:sz="0" w:space="0" w:color="auto"/>
                <w:left w:val="none" w:sz="0" w:space="0" w:color="auto"/>
                <w:bottom w:val="none" w:sz="0" w:space="0" w:color="auto"/>
                <w:right w:val="none" w:sz="0" w:space="0" w:color="auto"/>
              </w:divBdr>
              <w:divsChild>
                <w:div w:id="1646280151">
                  <w:marLeft w:val="0"/>
                  <w:marRight w:val="0"/>
                  <w:marTop w:val="0"/>
                  <w:marBottom w:val="0"/>
                  <w:divBdr>
                    <w:top w:val="none" w:sz="0" w:space="0" w:color="auto"/>
                    <w:left w:val="none" w:sz="0" w:space="0" w:color="auto"/>
                    <w:bottom w:val="none" w:sz="0" w:space="0" w:color="auto"/>
                    <w:right w:val="none" w:sz="0" w:space="0" w:color="auto"/>
                  </w:divBdr>
                  <w:divsChild>
                    <w:div w:id="882911691">
                      <w:marLeft w:val="0"/>
                      <w:marRight w:val="0"/>
                      <w:marTop w:val="0"/>
                      <w:marBottom w:val="0"/>
                      <w:divBdr>
                        <w:top w:val="none" w:sz="0" w:space="0" w:color="auto"/>
                        <w:left w:val="none" w:sz="0" w:space="0" w:color="auto"/>
                        <w:bottom w:val="none" w:sz="0" w:space="0" w:color="auto"/>
                        <w:right w:val="none" w:sz="0" w:space="0" w:color="auto"/>
                      </w:divBdr>
                    </w:div>
                    <w:div w:id="2014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5101">
          <w:marLeft w:val="0"/>
          <w:marRight w:val="0"/>
          <w:marTop w:val="0"/>
          <w:marBottom w:val="0"/>
          <w:divBdr>
            <w:top w:val="none" w:sz="0" w:space="0" w:color="auto"/>
            <w:left w:val="none" w:sz="0" w:space="0" w:color="auto"/>
            <w:bottom w:val="none" w:sz="0" w:space="0" w:color="auto"/>
            <w:right w:val="none" w:sz="0" w:space="0" w:color="auto"/>
          </w:divBdr>
          <w:divsChild>
            <w:div w:id="1097797997">
              <w:marLeft w:val="0"/>
              <w:marRight w:val="0"/>
              <w:marTop w:val="0"/>
              <w:marBottom w:val="0"/>
              <w:divBdr>
                <w:top w:val="none" w:sz="0" w:space="0" w:color="auto"/>
                <w:left w:val="none" w:sz="0" w:space="0" w:color="auto"/>
                <w:bottom w:val="none" w:sz="0" w:space="0" w:color="auto"/>
                <w:right w:val="none" w:sz="0" w:space="0" w:color="auto"/>
              </w:divBdr>
              <w:divsChild>
                <w:div w:id="1844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768">
          <w:marLeft w:val="0"/>
          <w:marRight w:val="0"/>
          <w:marTop w:val="0"/>
          <w:marBottom w:val="0"/>
          <w:divBdr>
            <w:top w:val="none" w:sz="0" w:space="0" w:color="auto"/>
            <w:left w:val="none" w:sz="0" w:space="0" w:color="auto"/>
            <w:bottom w:val="none" w:sz="0" w:space="0" w:color="auto"/>
            <w:right w:val="none" w:sz="0" w:space="0" w:color="auto"/>
          </w:divBdr>
          <w:divsChild>
            <w:div w:id="2100756822">
              <w:marLeft w:val="0"/>
              <w:marRight w:val="0"/>
              <w:marTop w:val="0"/>
              <w:marBottom w:val="0"/>
              <w:divBdr>
                <w:top w:val="none" w:sz="0" w:space="0" w:color="auto"/>
                <w:left w:val="none" w:sz="0" w:space="0" w:color="auto"/>
                <w:bottom w:val="none" w:sz="0" w:space="0" w:color="auto"/>
                <w:right w:val="none" w:sz="0" w:space="0" w:color="auto"/>
              </w:divBdr>
              <w:divsChild>
                <w:div w:id="198711825">
                  <w:marLeft w:val="0"/>
                  <w:marRight w:val="0"/>
                  <w:marTop w:val="0"/>
                  <w:marBottom w:val="0"/>
                  <w:divBdr>
                    <w:top w:val="none" w:sz="0" w:space="0" w:color="auto"/>
                    <w:left w:val="none" w:sz="0" w:space="0" w:color="auto"/>
                    <w:bottom w:val="none" w:sz="0" w:space="0" w:color="auto"/>
                    <w:right w:val="none" w:sz="0" w:space="0" w:color="auto"/>
                  </w:divBdr>
                  <w:divsChild>
                    <w:div w:id="1575355872">
                      <w:marLeft w:val="0"/>
                      <w:marRight w:val="0"/>
                      <w:marTop w:val="0"/>
                      <w:marBottom w:val="0"/>
                      <w:divBdr>
                        <w:top w:val="none" w:sz="0" w:space="0" w:color="auto"/>
                        <w:left w:val="none" w:sz="0" w:space="0" w:color="auto"/>
                        <w:bottom w:val="none" w:sz="0" w:space="0" w:color="auto"/>
                        <w:right w:val="none" w:sz="0" w:space="0" w:color="auto"/>
                      </w:divBdr>
                    </w:div>
                    <w:div w:id="1919510297">
                      <w:marLeft w:val="0"/>
                      <w:marRight w:val="0"/>
                      <w:marTop w:val="0"/>
                      <w:marBottom w:val="0"/>
                      <w:divBdr>
                        <w:top w:val="none" w:sz="0" w:space="0" w:color="auto"/>
                        <w:left w:val="none" w:sz="0" w:space="0" w:color="auto"/>
                        <w:bottom w:val="none" w:sz="0" w:space="0" w:color="auto"/>
                        <w:right w:val="none" w:sz="0" w:space="0" w:color="auto"/>
                      </w:divBdr>
                    </w:div>
                    <w:div w:id="1297763243">
                      <w:marLeft w:val="0"/>
                      <w:marRight w:val="0"/>
                      <w:marTop w:val="0"/>
                      <w:marBottom w:val="0"/>
                      <w:divBdr>
                        <w:top w:val="none" w:sz="0" w:space="0" w:color="auto"/>
                        <w:left w:val="none" w:sz="0" w:space="0" w:color="auto"/>
                        <w:bottom w:val="none" w:sz="0" w:space="0" w:color="auto"/>
                        <w:right w:val="none" w:sz="0" w:space="0" w:color="auto"/>
                      </w:divBdr>
                    </w:div>
                    <w:div w:id="20288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8490">
          <w:marLeft w:val="0"/>
          <w:marRight w:val="0"/>
          <w:marTop w:val="0"/>
          <w:marBottom w:val="0"/>
          <w:divBdr>
            <w:top w:val="none" w:sz="0" w:space="0" w:color="auto"/>
            <w:left w:val="none" w:sz="0" w:space="0" w:color="auto"/>
            <w:bottom w:val="none" w:sz="0" w:space="0" w:color="auto"/>
            <w:right w:val="none" w:sz="0" w:space="0" w:color="auto"/>
          </w:divBdr>
        </w:div>
        <w:div w:id="1077626552">
          <w:marLeft w:val="0"/>
          <w:marRight w:val="0"/>
          <w:marTop w:val="0"/>
          <w:marBottom w:val="0"/>
          <w:divBdr>
            <w:top w:val="none" w:sz="0" w:space="0" w:color="auto"/>
            <w:left w:val="none" w:sz="0" w:space="0" w:color="auto"/>
            <w:bottom w:val="none" w:sz="0" w:space="0" w:color="auto"/>
            <w:right w:val="none" w:sz="0" w:space="0" w:color="auto"/>
          </w:divBdr>
          <w:divsChild>
            <w:div w:id="2038462948">
              <w:marLeft w:val="0"/>
              <w:marRight w:val="0"/>
              <w:marTop w:val="0"/>
              <w:marBottom w:val="0"/>
              <w:divBdr>
                <w:top w:val="none" w:sz="0" w:space="0" w:color="auto"/>
                <w:left w:val="none" w:sz="0" w:space="0" w:color="auto"/>
                <w:bottom w:val="none" w:sz="0" w:space="0" w:color="auto"/>
                <w:right w:val="none" w:sz="0" w:space="0" w:color="auto"/>
              </w:divBdr>
              <w:divsChild>
                <w:div w:id="5229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9372">
          <w:marLeft w:val="0"/>
          <w:marRight w:val="0"/>
          <w:marTop w:val="0"/>
          <w:marBottom w:val="0"/>
          <w:divBdr>
            <w:top w:val="none" w:sz="0" w:space="0" w:color="auto"/>
            <w:left w:val="none" w:sz="0" w:space="0" w:color="auto"/>
            <w:bottom w:val="none" w:sz="0" w:space="0" w:color="auto"/>
            <w:right w:val="none" w:sz="0" w:space="0" w:color="auto"/>
          </w:divBdr>
          <w:divsChild>
            <w:div w:id="1774090897">
              <w:marLeft w:val="0"/>
              <w:marRight w:val="0"/>
              <w:marTop w:val="0"/>
              <w:marBottom w:val="0"/>
              <w:divBdr>
                <w:top w:val="none" w:sz="0" w:space="0" w:color="auto"/>
                <w:left w:val="none" w:sz="0" w:space="0" w:color="auto"/>
                <w:bottom w:val="none" w:sz="0" w:space="0" w:color="auto"/>
                <w:right w:val="none" w:sz="0" w:space="0" w:color="auto"/>
              </w:divBdr>
              <w:divsChild>
                <w:div w:id="686255104">
                  <w:marLeft w:val="0"/>
                  <w:marRight w:val="0"/>
                  <w:marTop w:val="0"/>
                  <w:marBottom w:val="0"/>
                  <w:divBdr>
                    <w:top w:val="none" w:sz="0" w:space="0" w:color="auto"/>
                    <w:left w:val="none" w:sz="0" w:space="0" w:color="auto"/>
                    <w:bottom w:val="none" w:sz="0" w:space="0" w:color="auto"/>
                    <w:right w:val="none" w:sz="0" w:space="0" w:color="auto"/>
                  </w:divBdr>
                </w:div>
              </w:divsChild>
            </w:div>
            <w:div w:id="1248419872">
              <w:marLeft w:val="0"/>
              <w:marRight w:val="0"/>
              <w:marTop w:val="0"/>
              <w:marBottom w:val="0"/>
              <w:divBdr>
                <w:top w:val="none" w:sz="0" w:space="0" w:color="auto"/>
                <w:left w:val="none" w:sz="0" w:space="0" w:color="auto"/>
                <w:bottom w:val="none" w:sz="0" w:space="0" w:color="auto"/>
                <w:right w:val="none" w:sz="0" w:space="0" w:color="auto"/>
              </w:divBdr>
            </w:div>
          </w:divsChild>
        </w:div>
        <w:div w:id="1742942565">
          <w:marLeft w:val="0"/>
          <w:marRight w:val="0"/>
          <w:marTop w:val="0"/>
          <w:marBottom w:val="0"/>
          <w:divBdr>
            <w:top w:val="none" w:sz="0" w:space="0" w:color="auto"/>
            <w:left w:val="none" w:sz="0" w:space="0" w:color="auto"/>
            <w:bottom w:val="none" w:sz="0" w:space="0" w:color="auto"/>
            <w:right w:val="none" w:sz="0" w:space="0" w:color="auto"/>
          </w:divBdr>
        </w:div>
        <w:div w:id="1335718321">
          <w:marLeft w:val="0"/>
          <w:marRight w:val="0"/>
          <w:marTop w:val="0"/>
          <w:marBottom w:val="0"/>
          <w:divBdr>
            <w:top w:val="none" w:sz="0" w:space="0" w:color="auto"/>
            <w:left w:val="none" w:sz="0" w:space="0" w:color="auto"/>
            <w:bottom w:val="none" w:sz="0" w:space="0" w:color="auto"/>
            <w:right w:val="none" w:sz="0" w:space="0" w:color="auto"/>
          </w:divBdr>
          <w:divsChild>
            <w:div w:id="1893350049">
              <w:marLeft w:val="0"/>
              <w:marRight w:val="0"/>
              <w:marTop w:val="0"/>
              <w:marBottom w:val="0"/>
              <w:divBdr>
                <w:top w:val="none" w:sz="0" w:space="0" w:color="auto"/>
                <w:left w:val="none" w:sz="0" w:space="0" w:color="auto"/>
                <w:bottom w:val="none" w:sz="0" w:space="0" w:color="auto"/>
                <w:right w:val="none" w:sz="0" w:space="0" w:color="auto"/>
              </w:divBdr>
              <w:divsChild>
                <w:div w:id="3496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4814">
          <w:marLeft w:val="0"/>
          <w:marRight w:val="0"/>
          <w:marTop w:val="0"/>
          <w:marBottom w:val="0"/>
          <w:divBdr>
            <w:top w:val="none" w:sz="0" w:space="0" w:color="auto"/>
            <w:left w:val="none" w:sz="0" w:space="0" w:color="auto"/>
            <w:bottom w:val="none" w:sz="0" w:space="0" w:color="auto"/>
            <w:right w:val="none" w:sz="0" w:space="0" w:color="auto"/>
          </w:divBdr>
          <w:divsChild>
            <w:div w:id="166943731">
              <w:marLeft w:val="0"/>
              <w:marRight w:val="0"/>
              <w:marTop w:val="0"/>
              <w:marBottom w:val="0"/>
              <w:divBdr>
                <w:top w:val="none" w:sz="0" w:space="0" w:color="auto"/>
                <w:left w:val="none" w:sz="0" w:space="0" w:color="auto"/>
                <w:bottom w:val="none" w:sz="0" w:space="0" w:color="auto"/>
                <w:right w:val="none" w:sz="0" w:space="0" w:color="auto"/>
              </w:divBdr>
              <w:divsChild>
                <w:div w:id="1306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3747">
          <w:marLeft w:val="0"/>
          <w:marRight w:val="0"/>
          <w:marTop w:val="0"/>
          <w:marBottom w:val="0"/>
          <w:divBdr>
            <w:top w:val="none" w:sz="0" w:space="0" w:color="auto"/>
            <w:left w:val="none" w:sz="0" w:space="0" w:color="auto"/>
            <w:bottom w:val="none" w:sz="0" w:space="0" w:color="auto"/>
            <w:right w:val="none" w:sz="0" w:space="0" w:color="auto"/>
          </w:divBdr>
          <w:divsChild>
            <w:div w:id="912857654">
              <w:marLeft w:val="0"/>
              <w:marRight w:val="0"/>
              <w:marTop w:val="0"/>
              <w:marBottom w:val="0"/>
              <w:divBdr>
                <w:top w:val="none" w:sz="0" w:space="0" w:color="auto"/>
                <w:left w:val="none" w:sz="0" w:space="0" w:color="auto"/>
                <w:bottom w:val="none" w:sz="0" w:space="0" w:color="auto"/>
                <w:right w:val="none" w:sz="0" w:space="0" w:color="auto"/>
              </w:divBdr>
              <w:divsChild>
                <w:div w:id="12910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3038">
          <w:marLeft w:val="0"/>
          <w:marRight w:val="0"/>
          <w:marTop w:val="0"/>
          <w:marBottom w:val="0"/>
          <w:divBdr>
            <w:top w:val="none" w:sz="0" w:space="0" w:color="auto"/>
            <w:left w:val="none" w:sz="0" w:space="0" w:color="auto"/>
            <w:bottom w:val="none" w:sz="0" w:space="0" w:color="auto"/>
            <w:right w:val="none" w:sz="0" w:space="0" w:color="auto"/>
          </w:divBdr>
          <w:divsChild>
            <w:div w:id="1824614862">
              <w:marLeft w:val="0"/>
              <w:marRight w:val="0"/>
              <w:marTop w:val="0"/>
              <w:marBottom w:val="0"/>
              <w:divBdr>
                <w:top w:val="none" w:sz="0" w:space="0" w:color="auto"/>
                <w:left w:val="none" w:sz="0" w:space="0" w:color="auto"/>
                <w:bottom w:val="none" w:sz="0" w:space="0" w:color="auto"/>
                <w:right w:val="none" w:sz="0" w:space="0" w:color="auto"/>
              </w:divBdr>
              <w:divsChild>
                <w:div w:id="11885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641">
      <w:bodyDiv w:val="1"/>
      <w:marLeft w:val="0"/>
      <w:marRight w:val="0"/>
      <w:marTop w:val="0"/>
      <w:marBottom w:val="0"/>
      <w:divBdr>
        <w:top w:val="none" w:sz="0" w:space="0" w:color="auto"/>
        <w:left w:val="none" w:sz="0" w:space="0" w:color="auto"/>
        <w:bottom w:val="none" w:sz="0" w:space="0" w:color="auto"/>
        <w:right w:val="none" w:sz="0" w:space="0" w:color="auto"/>
      </w:divBdr>
      <w:divsChild>
        <w:div w:id="1828396727">
          <w:marLeft w:val="0"/>
          <w:marRight w:val="0"/>
          <w:marTop w:val="0"/>
          <w:marBottom w:val="0"/>
          <w:divBdr>
            <w:top w:val="none" w:sz="0" w:space="0" w:color="auto"/>
            <w:left w:val="none" w:sz="0" w:space="0" w:color="auto"/>
            <w:bottom w:val="none" w:sz="0" w:space="0" w:color="auto"/>
            <w:right w:val="none" w:sz="0" w:space="0" w:color="auto"/>
          </w:divBdr>
          <w:divsChild>
            <w:div w:id="107891533">
              <w:marLeft w:val="0"/>
              <w:marRight w:val="0"/>
              <w:marTop w:val="0"/>
              <w:marBottom w:val="0"/>
              <w:divBdr>
                <w:top w:val="none" w:sz="0" w:space="0" w:color="auto"/>
                <w:left w:val="none" w:sz="0" w:space="0" w:color="auto"/>
                <w:bottom w:val="none" w:sz="0" w:space="0" w:color="auto"/>
                <w:right w:val="none" w:sz="0" w:space="0" w:color="auto"/>
              </w:divBdr>
            </w:div>
          </w:divsChild>
        </w:div>
        <w:div w:id="1881935384">
          <w:marLeft w:val="0"/>
          <w:marRight w:val="0"/>
          <w:marTop w:val="0"/>
          <w:marBottom w:val="0"/>
          <w:divBdr>
            <w:top w:val="none" w:sz="0" w:space="0" w:color="auto"/>
            <w:left w:val="none" w:sz="0" w:space="0" w:color="auto"/>
            <w:bottom w:val="none" w:sz="0" w:space="0" w:color="auto"/>
            <w:right w:val="none" w:sz="0" w:space="0" w:color="auto"/>
          </w:divBdr>
          <w:divsChild>
            <w:div w:id="1210334901">
              <w:marLeft w:val="0"/>
              <w:marRight w:val="0"/>
              <w:marTop w:val="0"/>
              <w:marBottom w:val="0"/>
              <w:divBdr>
                <w:top w:val="none" w:sz="0" w:space="0" w:color="auto"/>
                <w:left w:val="none" w:sz="0" w:space="0" w:color="auto"/>
                <w:bottom w:val="none" w:sz="0" w:space="0" w:color="auto"/>
                <w:right w:val="none" w:sz="0" w:space="0" w:color="auto"/>
              </w:divBdr>
              <w:divsChild>
                <w:div w:id="1431776284">
                  <w:marLeft w:val="0"/>
                  <w:marRight w:val="0"/>
                  <w:marTop w:val="0"/>
                  <w:marBottom w:val="0"/>
                  <w:divBdr>
                    <w:top w:val="none" w:sz="0" w:space="0" w:color="auto"/>
                    <w:left w:val="none" w:sz="0" w:space="0" w:color="auto"/>
                    <w:bottom w:val="none" w:sz="0" w:space="0" w:color="auto"/>
                    <w:right w:val="none" w:sz="0" w:space="0" w:color="auto"/>
                  </w:divBdr>
                </w:div>
              </w:divsChild>
            </w:div>
            <w:div w:id="1375347657">
              <w:marLeft w:val="0"/>
              <w:marRight w:val="0"/>
              <w:marTop w:val="0"/>
              <w:marBottom w:val="0"/>
              <w:divBdr>
                <w:top w:val="none" w:sz="0" w:space="0" w:color="auto"/>
                <w:left w:val="none" w:sz="0" w:space="0" w:color="auto"/>
                <w:bottom w:val="none" w:sz="0" w:space="0" w:color="auto"/>
                <w:right w:val="none" w:sz="0" w:space="0" w:color="auto"/>
              </w:divBdr>
            </w:div>
          </w:divsChild>
        </w:div>
        <w:div w:id="1176189814">
          <w:marLeft w:val="0"/>
          <w:marRight w:val="0"/>
          <w:marTop w:val="0"/>
          <w:marBottom w:val="0"/>
          <w:divBdr>
            <w:top w:val="none" w:sz="0" w:space="0" w:color="auto"/>
            <w:left w:val="none" w:sz="0" w:space="0" w:color="auto"/>
            <w:bottom w:val="none" w:sz="0" w:space="0" w:color="auto"/>
            <w:right w:val="none" w:sz="0" w:space="0" w:color="auto"/>
          </w:divBdr>
        </w:div>
        <w:div w:id="1885830877">
          <w:marLeft w:val="0"/>
          <w:marRight w:val="0"/>
          <w:marTop w:val="0"/>
          <w:marBottom w:val="0"/>
          <w:divBdr>
            <w:top w:val="none" w:sz="0" w:space="0" w:color="auto"/>
            <w:left w:val="none" w:sz="0" w:space="0" w:color="auto"/>
            <w:bottom w:val="none" w:sz="0" w:space="0" w:color="auto"/>
            <w:right w:val="none" w:sz="0" w:space="0" w:color="auto"/>
          </w:divBdr>
          <w:divsChild>
            <w:div w:id="1917393828">
              <w:marLeft w:val="0"/>
              <w:marRight w:val="0"/>
              <w:marTop w:val="0"/>
              <w:marBottom w:val="0"/>
              <w:divBdr>
                <w:top w:val="none" w:sz="0" w:space="0" w:color="auto"/>
                <w:left w:val="none" w:sz="0" w:space="0" w:color="auto"/>
                <w:bottom w:val="none" w:sz="0" w:space="0" w:color="auto"/>
                <w:right w:val="none" w:sz="0" w:space="0" w:color="auto"/>
              </w:divBdr>
              <w:divsChild>
                <w:div w:id="8646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237">
          <w:marLeft w:val="0"/>
          <w:marRight w:val="0"/>
          <w:marTop w:val="0"/>
          <w:marBottom w:val="0"/>
          <w:divBdr>
            <w:top w:val="none" w:sz="0" w:space="0" w:color="auto"/>
            <w:left w:val="none" w:sz="0" w:space="0" w:color="auto"/>
            <w:bottom w:val="none" w:sz="0" w:space="0" w:color="auto"/>
            <w:right w:val="none" w:sz="0" w:space="0" w:color="auto"/>
          </w:divBdr>
          <w:divsChild>
            <w:div w:id="468519644">
              <w:marLeft w:val="0"/>
              <w:marRight w:val="0"/>
              <w:marTop w:val="0"/>
              <w:marBottom w:val="0"/>
              <w:divBdr>
                <w:top w:val="none" w:sz="0" w:space="0" w:color="auto"/>
                <w:left w:val="none" w:sz="0" w:space="0" w:color="auto"/>
                <w:bottom w:val="none" w:sz="0" w:space="0" w:color="auto"/>
                <w:right w:val="none" w:sz="0" w:space="0" w:color="auto"/>
              </w:divBdr>
              <w:divsChild>
                <w:div w:id="726801794">
                  <w:marLeft w:val="0"/>
                  <w:marRight w:val="0"/>
                  <w:marTop w:val="0"/>
                  <w:marBottom w:val="0"/>
                  <w:divBdr>
                    <w:top w:val="none" w:sz="0" w:space="0" w:color="auto"/>
                    <w:left w:val="none" w:sz="0" w:space="0" w:color="auto"/>
                    <w:bottom w:val="none" w:sz="0" w:space="0" w:color="auto"/>
                    <w:right w:val="none" w:sz="0" w:space="0" w:color="auto"/>
                  </w:divBdr>
                  <w:divsChild>
                    <w:div w:id="1004237813">
                      <w:marLeft w:val="0"/>
                      <w:marRight w:val="0"/>
                      <w:marTop w:val="0"/>
                      <w:marBottom w:val="0"/>
                      <w:divBdr>
                        <w:top w:val="none" w:sz="0" w:space="0" w:color="auto"/>
                        <w:left w:val="none" w:sz="0" w:space="0" w:color="auto"/>
                        <w:bottom w:val="none" w:sz="0" w:space="0" w:color="auto"/>
                        <w:right w:val="none" w:sz="0" w:space="0" w:color="auto"/>
                      </w:divBdr>
                    </w:div>
                    <w:div w:id="650672474">
                      <w:marLeft w:val="0"/>
                      <w:marRight w:val="0"/>
                      <w:marTop w:val="0"/>
                      <w:marBottom w:val="0"/>
                      <w:divBdr>
                        <w:top w:val="none" w:sz="0" w:space="0" w:color="auto"/>
                        <w:left w:val="none" w:sz="0" w:space="0" w:color="auto"/>
                        <w:bottom w:val="none" w:sz="0" w:space="0" w:color="auto"/>
                        <w:right w:val="none" w:sz="0" w:space="0" w:color="auto"/>
                      </w:divBdr>
                    </w:div>
                    <w:div w:id="713509594">
                      <w:marLeft w:val="0"/>
                      <w:marRight w:val="0"/>
                      <w:marTop w:val="0"/>
                      <w:marBottom w:val="0"/>
                      <w:divBdr>
                        <w:top w:val="none" w:sz="0" w:space="0" w:color="auto"/>
                        <w:left w:val="none" w:sz="0" w:space="0" w:color="auto"/>
                        <w:bottom w:val="none" w:sz="0" w:space="0" w:color="auto"/>
                        <w:right w:val="none" w:sz="0" w:space="0" w:color="auto"/>
                      </w:divBdr>
                    </w:div>
                    <w:div w:id="975379135">
                      <w:marLeft w:val="0"/>
                      <w:marRight w:val="0"/>
                      <w:marTop w:val="0"/>
                      <w:marBottom w:val="0"/>
                      <w:divBdr>
                        <w:top w:val="none" w:sz="0" w:space="0" w:color="auto"/>
                        <w:left w:val="none" w:sz="0" w:space="0" w:color="auto"/>
                        <w:bottom w:val="none" w:sz="0" w:space="0" w:color="auto"/>
                        <w:right w:val="none" w:sz="0" w:space="0" w:color="auto"/>
                      </w:divBdr>
                    </w:div>
                    <w:div w:id="787774642">
                      <w:marLeft w:val="0"/>
                      <w:marRight w:val="0"/>
                      <w:marTop w:val="0"/>
                      <w:marBottom w:val="0"/>
                      <w:divBdr>
                        <w:top w:val="none" w:sz="0" w:space="0" w:color="auto"/>
                        <w:left w:val="none" w:sz="0" w:space="0" w:color="auto"/>
                        <w:bottom w:val="none" w:sz="0" w:space="0" w:color="auto"/>
                        <w:right w:val="none" w:sz="0" w:space="0" w:color="auto"/>
                      </w:divBdr>
                    </w:div>
                    <w:div w:id="1553730180">
                      <w:marLeft w:val="0"/>
                      <w:marRight w:val="0"/>
                      <w:marTop w:val="0"/>
                      <w:marBottom w:val="0"/>
                      <w:divBdr>
                        <w:top w:val="none" w:sz="0" w:space="0" w:color="auto"/>
                        <w:left w:val="none" w:sz="0" w:space="0" w:color="auto"/>
                        <w:bottom w:val="none" w:sz="0" w:space="0" w:color="auto"/>
                        <w:right w:val="none" w:sz="0" w:space="0" w:color="auto"/>
                      </w:divBdr>
                    </w:div>
                    <w:div w:id="1365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116">
              <w:marLeft w:val="0"/>
              <w:marRight w:val="0"/>
              <w:marTop w:val="0"/>
              <w:marBottom w:val="0"/>
              <w:divBdr>
                <w:top w:val="none" w:sz="0" w:space="0" w:color="auto"/>
                <w:left w:val="none" w:sz="0" w:space="0" w:color="auto"/>
                <w:bottom w:val="none" w:sz="0" w:space="0" w:color="auto"/>
                <w:right w:val="none" w:sz="0" w:space="0" w:color="auto"/>
              </w:divBdr>
            </w:div>
          </w:divsChild>
        </w:div>
        <w:div w:id="1926840340">
          <w:marLeft w:val="0"/>
          <w:marRight w:val="0"/>
          <w:marTop w:val="0"/>
          <w:marBottom w:val="0"/>
          <w:divBdr>
            <w:top w:val="none" w:sz="0" w:space="0" w:color="auto"/>
            <w:left w:val="none" w:sz="0" w:space="0" w:color="auto"/>
            <w:bottom w:val="none" w:sz="0" w:space="0" w:color="auto"/>
            <w:right w:val="none" w:sz="0" w:space="0" w:color="auto"/>
          </w:divBdr>
        </w:div>
        <w:div w:id="272442970">
          <w:marLeft w:val="0"/>
          <w:marRight w:val="0"/>
          <w:marTop w:val="0"/>
          <w:marBottom w:val="0"/>
          <w:divBdr>
            <w:top w:val="none" w:sz="0" w:space="0" w:color="auto"/>
            <w:left w:val="none" w:sz="0" w:space="0" w:color="auto"/>
            <w:bottom w:val="none" w:sz="0" w:space="0" w:color="auto"/>
            <w:right w:val="none" w:sz="0" w:space="0" w:color="auto"/>
          </w:divBdr>
          <w:divsChild>
            <w:div w:id="347215827">
              <w:marLeft w:val="0"/>
              <w:marRight w:val="0"/>
              <w:marTop w:val="0"/>
              <w:marBottom w:val="0"/>
              <w:divBdr>
                <w:top w:val="none" w:sz="0" w:space="0" w:color="auto"/>
                <w:left w:val="none" w:sz="0" w:space="0" w:color="auto"/>
                <w:bottom w:val="none" w:sz="0" w:space="0" w:color="auto"/>
                <w:right w:val="none" w:sz="0" w:space="0" w:color="auto"/>
              </w:divBdr>
              <w:divsChild>
                <w:div w:id="1350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965">
          <w:marLeft w:val="0"/>
          <w:marRight w:val="0"/>
          <w:marTop w:val="0"/>
          <w:marBottom w:val="0"/>
          <w:divBdr>
            <w:top w:val="none" w:sz="0" w:space="0" w:color="auto"/>
            <w:left w:val="none" w:sz="0" w:space="0" w:color="auto"/>
            <w:bottom w:val="none" w:sz="0" w:space="0" w:color="auto"/>
            <w:right w:val="none" w:sz="0" w:space="0" w:color="auto"/>
          </w:divBdr>
          <w:divsChild>
            <w:div w:id="2041205498">
              <w:marLeft w:val="0"/>
              <w:marRight w:val="0"/>
              <w:marTop w:val="0"/>
              <w:marBottom w:val="0"/>
              <w:divBdr>
                <w:top w:val="none" w:sz="0" w:space="0" w:color="auto"/>
                <w:left w:val="none" w:sz="0" w:space="0" w:color="auto"/>
                <w:bottom w:val="none" w:sz="0" w:space="0" w:color="auto"/>
                <w:right w:val="none" w:sz="0" w:space="0" w:color="auto"/>
              </w:divBdr>
              <w:divsChild>
                <w:div w:id="16325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341">
          <w:marLeft w:val="0"/>
          <w:marRight w:val="0"/>
          <w:marTop w:val="0"/>
          <w:marBottom w:val="0"/>
          <w:divBdr>
            <w:top w:val="none" w:sz="0" w:space="0" w:color="auto"/>
            <w:left w:val="none" w:sz="0" w:space="0" w:color="auto"/>
            <w:bottom w:val="none" w:sz="0" w:space="0" w:color="auto"/>
            <w:right w:val="none" w:sz="0" w:space="0" w:color="auto"/>
          </w:divBdr>
          <w:divsChild>
            <w:div w:id="536627004">
              <w:marLeft w:val="0"/>
              <w:marRight w:val="0"/>
              <w:marTop w:val="0"/>
              <w:marBottom w:val="0"/>
              <w:divBdr>
                <w:top w:val="none" w:sz="0" w:space="0" w:color="auto"/>
                <w:left w:val="none" w:sz="0" w:space="0" w:color="auto"/>
                <w:bottom w:val="none" w:sz="0" w:space="0" w:color="auto"/>
                <w:right w:val="none" w:sz="0" w:space="0" w:color="auto"/>
              </w:divBdr>
              <w:divsChild>
                <w:div w:id="10351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2874">
          <w:marLeft w:val="0"/>
          <w:marRight w:val="0"/>
          <w:marTop w:val="0"/>
          <w:marBottom w:val="0"/>
          <w:divBdr>
            <w:top w:val="none" w:sz="0" w:space="0" w:color="auto"/>
            <w:left w:val="none" w:sz="0" w:space="0" w:color="auto"/>
            <w:bottom w:val="none" w:sz="0" w:space="0" w:color="auto"/>
            <w:right w:val="none" w:sz="0" w:space="0" w:color="auto"/>
          </w:divBdr>
          <w:divsChild>
            <w:div w:id="1007172447">
              <w:marLeft w:val="0"/>
              <w:marRight w:val="0"/>
              <w:marTop w:val="0"/>
              <w:marBottom w:val="0"/>
              <w:divBdr>
                <w:top w:val="none" w:sz="0" w:space="0" w:color="auto"/>
                <w:left w:val="none" w:sz="0" w:space="0" w:color="auto"/>
                <w:bottom w:val="none" w:sz="0" w:space="0" w:color="auto"/>
                <w:right w:val="none" w:sz="0" w:space="0" w:color="auto"/>
              </w:divBdr>
              <w:divsChild>
                <w:div w:id="337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068">
          <w:marLeft w:val="0"/>
          <w:marRight w:val="0"/>
          <w:marTop w:val="0"/>
          <w:marBottom w:val="0"/>
          <w:divBdr>
            <w:top w:val="none" w:sz="0" w:space="0" w:color="auto"/>
            <w:left w:val="none" w:sz="0" w:space="0" w:color="auto"/>
            <w:bottom w:val="none" w:sz="0" w:space="0" w:color="auto"/>
            <w:right w:val="none" w:sz="0" w:space="0" w:color="auto"/>
          </w:divBdr>
          <w:divsChild>
            <w:div w:id="744958969">
              <w:marLeft w:val="0"/>
              <w:marRight w:val="0"/>
              <w:marTop w:val="0"/>
              <w:marBottom w:val="0"/>
              <w:divBdr>
                <w:top w:val="none" w:sz="0" w:space="0" w:color="auto"/>
                <w:left w:val="none" w:sz="0" w:space="0" w:color="auto"/>
                <w:bottom w:val="none" w:sz="0" w:space="0" w:color="auto"/>
                <w:right w:val="none" w:sz="0" w:space="0" w:color="auto"/>
              </w:divBdr>
              <w:divsChild>
                <w:div w:id="10282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1670">
          <w:marLeft w:val="0"/>
          <w:marRight w:val="0"/>
          <w:marTop w:val="0"/>
          <w:marBottom w:val="0"/>
          <w:divBdr>
            <w:top w:val="none" w:sz="0" w:space="0" w:color="auto"/>
            <w:left w:val="none" w:sz="0" w:space="0" w:color="auto"/>
            <w:bottom w:val="none" w:sz="0" w:space="0" w:color="auto"/>
            <w:right w:val="none" w:sz="0" w:space="0" w:color="auto"/>
          </w:divBdr>
          <w:divsChild>
            <w:div w:id="918833438">
              <w:marLeft w:val="0"/>
              <w:marRight w:val="0"/>
              <w:marTop w:val="0"/>
              <w:marBottom w:val="0"/>
              <w:divBdr>
                <w:top w:val="none" w:sz="0" w:space="0" w:color="auto"/>
                <w:left w:val="none" w:sz="0" w:space="0" w:color="auto"/>
                <w:bottom w:val="none" w:sz="0" w:space="0" w:color="auto"/>
                <w:right w:val="none" w:sz="0" w:space="0" w:color="auto"/>
              </w:divBdr>
              <w:divsChild>
                <w:div w:id="381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430">
          <w:marLeft w:val="0"/>
          <w:marRight w:val="0"/>
          <w:marTop w:val="0"/>
          <w:marBottom w:val="0"/>
          <w:divBdr>
            <w:top w:val="none" w:sz="0" w:space="0" w:color="auto"/>
            <w:left w:val="none" w:sz="0" w:space="0" w:color="auto"/>
            <w:bottom w:val="none" w:sz="0" w:space="0" w:color="auto"/>
            <w:right w:val="none" w:sz="0" w:space="0" w:color="auto"/>
          </w:divBdr>
          <w:divsChild>
            <w:div w:id="1402681037">
              <w:marLeft w:val="0"/>
              <w:marRight w:val="0"/>
              <w:marTop w:val="0"/>
              <w:marBottom w:val="0"/>
              <w:divBdr>
                <w:top w:val="none" w:sz="0" w:space="0" w:color="auto"/>
                <w:left w:val="none" w:sz="0" w:space="0" w:color="auto"/>
                <w:bottom w:val="none" w:sz="0" w:space="0" w:color="auto"/>
                <w:right w:val="none" w:sz="0" w:space="0" w:color="auto"/>
              </w:divBdr>
              <w:divsChild>
                <w:div w:id="2341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675">
          <w:marLeft w:val="0"/>
          <w:marRight w:val="0"/>
          <w:marTop w:val="0"/>
          <w:marBottom w:val="0"/>
          <w:divBdr>
            <w:top w:val="none" w:sz="0" w:space="0" w:color="auto"/>
            <w:left w:val="none" w:sz="0" w:space="0" w:color="auto"/>
            <w:bottom w:val="none" w:sz="0" w:space="0" w:color="auto"/>
            <w:right w:val="none" w:sz="0" w:space="0" w:color="auto"/>
          </w:divBdr>
          <w:divsChild>
            <w:div w:id="2005820747">
              <w:marLeft w:val="0"/>
              <w:marRight w:val="0"/>
              <w:marTop w:val="0"/>
              <w:marBottom w:val="0"/>
              <w:divBdr>
                <w:top w:val="none" w:sz="0" w:space="0" w:color="auto"/>
                <w:left w:val="none" w:sz="0" w:space="0" w:color="auto"/>
                <w:bottom w:val="none" w:sz="0" w:space="0" w:color="auto"/>
                <w:right w:val="none" w:sz="0" w:space="0" w:color="auto"/>
              </w:divBdr>
              <w:divsChild>
                <w:div w:id="2123303966">
                  <w:marLeft w:val="0"/>
                  <w:marRight w:val="0"/>
                  <w:marTop w:val="0"/>
                  <w:marBottom w:val="0"/>
                  <w:divBdr>
                    <w:top w:val="none" w:sz="0" w:space="0" w:color="auto"/>
                    <w:left w:val="none" w:sz="0" w:space="0" w:color="auto"/>
                    <w:bottom w:val="none" w:sz="0" w:space="0" w:color="auto"/>
                    <w:right w:val="none" w:sz="0" w:space="0" w:color="auto"/>
                  </w:divBdr>
                  <w:divsChild>
                    <w:div w:id="1406028568">
                      <w:marLeft w:val="0"/>
                      <w:marRight w:val="0"/>
                      <w:marTop w:val="0"/>
                      <w:marBottom w:val="0"/>
                      <w:divBdr>
                        <w:top w:val="none" w:sz="0" w:space="0" w:color="auto"/>
                        <w:left w:val="none" w:sz="0" w:space="0" w:color="auto"/>
                        <w:bottom w:val="none" w:sz="0" w:space="0" w:color="auto"/>
                        <w:right w:val="none" w:sz="0" w:space="0" w:color="auto"/>
                      </w:divBdr>
                    </w:div>
                    <w:div w:id="132910745">
                      <w:marLeft w:val="0"/>
                      <w:marRight w:val="0"/>
                      <w:marTop w:val="0"/>
                      <w:marBottom w:val="0"/>
                      <w:divBdr>
                        <w:top w:val="none" w:sz="0" w:space="0" w:color="auto"/>
                        <w:left w:val="none" w:sz="0" w:space="0" w:color="auto"/>
                        <w:bottom w:val="none" w:sz="0" w:space="0" w:color="auto"/>
                        <w:right w:val="none" w:sz="0" w:space="0" w:color="auto"/>
                      </w:divBdr>
                    </w:div>
                    <w:div w:id="183638930">
                      <w:marLeft w:val="0"/>
                      <w:marRight w:val="0"/>
                      <w:marTop w:val="0"/>
                      <w:marBottom w:val="0"/>
                      <w:divBdr>
                        <w:top w:val="none" w:sz="0" w:space="0" w:color="auto"/>
                        <w:left w:val="none" w:sz="0" w:space="0" w:color="auto"/>
                        <w:bottom w:val="none" w:sz="0" w:space="0" w:color="auto"/>
                        <w:right w:val="none" w:sz="0" w:space="0" w:color="auto"/>
                      </w:divBdr>
                    </w:div>
                    <w:div w:id="1135753533">
                      <w:marLeft w:val="0"/>
                      <w:marRight w:val="0"/>
                      <w:marTop w:val="0"/>
                      <w:marBottom w:val="0"/>
                      <w:divBdr>
                        <w:top w:val="none" w:sz="0" w:space="0" w:color="auto"/>
                        <w:left w:val="none" w:sz="0" w:space="0" w:color="auto"/>
                        <w:bottom w:val="none" w:sz="0" w:space="0" w:color="auto"/>
                        <w:right w:val="none" w:sz="0" w:space="0" w:color="auto"/>
                      </w:divBdr>
                    </w:div>
                    <w:div w:id="1855460845">
                      <w:marLeft w:val="0"/>
                      <w:marRight w:val="0"/>
                      <w:marTop w:val="0"/>
                      <w:marBottom w:val="0"/>
                      <w:divBdr>
                        <w:top w:val="none" w:sz="0" w:space="0" w:color="auto"/>
                        <w:left w:val="none" w:sz="0" w:space="0" w:color="auto"/>
                        <w:bottom w:val="none" w:sz="0" w:space="0" w:color="auto"/>
                        <w:right w:val="none" w:sz="0" w:space="0" w:color="auto"/>
                      </w:divBdr>
                    </w:div>
                    <w:div w:id="880019628">
                      <w:marLeft w:val="0"/>
                      <w:marRight w:val="0"/>
                      <w:marTop w:val="0"/>
                      <w:marBottom w:val="0"/>
                      <w:divBdr>
                        <w:top w:val="none" w:sz="0" w:space="0" w:color="auto"/>
                        <w:left w:val="none" w:sz="0" w:space="0" w:color="auto"/>
                        <w:bottom w:val="none" w:sz="0" w:space="0" w:color="auto"/>
                        <w:right w:val="none" w:sz="0" w:space="0" w:color="auto"/>
                      </w:divBdr>
                    </w:div>
                    <w:div w:id="1212155606">
                      <w:marLeft w:val="0"/>
                      <w:marRight w:val="0"/>
                      <w:marTop w:val="0"/>
                      <w:marBottom w:val="0"/>
                      <w:divBdr>
                        <w:top w:val="none" w:sz="0" w:space="0" w:color="auto"/>
                        <w:left w:val="none" w:sz="0" w:space="0" w:color="auto"/>
                        <w:bottom w:val="none" w:sz="0" w:space="0" w:color="auto"/>
                        <w:right w:val="none" w:sz="0" w:space="0" w:color="auto"/>
                      </w:divBdr>
                    </w:div>
                    <w:div w:id="13376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4796">
          <w:marLeft w:val="0"/>
          <w:marRight w:val="0"/>
          <w:marTop w:val="0"/>
          <w:marBottom w:val="0"/>
          <w:divBdr>
            <w:top w:val="none" w:sz="0" w:space="0" w:color="auto"/>
            <w:left w:val="none" w:sz="0" w:space="0" w:color="auto"/>
            <w:bottom w:val="none" w:sz="0" w:space="0" w:color="auto"/>
            <w:right w:val="none" w:sz="0" w:space="0" w:color="auto"/>
          </w:divBdr>
          <w:divsChild>
            <w:div w:id="970480999">
              <w:marLeft w:val="0"/>
              <w:marRight w:val="0"/>
              <w:marTop w:val="0"/>
              <w:marBottom w:val="0"/>
              <w:divBdr>
                <w:top w:val="none" w:sz="0" w:space="0" w:color="auto"/>
                <w:left w:val="none" w:sz="0" w:space="0" w:color="auto"/>
                <w:bottom w:val="none" w:sz="0" w:space="0" w:color="auto"/>
                <w:right w:val="none" w:sz="0" w:space="0" w:color="auto"/>
              </w:divBdr>
              <w:divsChild>
                <w:div w:id="1699503893">
                  <w:marLeft w:val="0"/>
                  <w:marRight w:val="0"/>
                  <w:marTop w:val="0"/>
                  <w:marBottom w:val="0"/>
                  <w:divBdr>
                    <w:top w:val="none" w:sz="0" w:space="0" w:color="auto"/>
                    <w:left w:val="none" w:sz="0" w:space="0" w:color="auto"/>
                    <w:bottom w:val="none" w:sz="0" w:space="0" w:color="auto"/>
                    <w:right w:val="none" w:sz="0" w:space="0" w:color="auto"/>
                  </w:divBdr>
                  <w:divsChild>
                    <w:div w:id="705718645">
                      <w:marLeft w:val="0"/>
                      <w:marRight w:val="0"/>
                      <w:marTop w:val="0"/>
                      <w:marBottom w:val="0"/>
                      <w:divBdr>
                        <w:top w:val="none" w:sz="0" w:space="0" w:color="auto"/>
                        <w:left w:val="none" w:sz="0" w:space="0" w:color="auto"/>
                        <w:bottom w:val="none" w:sz="0" w:space="0" w:color="auto"/>
                        <w:right w:val="none" w:sz="0" w:space="0" w:color="auto"/>
                      </w:divBdr>
                    </w:div>
                    <w:div w:id="1107653069">
                      <w:marLeft w:val="0"/>
                      <w:marRight w:val="0"/>
                      <w:marTop w:val="0"/>
                      <w:marBottom w:val="0"/>
                      <w:divBdr>
                        <w:top w:val="none" w:sz="0" w:space="0" w:color="auto"/>
                        <w:left w:val="none" w:sz="0" w:space="0" w:color="auto"/>
                        <w:bottom w:val="none" w:sz="0" w:space="0" w:color="auto"/>
                        <w:right w:val="none" w:sz="0" w:space="0" w:color="auto"/>
                      </w:divBdr>
                    </w:div>
                    <w:div w:id="2038461669">
                      <w:marLeft w:val="0"/>
                      <w:marRight w:val="0"/>
                      <w:marTop w:val="0"/>
                      <w:marBottom w:val="0"/>
                      <w:divBdr>
                        <w:top w:val="none" w:sz="0" w:space="0" w:color="auto"/>
                        <w:left w:val="none" w:sz="0" w:space="0" w:color="auto"/>
                        <w:bottom w:val="none" w:sz="0" w:space="0" w:color="auto"/>
                        <w:right w:val="none" w:sz="0" w:space="0" w:color="auto"/>
                      </w:divBdr>
                    </w:div>
                    <w:div w:id="6934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7128">
          <w:marLeft w:val="0"/>
          <w:marRight w:val="0"/>
          <w:marTop w:val="0"/>
          <w:marBottom w:val="0"/>
          <w:divBdr>
            <w:top w:val="none" w:sz="0" w:space="0" w:color="auto"/>
            <w:left w:val="none" w:sz="0" w:space="0" w:color="auto"/>
            <w:bottom w:val="none" w:sz="0" w:space="0" w:color="auto"/>
            <w:right w:val="none" w:sz="0" w:space="0" w:color="auto"/>
          </w:divBdr>
          <w:divsChild>
            <w:div w:id="1719545834">
              <w:marLeft w:val="0"/>
              <w:marRight w:val="0"/>
              <w:marTop w:val="0"/>
              <w:marBottom w:val="0"/>
              <w:divBdr>
                <w:top w:val="none" w:sz="0" w:space="0" w:color="auto"/>
                <w:left w:val="none" w:sz="0" w:space="0" w:color="auto"/>
                <w:bottom w:val="none" w:sz="0" w:space="0" w:color="auto"/>
                <w:right w:val="none" w:sz="0" w:space="0" w:color="auto"/>
              </w:divBdr>
              <w:divsChild>
                <w:div w:id="11579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974">
          <w:marLeft w:val="0"/>
          <w:marRight w:val="0"/>
          <w:marTop w:val="0"/>
          <w:marBottom w:val="0"/>
          <w:divBdr>
            <w:top w:val="none" w:sz="0" w:space="0" w:color="auto"/>
            <w:left w:val="none" w:sz="0" w:space="0" w:color="auto"/>
            <w:bottom w:val="none" w:sz="0" w:space="0" w:color="auto"/>
            <w:right w:val="none" w:sz="0" w:space="0" w:color="auto"/>
          </w:divBdr>
          <w:divsChild>
            <w:div w:id="2103408031">
              <w:marLeft w:val="0"/>
              <w:marRight w:val="0"/>
              <w:marTop w:val="0"/>
              <w:marBottom w:val="0"/>
              <w:divBdr>
                <w:top w:val="none" w:sz="0" w:space="0" w:color="auto"/>
                <w:left w:val="none" w:sz="0" w:space="0" w:color="auto"/>
                <w:bottom w:val="none" w:sz="0" w:space="0" w:color="auto"/>
                <w:right w:val="none" w:sz="0" w:space="0" w:color="auto"/>
              </w:divBdr>
              <w:divsChild>
                <w:div w:id="13625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51">
          <w:marLeft w:val="0"/>
          <w:marRight w:val="0"/>
          <w:marTop w:val="0"/>
          <w:marBottom w:val="0"/>
          <w:divBdr>
            <w:top w:val="none" w:sz="0" w:space="0" w:color="auto"/>
            <w:left w:val="none" w:sz="0" w:space="0" w:color="auto"/>
            <w:bottom w:val="none" w:sz="0" w:space="0" w:color="auto"/>
            <w:right w:val="none" w:sz="0" w:space="0" w:color="auto"/>
          </w:divBdr>
          <w:divsChild>
            <w:div w:id="936213371">
              <w:marLeft w:val="0"/>
              <w:marRight w:val="0"/>
              <w:marTop w:val="0"/>
              <w:marBottom w:val="0"/>
              <w:divBdr>
                <w:top w:val="none" w:sz="0" w:space="0" w:color="auto"/>
                <w:left w:val="none" w:sz="0" w:space="0" w:color="auto"/>
                <w:bottom w:val="none" w:sz="0" w:space="0" w:color="auto"/>
                <w:right w:val="none" w:sz="0" w:space="0" w:color="auto"/>
              </w:divBdr>
              <w:divsChild>
                <w:div w:id="44333977">
                  <w:marLeft w:val="0"/>
                  <w:marRight w:val="0"/>
                  <w:marTop w:val="0"/>
                  <w:marBottom w:val="0"/>
                  <w:divBdr>
                    <w:top w:val="none" w:sz="0" w:space="0" w:color="auto"/>
                    <w:left w:val="none" w:sz="0" w:space="0" w:color="auto"/>
                    <w:bottom w:val="none" w:sz="0" w:space="0" w:color="auto"/>
                    <w:right w:val="none" w:sz="0" w:space="0" w:color="auto"/>
                  </w:divBdr>
                </w:div>
              </w:divsChild>
            </w:div>
            <w:div w:id="1008142504">
              <w:marLeft w:val="0"/>
              <w:marRight w:val="0"/>
              <w:marTop w:val="0"/>
              <w:marBottom w:val="0"/>
              <w:divBdr>
                <w:top w:val="none" w:sz="0" w:space="0" w:color="auto"/>
                <w:left w:val="none" w:sz="0" w:space="0" w:color="auto"/>
                <w:bottom w:val="none" w:sz="0" w:space="0" w:color="auto"/>
                <w:right w:val="none" w:sz="0" w:space="0" w:color="auto"/>
              </w:divBdr>
            </w:div>
          </w:divsChild>
        </w:div>
        <w:div w:id="445932834">
          <w:marLeft w:val="0"/>
          <w:marRight w:val="0"/>
          <w:marTop w:val="0"/>
          <w:marBottom w:val="0"/>
          <w:divBdr>
            <w:top w:val="none" w:sz="0" w:space="0" w:color="auto"/>
            <w:left w:val="none" w:sz="0" w:space="0" w:color="auto"/>
            <w:bottom w:val="none" w:sz="0" w:space="0" w:color="auto"/>
            <w:right w:val="none" w:sz="0" w:space="0" w:color="auto"/>
          </w:divBdr>
        </w:div>
        <w:div w:id="1116753612">
          <w:marLeft w:val="0"/>
          <w:marRight w:val="0"/>
          <w:marTop w:val="0"/>
          <w:marBottom w:val="0"/>
          <w:divBdr>
            <w:top w:val="none" w:sz="0" w:space="0" w:color="auto"/>
            <w:left w:val="none" w:sz="0" w:space="0" w:color="auto"/>
            <w:bottom w:val="none" w:sz="0" w:space="0" w:color="auto"/>
            <w:right w:val="none" w:sz="0" w:space="0" w:color="auto"/>
          </w:divBdr>
          <w:divsChild>
            <w:div w:id="380060305">
              <w:marLeft w:val="0"/>
              <w:marRight w:val="0"/>
              <w:marTop w:val="0"/>
              <w:marBottom w:val="0"/>
              <w:divBdr>
                <w:top w:val="none" w:sz="0" w:space="0" w:color="auto"/>
                <w:left w:val="none" w:sz="0" w:space="0" w:color="auto"/>
                <w:bottom w:val="none" w:sz="0" w:space="0" w:color="auto"/>
                <w:right w:val="none" w:sz="0" w:space="0" w:color="auto"/>
              </w:divBdr>
              <w:divsChild>
                <w:div w:id="20851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056">
          <w:marLeft w:val="0"/>
          <w:marRight w:val="0"/>
          <w:marTop w:val="0"/>
          <w:marBottom w:val="0"/>
          <w:divBdr>
            <w:top w:val="none" w:sz="0" w:space="0" w:color="auto"/>
            <w:left w:val="none" w:sz="0" w:space="0" w:color="auto"/>
            <w:bottom w:val="none" w:sz="0" w:space="0" w:color="auto"/>
            <w:right w:val="none" w:sz="0" w:space="0" w:color="auto"/>
          </w:divBdr>
          <w:divsChild>
            <w:div w:id="1044906309">
              <w:marLeft w:val="0"/>
              <w:marRight w:val="0"/>
              <w:marTop w:val="0"/>
              <w:marBottom w:val="0"/>
              <w:divBdr>
                <w:top w:val="none" w:sz="0" w:space="0" w:color="auto"/>
                <w:left w:val="none" w:sz="0" w:space="0" w:color="auto"/>
                <w:bottom w:val="none" w:sz="0" w:space="0" w:color="auto"/>
                <w:right w:val="none" w:sz="0" w:space="0" w:color="auto"/>
              </w:divBdr>
              <w:divsChild>
                <w:div w:id="742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735">
          <w:marLeft w:val="0"/>
          <w:marRight w:val="0"/>
          <w:marTop w:val="0"/>
          <w:marBottom w:val="0"/>
          <w:divBdr>
            <w:top w:val="none" w:sz="0" w:space="0" w:color="auto"/>
            <w:left w:val="none" w:sz="0" w:space="0" w:color="auto"/>
            <w:bottom w:val="none" w:sz="0" w:space="0" w:color="auto"/>
            <w:right w:val="none" w:sz="0" w:space="0" w:color="auto"/>
          </w:divBdr>
          <w:divsChild>
            <w:div w:id="754859762">
              <w:marLeft w:val="0"/>
              <w:marRight w:val="0"/>
              <w:marTop w:val="0"/>
              <w:marBottom w:val="0"/>
              <w:divBdr>
                <w:top w:val="none" w:sz="0" w:space="0" w:color="auto"/>
                <w:left w:val="none" w:sz="0" w:space="0" w:color="auto"/>
                <w:bottom w:val="none" w:sz="0" w:space="0" w:color="auto"/>
                <w:right w:val="none" w:sz="0" w:space="0" w:color="auto"/>
              </w:divBdr>
              <w:divsChild>
                <w:div w:id="1464035123">
                  <w:marLeft w:val="0"/>
                  <w:marRight w:val="0"/>
                  <w:marTop w:val="0"/>
                  <w:marBottom w:val="0"/>
                  <w:divBdr>
                    <w:top w:val="none" w:sz="0" w:space="0" w:color="auto"/>
                    <w:left w:val="none" w:sz="0" w:space="0" w:color="auto"/>
                    <w:bottom w:val="none" w:sz="0" w:space="0" w:color="auto"/>
                    <w:right w:val="none" w:sz="0" w:space="0" w:color="auto"/>
                  </w:divBdr>
                  <w:divsChild>
                    <w:div w:id="1848978286">
                      <w:marLeft w:val="0"/>
                      <w:marRight w:val="0"/>
                      <w:marTop w:val="0"/>
                      <w:marBottom w:val="0"/>
                      <w:divBdr>
                        <w:top w:val="none" w:sz="0" w:space="0" w:color="auto"/>
                        <w:left w:val="none" w:sz="0" w:space="0" w:color="auto"/>
                        <w:bottom w:val="none" w:sz="0" w:space="0" w:color="auto"/>
                        <w:right w:val="none" w:sz="0" w:space="0" w:color="auto"/>
                      </w:divBdr>
                    </w:div>
                    <w:div w:id="722870508">
                      <w:marLeft w:val="0"/>
                      <w:marRight w:val="0"/>
                      <w:marTop w:val="0"/>
                      <w:marBottom w:val="0"/>
                      <w:divBdr>
                        <w:top w:val="none" w:sz="0" w:space="0" w:color="auto"/>
                        <w:left w:val="none" w:sz="0" w:space="0" w:color="auto"/>
                        <w:bottom w:val="none" w:sz="0" w:space="0" w:color="auto"/>
                        <w:right w:val="none" w:sz="0" w:space="0" w:color="auto"/>
                      </w:divBdr>
                    </w:div>
                    <w:div w:id="423842571">
                      <w:marLeft w:val="0"/>
                      <w:marRight w:val="0"/>
                      <w:marTop w:val="0"/>
                      <w:marBottom w:val="0"/>
                      <w:divBdr>
                        <w:top w:val="none" w:sz="0" w:space="0" w:color="auto"/>
                        <w:left w:val="none" w:sz="0" w:space="0" w:color="auto"/>
                        <w:bottom w:val="none" w:sz="0" w:space="0" w:color="auto"/>
                        <w:right w:val="none" w:sz="0" w:space="0" w:color="auto"/>
                      </w:divBdr>
                    </w:div>
                    <w:div w:id="15411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88489">
          <w:marLeft w:val="0"/>
          <w:marRight w:val="0"/>
          <w:marTop w:val="0"/>
          <w:marBottom w:val="0"/>
          <w:divBdr>
            <w:top w:val="none" w:sz="0" w:space="0" w:color="auto"/>
            <w:left w:val="none" w:sz="0" w:space="0" w:color="auto"/>
            <w:bottom w:val="none" w:sz="0" w:space="0" w:color="auto"/>
            <w:right w:val="none" w:sz="0" w:space="0" w:color="auto"/>
          </w:divBdr>
          <w:divsChild>
            <w:div w:id="341593520">
              <w:marLeft w:val="0"/>
              <w:marRight w:val="0"/>
              <w:marTop w:val="0"/>
              <w:marBottom w:val="0"/>
              <w:divBdr>
                <w:top w:val="none" w:sz="0" w:space="0" w:color="auto"/>
                <w:left w:val="none" w:sz="0" w:space="0" w:color="auto"/>
                <w:bottom w:val="none" w:sz="0" w:space="0" w:color="auto"/>
                <w:right w:val="none" w:sz="0" w:space="0" w:color="auto"/>
              </w:divBdr>
              <w:divsChild>
                <w:div w:id="1436513682">
                  <w:marLeft w:val="0"/>
                  <w:marRight w:val="0"/>
                  <w:marTop w:val="0"/>
                  <w:marBottom w:val="0"/>
                  <w:divBdr>
                    <w:top w:val="none" w:sz="0" w:space="0" w:color="auto"/>
                    <w:left w:val="none" w:sz="0" w:space="0" w:color="auto"/>
                    <w:bottom w:val="none" w:sz="0" w:space="0" w:color="auto"/>
                    <w:right w:val="none" w:sz="0" w:space="0" w:color="auto"/>
                  </w:divBdr>
                  <w:divsChild>
                    <w:div w:id="1034617417">
                      <w:marLeft w:val="0"/>
                      <w:marRight w:val="0"/>
                      <w:marTop w:val="0"/>
                      <w:marBottom w:val="0"/>
                      <w:divBdr>
                        <w:top w:val="none" w:sz="0" w:space="0" w:color="auto"/>
                        <w:left w:val="none" w:sz="0" w:space="0" w:color="auto"/>
                        <w:bottom w:val="none" w:sz="0" w:space="0" w:color="auto"/>
                        <w:right w:val="none" w:sz="0" w:space="0" w:color="auto"/>
                      </w:divBdr>
                    </w:div>
                    <w:div w:id="816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7400">
          <w:marLeft w:val="0"/>
          <w:marRight w:val="0"/>
          <w:marTop w:val="0"/>
          <w:marBottom w:val="0"/>
          <w:divBdr>
            <w:top w:val="none" w:sz="0" w:space="0" w:color="auto"/>
            <w:left w:val="none" w:sz="0" w:space="0" w:color="auto"/>
            <w:bottom w:val="none" w:sz="0" w:space="0" w:color="auto"/>
            <w:right w:val="none" w:sz="0" w:space="0" w:color="auto"/>
          </w:divBdr>
          <w:divsChild>
            <w:div w:id="314648253">
              <w:marLeft w:val="0"/>
              <w:marRight w:val="0"/>
              <w:marTop w:val="0"/>
              <w:marBottom w:val="0"/>
              <w:divBdr>
                <w:top w:val="none" w:sz="0" w:space="0" w:color="auto"/>
                <w:left w:val="none" w:sz="0" w:space="0" w:color="auto"/>
                <w:bottom w:val="none" w:sz="0" w:space="0" w:color="auto"/>
                <w:right w:val="none" w:sz="0" w:space="0" w:color="auto"/>
              </w:divBdr>
              <w:divsChild>
                <w:div w:id="2109766021">
                  <w:marLeft w:val="0"/>
                  <w:marRight w:val="0"/>
                  <w:marTop w:val="0"/>
                  <w:marBottom w:val="0"/>
                  <w:divBdr>
                    <w:top w:val="none" w:sz="0" w:space="0" w:color="auto"/>
                    <w:left w:val="none" w:sz="0" w:space="0" w:color="auto"/>
                    <w:bottom w:val="none" w:sz="0" w:space="0" w:color="auto"/>
                    <w:right w:val="none" w:sz="0" w:space="0" w:color="auto"/>
                  </w:divBdr>
                  <w:divsChild>
                    <w:div w:id="1281953663">
                      <w:marLeft w:val="0"/>
                      <w:marRight w:val="0"/>
                      <w:marTop w:val="0"/>
                      <w:marBottom w:val="0"/>
                      <w:divBdr>
                        <w:top w:val="none" w:sz="0" w:space="0" w:color="auto"/>
                        <w:left w:val="none" w:sz="0" w:space="0" w:color="auto"/>
                        <w:bottom w:val="none" w:sz="0" w:space="0" w:color="auto"/>
                        <w:right w:val="none" w:sz="0" w:space="0" w:color="auto"/>
                      </w:divBdr>
                    </w:div>
                    <w:div w:id="221527516">
                      <w:marLeft w:val="0"/>
                      <w:marRight w:val="0"/>
                      <w:marTop w:val="0"/>
                      <w:marBottom w:val="0"/>
                      <w:divBdr>
                        <w:top w:val="none" w:sz="0" w:space="0" w:color="auto"/>
                        <w:left w:val="none" w:sz="0" w:space="0" w:color="auto"/>
                        <w:bottom w:val="none" w:sz="0" w:space="0" w:color="auto"/>
                        <w:right w:val="none" w:sz="0" w:space="0" w:color="auto"/>
                      </w:divBdr>
                    </w:div>
                    <w:div w:id="852381670">
                      <w:marLeft w:val="0"/>
                      <w:marRight w:val="0"/>
                      <w:marTop w:val="0"/>
                      <w:marBottom w:val="0"/>
                      <w:divBdr>
                        <w:top w:val="none" w:sz="0" w:space="0" w:color="auto"/>
                        <w:left w:val="none" w:sz="0" w:space="0" w:color="auto"/>
                        <w:bottom w:val="none" w:sz="0" w:space="0" w:color="auto"/>
                        <w:right w:val="none" w:sz="0" w:space="0" w:color="auto"/>
                      </w:divBdr>
                    </w:div>
                    <w:div w:id="11959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5487">
          <w:marLeft w:val="0"/>
          <w:marRight w:val="0"/>
          <w:marTop w:val="0"/>
          <w:marBottom w:val="0"/>
          <w:divBdr>
            <w:top w:val="none" w:sz="0" w:space="0" w:color="auto"/>
            <w:left w:val="none" w:sz="0" w:space="0" w:color="auto"/>
            <w:bottom w:val="none" w:sz="0" w:space="0" w:color="auto"/>
            <w:right w:val="none" w:sz="0" w:space="0" w:color="auto"/>
          </w:divBdr>
          <w:divsChild>
            <w:div w:id="1635716299">
              <w:marLeft w:val="0"/>
              <w:marRight w:val="0"/>
              <w:marTop w:val="0"/>
              <w:marBottom w:val="0"/>
              <w:divBdr>
                <w:top w:val="none" w:sz="0" w:space="0" w:color="auto"/>
                <w:left w:val="none" w:sz="0" w:space="0" w:color="auto"/>
                <w:bottom w:val="none" w:sz="0" w:space="0" w:color="auto"/>
                <w:right w:val="none" w:sz="0" w:space="0" w:color="auto"/>
              </w:divBdr>
              <w:divsChild>
                <w:div w:id="5371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5919">
          <w:marLeft w:val="0"/>
          <w:marRight w:val="0"/>
          <w:marTop w:val="0"/>
          <w:marBottom w:val="0"/>
          <w:divBdr>
            <w:top w:val="none" w:sz="0" w:space="0" w:color="auto"/>
            <w:left w:val="none" w:sz="0" w:space="0" w:color="auto"/>
            <w:bottom w:val="none" w:sz="0" w:space="0" w:color="auto"/>
            <w:right w:val="none" w:sz="0" w:space="0" w:color="auto"/>
          </w:divBdr>
          <w:divsChild>
            <w:div w:id="932131560">
              <w:marLeft w:val="0"/>
              <w:marRight w:val="0"/>
              <w:marTop w:val="0"/>
              <w:marBottom w:val="0"/>
              <w:divBdr>
                <w:top w:val="none" w:sz="0" w:space="0" w:color="auto"/>
                <w:left w:val="none" w:sz="0" w:space="0" w:color="auto"/>
                <w:bottom w:val="none" w:sz="0" w:space="0" w:color="auto"/>
                <w:right w:val="none" w:sz="0" w:space="0" w:color="auto"/>
              </w:divBdr>
              <w:divsChild>
                <w:div w:id="1734350671">
                  <w:marLeft w:val="0"/>
                  <w:marRight w:val="0"/>
                  <w:marTop w:val="0"/>
                  <w:marBottom w:val="0"/>
                  <w:divBdr>
                    <w:top w:val="none" w:sz="0" w:space="0" w:color="auto"/>
                    <w:left w:val="none" w:sz="0" w:space="0" w:color="auto"/>
                    <w:bottom w:val="none" w:sz="0" w:space="0" w:color="auto"/>
                    <w:right w:val="none" w:sz="0" w:space="0" w:color="auto"/>
                  </w:divBdr>
                  <w:divsChild>
                    <w:div w:id="98573225">
                      <w:marLeft w:val="0"/>
                      <w:marRight w:val="0"/>
                      <w:marTop w:val="0"/>
                      <w:marBottom w:val="0"/>
                      <w:divBdr>
                        <w:top w:val="none" w:sz="0" w:space="0" w:color="auto"/>
                        <w:left w:val="none" w:sz="0" w:space="0" w:color="auto"/>
                        <w:bottom w:val="none" w:sz="0" w:space="0" w:color="auto"/>
                        <w:right w:val="none" w:sz="0" w:space="0" w:color="auto"/>
                      </w:divBdr>
                    </w:div>
                    <w:div w:id="673843905">
                      <w:marLeft w:val="0"/>
                      <w:marRight w:val="0"/>
                      <w:marTop w:val="0"/>
                      <w:marBottom w:val="0"/>
                      <w:divBdr>
                        <w:top w:val="none" w:sz="0" w:space="0" w:color="auto"/>
                        <w:left w:val="none" w:sz="0" w:space="0" w:color="auto"/>
                        <w:bottom w:val="none" w:sz="0" w:space="0" w:color="auto"/>
                        <w:right w:val="none" w:sz="0" w:space="0" w:color="auto"/>
                      </w:divBdr>
                    </w:div>
                    <w:div w:id="726342532">
                      <w:marLeft w:val="0"/>
                      <w:marRight w:val="0"/>
                      <w:marTop w:val="0"/>
                      <w:marBottom w:val="0"/>
                      <w:divBdr>
                        <w:top w:val="none" w:sz="0" w:space="0" w:color="auto"/>
                        <w:left w:val="none" w:sz="0" w:space="0" w:color="auto"/>
                        <w:bottom w:val="none" w:sz="0" w:space="0" w:color="auto"/>
                        <w:right w:val="none" w:sz="0" w:space="0" w:color="auto"/>
                      </w:divBdr>
                    </w:div>
                    <w:div w:id="559559618">
                      <w:marLeft w:val="0"/>
                      <w:marRight w:val="0"/>
                      <w:marTop w:val="0"/>
                      <w:marBottom w:val="0"/>
                      <w:divBdr>
                        <w:top w:val="none" w:sz="0" w:space="0" w:color="auto"/>
                        <w:left w:val="none" w:sz="0" w:space="0" w:color="auto"/>
                        <w:bottom w:val="none" w:sz="0" w:space="0" w:color="auto"/>
                        <w:right w:val="none" w:sz="0" w:space="0" w:color="auto"/>
                      </w:divBdr>
                    </w:div>
                    <w:div w:id="9685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4092">
          <w:marLeft w:val="0"/>
          <w:marRight w:val="0"/>
          <w:marTop w:val="0"/>
          <w:marBottom w:val="0"/>
          <w:divBdr>
            <w:top w:val="none" w:sz="0" w:space="0" w:color="auto"/>
            <w:left w:val="none" w:sz="0" w:space="0" w:color="auto"/>
            <w:bottom w:val="none" w:sz="0" w:space="0" w:color="auto"/>
            <w:right w:val="none" w:sz="0" w:space="0" w:color="auto"/>
          </w:divBdr>
          <w:divsChild>
            <w:div w:id="356195418">
              <w:marLeft w:val="0"/>
              <w:marRight w:val="0"/>
              <w:marTop w:val="0"/>
              <w:marBottom w:val="0"/>
              <w:divBdr>
                <w:top w:val="none" w:sz="0" w:space="0" w:color="auto"/>
                <w:left w:val="none" w:sz="0" w:space="0" w:color="auto"/>
                <w:bottom w:val="none" w:sz="0" w:space="0" w:color="auto"/>
                <w:right w:val="none" w:sz="0" w:space="0" w:color="auto"/>
              </w:divBdr>
              <w:divsChild>
                <w:div w:id="854418923">
                  <w:marLeft w:val="0"/>
                  <w:marRight w:val="0"/>
                  <w:marTop w:val="0"/>
                  <w:marBottom w:val="0"/>
                  <w:divBdr>
                    <w:top w:val="none" w:sz="0" w:space="0" w:color="auto"/>
                    <w:left w:val="none" w:sz="0" w:space="0" w:color="auto"/>
                    <w:bottom w:val="none" w:sz="0" w:space="0" w:color="auto"/>
                    <w:right w:val="none" w:sz="0" w:space="0" w:color="auto"/>
                  </w:divBdr>
                </w:div>
              </w:divsChild>
            </w:div>
            <w:div w:id="1073043337">
              <w:marLeft w:val="0"/>
              <w:marRight w:val="0"/>
              <w:marTop w:val="0"/>
              <w:marBottom w:val="0"/>
              <w:divBdr>
                <w:top w:val="none" w:sz="0" w:space="0" w:color="auto"/>
                <w:left w:val="none" w:sz="0" w:space="0" w:color="auto"/>
                <w:bottom w:val="none" w:sz="0" w:space="0" w:color="auto"/>
                <w:right w:val="none" w:sz="0" w:space="0" w:color="auto"/>
              </w:divBdr>
            </w:div>
          </w:divsChild>
        </w:div>
        <w:div w:id="916666633">
          <w:marLeft w:val="0"/>
          <w:marRight w:val="0"/>
          <w:marTop w:val="0"/>
          <w:marBottom w:val="0"/>
          <w:divBdr>
            <w:top w:val="none" w:sz="0" w:space="0" w:color="auto"/>
            <w:left w:val="none" w:sz="0" w:space="0" w:color="auto"/>
            <w:bottom w:val="none" w:sz="0" w:space="0" w:color="auto"/>
            <w:right w:val="none" w:sz="0" w:space="0" w:color="auto"/>
          </w:divBdr>
          <w:divsChild>
            <w:div w:id="1208374089">
              <w:marLeft w:val="0"/>
              <w:marRight w:val="0"/>
              <w:marTop w:val="0"/>
              <w:marBottom w:val="0"/>
              <w:divBdr>
                <w:top w:val="none" w:sz="0" w:space="0" w:color="auto"/>
                <w:left w:val="none" w:sz="0" w:space="0" w:color="auto"/>
                <w:bottom w:val="none" w:sz="0" w:space="0" w:color="auto"/>
                <w:right w:val="none" w:sz="0" w:space="0" w:color="auto"/>
              </w:divBdr>
              <w:divsChild>
                <w:div w:id="14703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154">
          <w:marLeft w:val="0"/>
          <w:marRight w:val="0"/>
          <w:marTop w:val="0"/>
          <w:marBottom w:val="0"/>
          <w:divBdr>
            <w:top w:val="none" w:sz="0" w:space="0" w:color="auto"/>
            <w:left w:val="none" w:sz="0" w:space="0" w:color="auto"/>
            <w:bottom w:val="none" w:sz="0" w:space="0" w:color="auto"/>
            <w:right w:val="none" w:sz="0" w:space="0" w:color="auto"/>
          </w:divBdr>
          <w:divsChild>
            <w:div w:id="1636374769">
              <w:marLeft w:val="0"/>
              <w:marRight w:val="0"/>
              <w:marTop w:val="0"/>
              <w:marBottom w:val="0"/>
              <w:divBdr>
                <w:top w:val="none" w:sz="0" w:space="0" w:color="auto"/>
                <w:left w:val="none" w:sz="0" w:space="0" w:color="auto"/>
                <w:bottom w:val="none" w:sz="0" w:space="0" w:color="auto"/>
                <w:right w:val="none" w:sz="0" w:space="0" w:color="auto"/>
              </w:divBdr>
              <w:divsChild>
                <w:div w:id="1109395422">
                  <w:marLeft w:val="0"/>
                  <w:marRight w:val="0"/>
                  <w:marTop w:val="0"/>
                  <w:marBottom w:val="0"/>
                  <w:divBdr>
                    <w:top w:val="none" w:sz="0" w:space="0" w:color="auto"/>
                    <w:left w:val="none" w:sz="0" w:space="0" w:color="auto"/>
                    <w:bottom w:val="none" w:sz="0" w:space="0" w:color="auto"/>
                    <w:right w:val="none" w:sz="0" w:space="0" w:color="auto"/>
                  </w:divBdr>
                  <w:divsChild>
                    <w:div w:id="412169433">
                      <w:marLeft w:val="0"/>
                      <w:marRight w:val="0"/>
                      <w:marTop w:val="0"/>
                      <w:marBottom w:val="0"/>
                      <w:divBdr>
                        <w:top w:val="none" w:sz="0" w:space="0" w:color="auto"/>
                        <w:left w:val="none" w:sz="0" w:space="0" w:color="auto"/>
                        <w:bottom w:val="none" w:sz="0" w:space="0" w:color="auto"/>
                        <w:right w:val="none" w:sz="0" w:space="0" w:color="auto"/>
                      </w:divBdr>
                    </w:div>
                    <w:div w:id="251472414">
                      <w:marLeft w:val="0"/>
                      <w:marRight w:val="0"/>
                      <w:marTop w:val="0"/>
                      <w:marBottom w:val="0"/>
                      <w:divBdr>
                        <w:top w:val="none" w:sz="0" w:space="0" w:color="auto"/>
                        <w:left w:val="none" w:sz="0" w:space="0" w:color="auto"/>
                        <w:bottom w:val="none" w:sz="0" w:space="0" w:color="auto"/>
                        <w:right w:val="none" w:sz="0" w:space="0" w:color="auto"/>
                      </w:divBdr>
                    </w:div>
                    <w:div w:id="1656031108">
                      <w:marLeft w:val="0"/>
                      <w:marRight w:val="0"/>
                      <w:marTop w:val="0"/>
                      <w:marBottom w:val="0"/>
                      <w:divBdr>
                        <w:top w:val="none" w:sz="0" w:space="0" w:color="auto"/>
                        <w:left w:val="none" w:sz="0" w:space="0" w:color="auto"/>
                        <w:bottom w:val="none" w:sz="0" w:space="0" w:color="auto"/>
                        <w:right w:val="none" w:sz="0" w:space="0" w:color="auto"/>
                      </w:divBdr>
                    </w:div>
                    <w:div w:id="1433284732">
                      <w:marLeft w:val="0"/>
                      <w:marRight w:val="0"/>
                      <w:marTop w:val="0"/>
                      <w:marBottom w:val="0"/>
                      <w:divBdr>
                        <w:top w:val="none" w:sz="0" w:space="0" w:color="auto"/>
                        <w:left w:val="none" w:sz="0" w:space="0" w:color="auto"/>
                        <w:bottom w:val="none" w:sz="0" w:space="0" w:color="auto"/>
                        <w:right w:val="none" w:sz="0" w:space="0" w:color="auto"/>
                      </w:divBdr>
                    </w:div>
                    <w:div w:id="576213503">
                      <w:marLeft w:val="0"/>
                      <w:marRight w:val="0"/>
                      <w:marTop w:val="0"/>
                      <w:marBottom w:val="0"/>
                      <w:divBdr>
                        <w:top w:val="none" w:sz="0" w:space="0" w:color="auto"/>
                        <w:left w:val="none" w:sz="0" w:space="0" w:color="auto"/>
                        <w:bottom w:val="none" w:sz="0" w:space="0" w:color="auto"/>
                        <w:right w:val="none" w:sz="0" w:space="0" w:color="auto"/>
                      </w:divBdr>
                    </w:div>
                    <w:div w:id="821316473">
                      <w:marLeft w:val="0"/>
                      <w:marRight w:val="0"/>
                      <w:marTop w:val="0"/>
                      <w:marBottom w:val="0"/>
                      <w:divBdr>
                        <w:top w:val="none" w:sz="0" w:space="0" w:color="auto"/>
                        <w:left w:val="none" w:sz="0" w:space="0" w:color="auto"/>
                        <w:bottom w:val="none" w:sz="0" w:space="0" w:color="auto"/>
                        <w:right w:val="none" w:sz="0" w:space="0" w:color="auto"/>
                      </w:divBdr>
                    </w:div>
                    <w:div w:id="1342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0529">
          <w:marLeft w:val="0"/>
          <w:marRight w:val="0"/>
          <w:marTop w:val="0"/>
          <w:marBottom w:val="0"/>
          <w:divBdr>
            <w:top w:val="none" w:sz="0" w:space="0" w:color="auto"/>
            <w:left w:val="none" w:sz="0" w:space="0" w:color="auto"/>
            <w:bottom w:val="none" w:sz="0" w:space="0" w:color="auto"/>
            <w:right w:val="none" w:sz="0" w:space="0" w:color="auto"/>
          </w:divBdr>
          <w:divsChild>
            <w:div w:id="779842217">
              <w:marLeft w:val="0"/>
              <w:marRight w:val="0"/>
              <w:marTop w:val="0"/>
              <w:marBottom w:val="0"/>
              <w:divBdr>
                <w:top w:val="none" w:sz="0" w:space="0" w:color="auto"/>
                <w:left w:val="none" w:sz="0" w:space="0" w:color="auto"/>
                <w:bottom w:val="none" w:sz="0" w:space="0" w:color="auto"/>
                <w:right w:val="none" w:sz="0" w:space="0" w:color="auto"/>
              </w:divBdr>
              <w:divsChild>
                <w:div w:id="699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933">
          <w:marLeft w:val="0"/>
          <w:marRight w:val="0"/>
          <w:marTop w:val="0"/>
          <w:marBottom w:val="0"/>
          <w:divBdr>
            <w:top w:val="none" w:sz="0" w:space="0" w:color="auto"/>
            <w:left w:val="none" w:sz="0" w:space="0" w:color="auto"/>
            <w:bottom w:val="none" w:sz="0" w:space="0" w:color="auto"/>
            <w:right w:val="none" w:sz="0" w:space="0" w:color="auto"/>
          </w:divBdr>
          <w:divsChild>
            <w:div w:id="73405179">
              <w:marLeft w:val="0"/>
              <w:marRight w:val="0"/>
              <w:marTop w:val="0"/>
              <w:marBottom w:val="0"/>
              <w:divBdr>
                <w:top w:val="none" w:sz="0" w:space="0" w:color="auto"/>
                <w:left w:val="none" w:sz="0" w:space="0" w:color="auto"/>
                <w:bottom w:val="none" w:sz="0" w:space="0" w:color="auto"/>
                <w:right w:val="none" w:sz="0" w:space="0" w:color="auto"/>
              </w:divBdr>
              <w:divsChild>
                <w:div w:id="926226907">
                  <w:marLeft w:val="0"/>
                  <w:marRight w:val="0"/>
                  <w:marTop w:val="0"/>
                  <w:marBottom w:val="0"/>
                  <w:divBdr>
                    <w:top w:val="none" w:sz="0" w:space="0" w:color="auto"/>
                    <w:left w:val="none" w:sz="0" w:space="0" w:color="auto"/>
                    <w:bottom w:val="none" w:sz="0" w:space="0" w:color="auto"/>
                    <w:right w:val="none" w:sz="0" w:space="0" w:color="auto"/>
                  </w:divBdr>
                </w:div>
              </w:divsChild>
            </w:div>
            <w:div w:id="706418414">
              <w:marLeft w:val="0"/>
              <w:marRight w:val="0"/>
              <w:marTop w:val="0"/>
              <w:marBottom w:val="0"/>
              <w:divBdr>
                <w:top w:val="none" w:sz="0" w:space="0" w:color="auto"/>
                <w:left w:val="none" w:sz="0" w:space="0" w:color="auto"/>
                <w:bottom w:val="none" w:sz="0" w:space="0" w:color="auto"/>
                <w:right w:val="none" w:sz="0" w:space="0" w:color="auto"/>
              </w:divBdr>
            </w:div>
          </w:divsChild>
        </w:div>
        <w:div w:id="1489902094">
          <w:marLeft w:val="0"/>
          <w:marRight w:val="0"/>
          <w:marTop w:val="0"/>
          <w:marBottom w:val="0"/>
          <w:divBdr>
            <w:top w:val="none" w:sz="0" w:space="0" w:color="auto"/>
            <w:left w:val="none" w:sz="0" w:space="0" w:color="auto"/>
            <w:bottom w:val="none" w:sz="0" w:space="0" w:color="auto"/>
            <w:right w:val="none" w:sz="0" w:space="0" w:color="auto"/>
          </w:divBdr>
        </w:div>
        <w:div w:id="2048331214">
          <w:marLeft w:val="0"/>
          <w:marRight w:val="0"/>
          <w:marTop w:val="0"/>
          <w:marBottom w:val="0"/>
          <w:divBdr>
            <w:top w:val="none" w:sz="0" w:space="0" w:color="auto"/>
            <w:left w:val="none" w:sz="0" w:space="0" w:color="auto"/>
            <w:bottom w:val="none" w:sz="0" w:space="0" w:color="auto"/>
            <w:right w:val="none" w:sz="0" w:space="0" w:color="auto"/>
          </w:divBdr>
          <w:divsChild>
            <w:div w:id="1587422487">
              <w:marLeft w:val="0"/>
              <w:marRight w:val="0"/>
              <w:marTop w:val="0"/>
              <w:marBottom w:val="0"/>
              <w:divBdr>
                <w:top w:val="none" w:sz="0" w:space="0" w:color="auto"/>
                <w:left w:val="none" w:sz="0" w:space="0" w:color="auto"/>
                <w:bottom w:val="none" w:sz="0" w:space="0" w:color="auto"/>
                <w:right w:val="none" w:sz="0" w:space="0" w:color="auto"/>
              </w:divBdr>
              <w:divsChild>
                <w:div w:id="197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775">
          <w:marLeft w:val="0"/>
          <w:marRight w:val="0"/>
          <w:marTop w:val="0"/>
          <w:marBottom w:val="0"/>
          <w:divBdr>
            <w:top w:val="none" w:sz="0" w:space="0" w:color="auto"/>
            <w:left w:val="none" w:sz="0" w:space="0" w:color="auto"/>
            <w:bottom w:val="none" w:sz="0" w:space="0" w:color="auto"/>
            <w:right w:val="none" w:sz="0" w:space="0" w:color="auto"/>
          </w:divBdr>
          <w:divsChild>
            <w:div w:id="1574313979">
              <w:marLeft w:val="0"/>
              <w:marRight w:val="0"/>
              <w:marTop w:val="0"/>
              <w:marBottom w:val="0"/>
              <w:divBdr>
                <w:top w:val="none" w:sz="0" w:space="0" w:color="auto"/>
                <w:left w:val="none" w:sz="0" w:space="0" w:color="auto"/>
                <w:bottom w:val="none" w:sz="0" w:space="0" w:color="auto"/>
                <w:right w:val="none" w:sz="0" w:space="0" w:color="auto"/>
              </w:divBdr>
              <w:divsChild>
                <w:div w:id="532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5862">
          <w:marLeft w:val="0"/>
          <w:marRight w:val="0"/>
          <w:marTop w:val="0"/>
          <w:marBottom w:val="0"/>
          <w:divBdr>
            <w:top w:val="none" w:sz="0" w:space="0" w:color="auto"/>
            <w:left w:val="none" w:sz="0" w:space="0" w:color="auto"/>
            <w:bottom w:val="none" w:sz="0" w:space="0" w:color="auto"/>
            <w:right w:val="none" w:sz="0" w:space="0" w:color="auto"/>
          </w:divBdr>
          <w:divsChild>
            <w:div w:id="394011294">
              <w:marLeft w:val="0"/>
              <w:marRight w:val="0"/>
              <w:marTop w:val="0"/>
              <w:marBottom w:val="0"/>
              <w:divBdr>
                <w:top w:val="none" w:sz="0" w:space="0" w:color="auto"/>
                <w:left w:val="none" w:sz="0" w:space="0" w:color="auto"/>
                <w:bottom w:val="none" w:sz="0" w:space="0" w:color="auto"/>
                <w:right w:val="none" w:sz="0" w:space="0" w:color="auto"/>
              </w:divBdr>
              <w:divsChild>
                <w:div w:id="694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805">
          <w:marLeft w:val="0"/>
          <w:marRight w:val="0"/>
          <w:marTop w:val="0"/>
          <w:marBottom w:val="0"/>
          <w:divBdr>
            <w:top w:val="none" w:sz="0" w:space="0" w:color="auto"/>
            <w:left w:val="none" w:sz="0" w:space="0" w:color="auto"/>
            <w:bottom w:val="none" w:sz="0" w:space="0" w:color="auto"/>
            <w:right w:val="none" w:sz="0" w:space="0" w:color="auto"/>
          </w:divBdr>
          <w:divsChild>
            <w:div w:id="1777405808">
              <w:marLeft w:val="0"/>
              <w:marRight w:val="0"/>
              <w:marTop w:val="0"/>
              <w:marBottom w:val="0"/>
              <w:divBdr>
                <w:top w:val="none" w:sz="0" w:space="0" w:color="auto"/>
                <w:left w:val="none" w:sz="0" w:space="0" w:color="auto"/>
                <w:bottom w:val="none" w:sz="0" w:space="0" w:color="auto"/>
                <w:right w:val="none" w:sz="0" w:space="0" w:color="auto"/>
              </w:divBdr>
              <w:divsChild>
                <w:div w:id="6889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391">
          <w:marLeft w:val="0"/>
          <w:marRight w:val="0"/>
          <w:marTop w:val="0"/>
          <w:marBottom w:val="0"/>
          <w:divBdr>
            <w:top w:val="none" w:sz="0" w:space="0" w:color="auto"/>
            <w:left w:val="none" w:sz="0" w:space="0" w:color="auto"/>
            <w:bottom w:val="none" w:sz="0" w:space="0" w:color="auto"/>
            <w:right w:val="none" w:sz="0" w:space="0" w:color="auto"/>
          </w:divBdr>
        </w:div>
        <w:div w:id="893547719">
          <w:marLeft w:val="0"/>
          <w:marRight w:val="0"/>
          <w:marTop w:val="0"/>
          <w:marBottom w:val="0"/>
          <w:divBdr>
            <w:top w:val="none" w:sz="0" w:space="0" w:color="auto"/>
            <w:left w:val="none" w:sz="0" w:space="0" w:color="auto"/>
            <w:bottom w:val="none" w:sz="0" w:space="0" w:color="auto"/>
            <w:right w:val="none" w:sz="0" w:space="0" w:color="auto"/>
          </w:divBdr>
          <w:divsChild>
            <w:div w:id="138109643">
              <w:marLeft w:val="0"/>
              <w:marRight w:val="0"/>
              <w:marTop w:val="0"/>
              <w:marBottom w:val="0"/>
              <w:divBdr>
                <w:top w:val="none" w:sz="0" w:space="0" w:color="auto"/>
                <w:left w:val="none" w:sz="0" w:space="0" w:color="auto"/>
                <w:bottom w:val="none" w:sz="0" w:space="0" w:color="auto"/>
                <w:right w:val="none" w:sz="0" w:space="0" w:color="auto"/>
              </w:divBdr>
              <w:divsChild>
                <w:div w:id="793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2350">
          <w:marLeft w:val="0"/>
          <w:marRight w:val="0"/>
          <w:marTop w:val="0"/>
          <w:marBottom w:val="0"/>
          <w:divBdr>
            <w:top w:val="none" w:sz="0" w:space="0" w:color="auto"/>
            <w:left w:val="none" w:sz="0" w:space="0" w:color="auto"/>
            <w:bottom w:val="none" w:sz="0" w:space="0" w:color="auto"/>
            <w:right w:val="none" w:sz="0" w:space="0" w:color="auto"/>
          </w:divBdr>
          <w:divsChild>
            <w:div w:id="612172875">
              <w:marLeft w:val="0"/>
              <w:marRight w:val="0"/>
              <w:marTop w:val="0"/>
              <w:marBottom w:val="0"/>
              <w:divBdr>
                <w:top w:val="none" w:sz="0" w:space="0" w:color="auto"/>
                <w:left w:val="none" w:sz="0" w:space="0" w:color="auto"/>
                <w:bottom w:val="none" w:sz="0" w:space="0" w:color="auto"/>
                <w:right w:val="none" w:sz="0" w:space="0" w:color="auto"/>
              </w:divBdr>
              <w:divsChild>
                <w:div w:id="5973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2087">
          <w:marLeft w:val="0"/>
          <w:marRight w:val="0"/>
          <w:marTop w:val="0"/>
          <w:marBottom w:val="0"/>
          <w:divBdr>
            <w:top w:val="none" w:sz="0" w:space="0" w:color="auto"/>
            <w:left w:val="none" w:sz="0" w:space="0" w:color="auto"/>
            <w:bottom w:val="none" w:sz="0" w:space="0" w:color="auto"/>
            <w:right w:val="none" w:sz="0" w:space="0" w:color="auto"/>
          </w:divBdr>
          <w:divsChild>
            <w:div w:id="983268517">
              <w:marLeft w:val="0"/>
              <w:marRight w:val="0"/>
              <w:marTop w:val="0"/>
              <w:marBottom w:val="0"/>
              <w:divBdr>
                <w:top w:val="none" w:sz="0" w:space="0" w:color="auto"/>
                <w:left w:val="none" w:sz="0" w:space="0" w:color="auto"/>
                <w:bottom w:val="none" w:sz="0" w:space="0" w:color="auto"/>
                <w:right w:val="none" w:sz="0" w:space="0" w:color="auto"/>
              </w:divBdr>
              <w:divsChild>
                <w:div w:id="1651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207">
          <w:marLeft w:val="0"/>
          <w:marRight w:val="0"/>
          <w:marTop w:val="0"/>
          <w:marBottom w:val="0"/>
          <w:divBdr>
            <w:top w:val="none" w:sz="0" w:space="0" w:color="auto"/>
            <w:left w:val="none" w:sz="0" w:space="0" w:color="auto"/>
            <w:bottom w:val="none" w:sz="0" w:space="0" w:color="auto"/>
            <w:right w:val="none" w:sz="0" w:space="0" w:color="auto"/>
          </w:divBdr>
        </w:div>
        <w:div w:id="1310666653">
          <w:marLeft w:val="0"/>
          <w:marRight w:val="0"/>
          <w:marTop w:val="0"/>
          <w:marBottom w:val="0"/>
          <w:divBdr>
            <w:top w:val="none" w:sz="0" w:space="0" w:color="auto"/>
            <w:left w:val="none" w:sz="0" w:space="0" w:color="auto"/>
            <w:bottom w:val="none" w:sz="0" w:space="0" w:color="auto"/>
            <w:right w:val="none" w:sz="0" w:space="0" w:color="auto"/>
          </w:divBdr>
          <w:divsChild>
            <w:div w:id="252394145">
              <w:marLeft w:val="0"/>
              <w:marRight w:val="0"/>
              <w:marTop w:val="0"/>
              <w:marBottom w:val="0"/>
              <w:divBdr>
                <w:top w:val="none" w:sz="0" w:space="0" w:color="auto"/>
                <w:left w:val="none" w:sz="0" w:space="0" w:color="auto"/>
                <w:bottom w:val="none" w:sz="0" w:space="0" w:color="auto"/>
                <w:right w:val="none" w:sz="0" w:space="0" w:color="auto"/>
              </w:divBdr>
              <w:divsChild>
                <w:div w:id="1211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5571">
          <w:marLeft w:val="0"/>
          <w:marRight w:val="0"/>
          <w:marTop w:val="0"/>
          <w:marBottom w:val="0"/>
          <w:divBdr>
            <w:top w:val="none" w:sz="0" w:space="0" w:color="auto"/>
            <w:left w:val="none" w:sz="0" w:space="0" w:color="auto"/>
            <w:bottom w:val="none" w:sz="0" w:space="0" w:color="auto"/>
            <w:right w:val="none" w:sz="0" w:space="0" w:color="auto"/>
          </w:divBdr>
          <w:divsChild>
            <w:div w:id="107745865">
              <w:marLeft w:val="0"/>
              <w:marRight w:val="0"/>
              <w:marTop w:val="0"/>
              <w:marBottom w:val="0"/>
              <w:divBdr>
                <w:top w:val="none" w:sz="0" w:space="0" w:color="auto"/>
                <w:left w:val="none" w:sz="0" w:space="0" w:color="auto"/>
                <w:bottom w:val="none" w:sz="0" w:space="0" w:color="auto"/>
                <w:right w:val="none" w:sz="0" w:space="0" w:color="auto"/>
              </w:divBdr>
              <w:divsChild>
                <w:div w:id="7627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5882">
          <w:marLeft w:val="0"/>
          <w:marRight w:val="0"/>
          <w:marTop w:val="0"/>
          <w:marBottom w:val="0"/>
          <w:divBdr>
            <w:top w:val="none" w:sz="0" w:space="0" w:color="auto"/>
            <w:left w:val="none" w:sz="0" w:space="0" w:color="auto"/>
            <w:bottom w:val="none" w:sz="0" w:space="0" w:color="auto"/>
            <w:right w:val="none" w:sz="0" w:space="0" w:color="auto"/>
          </w:divBdr>
        </w:div>
        <w:div w:id="272786916">
          <w:marLeft w:val="0"/>
          <w:marRight w:val="0"/>
          <w:marTop w:val="0"/>
          <w:marBottom w:val="0"/>
          <w:divBdr>
            <w:top w:val="none" w:sz="0" w:space="0" w:color="auto"/>
            <w:left w:val="none" w:sz="0" w:space="0" w:color="auto"/>
            <w:bottom w:val="none" w:sz="0" w:space="0" w:color="auto"/>
            <w:right w:val="none" w:sz="0" w:space="0" w:color="auto"/>
          </w:divBdr>
          <w:divsChild>
            <w:div w:id="1295021932">
              <w:marLeft w:val="0"/>
              <w:marRight w:val="0"/>
              <w:marTop w:val="0"/>
              <w:marBottom w:val="0"/>
              <w:divBdr>
                <w:top w:val="none" w:sz="0" w:space="0" w:color="auto"/>
                <w:left w:val="none" w:sz="0" w:space="0" w:color="auto"/>
                <w:bottom w:val="none" w:sz="0" w:space="0" w:color="auto"/>
                <w:right w:val="none" w:sz="0" w:space="0" w:color="auto"/>
              </w:divBdr>
              <w:divsChild>
                <w:div w:id="387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6463">
          <w:marLeft w:val="0"/>
          <w:marRight w:val="0"/>
          <w:marTop w:val="0"/>
          <w:marBottom w:val="0"/>
          <w:divBdr>
            <w:top w:val="none" w:sz="0" w:space="0" w:color="auto"/>
            <w:left w:val="none" w:sz="0" w:space="0" w:color="auto"/>
            <w:bottom w:val="none" w:sz="0" w:space="0" w:color="auto"/>
            <w:right w:val="none" w:sz="0" w:space="0" w:color="auto"/>
          </w:divBdr>
          <w:divsChild>
            <w:div w:id="26494671">
              <w:marLeft w:val="0"/>
              <w:marRight w:val="0"/>
              <w:marTop w:val="0"/>
              <w:marBottom w:val="0"/>
              <w:divBdr>
                <w:top w:val="none" w:sz="0" w:space="0" w:color="auto"/>
                <w:left w:val="none" w:sz="0" w:space="0" w:color="auto"/>
                <w:bottom w:val="none" w:sz="0" w:space="0" w:color="auto"/>
                <w:right w:val="none" w:sz="0" w:space="0" w:color="auto"/>
              </w:divBdr>
              <w:divsChild>
                <w:div w:id="166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425">
          <w:marLeft w:val="0"/>
          <w:marRight w:val="0"/>
          <w:marTop w:val="0"/>
          <w:marBottom w:val="0"/>
          <w:divBdr>
            <w:top w:val="none" w:sz="0" w:space="0" w:color="auto"/>
            <w:left w:val="none" w:sz="0" w:space="0" w:color="auto"/>
            <w:bottom w:val="none" w:sz="0" w:space="0" w:color="auto"/>
            <w:right w:val="none" w:sz="0" w:space="0" w:color="auto"/>
          </w:divBdr>
        </w:div>
        <w:div w:id="2112816947">
          <w:marLeft w:val="0"/>
          <w:marRight w:val="0"/>
          <w:marTop w:val="0"/>
          <w:marBottom w:val="0"/>
          <w:divBdr>
            <w:top w:val="none" w:sz="0" w:space="0" w:color="auto"/>
            <w:left w:val="none" w:sz="0" w:space="0" w:color="auto"/>
            <w:bottom w:val="none" w:sz="0" w:space="0" w:color="auto"/>
            <w:right w:val="none" w:sz="0" w:space="0" w:color="auto"/>
          </w:divBdr>
          <w:divsChild>
            <w:div w:id="1321230609">
              <w:marLeft w:val="0"/>
              <w:marRight w:val="0"/>
              <w:marTop w:val="0"/>
              <w:marBottom w:val="0"/>
              <w:divBdr>
                <w:top w:val="none" w:sz="0" w:space="0" w:color="auto"/>
                <w:left w:val="none" w:sz="0" w:space="0" w:color="auto"/>
                <w:bottom w:val="none" w:sz="0" w:space="0" w:color="auto"/>
                <w:right w:val="none" w:sz="0" w:space="0" w:color="auto"/>
              </w:divBdr>
              <w:divsChild>
                <w:div w:id="18390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943">
          <w:marLeft w:val="0"/>
          <w:marRight w:val="0"/>
          <w:marTop w:val="0"/>
          <w:marBottom w:val="0"/>
          <w:divBdr>
            <w:top w:val="none" w:sz="0" w:space="0" w:color="auto"/>
            <w:left w:val="none" w:sz="0" w:space="0" w:color="auto"/>
            <w:bottom w:val="none" w:sz="0" w:space="0" w:color="auto"/>
            <w:right w:val="none" w:sz="0" w:space="0" w:color="auto"/>
          </w:divBdr>
          <w:divsChild>
            <w:div w:id="1832478396">
              <w:marLeft w:val="0"/>
              <w:marRight w:val="0"/>
              <w:marTop w:val="0"/>
              <w:marBottom w:val="0"/>
              <w:divBdr>
                <w:top w:val="none" w:sz="0" w:space="0" w:color="auto"/>
                <w:left w:val="none" w:sz="0" w:space="0" w:color="auto"/>
                <w:bottom w:val="none" w:sz="0" w:space="0" w:color="auto"/>
                <w:right w:val="none" w:sz="0" w:space="0" w:color="auto"/>
              </w:divBdr>
              <w:divsChild>
                <w:div w:id="538473683">
                  <w:marLeft w:val="0"/>
                  <w:marRight w:val="0"/>
                  <w:marTop w:val="0"/>
                  <w:marBottom w:val="0"/>
                  <w:divBdr>
                    <w:top w:val="none" w:sz="0" w:space="0" w:color="auto"/>
                    <w:left w:val="none" w:sz="0" w:space="0" w:color="auto"/>
                    <w:bottom w:val="none" w:sz="0" w:space="0" w:color="auto"/>
                    <w:right w:val="none" w:sz="0" w:space="0" w:color="auto"/>
                  </w:divBdr>
                  <w:divsChild>
                    <w:div w:id="1260411830">
                      <w:marLeft w:val="0"/>
                      <w:marRight w:val="0"/>
                      <w:marTop w:val="0"/>
                      <w:marBottom w:val="0"/>
                      <w:divBdr>
                        <w:top w:val="none" w:sz="0" w:space="0" w:color="auto"/>
                        <w:left w:val="none" w:sz="0" w:space="0" w:color="auto"/>
                        <w:bottom w:val="none" w:sz="0" w:space="0" w:color="auto"/>
                        <w:right w:val="none" w:sz="0" w:space="0" w:color="auto"/>
                      </w:divBdr>
                    </w:div>
                    <w:div w:id="1835804689">
                      <w:marLeft w:val="0"/>
                      <w:marRight w:val="0"/>
                      <w:marTop w:val="0"/>
                      <w:marBottom w:val="0"/>
                      <w:divBdr>
                        <w:top w:val="none" w:sz="0" w:space="0" w:color="auto"/>
                        <w:left w:val="none" w:sz="0" w:space="0" w:color="auto"/>
                        <w:bottom w:val="none" w:sz="0" w:space="0" w:color="auto"/>
                        <w:right w:val="none" w:sz="0" w:space="0" w:color="auto"/>
                      </w:divBdr>
                    </w:div>
                    <w:div w:id="964777919">
                      <w:marLeft w:val="0"/>
                      <w:marRight w:val="0"/>
                      <w:marTop w:val="0"/>
                      <w:marBottom w:val="0"/>
                      <w:divBdr>
                        <w:top w:val="none" w:sz="0" w:space="0" w:color="auto"/>
                        <w:left w:val="none" w:sz="0" w:space="0" w:color="auto"/>
                        <w:bottom w:val="none" w:sz="0" w:space="0" w:color="auto"/>
                        <w:right w:val="none" w:sz="0" w:space="0" w:color="auto"/>
                      </w:divBdr>
                    </w:div>
                    <w:div w:id="1582760620">
                      <w:marLeft w:val="0"/>
                      <w:marRight w:val="0"/>
                      <w:marTop w:val="0"/>
                      <w:marBottom w:val="0"/>
                      <w:divBdr>
                        <w:top w:val="none" w:sz="0" w:space="0" w:color="auto"/>
                        <w:left w:val="none" w:sz="0" w:space="0" w:color="auto"/>
                        <w:bottom w:val="none" w:sz="0" w:space="0" w:color="auto"/>
                        <w:right w:val="none" w:sz="0" w:space="0" w:color="auto"/>
                      </w:divBdr>
                    </w:div>
                    <w:div w:id="11108023">
                      <w:marLeft w:val="0"/>
                      <w:marRight w:val="0"/>
                      <w:marTop w:val="0"/>
                      <w:marBottom w:val="0"/>
                      <w:divBdr>
                        <w:top w:val="none" w:sz="0" w:space="0" w:color="auto"/>
                        <w:left w:val="none" w:sz="0" w:space="0" w:color="auto"/>
                        <w:bottom w:val="none" w:sz="0" w:space="0" w:color="auto"/>
                        <w:right w:val="none" w:sz="0" w:space="0" w:color="auto"/>
                      </w:divBdr>
                    </w:div>
                    <w:div w:id="1447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66338">
          <w:marLeft w:val="0"/>
          <w:marRight w:val="0"/>
          <w:marTop w:val="0"/>
          <w:marBottom w:val="0"/>
          <w:divBdr>
            <w:top w:val="none" w:sz="0" w:space="0" w:color="auto"/>
            <w:left w:val="none" w:sz="0" w:space="0" w:color="auto"/>
            <w:bottom w:val="none" w:sz="0" w:space="0" w:color="auto"/>
            <w:right w:val="none" w:sz="0" w:space="0" w:color="auto"/>
          </w:divBdr>
          <w:divsChild>
            <w:div w:id="2142073097">
              <w:marLeft w:val="0"/>
              <w:marRight w:val="0"/>
              <w:marTop w:val="0"/>
              <w:marBottom w:val="0"/>
              <w:divBdr>
                <w:top w:val="none" w:sz="0" w:space="0" w:color="auto"/>
                <w:left w:val="none" w:sz="0" w:space="0" w:color="auto"/>
                <w:bottom w:val="none" w:sz="0" w:space="0" w:color="auto"/>
                <w:right w:val="none" w:sz="0" w:space="0" w:color="auto"/>
              </w:divBdr>
              <w:divsChild>
                <w:div w:id="4887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813">
          <w:marLeft w:val="0"/>
          <w:marRight w:val="0"/>
          <w:marTop w:val="0"/>
          <w:marBottom w:val="0"/>
          <w:divBdr>
            <w:top w:val="none" w:sz="0" w:space="0" w:color="auto"/>
            <w:left w:val="none" w:sz="0" w:space="0" w:color="auto"/>
            <w:bottom w:val="none" w:sz="0" w:space="0" w:color="auto"/>
            <w:right w:val="none" w:sz="0" w:space="0" w:color="auto"/>
          </w:divBdr>
          <w:divsChild>
            <w:div w:id="456147024">
              <w:marLeft w:val="0"/>
              <w:marRight w:val="0"/>
              <w:marTop w:val="0"/>
              <w:marBottom w:val="0"/>
              <w:divBdr>
                <w:top w:val="none" w:sz="0" w:space="0" w:color="auto"/>
                <w:left w:val="none" w:sz="0" w:space="0" w:color="auto"/>
                <w:bottom w:val="none" w:sz="0" w:space="0" w:color="auto"/>
                <w:right w:val="none" w:sz="0" w:space="0" w:color="auto"/>
              </w:divBdr>
              <w:divsChild>
                <w:div w:id="1621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746">
          <w:marLeft w:val="0"/>
          <w:marRight w:val="0"/>
          <w:marTop w:val="0"/>
          <w:marBottom w:val="0"/>
          <w:divBdr>
            <w:top w:val="none" w:sz="0" w:space="0" w:color="auto"/>
            <w:left w:val="none" w:sz="0" w:space="0" w:color="auto"/>
            <w:bottom w:val="none" w:sz="0" w:space="0" w:color="auto"/>
            <w:right w:val="none" w:sz="0" w:space="0" w:color="auto"/>
          </w:divBdr>
          <w:divsChild>
            <w:div w:id="408966073">
              <w:marLeft w:val="0"/>
              <w:marRight w:val="0"/>
              <w:marTop w:val="0"/>
              <w:marBottom w:val="0"/>
              <w:divBdr>
                <w:top w:val="none" w:sz="0" w:space="0" w:color="auto"/>
                <w:left w:val="none" w:sz="0" w:space="0" w:color="auto"/>
                <w:bottom w:val="none" w:sz="0" w:space="0" w:color="auto"/>
                <w:right w:val="none" w:sz="0" w:space="0" w:color="auto"/>
              </w:divBdr>
              <w:divsChild>
                <w:div w:id="10018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2418">
          <w:marLeft w:val="0"/>
          <w:marRight w:val="0"/>
          <w:marTop w:val="0"/>
          <w:marBottom w:val="0"/>
          <w:divBdr>
            <w:top w:val="none" w:sz="0" w:space="0" w:color="auto"/>
            <w:left w:val="none" w:sz="0" w:space="0" w:color="auto"/>
            <w:bottom w:val="none" w:sz="0" w:space="0" w:color="auto"/>
            <w:right w:val="none" w:sz="0" w:space="0" w:color="auto"/>
          </w:divBdr>
          <w:divsChild>
            <w:div w:id="1941796949">
              <w:marLeft w:val="0"/>
              <w:marRight w:val="0"/>
              <w:marTop w:val="0"/>
              <w:marBottom w:val="0"/>
              <w:divBdr>
                <w:top w:val="none" w:sz="0" w:space="0" w:color="auto"/>
                <w:left w:val="none" w:sz="0" w:space="0" w:color="auto"/>
                <w:bottom w:val="none" w:sz="0" w:space="0" w:color="auto"/>
                <w:right w:val="none" w:sz="0" w:space="0" w:color="auto"/>
              </w:divBdr>
              <w:divsChild>
                <w:div w:id="5343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334">
          <w:marLeft w:val="0"/>
          <w:marRight w:val="0"/>
          <w:marTop w:val="0"/>
          <w:marBottom w:val="0"/>
          <w:divBdr>
            <w:top w:val="none" w:sz="0" w:space="0" w:color="auto"/>
            <w:left w:val="none" w:sz="0" w:space="0" w:color="auto"/>
            <w:bottom w:val="none" w:sz="0" w:space="0" w:color="auto"/>
            <w:right w:val="none" w:sz="0" w:space="0" w:color="auto"/>
          </w:divBdr>
          <w:divsChild>
            <w:div w:id="1621492741">
              <w:marLeft w:val="0"/>
              <w:marRight w:val="0"/>
              <w:marTop w:val="0"/>
              <w:marBottom w:val="0"/>
              <w:divBdr>
                <w:top w:val="none" w:sz="0" w:space="0" w:color="auto"/>
                <w:left w:val="none" w:sz="0" w:space="0" w:color="auto"/>
                <w:bottom w:val="none" w:sz="0" w:space="0" w:color="auto"/>
                <w:right w:val="none" w:sz="0" w:space="0" w:color="auto"/>
              </w:divBdr>
              <w:divsChild>
                <w:div w:id="13116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5586">
          <w:marLeft w:val="0"/>
          <w:marRight w:val="0"/>
          <w:marTop w:val="0"/>
          <w:marBottom w:val="0"/>
          <w:divBdr>
            <w:top w:val="none" w:sz="0" w:space="0" w:color="auto"/>
            <w:left w:val="none" w:sz="0" w:space="0" w:color="auto"/>
            <w:bottom w:val="none" w:sz="0" w:space="0" w:color="auto"/>
            <w:right w:val="none" w:sz="0" w:space="0" w:color="auto"/>
          </w:divBdr>
          <w:divsChild>
            <w:div w:id="1190485511">
              <w:marLeft w:val="0"/>
              <w:marRight w:val="0"/>
              <w:marTop w:val="0"/>
              <w:marBottom w:val="0"/>
              <w:divBdr>
                <w:top w:val="none" w:sz="0" w:space="0" w:color="auto"/>
                <w:left w:val="none" w:sz="0" w:space="0" w:color="auto"/>
                <w:bottom w:val="none" w:sz="0" w:space="0" w:color="auto"/>
                <w:right w:val="none" w:sz="0" w:space="0" w:color="auto"/>
              </w:divBdr>
              <w:divsChild>
                <w:div w:id="10270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708">
          <w:marLeft w:val="0"/>
          <w:marRight w:val="0"/>
          <w:marTop w:val="0"/>
          <w:marBottom w:val="0"/>
          <w:divBdr>
            <w:top w:val="none" w:sz="0" w:space="0" w:color="auto"/>
            <w:left w:val="none" w:sz="0" w:space="0" w:color="auto"/>
            <w:bottom w:val="none" w:sz="0" w:space="0" w:color="auto"/>
            <w:right w:val="none" w:sz="0" w:space="0" w:color="auto"/>
          </w:divBdr>
          <w:divsChild>
            <w:div w:id="1745756330">
              <w:marLeft w:val="0"/>
              <w:marRight w:val="0"/>
              <w:marTop w:val="0"/>
              <w:marBottom w:val="0"/>
              <w:divBdr>
                <w:top w:val="none" w:sz="0" w:space="0" w:color="auto"/>
                <w:left w:val="none" w:sz="0" w:space="0" w:color="auto"/>
                <w:bottom w:val="none" w:sz="0" w:space="0" w:color="auto"/>
                <w:right w:val="none" w:sz="0" w:space="0" w:color="auto"/>
              </w:divBdr>
              <w:divsChild>
                <w:div w:id="15149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206">
          <w:marLeft w:val="0"/>
          <w:marRight w:val="0"/>
          <w:marTop w:val="0"/>
          <w:marBottom w:val="0"/>
          <w:divBdr>
            <w:top w:val="none" w:sz="0" w:space="0" w:color="auto"/>
            <w:left w:val="none" w:sz="0" w:space="0" w:color="auto"/>
            <w:bottom w:val="none" w:sz="0" w:space="0" w:color="auto"/>
            <w:right w:val="none" w:sz="0" w:space="0" w:color="auto"/>
          </w:divBdr>
          <w:divsChild>
            <w:div w:id="1809474549">
              <w:marLeft w:val="0"/>
              <w:marRight w:val="0"/>
              <w:marTop w:val="0"/>
              <w:marBottom w:val="0"/>
              <w:divBdr>
                <w:top w:val="none" w:sz="0" w:space="0" w:color="auto"/>
                <w:left w:val="none" w:sz="0" w:space="0" w:color="auto"/>
                <w:bottom w:val="none" w:sz="0" w:space="0" w:color="auto"/>
                <w:right w:val="none" w:sz="0" w:space="0" w:color="auto"/>
              </w:divBdr>
              <w:divsChild>
                <w:div w:id="103049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330">
          <w:marLeft w:val="0"/>
          <w:marRight w:val="0"/>
          <w:marTop w:val="0"/>
          <w:marBottom w:val="0"/>
          <w:divBdr>
            <w:top w:val="none" w:sz="0" w:space="0" w:color="auto"/>
            <w:left w:val="none" w:sz="0" w:space="0" w:color="auto"/>
            <w:bottom w:val="none" w:sz="0" w:space="0" w:color="auto"/>
            <w:right w:val="none" w:sz="0" w:space="0" w:color="auto"/>
          </w:divBdr>
          <w:divsChild>
            <w:div w:id="1971132387">
              <w:marLeft w:val="0"/>
              <w:marRight w:val="0"/>
              <w:marTop w:val="0"/>
              <w:marBottom w:val="0"/>
              <w:divBdr>
                <w:top w:val="none" w:sz="0" w:space="0" w:color="auto"/>
                <w:left w:val="none" w:sz="0" w:space="0" w:color="auto"/>
                <w:bottom w:val="none" w:sz="0" w:space="0" w:color="auto"/>
                <w:right w:val="none" w:sz="0" w:space="0" w:color="auto"/>
              </w:divBdr>
              <w:divsChild>
                <w:div w:id="17580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5307">
          <w:marLeft w:val="0"/>
          <w:marRight w:val="0"/>
          <w:marTop w:val="0"/>
          <w:marBottom w:val="0"/>
          <w:divBdr>
            <w:top w:val="none" w:sz="0" w:space="0" w:color="auto"/>
            <w:left w:val="none" w:sz="0" w:space="0" w:color="auto"/>
            <w:bottom w:val="none" w:sz="0" w:space="0" w:color="auto"/>
            <w:right w:val="none" w:sz="0" w:space="0" w:color="auto"/>
          </w:divBdr>
        </w:div>
        <w:div w:id="48455713">
          <w:marLeft w:val="0"/>
          <w:marRight w:val="0"/>
          <w:marTop w:val="0"/>
          <w:marBottom w:val="0"/>
          <w:divBdr>
            <w:top w:val="none" w:sz="0" w:space="0" w:color="auto"/>
            <w:left w:val="none" w:sz="0" w:space="0" w:color="auto"/>
            <w:bottom w:val="none" w:sz="0" w:space="0" w:color="auto"/>
            <w:right w:val="none" w:sz="0" w:space="0" w:color="auto"/>
          </w:divBdr>
          <w:divsChild>
            <w:div w:id="116989474">
              <w:marLeft w:val="0"/>
              <w:marRight w:val="0"/>
              <w:marTop w:val="0"/>
              <w:marBottom w:val="0"/>
              <w:divBdr>
                <w:top w:val="none" w:sz="0" w:space="0" w:color="auto"/>
                <w:left w:val="none" w:sz="0" w:space="0" w:color="auto"/>
                <w:bottom w:val="none" w:sz="0" w:space="0" w:color="auto"/>
                <w:right w:val="none" w:sz="0" w:space="0" w:color="auto"/>
              </w:divBdr>
              <w:divsChild>
                <w:div w:id="20397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538">
          <w:marLeft w:val="0"/>
          <w:marRight w:val="0"/>
          <w:marTop w:val="0"/>
          <w:marBottom w:val="0"/>
          <w:divBdr>
            <w:top w:val="none" w:sz="0" w:space="0" w:color="auto"/>
            <w:left w:val="none" w:sz="0" w:space="0" w:color="auto"/>
            <w:bottom w:val="none" w:sz="0" w:space="0" w:color="auto"/>
            <w:right w:val="none" w:sz="0" w:space="0" w:color="auto"/>
          </w:divBdr>
          <w:divsChild>
            <w:div w:id="179051982">
              <w:marLeft w:val="0"/>
              <w:marRight w:val="0"/>
              <w:marTop w:val="0"/>
              <w:marBottom w:val="0"/>
              <w:divBdr>
                <w:top w:val="none" w:sz="0" w:space="0" w:color="auto"/>
                <w:left w:val="none" w:sz="0" w:space="0" w:color="auto"/>
                <w:bottom w:val="none" w:sz="0" w:space="0" w:color="auto"/>
                <w:right w:val="none" w:sz="0" w:space="0" w:color="auto"/>
              </w:divBdr>
              <w:divsChild>
                <w:div w:id="1959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81">
          <w:marLeft w:val="0"/>
          <w:marRight w:val="0"/>
          <w:marTop w:val="0"/>
          <w:marBottom w:val="0"/>
          <w:divBdr>
            <w:top w:val="none" w:sz="0" w:space="0" w:color="auto"/>
            <w:left w:val="none" w:sz="0" w:space="0" w:color="auto"/>
            <w:bottom w:val="none" w:sz="0" w:space="0" w:color="auto"/>
            <w:right w:val="none" w:sz="0" w:space="0" w:color="auto"/>
          </w:divBdr>
          <w:divsChild>
            <w:div w:id="1269318276">
              <w:marLeft w:val="0"/>
              <w:marRight w:val="0"/>
              <w:marTop w:val="0"/>
              <w:marBottom w:val="0"/>
              <w:divBdr>
                <w:top w:val="none" w:sz="0" w:space="0" w:color="auto"/>
                <w:left w:val="none" w:sz="0" w:space="0" w:color="auto"/>
                <w:bottom w:val="none" w:sz="0" w:space="0" w:color="auto"/>
                <w:right w:val="none" w:sz="0" w:space="0" w:color="auto"/>
              </w:divBdr>
              <w:divsChild>
                <w:div w:id="404110285">
                  <w:marLeft w:val="0"/>
                  <w:marRight w:val="0"/>
                  <w:marTop w:val="0"/>
                  <w:marBottom w:val="0"/>
                  <w:divBdr>
                    <w:top w:val="none" w:sz="0" w:space="0" w:color="auto"/>
                    <w:left w:val="none" w:sz="0" w:space="0" w:color="auto"/>
                    <w:bottom w:val="none" w:sz="0" w:space="0" w:color="auto"/>
                    <w:right w:val="none" w:sz="0" w:space="0" w:color="auto"/>
                  </w:divBdr>
                </w:div>
              </w:divsChild>
            </w:div>
            <w:div w:id="1439250822">
              <w:marLeft w:val="0"/>
              <w:marRight w:val="0"/>
              <w:marTop w:val="0"/>
              <w:marBottom w:val="0"/>
              <w:divBdr>
                <w:top w:val="none" w:sz="0" w:space="0" w:color="auto"/>
                <w:left w:val="none" w:sz="0" w:space="0" w:color="auto"/>
                <w:bottom w:val="none" w:sz="0" w:space="0" w:color="auto"/>
                <w:right w:val="none" w:sz="0" w:space="0" w:color="auto"/>
              </w:divBdr>
            </w:div>
          </w:divsChild>
        </w:div>
        <w:div w:id="1367683491">
          <w:marLeft w:val="0"/>
          <w:marRight w:val="0"/>
          <w:marTop w:val="0"/>
          <w:marBottom w:val="0"/>
          <w:divBdr>
            <w:top w:val="none" w:sz="0" w:space="0" w:color="auto"/>
            <w:left w:val="none" w:sz="0" w:space="0" w:color="auto"/>
            <w:bottom w:val="none" w:sz="0" w:space="0" w:color="auto"/>
            <w:right w:val="none" w:sz="0" w:space="0" w:color="auto"/>
          </w:divBdr>
        </w:div>
        <w:div w:id="1621262144">
          <w:marLeft w:val="0"/>
          <w:marRight w:val="0"/>
          <w:marTop w:val="0"/>
          <w:marBottom w:val="0"/>
          <w:divBdr>
            <w:top w:val="none" w:sz="0" w:space="0" w:color="auto"/>
            <w:left w:val="none" w:sz="0" w:space="0" w:color="auto"/>
            <w:bottom w:val="none" w:sz="0" w:space="0" w:color="auto"/>
            <w:right w:val="none" w:sz="0" w:space="0" w:color="auto"/>
          </w:divBdr>
          <w:divsChild>
            <w:div w:id="1118181207">
              <w:marLeft w:val="0"/>
              <w:marRight w:val="0"/>
              <w:marTop w:val="0"/>
              <w:marBottom w:val="0"/>
              <w:divBdr>
                <w:top w:val="none" w:sz="0" w:space="0" w:color="auto"/>
                <w:left w:val="none" w:sz="0" w:space="0" w:color="auto"/>
                <w:bottom w:val="none" w:sz="0" w:space="0" w:color="auto"/>
                <w:right w:val="none" w:sz="0" w:space="0" w:color="auto"/>
              </w:divBdr>
              <w:divsChild>
                <w:div w:id="13333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547">
          <w:marLeft w:val="0"/>
          <w:marRight w:val="0"/>
          <w:marTop w:val="0"/>
          <w:marBottom w:val="0"/>
          <w:divBdr>
            <w:top w:val="none" w:sz="0" w:space="0" w:color="auto"/>
            <w:left w:val="none" w:sz="0" w:space="0" w:color="auto"/>
            <w:bottom w:val="none" w:sz="0" w:space="0" w:color="auto"/>
            <w:right w:val="none" w:sz="0" w:space="0" w:color="auto"/>
          </w:divBdr>
          <w:divsChild>
            <w:div w:id="879170865">
              <w:marLeft w:val="0"/>
              <w:marRight w:val="0"/>
              <w:marTop w:val="0"/>
              <w:marBottom w:val="0"/>
              <w:divBdr>
                <w:top w:val="none" w:sz="0" w:space="0" w:color="auto"/>
                <w:left w:val="none" w:sz="0" w:space="0" w:color="auto"/>
                <w:bottom w:val="none" w:sz="0" w:space="0" w:color="auto"/>
                <w:right w:val="none" w:sz="0" w:space="0" w:color="auto"/>
              </w:divBdr>
              <w:divsChild>
                <w:div w:id="14841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270">
          <w:marLeft w:val="0"/>
          <w:marRight w:val="0"/>
          <w:marTop w:val="0"/>
          <w:marBottom w:val="0"/>
          <w:divBdr>
            <w:top w:val="none" w:sz="0" w:space="0" w:color="auto"/>
            <w:left w:val="none" w:sz="0" w:space="0" w:color="auto"/>
            <w:bottom w:val="none" w:sz="0" w:space="0" w:color="auto"/>
            <w:right w:val="none" w:sz="0" w:space="0" w:color="auto"/>
          </w:divBdr>
          <w:divsChild>
            <w:div w:id="1724405076">
              <w:marLeft w:val="0"/>
              <w:marRight w:val="0"/>
              <w:marTop w:val="0"/>
              <w:marBottom w:val="0"/>
              <w:divBdr>
                <w:top w:val="none" w:sz="0" w:space="0" w:color="auto"/>
                <w:left w:val="none" w:sz="0" w:space="0" w:color="auto"/>
                <w:bottom w:val="none" w:sz="0" w:space="0" w:color="auto"/>
                <w:right w:val="none" w:sz="0" w:space="0" w:color="auto"/>
              </w:divBdr>
              <w:divsChild>
                <w:div w:id="441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7550">
          <w:marLeft w:val="0"/>
          <w:marRight w:val="0"/>
          <w:marTop w:val="0"/>
          <w:marBottom w:val="0"/>
          <w:divBdr>
            <w:top w:val="none" w:sz="0" w:space="0" w:color="auto"/>
            <w:left w:val="none" w:sz="0" w:space="0" w:color="auto"/>
            <w:bottom w:val="none" w:sz="0" w:space="0" w:color="auto"/>
            <w:right w:val="none" w:sz="0" w:space="0" w:color="auto"/>
          </w:divBdr>
          <w:divsChild>
            <w:div w:id="340011465">
              <w:marLeft w:val="0"/>
              <w:marRight w:val="0"/>
              <w:marTop w:val="0"/>
              <w:marBottom w:val="0"/>
              <w:divBdr>
                <w:top w:val="none" w:sz="0" w:space="0" w:color="auto"/>
                <w:left w:val="none" w:sz="0" w:space="0" w:color="auto"/>
                <w:bottom w:val="none" w:sz="0" w:space="0" w:color="auto"/>
                <w:right w:val="none" w:sz="0" w:space="0" w:color="auto"/>
              </w:divBdr>
              <w:divsChild>
                <w:div w:id="1841003693">
                  <w:marLeft w:val="0"/>
                  <w:marRight w:val="0"/>
                  <w:marTop w:val="0"/>
                  <w:marBottom w:val="0"/>
                  <w:divBdr>
                    <w:top w:val="none" w:sz="0" w:space="0" w:color="auto"/>
                    <w:left w:val="none" w:sz="0" w:space="0" w:color="auto"/>
                    <w:bottom w:val="none" w:sz="0" w:space="0" w:color="auto"/>
                    <w:right w:val="none" w:sz="0" w:space="0" w:color="auto"/>
                  </w:divBdr>
                </w:div>
              </w:divsChild>
            </w:div>
            <w:div w:id="327178949">
              <w:marLeft w:val="0"/>
              <w:marRight w:val="0"/>
              <w:marTop w:val="0"/>
              <w:marBottom w:val="0"/>
              <w:divBdr>
                <w:top w:val="none" w:sz="0" w:space="0" w:color="auto"/>
                <w:left w:val="none" w:sz="0" w:space="0" w:color="auto"/>
                <w:bottom w:val="none" w:sz="0" w:space="0" w:color="auto"/>
                <w:right w:val="none" w:sz="0" w:space="0" w:color="auto"/>
              </w:divBdr>
            </w:div>
          </w:divsChild>
        </w:div>
        <w:div w:id="1491016229">
          <w:marLeft w:val="0"/>
          <w:marRight w:val="0"/>
          <w:marTop w:val="0"/>
          <w:marBottom w:val="0"/>
          <w:divBdr>
            <w:top w:val="none" w:sz="0" w:space="0" w:color="auto"/>
            <w:left w:val="none" w:sz="0" w:space="0" w:color="auto"/>
            <w:bottom w:val="none" w:sz="0" w:space="0" w:color="auto"/>
            <w:right w:val="none" w:sz="0" w:space="0" w:color="auto"/>
          </w:divBdr>
        </w:div>
        <w:div w:id="595331343">
          <w:marLeft w:val="0"/>
          <w:marRight w:val="0"/>
          <w:marTop w:val="0"/>
          <w:marBottom w:val="0"/>
          <w:divBdr>
            <w:top w:val="none" w:sz="0" w:space="0" w:color="auto"/>
            <w:left w:val="none" w:sz="0" w:space="0" w:color="auto"/>
            <w:bottom w:val="none" w:sz="0" w:space="0" w:color="auto"/>
            <w:right w:val="none" w:sz="0" w:space="0" w:color="auto"/>
          </w:divBdr>
          <w:divsChild>
            <w:div w:id="1263301214">
              <w:marLeft w:val="0"/>
              <w:marRight w:val="0"/>
              <w:marTop w:val="0"/>
              <w:marBottom w:val="0"/>
              <w:divBdr>
                <w:top w:val="none" w:sz="0" w:space="0" w:color="auto"/>
                <w:left w:val="none" w:sz="0" w:space="0" w:color="auto"/>
                <w:bottom w:val="none" w:sz="0" w:space="0" w:color="auto"/>
                <w:right w:val="none" w:sz="0" w:space="0" w:color="auto"/>
              </w:divBdr>
              <w:divsChild>
                <w:div w:id="3096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992">
          <w:marLeft w:val="0"/>
          <w:marRight w:val="0"/>
          <w:marTop w:val="0"/>
          <w:marBottom w:val="0"/>
          <w:divBdr>
            <w:top w:val="none" w:sz="0" w:space="0" w:color="auto"/>
            <w:left w:val="none" w:sz="0" w:space="0" w:color="auto"/>
            <w:bottom w:val="none" w:sz="0" w:space="0" w:color="auto"/>
            <w:right w:val="none" w:sz="0" w:space="0" w:color="auto"/>
          </w:divBdr>
          <w:divsChild>
            <w:div w:id="1992446568">
              <w:marLeft w:val="0"/>
              <w:marRight w:val="0"/>
              <w:marTop w:val="0"/>
              <w:marBottom w:val="0"/>
              <w:divBdr>
                <w:top w:val="none" w:sz="0" w:space="0" w:color="auto"/>
                <w:left w:val="none" w:sz="0" w:space="0" w:color="auto"/>
                <w:bottom w:val="none" w:sz="0" w:space="0" w:color="auto"/>
                <w:right w:val="none" w:sz="0" w:space="0" w:color="auto"/>
              </w:divBdr>
              <w:divsChild>
                <w:div w:id="1259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877">
          <w:marLeft w:val="0"/>
          <w:marRight w:val="0"/>
          <w:marTop w:val="0"/>
          <w:marBottom w:val="0"/>
          <w:divBdr>
            <w:top w:val="none" w:sz="0" w:space="0" w:color="auto"/>
            <w:left w:val="none" w:sz="0" w:space="0" w:color="auto"/>
            <w:bottom w:val="none" w:sz="0" w:space="0" w:color="auto"/>
            <w:right w:val="none" w:sz="0" w:space="0" w:color="auto"/>
          </w:divBdr>
          <w:divsChild>
            <w:div w:id="2027558400">
              <w:marLeft w:val="0"/>
              <w:marRight w:val="0"/>
              <w:marTop w:val="0"/>
              <w:marBottom w:val="0"/>
              <w:divBdr>
                <w:top w:val="none" w:sz="0" w:space="0" w:color="auto"/>
                <w:left w:val="none" w:sz="0" w:space="0" w:color="auto"/>
                <w:bottom w:val="none" w:sz="0" w:space="0" w:color="auto"/>
                <w:right w:val="none" w:sz="0" w:space="0" w:color="auto"/>
              </w:divBdr>
              <w:divsChild>
                <w:div w:id="10783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314">
          <w:marLeft w:val="0"/>
          <w:marRight w:val="0"/>
          <w:marTop w:val="0"/>
          <w:marBottom w:val="0"/>
          <w:divBdr>
            <w:top w:val="none" w:sz="0" w:space="0" w:color="auto"/>
            <w:left w:val="none" w:sz="0" w:space="0" w:color="auto"/>
            <w:bottom w:val="none" w:sz="0" w:space="0" w:color="auto"/>
            <w:right w:val="none" w:sz="0" w:space="0" w:color="auto"/>
          </w:divBdr>
          <w:divsChild>
            <w:div w:id="1602107433">
              <w:marLeft w:val="0"/>
              <w:marRight w:val="0"/>
              <w:marTop w:val="0"/>
              <w:marBottom w:val="0"/>
              <w:divBdr>
                <w:top w:val="none" w:sz="0" w:space="0" w:color="auto"/>
                <w:left w:val="none" w:sz="0" w:space="0" w:color="auto"/>
                <w:bottom w:val="none" w:sz="0" w:space="0" w:color="auto"/>
                <w:right w:val="none" w:sz="0" w:space="0" w:color="auto"/>
              </w:divBdr>
              <w:divsChild>
                <w:div w:id="131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51">
          <w:marLeft w:val="0"/>
          <w:marRight w:val="0"/>
          <w:marTop w:val="0"/>
          <w:marBottom w:val="0"/>
          <w:divBdr>
            <w:top w:val="none" w:sz="0" w:space="0" w:color="auto"/>
            <w:left w:val="none" w:sz="0" w:space="0" w:color="auto"/>
            <w:bottom w:val="none" w:sz="0" w:space="0" w:color="auto"/>
            <w:right w:val="none" w:sz="0" w:space="0" w:color="auto"/>
          </w:divBdr>
          <w:divsChild>
            <w:div w:id="1614167945">
              <w:marLeft w:val="0"/>
              <w:marRight w:val="0"/>
              <w:marTop w:val="0"/>
              <w:marBottom w:val="0"/>
              <w:divBdr>
                <w:top w:val="none" w:sz="0" w:space="0" w:color="auto"/>
                <w:left w:val="none" w:sz="0" w:space="0" w:color="auto"/>
                <w:bottom w:val="none" w:sz="0" w:space="0" w:color="auto"/>
                <w:right w:val="none" w:sz="0" w:space="0" w:color="auto"/>
              </w:divBdr>
              <w:divsChild>
                <w:div w:id="18467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627">
          <w:marLeft w:val="0"/>
          <w:marRight w:val="0"/>
          <w:marTop w:val="0"/>
          <w:marBottom w:val="0"/>
          <w:divBdr>
            <w:top w:val="none" w:sz="0" w:space="0" w:color="auto"/>
            <w:left w:val="none" w:sz="0" w:space="0" w:color="auto"/>
            <w:bottom w:val="none" w:sz="0" w:space="0" w:color="auto"/>
            <w:right w:val="none" w:sz="0" w:space="0" w:color="auto"/>
          </w:divBdr>
        </w:div>
        <w:div w:id="182475052">
          <w:marLeft w:val="0"/>
          <w:marRight w:val="0"/>
          <w:marTop w:val="0"/>
          <w:marBottom w:val="0"/>
          <w:divBdr>
            <w:top w:val="none" w:sz="0" w:space="0" w:color="auto"/>
            <w:left w:val="none" w:sz="0" w:space="0" w:color="auto"/>
            <w:bottom w:val="none" w:sz="0" w:space="0" w:color="auto"/>
            <w:right w:val="none" w:sz="0" w:space="0" w:color="auto"/>
          </w:divBdr>
          <w:divsChild>
            <w:div w:id="888416606">
              <w:marLeft w:val="0"/>
              <w:marRight w:val="0"/>
              <w:marTop w:val="0"/>
              <w:marBottom w:val="0"/>
              <w:divBdr>
                <w:top w:val="none" w:sz="0" w:space="0" w:color="auto"/>
                <w:left w:val="none" w:sz="0" w:space="0" w:color="auto"/>
                <w:bottom w:val="none" w:sz="0" w:space="0" w:color="auto"/>
                <w:right w:val="none" w:sz="0" w:space="0" w:color="auto"/>
              </w:divBdr>
              <w:divsChild>
                <w:div w:id="11207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7936">
          <w:marLeft w:val="0"/>
          <w:marRight w:val="0"/>
          <w:marTop w:val="0"/>
          <w:marBottom w:val="0"/>
          <w:divBdr>
            <w:top w:val="none" w:sz="0" w:space="0" w:color="auto"/>
            <w:left w:val="none" w:sz="0" w:space="0" w:color="auto"/>
            <w:bottom w:val="none" w:sz="0" w:space="0" w:color="auto"/>
            <w:right w:val="none" w:sz="0" w:space="0" w:color="auto"/>
          </w:divBdr>
          <w:divsChild>
            <w:div w:id="1725248983">
              <w:marLeft w:val="0"/>
              <w:marRight w:val="0"/>
              <w:marTop w:val="0"/>
              <w:marBottom w:val="0"/>
              <w:divBdr>
                <w:top w:val="none" w:sz="0" w:space="0" w:color="auto"/>
                <w:left w:val="none" w:sz="0" w:space="0" w:color="auto"/>
                <w:bottom w:val="none" w:sz="0" w:space="0" w:color="auto"/>
                <w:right w:val="none" w:sz="0" w:space="0" w:color="auto"/>
              </w:divBdr>
              <w:divsChild>
                <w:div w:id="160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1398">
          <w:marLeft w:val="0"/>
          <w:marRight w:val="0"/>
          <w:marTop w:val="0"/>
          <w:marBottom w:val="0"/>
          <w:divBdr>
            <w:top w:val="none" w:sz="0" w:space="0" w:color="auto"/>
            <w:left w:val="none" w:sz="0" w:space="0" w:color="auto"/>
            <w:bottom w:val="none" w:sz="0" w:space="0" w:color="auto"/>
            <w:right w:val="none" w:sz="0" w:space="0" w:color="auto"/>
          </w:divBdr>
          <w:divsChild>
            <w:div w:id="1580750927">
              <w:marLeft w:val="0"/>
              <w:marRight w:val="0"/>
              <w:marTop w:val="0"/>
              <w:marBottom w:val="0"/>
              <w:divBdr>
                <w:top w:val="none" w:sz="0" w:space="0" w:color="auto"/>
                <w:left w:val="none" w:sz="0" w:space="0" w:color="auto"/>
                <w:bottom w:val="none" w:sz="0" w:space="0" w:color="auto"/>
                <w:right w:val="none" w:sz="0" w:space="0" w:color="auto"/>
              </w:divBdr>
              <w:divsChild>
                <w:div w:id="929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8125">
          <w:marLeft w:val="0"/>
          <w:marRight w:val="0"/>
          <w:marTop w:val="0"/>
          <w:marBottom w:val="0"/>
          <w:divBdr>
            <w:top w:val="none" w:sz="0" w:space="0" w:color="auto"/>
            <w:left w:val="none" w:sz="0" w:space="0" w:color="auto"/>
            <w:bottom w:val="none" w:sz="0" w:space="0" w:color="auto"/>
            <w:right w:val="none" w:sz="0" w:space="0" w:color="auto"/>
          </w:divBdr>
          <w:divsChild>
            <w:div w:id="1628311458">
              <w:marLeft w:val="0"/>
              <w:marRight w:val="0"/>
              <w:marTop w:val="0"/>
              <w:marBottom w:val="0"/>
              <w:divBdr>
                <w:top w:val="none" w:sz="0" w:space="0" w:color="auto"/>
                <w:left w:val="none" w:sz="0" w:space="0" w:color="auto"/>
                <w:bottom w:val="none" w:sz="0" w:space="0" w:color="auto"/>
                <w:right w:val="none" w:sz="0" w:space="0" w:color="auto"/>
              </w:divBdr>
              <w:divsChild>
                <w:div w:id="2845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0515">
          <w:marLeft w:val="0"/>
          <w:marRight w:val="0"/>
          <w:marTop w:val="0"/>
          <w:marBottom w:val="0"/>
          <w:divBdr>
            <w:top w:val="none" w:sz="0" w:space="0" w:color="auto"/>
            <w:left w:val="none" w:sz="0" w:space="0" w:color="auto"/>
            <w:bottom w:val="none" w:sz="0" w:space="0" w:color="auto"/>
            <w:right w:val="none" w:sz="0" w:space="0" w:color="auto"/>
          </w:divBdr>
          <w:divsChild>
            <w:div w:id="906106990">
              <w:marLeft w:val="0"/>
              <w:marRight w:val="0"/>
              <w:marTop w:val="0"/>
              <w:marBottom w:val="0"/>
              <w:divBdr>
                <w:top w:val="none" w:sz="0" w:space="0" w:color="auto"/>
                <w:left w:val="none" w:sz="0" w:space="0" w:color="auto"/>
                <w:bottom w:val="none" w:sz="0" w:space="0" w:color="auto"/>
                <w:right w:val="none" w:sz="0" w:space="0" w:color="auto"/>
              </w:divBdr>
              <w:divsChild>
                <w:div w:id="20163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0959">
          <w:marLeft w:val="0"/>
          <w:marRight w:val="0"/>
          <w:marTop w:val="0"/>
          <w:marBottom w:val="0"/>
          <w:divBdr>
            <w:top w:val="none" w:sz="0" w:space="0" w:color="auto"/>
            <w:left w:val="none" w:sz="0" w:space="0" w:color="auto"/>
            <w:bottom w:val="none" w:sz="0" w:space="0" w:color="auto"/>
            <w:right w:val="none" w:sz="0" w:space="0" w:color="auto"/>
          </w:divBdr>
          <w:divsChild>
            <w:div w:id="1455253004">
              <w:marLeft w:val="0"/>
              <w:marRight w:val="0"/>
              <w:marTop w:val="0"/>
              <w:marBottom w:val="0"/>
              <w:divBdr>
                <w:top w:val="none" w:sz="0" w:space="0" w:color="auto"/>
                <w:left w:val="none" w:sz="0" w:space="0" w:color="auto"/>
                <w:bottom w:val="none" w:sz="0" w:space="0" w:color="auto"/>
                <w:right w:val="none" w:sz="0" w:space="0" w:color="auto"/>
              </w:divBdr>
              <w:divsChild>
                <w:div w:id="9435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334">
          <w:marLeft w:val="0"/>
          <w:marRight w:val="0"/>
          <w:marTop w:val="0"/>
          <w:marBottom w:val="0"/>
          <w:divBdr>
            <w:top w:val="none" w:sz="0" w:space="0" w:color="auto"/>
            <w:left w:val="none" w:sz="0" w:space="0" w:color="auto"/>
            <w:bottom w:val="none" w:sz="0" w:space="0" w:color="auto"/>
            <w:right w:val="none" w:sz="0" w:space="0" w:color="auto"/>
          </w:divBdr>
          <w:divsChild>
            <w:div w:id="110101012">
              <w:marLeft w:val="0"/>
              <w:marRight w:val="0"/>
              <w:marTop w:val="0"/>
              <w:marBottom w:val="0"/>
              <w:divBdr>
                <w:top w:val="none" w:sz="0" w:space="0" w:color="auto"/>
                <w:left w:val="none" w:sz="0" w:space="0" w:color="auto"/>
                <w:bottom w:val="none" w:sz="0" w:space="0" w:color="auto"/>
                <w:right w:val="none" w:sz="0" w:space="0" w:color="auto"/>
              </w:divBdr>
              <w:divsChild>
                <w:div w:id="1598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830">
          <w:marLeft w:val="0"/>
          <w:marRight w:val="0"/>
          <w:marTop w:val="0"/>
          <w:marBottom w:val="0"/>
          <w:divBdr>
            <w:top w:val="none" w:sz="0" w:space="0" w:color="auto"/>
            <w:left w:val="none" w:sz="0" w:space="0" w:color="auto"/>
            <w:bottom w:val="none" w:sz="0" w:space="0" w:color="auto"/>
            <w:right w:val="none" w:sz="0" w:space="0" w:color="auto"/>
          </w:divBdr>
          <w:divsChild>
            <w:div w:id="1234924226">
              <w:marLeft w:val="0"/>
              <w:marRight w:val="0"/>
              <w:marTop w:val="0"/>
              <w:marBottom w:val="0"/>
              <w:divBdr>
                <w:top w:val="none" w:sz="0" w:space="0" w:color="auto"/>
                <w:left w:val="none" w:sz="0" w:space="0" w:color="auto"/>
                <w:bottom w:val="none" w:sz="0" w:space="0" w:color="auto"/>
                <w:right w:val="none" w:sz="0" w:space="0" w:color="auto"/>
              </w:divBdr>
              <w:divsChild>
                <w:div w:id="8671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2608">
          <w:marLeft w:val="0"/>
          <w:marRight w:val="0"/>
          <w:marTop w:val="0"/>
          <w:marBottom w:val="0"/>
          <w:divBdr>
            <w:top w:val="none" w:sz="0" w:space="0" w:color="auto"/>
            <w:left w:val="none" w:sz="0" w:space="0" w:color="auto"/>
            <w:bottom w:val="none" w:sz="0" w:space="0" w:color="auto"/>
            <w:right w:val="none" w:sz="0" w:space="0" w:color="auto"/>
          </w:divBdr>
          <w:divsChild>
            <w:div w:id="1406877405">
              <w:marLeft w:val="0"/>
              <w:marRight w:val="0"/>
              <w:marTop w:val="0"/>
              <w:marBottom w:val="0"/>
              <w:divBdr>
                <w:top w:val="none" w:sz="0" w:space="0" w:color="auto"/>
                <w:left w:val="none" w:sz="0" w:space="0" w:color="auto"/>
                <w:bottom w:val="none" w:sz="0" w:space="0" w:color="auto"/>
                <w:right w:val="none" w:sz="0" w:space="0" w:color="auto"/>
              </w:divBdr>
              <w:divsChild>
                <w:div w:id="3015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6594">
          <w:marLeft w:val="0"/>
          <w:marRight w:val="0"/>
          <w:marTop w:val="0"/>
          <w:marBottom w:val="0"/>
          <w:divBdr>
            <w:top w:val="none" w:sz="0" w:space="0" w:color="auto"/>
            <w:left w:val="none" w:sz="0" w:space="0" w:color="auto"/>
            <w:bottom w:val="none" w:sz="0" w:space="0" w:color="auto"/>
            <w:right w:val="none" w:sz="0" w:space="0" w:color="auto"/>
          </w:divBdr>
          <w:divsChild>
            <w:div w:id="1515535877">
              <w:marLeft w:val="0"/>
              <w:marRight w:val="0"/>
              <w:marTop w:val="0"/>
              <w:marBottom w:val="0"/>
              <w:divBdr>
                <w:top w:val="none" w:sz="0" w:space="0" w:color="auto"/>
                <w:left w:val="none" w:sz="0" w:space="0" w:color="auto"/>
                <w:bottom w:val="none" w:sz="0" w:space="0" w:color="auto"/>
                <w:right w:val="none" w:sz="0" w:space="0" w:color="auto"/>
              </w:divBdr>
              <w:divsChild>
                <w:div w:id="166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8120">
          <w:marLeft w:val="0"/>
          <w:marRight w:val="0"/>
          <w:marTop w:val="0"/>
          <w:marBottom w:val="0"/>
          <w:divBdr>
            <w:top w:val="none" w:sz="0" w:space="0" w:color="auto"/>
            <w:left w:val="none" w:sz="0" w:space="0" w:color="auto"/>
            <w:bottom w:val="none" w:sz="0" w:space="0" w:color="auto"/>
            <w:right w:val="none" w:sz="0" w:space="0" w:color="auto"/>
          </w:divBdr>
          <w:divsChild>
            <w:div w:id="1153137657">
              <w:marLeft w:val="0"/>
              <w:marRight w:val="0"/>
              <w:marTop w:val="0"/>
              <w:marBottom w:val="0"/>
              <w:divBdr>
                <w:top w:val="none" w:sz="0" w:space="0" w:color="auto"/>
                <w:left w:val="none" w:sz="0" w:space="0" w:color="auto"/>
                <w:bottom w:val="none" w:sz="0" w:space="0" w:color="auto"/>
                <w:right w:val="none" w:sz="0" w:space="0" w:color="auto"/>
              </w:divBdr>
              <w:divsChild>
                <w:div w:id="1742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940">
          <w:marLeft w:val="0"/>
          <w:marRight w:val="0"/>
          <w:marTop w:val="0"/>
          <w:marBottom w:val="0"/>
          <w:divBdr>
            <w:top w:val="none" w:sz="0" w:space="0" w:color="auto"/>
            <w:left w:val="none" w:sz="0" w:space="0" w:color="auto"/>
            <w:bottom w:val="none" w:sz="0" w:space="0" w:color="auto"/>
            <w:right w:val="none" w:sz="0" w:space="0" w:color="auto"/>
          </w:divBdr>
          <w:divsChild>
            <w:div w:id="1411536909">
              <w:marLeft w:val="0"/>
              <w:marRight w:val="0"/>
              <w:marTop w:val="0"/>
              <w:marBottom w:val="0"/>
              <w:divBdr>
                <w:top w:val="none" w:sz="0" w:space="0" w:color="auto"/>
                <w:left w:val="none" w:sz="0" w:space="0" w:color="auto"/>
                <w:bottom w:val="none" w:sz="0" w:space="0" w:color="auto"/>
                <w:right w:val="none" w:sz="0" w:space="0" w:color="auto"/>
              </w:divBdr>
              <w:divsChild>
                <w:div w:id="4665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096">
          <w:marLeft w:val="0"/>
          <w:marRight w:val="0"/>
          <w:marTop w:val="0"/>
          <w:marBottom w:val="0"/>
          <w:divBdr>
            <w:top w:val="none" w:sz="0" w:space="0" w:color="auto"/>
            <w:left w:val="none" w:sz="0" w:space="0" w:color="auto"/>
            <w:bottom w:val="none" w:sz="0" w:space="0" w:color="auto"/>
            <w:right w:val="none" w:sz="0" w:space="0" w:color="auto"/>
          </w:divBdr>
          <w:divsChild>
            <w:div w:id="1805200383">
              <w:marLeft w:val="0"/>
              <w:marRight w:val="0"/>
              <w:marTop w:val="0"/>
              <w:marBottom w:val="0"/>
              <w:divBdr>
                <w:top w:val="none" w:sz="0" w:space="0" w:color="auto"/>
                <w:left w:val="none" w:sz="0" w:space="0" w:color="auto"/>
                <w:bottom w:val="none" w:sz="0" w:space="0" w:color="auto"/>
                <w:right w:val="none" w:sz="0" w:space="0" w:color="auto"/>
              </w:divBdr>
              <w:divsChild>
                <w:div w:id="2291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8933">
          <w:marLeft w:val="0"/>
          <w:marRight w:val="0"/>
          <w:marTop w:val="0"/>
          <w:marBottom w:val="0"/>
          <w:divBdr>
            <w:top w:val="none" w:sz="0" w:space="0" w:color="auto"/>
            <w:left w:val="none" w:sz="0" w:space="0" w:color="auto"/>
            <w:bottom w:val="none" w:sz="0" w:space="0" w:color="auto"/>
            <w:right w:val="none" w:sz="0" w:space="0" w:color="auto"/>
          </w:divBdr>
        </w:div>
        <w:div w:id="828715072">
          <w:marLeft w:val="0"/>
          <w:marRight w:val="0"/>
          <w:marTop w:val="0"/>
          <w:marBottom w:val="0"/>
          <w:divBdr>
            <w:top w:val="none" w:sz="0" w:space="0" w:color="auto"/>
            <w:left w:val="none" w:sz="0" w:space="0" w:color="auto"/>
            <w:bottom w:val="none" w:sz="0" w:space="0" w:color="auto"/>
            <w:right w:val="none" w:sz="0" w:space="0" w:color="auto"/>
          </w:divBdr>
          <w:divsChild>
            <w:div w:id="927808594">
              <w:marLeft w:val="0"/>
              <w:marRight w:val="0"/>
              <w:marTop w:val="0"/>
              <w:marBottom w:val="0"/>
              <w:divBdr>
                <w:top w:val="none" w:sz="0" w:space="0" w:color="auto"/>
                <w:left w:val="none" w:sz="0" w:space="0" w:color="auto"/>
                <w:bottom w:val="none" w:sz="0" w:space="0" w:color="auto"/>
                <w:right w:val="none" w:sz="0" w:space="0" w:color="auto"/>
              </w:divBdr>
              <w:divsChild>
                <w:div w:id="9839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864">
          <w:marLeft w:val="0"/>
          <w:marRight w:val="0"/>
          <w:marTop w:val="0"/>
          <w:marBottom w:val="0"/>
          <w:divBdr>
            <w:top w:val="none" w:sz="0" w:space="0" w:color="auto"/>
            <w:left w:val="none" w:sz="0" w:space="0" w:color="auto"/>
            <w:bottom w:val="none" w:sz="0" w:space="0" w:color="auto"/>
            <w:right w:val="none" w:sz="0" w:space="0" w:color="auto"/>
          </w:divBdr>
          <w:divsChild>
            <w:div w:id="2116175189">
              <w:marLeft w:val="0"/>
              <w:marRight w:val="0"/>
              <w:marTop w:val="0"/>
              <w:marBottom w:val="0"/>
              <w:divBdr>
                <w:top w:val="none" w:sz="0" w:space="0" w:color="auto"/>
                <w:left w:val="none" w:sz="0" w:space="0" w:color="auto"/>
                <w:bottom w:val="none" w:sz="0" w:space="0" w:color="auto"/>
                <w:right w:val="none" w:sz="0" w:space="0" w:color="auto"/>
              </w:divBdr>
              <w:divsChild>
                <w:div w:id="5490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4900">
          <w:marLeft w:val="0"/>
          <w:marRight w:val="0"/>
          <w:marTop w:val="0"/>
          <w:marBottom w:val="0"/>
          <w:divBdr>
            <w:top w:val="none" w:sz="0" w:space="0" w:color="auto"/>
            <w:left w:val="none" w:sz="0" w:space="0" w:color="auto"/>
            <w:bottom w:val="none" w:sz="0" w:space="0" w:color="auto"/>
            <w:right w:val="none" w:sz="0" w:space="0" w:color="auto"/>
          </w:divBdr>
          <w:divsChild>
            <w:div w:id="827401180">
              <w:marLeft w:val="0"/>
              <w:marRight w:val="0"/>
              <w:marTop w:val="0"/>
              <w:marBottom w:val="0"/>
              <w:divBdr>
                <w:top w:val="none" w:sz="0" w:space="0" w:color="auto"/>
                <w:left w:val="none" w:sz="0" w:space="0" w:color="auto"/>
                <w:bottom w:val="none" w:sz="0" w:space="0" w:color="auto"/>
                <w:right w:val="none" w:sz="0" w:space="0" w:color="auto"/>
              </w:divBdr>
              <w:divsChild>
                <w:div w:id="8648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258">
          <w:marLeft w:val="0"/>
          <w:marRight w:val="0"/>
          <w:marTop w:val="0"/>
          <w:marBottom w:val="0"/>
          <w:divBdr>
            <w:top w:val="none" w:sz="0" w:space="0" w:color="auto"/>
            <w:left w:val="none" w:sz="0" w:space="0" w:color="auto"/>
            <w:bottom w:val="none" w:sz="0" w:space="0" w:color="auto"/>
            <w:right w:val="none" w:sz="0" w:space="0" w:color="auto"/>
          </w:divBdr>
          <w:divsChild>
            <w:div w:id="1817062120">
              <w:marLeft w:val="0"/>
              <w:marRight w:val="0"/>
              <w:marTop w:val="0"/>
              <w:marBottom w:val="0"/>
              <w:divBdr>
                <w:top w:val="none" w:sz="0" w:space="0" w:color="auto"/>
                <w:left w:val="none" w:sz="0" w:space="0" w:color="auto"/>
                <w:bottom w:val="none" w:sz="0" w:space="0" w:color="auto"/>
                <w:right w:val="none" w:sz="0" w:space="0" w:color="auto"/>
              </w:divBdr>
              <w:divsChild>
                <w:div w:id="2891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8239">
          <w:marLeft w:val="0"/>
          <w:marRight w:val="0"/>
          <w:marTop w:val="0"/>
          <w:marBottom w:val="0"/>
          <w:divBdr>
            <w:top w:val="none" w:sz="0" w:space="0" w:color="auto"/>
            <w:left w:val="none" w:sz="0" w:space="0" w:color="auto"/>
            <w:bottom w:val="none" w:sz="0" w:space="0" w:color="auto"/>
            <w:right w:val="none" w:sz="0" w:space="0" w:color="auto"/>
          </w:divBdr>
          <w:divsChild>
            <w:div w:id="1953583656">
              <w:marLeft w:val="0"/>
              <w:marRight w:val="0"/>
              <w:marTop w:val="0"/>
              <w:marBottom w:val="0"/>
              <w:divBdr>
                <w:top w:val="none" w:sz="0" w:space="0" w:color="auto"/>
                <w:left w:val="none" w:sz="0" w:space="0" w:color="auto"/>
                <w:bottom w:val="none" w:sz="0" w:space="0" w:color="auto"/>
                <w:right w:val="none" w:sz="0" w:space="0" w:color="auto"/>
              </w:divBdr>
              <w:divsChild>
                <w:div w:id="878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3825">
          <w:marLeft w:val="0"/>
          <w:marRight w:val="0"/>
          <w:marTop w:val="0"/>
          <w:marBottom w:val="0"/>
          <w:divBdr>
            <w:top w:val="none" w:sz="0" w:space="0" w:color="auto"/>
            <w:left w:val="none" w:sz="0" w:space="0" w:color="auto"/>
            <w:bottom w:val="none" w:sz="0" w:space="0" w:color="auto"/>
            <w:right w:val="none" w:sz="0" w:space="0" w:color="auto"/>
          </w:divBdr>
          <w:divsChild>
            <w:div w:id="1461847453">
              <w:marLeft w:val="0"/>
              <w:marRight w:val="0"/>
              <w:marTop w:val="0"/>
              <w:marBottom w:val="0"/>
              <w:divBdr>
                <w:top w:val="none" w:sz="0" w:space="0" w:color="auto"/>
                <w:left w:val="none" w:sz="0" w:space="0" w:color="auto"/>
                <w:bottom w:val="none" w:sz="0" w:space="0" w:color="auto"/>
                <w:right w:val="none" w:sz="0" w:space="0" w:color="auto"/>
              </w:divBdr>
              <w:divsChild>
                <w:div w:id="12816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9431">
          <w:marLeft w:val="0"/>
          <w:marRight w:val="0"/>
          <w:marTop w:val="0"/>
          <w:marBottom w:val="0"/>
          <w:divBdr>
            <w:top w:val="none" w:sz="0" w:space="0" w:color="auto"/>
            <w:left w:val="none" w:sz="0" w:space="0" w:color="auto"/>
            <w:bottom w:val="none" w:sz="0" w:space="0" w:color="auto"/>
            <w:right w:val="none" w:sz="0" w:space="0" w:color="auto"/>
          </w:divBdr>
        </w:div>
        <w:div w:id="2073507312">
          <w:marLeft w:val="0"/>
          <w:marRight w:val="0"/>
          <w:marTop w:val="0"/>
          <w:marBottom w:val="0"/>
          <w:divBdr>
            <w:top w:val="none" w:sz="0" w:space="0" w:color="auto"/>
            <w:left w:val="none" w:sz="0" w:space="0" w:color="auto"/>
            <w:bottom w:val="none" w:sz="0" w:space="0" w:color="auto"/>
            <w:right w:val="none" w:sz="0" w:space="0" w:color="auto"/>
          </w:divBdr>
        </w:div>
        <w:div w:id="1626276613">
          <w:marLeft w:val="0"/>
          <w:marRight w:val="0"/>
          <w:marTop w:val="0"/>
          <w:marBottom w:val="0"/>
          <w:divBdr>
            <w:top w:val="none" w:sz="0" w:space="0" w:color="auto"/>
            <w:left w:val="none" w:sz="0" w:space="0" w:color="auto"/>
            <w:bottom w:val="none" w:sz="0" w:space="0" w:color="auto"/>
            <w:right w:val="none" w:sz="0" w:space="0" w:color="auto"/>
          </w:divBdr>
          <w:divsChild>
            <w:div w:id="1719668886">
              <w:marLeft w:val="0"/>
              <w:marRight w:val="0"/>
              <w:marTop w:val="0"/>
              <w:marBottom w:val="0"/>
              <w:divBdr>
                <w:top w:val="none" w:sz="0" w:space="0" w:color="auto"/>
                <w:left w:val="none" w:sz="0" w:space="0" w:color="auto"/>
                <w:bottom w:val="none" w:sz="0" w:space="0" w:color="auto"/>
                <w:right w:val="none" w:sz="0" w:space="0" w:color="auto"/>
              </w:divBdr>
              <w:divsChild>
                <w:div w:id="15223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5363">
          <w:marLeft w:val="0"/>
          <w:marRight w:val="0"/>
          <w:marTop w:val="0"/>
          <w:marBottom w:val="0"/>
          <w:divBdr>
            <w:top w:val="none" w:sz="0" w:space="0" w:color="auto"/>
            <w:left w:val="none" w:sz="0" w:space="0" w:color="auto"/>
            <w:bottom w:val="none" w:sz="0" w:space="0" w:color="auto"/>
            <w:right w:val="none" w:sz="0" w:space="0" w:color="auto"/>
          </w:divBdr>
          <w:divsChild>
            <w:div w:id="815948489">
              <w:marLeft w:val="0"/>
              <w:marRight w:val="0"/>
              <w:marTop w:val="0"/>
              <w:marBottom w:val="0"/>
              <w:divBdr>
                <w:top w:val="none" w:sz="0" w:space="0" w:color="auto"/>
                <w:left w:val="none" w:sz="0" w:space="0" w:color="auto"/>
                <w:bottom w:val="none" w:sz="0" w:space="0" w:color="auto"/>
                <w:right w:val="none" w:sz="0" w:space="0" w:color="auto"/>
              </w:divBdr>
              <w:divsChild>
                <w:div w:id="17856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2260">
          <w:marLeft w:val="0"/>
          <w:marRight w:val="0"/>
          <w:marTop w:val="0"/>
          <w:marBottom w:val="0"/>
          <w:divBdr>
            <w:top w:val="none" w:sz="0" w:space="0" w:color="auto"/>
            <w:left w:val="none" w:sz="0" w:space="0" w:color="auto"/>
            <w:bottom w:val="none" w:sz="0" w:space="0" w:color="auto"/>
            <w:right w:val="none" w:sz="0" w:space="0" w:color="auto"/>
          </w:divBdr>
          <w:divsChild>
            <w:div w:id="2047756914">
              <w:marLeft w:val="0"/>
              <w:marRight w:val="0"/>
              <w:marTop w:val="0"/>
              <w:marBottom w:val="0"/>
              <w:divBdr>
                <w:top w:val="none" w:sz="0" w:space="0" w:color="auto"/>
                <w:left w:val="none" w:sz="0" w:space="0" w:color="auto"/>
                <w:bottom w:val="none" w:sz="0" w:space="0" w:color="auto"/>
                <w:right w:val="none" w:sz="0" w:space="0" w:color="auto"/>
              </w:divBdr>
              <w:divsChild>
                <w:div w:id="1801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2246">
          <w:marLeft w:val="0"/>
          <w:marRight w:val="0"/>
          <w:marTop w:val="0"/>
          <w:marBottom w:val="0"/>
          <w:divBdr>
            <w:top w:val="none" w:sz="0" w:space="0" w:color="auto"/>
            <w:left w:val="none" w:sz="0" w:space="0" w:color="auto"/>
            <w:bottom w:val="none" w:sz="0" w:space="0" w:color="auto"/>
            <w:right w:val="none" w:sz="0" w:space="0" w:color="auto"/>
          </w:divBdr>
          <w:divsChild>
            <w:div w:id="1383409515">
              <w:marLeft w:val="0"/>
              <w:marRight w:val="0"/>
              <w:marTop w:val="0"/>
              <w:marBottom w:val="0"/>
              <w:divBdr>
                <w:top w:val="none" w:sz="0" w:space="0" w:color="auto"/>
                <w:left w:val="none" w:sz="0" w:space="0" w:color="auto"/>
                <w:bottom w:val="none" w:sz="0" w:space="0" w:color="auto"/>
                <w:right w:val="none" w:sz="0" w:space="0" w:color="auto"/>
              </w:divBdr>
              <w:divsChild>
                <w:div w:id="9234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1284">
          <w:marLeft w:val="0"/>
          <w:marRight w:val="0"/>
          <w:marTop w:val="0"/>
          <w:marBottom w:val="0"/>
          <w:divBdr>
            <w:top w:val="none" w:sz="0" w:space="0" w:color="auto"/>
            <w:left w:val="none" w:sz="0" w:space="0" w:color="auto"/>
            <w:bottom w:val="none" w:sz="0" w:space="0" w:color="auto"/>
            <w:right w:val="none" w:sz="0" w:space="0" w:color="auto"/>
          </w:divBdr>
          <w:divsChild>
            <w:div w:id="1181554095">
              <w:marLeft w:val="0"/>
              <w:marRight w:val="0"/>
              <w:marTop w:val="0"/>
              <w:marBottom w:val="0"/>
              <w:divBdr>
                <w:top w:val="none" w:sz="0" w:space="0" w:color="auto"/>
                <w:left w:val="none" w:sz="0" w:space="0" w:color="auto"/>
                <w:bottom w:val="none" w:sz="0" w:space="0" w:color="auto"/>
                <w:right w:val="none" w:sz="0" w:space="0" w:color="auto"/>
              </w:divBdr>
              <w:divsChild>
                <w:div w:id="9702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8390">
          <w:marLeft w:val="0"/>
          <w:marRight w:val="0"/>
          <w:marTop w:val="0"/>
          <w:marBottom w:val="0"/>
          <w:divBdr>
            <w:top w:val="none" w:sz="0" w:space="0" w:color="auto"/>
            <w:left w:val="none" w:sz="0" w:space="0" w:color="auto"/>
            <w:bottom w:val="none" w:sz="0" w:space="0" w:color="auto"/>
            <w:right w:val="none" w:sz="0" w:space="0" w:color="auto"/>
          </w:divBdr>
          <w:divsChild>
            <w:div w:id="2096585288">
              <w:marLeft w:val="0"/>
              <w:marRight w:val="0"/>
              <w:marTop w:val="0"/>
              <w:marBottom w:val="0"/>
              <w:divBdr>
                <w:top w:val="none" w:sz="0" w:space="0" w:color="auto"/>
                <w:left w:val="none" w:sz="0" w:space="0" w:color="auto"/>
                <w:bottom w:val="none" w:sz="0" w:space="0" w:color="auto"/>
                <w:right w:val="none" w:sz="0" w:space="0" w:color="auto"/>
              </w:divBdr>
              <w:divsChild>
                <w:div w:id="13746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37472">
          <w:marLeft w:val="0"/>
          <w:marRight w:val="0"/>
          <w:marTop w:val="0"/>
          <w:marBottom w:val="0"/>
          <w:divBdr>
            <w:top w:val="none" w:sz="0" w:space="0" w:color="auto"/>
            <w:left w:val="none" w:sz="0" w:space="0" w:color="auto"/>
            <w:bottom w:val="none" w:sz="0" w:space="0" w:color="auto"/>
            <w:right w:val="none" w:sz="0" w:space="0" w:color="auto"/>
          </w:divBdr>
        </w:div>
        <w:div w:id="580410241">
          <w:marLeft w:val="0"/>
          <w:marRight w:val="0"/>
          <w:marTop w:val="0"/>
          <w:marBottom w:val="0"/>
          <w:divBdr>
            <w:top w:val="none" w:sz="0" w:space="0" w:color="auto"/>
            <w:left w:val="none" w:sz="0" w:space="0" w:color="auto"/>
            <w:bottom w:val="none" w:sz="0" w:space="0" w:color="auto"/>
            <w:right w:val="none" w:sz="0" w:space="0" w:color="auto"/>
          </w:divBdr>
          <w:divsChild>
            <w:div w:id="249777819">
              <w:marLeft w:val="0"/>
              <w:marRight w:val="0"/>
              <w:marTop w:val="0"/>
              <w:marBottom w:val="0"/>
              <w:divBdr>
                <w:top w:val="none" w:sz="0" w:space="0" w:color="auto"/>
                <w:left w:val="none" w:sz="0" w:space="0" w:color="auto"/>
                <w:bottom w:val="none" w:sz="0" w:space="0" w:color="auto"/>
                <w:right w:val="none" w:sz="0" w:space="0" w:color="auto"/>
              </w:divBdr>
              <w:divsChild>
                <w:div w:id="1639335177">
                  <w:marLeft w:val="0"/>
                  <w:marRight w:val="0"/>
                  <w:marTop w:val="0"/>
                  <w:marBottom w:val="0"/>
                  <w:divBdr>
                    <w:top w:val="none" w:sz="0" w:space="0" w:color="auto"/>
                    <w:left w:val="none" w:sz="0" w:space="0" w:color="auto"/>
                    <w:bottom w:val="none" w:sz="0" w:space="0" w:color="auto"/>
                    <w:right w:val="none" w:sz="0" w:space="0" w:color="auto"/>
                  </w:divBdr>
                  <w:divsChild>
                    <w:div w:id="1841459771">
                      <w:marLeft w:val="0"/>
                      <w:marRight w:val="0"/>
                      <w:marTop w:val="0"/>
                      <w:marBottom w:val="0"/>
                      <w:divBdr>
                        <w:top w:val="none" w:sz="0" w:space="0" w:color="auto"/>
                        <w:left w:val="none" w:sz="0" w:space="0" w:color="auto"/>
                        <w:bottom w:val="none" w:sz="0" w:space="0" w:color="auto"/>
                        <w:right w:val="none" w:sz="0" w:space="0" w:color="auto"/>
                      </w:divBdr>
                    </w:div>
                    <w:div w:id="2059431645">
                      <w:marLeft w:val="0"/>
                      <w:marRight w:val="0"/>
                      <w:marTop w:val="0"/>
                      <w:marBottom w:val="0"/>
                      <w:divBdr>
                        <w:top w:val="none" w:sz="0" w:space="0" w:color="auto"/>
                        <w:left w:val="none" w:sz="0" w:space="0" w:color="auto"/>
                        <w:bottom w:val="none" w:sz="0" w:space="0" w:color="auto"/>
                        <w:right w:val="none" w:sz="0" w:space="0" w:color="auto"/>
                      </w:divBdr>
                    </w:div>
                    <w:div w:id="890118973">
                      <w:marLeft w:val="0"/>
                      <w:marRight w:val="0"/>
                      <w:marTop w:val="0"/>
                      <w:marBottom w:val="0"/>
                      <w:divBdr>
                        <w:top w:val="none" w:sz="0" w:space="0" w:color="auto"/>
                        <w:left w:val="none" w:sz="0" w:space="0" w:color="auto"/>
                        <w:bottom w:val="none" w:sz="0" w:space="0" w:color="auto"/>
                        <w:right w:val="none" w:sz="0" w:space="0" w:color="auto"/>
                      </w:divBdr>
                    </w:div>
                    <w:div w:id="1939364484">
                      <w:marLeft w:val="0"/>
                      <w:marRight w:val="0"/>
                      <w:marTop w:val="0"/>
                      <w:marBottom w:val="0"/>
                      <w:divBdr>
                        <w:top w:val="none" w:sz="0" w:space="0" w:color="auto"/>
                        <w:left w:val="none" w:sz="0" w:space="0" w:color="auto"/>
                        <w:bottom w:val="none" w:sz="0" w:space="0" w:color="auto"/>
                        <w:right w:val="none" w:sz="0" w:space="0" w:color="auto"/>
                      </w:divBdr>
                    </w:div>
                    <w:div w:id="474034512">
                      <w:marLeft w:val="0"/>
                      <w:marRight w:val="0"/>
                      <w:marTop w:val="0"/>
                      <w:marBottom w:val="0"/>
                      <w:divBdr>
                        <w:top w:val="none" w:sz="0" w:space="0" w:color="auto"/>
                        <w:left w:val="none" w:sz="0" w:space="0" w:color="auto"/>
                        <w:bottom w:val="none" w:sz="0" w:space="0" w:color="auto"/>
                        <w:right w:val="none" w:sz="0" w:space="0" w:color="auto"/>
                      </w:divBdr>
                    </w:div>
                    <w:div w:id="1797285358">
                      <w:marLeft w:val="0"/>
                      <w:marRight w:val="0"/>
                      <w:marTop w:val="0"/>
                      <w:marBottom w:val="0"/>
                      <w:divBdr>
                        <w:top w:val="none" w:sz="0" w:space="0" w:color="auto"/>
                        <w:left w:val="none" w:sz="0" w:space="0" w:color="auto"/>
                        <w:bottom w:val="none" w:sz="0" w:space="0" w:color="auto"/>
                        <w:right w:val="none" w:sz="0" w:space="0" w:color="auto"/>
                      </w:divBdr>
                    </w:div>
                    <w:div w:id="230117350">
                      <w:marLeft w:val="0"/>
                      <w:marRight w:val="0"/>
                      <w:marTop w:val="0"/>
                      <w:marBottom w:val="0"/>
                      <w:divBdr>
                        <w:top w:val="none" w:sz="0" w:space="0" w:color="auto"/>
                        <w:left w:val="none" w:sz="0" w:space="0" w:color="auto"/>
                        <w:bottom w:val="none" w:sz="0" w:space="0" w:color="auto"/>
                        <w:right w:val="none" w:sz="0" w:space="0" w:color="auto"/>
                      </w:divBdr>
                    </w:div>
                    <w:div w:id="1173758616">
                      <w:marLeft w:val="0"/>
                      <w:marRight w:val="0"/>
                      <w:marTop w:val="0"/>
                      <w:marBottom w:val="0"/>
                      <w:divBdr>
                        <w:top w:val="none" w:sz="0" w:space="0" w:color="auto"/>
                        <w:left w:val="none" w:sz="0" w:space="0" w:color="auto"/>
                        <w:bottom w:val="none" w:sz="0" w:space="0" w:color="auto"/>
                        <w:right w:val="none" w:sz="0" w:space="0" w:color="auto"/>
                      </w:divBdr>
                    </w:div>
                    <w:div w:id="795296988">
                      <w:marLeft w:val="0"/>
                      <w:marRight w:val="0"/>
                      <w:marTop w:val="0"/>
                      <w:marBottom w:val="0"/>
                      <w:divBdr>
                        <w:top w:val="none" w:sz="0" w:space="0" w:color="auto"/>
                        <w:left w:val="none" w:sz="0" w:space="0" w:color="auto"/>
                        <w:bottom w:val="none" w:sz="0" w:space="0" w:color="auto"/>
                        <w:right w:val="none" w:sz="0" w:space="0" w:color="auto"/>
                      </w:divBdr>
                    </w:div>
                    <w:div w:id="1363938241">
                      <w:marLeft w:val="0"/>
                      <w:marRight w:val="0"/>
                      <w:marTop w:val="0"/>
                      <w:marBottom w:val="0"/>
                      <w:divBdr>
                        <w:top w:val="none" w:sz="0" w:space="0" w:color="auto"/>
                        <w:left w:val="none" w:sz="0" w:space="0" w:color="auto"/>
                        <w:bottom w:val="none" w:sz="0" w:space="0" w:color="auto"/>
                        <w:right w:val="none" w:sz="0" w:space="0" w:color="auto"/>
                      </w:divBdr>
                    </w:div>
                    <w:div w:id="1680237472">
                      <w:marLeft w:val="0"/>
                      <w:marRight w:val="0"/>
                      <w:marTop w:val="0"/>
                      <w:marBottom w:val="0"/>
                      <w:divBdr>
                        <w:top w:val="none" w:sz="0" w:space="0" w:color="auto"/>
                        <w:left w:val="none" w:sz="0" w:space="0" w:color="auto"/>
                        <w:bottom w:val="none" w:sz="0" w:space="0" w:color="auto"/>
                        <w:right w:val="none" w:sz="0" w:space="0" w:color="auto"/>
                      </w:divBdr>
                    </w:div>
                    <w:div w:id="253242685">
                      <w:marLeft w:val="0"/>
                      <w:marRight w:val="0"/>
                      <w:marTop w:val="0"/>
                      <w:marBottom w:val="0"/>
                      <w:divBdr>
                        <w:top w:val="none" w:sz="0" w:space="0" w:color="auto"/>
                        <w:left w:val="none" w:sz="0" w:space="0" w:color="auto"/>
                        <w:bottom w:val="none" w:sz="0" w:space="0" w:color="auto"/>
                        <w:right w:val="none" w:sz="0" w:space="0" w:color="auto"/>
                      </w:divBdr>
                    </w:div>
                    <w:div w:id="569195247">
                      <w:marLeft w:val="0"/>
                      <w:marRight w:val="0"/>
                      <w:marTop w:val="0"/>
                      <w:marBottom w:val="0"/>
                      <w:divBdr>
                        <w:top w:val="none" w:sz="0" w:space="0" w:color="auto"/>
                        <w:left w:val="none" w:sz="0" w:space="0" w:color="auto"/>
                        <w:bottom w:val="none" w:sz="0" w:space="0" w:color="auto"/>
                        <w:right w:val="none" w:sz="0" w:space="0" w:color="auto"/>
                      </w:divBdr>
                    </w:div>
                    <w:div w:id="19042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3918">
          <w:marLeft w:val="0"/>
          <w:marRight w:val="0"/>
          <w:marTop w:val="0"/>
          <w:marBottom w:val="0"/>
          <w:divBdr>
            <w:top w:val="none" w:sz="0" w:space="0" w:color="auto"/>
            <w:left w:val="none" w:sz="0" w:space="0" w:color="auto"/>
            <w:bottom w:val="none" w:sz="0" w:space="0" w:color="auto"/>
            <w:right w:val="none" w:sz="0" w:space="0" w:color="auto"/>
          </w:divBdr>
          <w:divsChild>
            <w:div w:id="1540244224">
              <w:marLeft w:val="0"/>
              <w:marRight w:val="0"/>
              <w:marTop w:val="0"/>
              <w:marBottom w:val="0"/>
              <w:divBdr>
                <w:top w:val="none" w:sz="0" w:space="0" w:color="auto"/>
                <w:left w:val="none" w:sz="0" w:space="0" w:color="auto"/>
                <w:bottom w:val="none" w:sz="0" w:space="0" w:color="auto"/>
                <w:right w:val="none" w:sz="0" w:space="0" w:color="auto"/>
              </w:divBdr>
              <w:divsChild>
                <w:div w:id="2012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7763">
          <w:marLeft w:val="0"/>
          <w:marRight w:val="0"/>
          <w:marTop w:val="0"/>
          <w:marBottom w:val="0"/>
          <w:divBdr>
            <w:top w:val="none" w:sz="0" w:space="0" w:color="auto"/>
            <w:left w:val="none" w:sz="0" w:space="0" w:color="auto"/>
            <w:bottom w:val="none" w:sz="0" w:space="0" w:color="auto"/>
            <w:right w:val="none" w:sz="0" w:space="0" w:color="auto"/>
          </w:divBdr>
          <w:divsChild>
            <w:div w:id="2027169409">
              <w:marLeft w:val="0"/>
              <w:marRight w:val="0"/>
              <w:marTop w:val="0"/>
              <w:marBottom w:val="0"/>
              <w:divBdr>
                <w:top w:val="none" w:sz="0" w:space="0" w:color="auto"/>
                <w:left w:val="none" w:sz="0" w:space="0" w:color="auto"/>
                <w:bottom w:val="none" w:sz="0" w:space="0" w:color="auto"/>
                <w:right w:val="none" w:sz="0" w:space="0" w:color="auto"/>
              </w:divBdr>
              <w:divsChild>
                <w:div w:id="3303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820">
          <w:marLeft w:val="0"/>
          <w:marRight w:val="0"/>
          <w:marTop w:val="0"/>
          <w:marBottom w:val="0"/>
          <w:divBdr>
            <w:top w:val="none" w:sz="0" w:space="0" w:color="auto"/>
            <w:left w:val="none" w:sz="0" w:space="0" w:color="auto"/>
            <w:bottom w:val="none" w:sz="0" w:space="0" w:color="auto"/>
            <w:right w:val="none" w:sz="0" w:space="0" w:color="auto"/>
          </w:divBdr>
          <w:divsChild>
            <w:div w:id="1080906501">
              <w:marLeft w:val="0"/>
              <w:marRight w:val="0"/>
              <w:marTop w:val="0"/>
              <w:marBottom w:val="0"/>
              <w:divBdr>
                <w:top w:val="none" w:sz="0" w:space="0" w:color="auto"/>
                <w:left w:val="none" w:sz="0" w:space="0" w:color="auto"/>
                <w:bottom w:val="none" w:sz="0" w:space="0" w:color="auto"/>
                <w:right w:val="none" w:sz="0" w:space="0" w:color="auto"/>
              </w:divBdr>
              <w:divsChild>
                <w:div w:id="1854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6211">
          <w:marLeft w:val="0"/>
          <w:marRight w:val="0"/>
          <w:marTop w:val="0"/>
          <w:marBottom w:val="0"/>
          <w:divBdr>
            <w:top w:val="none" w:sz="0" w:space="0" w:color="auto"/>
            <w:left w:val="none" w:sz="0" w:space="0" w:color="auto"/>
            <w:bottom w:val="none" w:sz="0" w:space="0" w:color="auto"/>
            <w:right w:val="none" w:sz="0" w:space="0" w:color="auto"/>
          </w:divBdr>
          <w:divsChild>
            <w:div w:id="2112044189">
              <w:marLeft w:val="0"/>
              <w:marRight w:val="0"/>
              <w:marTop w:val="0"/>
              <w:marBottom w:val="0"/>
              <w:divBdr>
                <w:top w:val="none" w:sz="0" w:space="0" w:color="auto"/>
                <w:left w:val="none" w:sz="0" w:space="0" w:color="auto"/>
                <w:bottom w:val="none" w:sz="0" w:space="0" w:color="auto"/>
                <w:right w:val="none" w:sz="0" w:space="0" w:color="auto"/>
              </w:divBdr>
              <w:divsChild>
                <w:div w:id="403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699">
          <w:marLeft w:val="0"/>
          <w:marRight w:val="0"/>
          <w:marTop w:val="0"/>
          <w:marBottom w:val="0"/>
          <w:divBdr>
            <w:top w:val="none" w:sz="0" w:space="0" w:color="auto"/>
            <w:left w:val="none" w:sz="0" w:space="0" w:color="auto"/>
            <w:bottom w:val="none" w:sz="0" w:space="0" w:color="auto"/>
            <w:right w:val="none" w:sz="0" w:space="0" w:color="auto"/>
          </w:divBdr>
          <w:divsChild>
            <w:div w:id="1593321716">
              <w:marLeft w:val="0"/>
              <w:marRight w:val="0"/>
              <w:marTop w:val="0"/>
              <w:marBottom w:val="0"/>
              <w:divBdr>
                <w:top w:val="none" w:sz="0" w:space="0" w:color="auto"/>
                <w:left w:val="none" w:sz="0" w:space="0" w:color="auto"/>
                <w:bottom w:val="none" w:sz="0" w:space="0" w:color="auto"/>
                <w:right w:val="none" w:sz="0" w:space="0" w:color="auto"/>
              </w:divBdr>
              <w:divsChild>
                <w:div w:id="891386144">
                  <w:marLeft w:val="0"/>
                  <w:marRight w:val="0"/>
                  <w:marTop w:val="0"/>
                  <w:marBottom w:val="0"/>
                  <w:divBdr>
                    <w:top w:val="none" w:sz="0" w:space="0" w:color="auto"/>
                    <w:left w:val="none" w:sz="0" w:space="0" w:color="auto"/>
                    <w:bottom w:val="none" w:sz="0" w:space="0" w:color="auto"/>
                    <w:right w:val="none" w:sz="0" w:space="0" w:color="auto"/>
                  </w:divBdr>
                  <w:divsChild>
                    <w:div w:id="1487434146">
                      <w:marLeft w:val="0"/>
                      <w:marRight w:val="0"/>
                      <w:marTop w:val="0"/>
                      <w:marBottom w:val="0"/>
                      <w:divBdr>
                        <w:top w:val="none" w:sz="0" w:space="0" w:color="auto"/>
                        <w:left w:val="none" w:sz="0" w:space="0" w:color="auto"/>
                        <w:bottom w:val="none" w:sz="0" w:space="0" w:color="auto"/>
                        <w:right w:val="none" w:sz="0" w:space="0" w:color="auto"/>
                      </w:divBdr>
                    </w:div>
                    <w:div w:id="2065912591">
                      <w:marLeft w:val="0"/>
                      <w:marRight w:val="0"/>
                      <w:marTop w:val="0"/>
                      <w:marBottom w:val="0"/>
                      <w:divBdr>
                        <w:top w:val="none" w:sz="0" w:space="0" w:color="auto"/>
                        <w:left w:val="none" w:sz="0" w:space="0" w:color="auto"/>
                        <w:bottom w:val="none" w:sz="0" w:space="0" w:color="auto"/>
                        <w:right w:val="none" w:sz="0" w:space="0" w:color="auto"/>
                      </w:divBdr>
                    </w:div>
                    <w:div w:id="1981687000">
                      <w:marLeft w:val="0"/>
                      <w:marRight w:val="0"/>
                      <w:marTop w:val="0"/>
                      <w:marBottom w:val="0"/>
                      <w:divBdr>
                        <w:top w:val="none" w:sz="0" w:space="0" w:color="auto"/>
                        <w:left w:val="none" w:sz="0" w:space="0" w:color="auto"/>
                        <w:bottom w:val="none" w:sz="0" w:space="0" w:color="auto"/>
                        <w:right w:val="none" w:sz="0" w:space="0" w:color="auto"/>
                      </w:divBdr>
                    </w:div>
                    <w:div w:id="1983851014">
                      <w:marLeft w:val="0"/>
                      <w:marRight w:val="0"/>
                      <w:marTop w:val="0"/>
                      <w:marBottom w:val="0"/>
                      <w:divBdr>
                        <w:top w:val="none" w:sz="0" w:space="0" w:color="auto"/>
                        <w:left w:val="none" w:sz="0" w:space="0" w:color="auto"/>
                        <w:bottom w:val="none" w:sz="0" w:space="0" w:color="auto"/>
                        <w:right w:val="none" w:sz="0" w:space="0" w:color="auto"/>
                      </w:divBdr>
                    </w:div>
                    <w:div w:id="12628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6081">
          <w:marLeft w:val="0"/>
          <w:marRight w:val="0"/>
          <w:marTop w:val="0"/>
          <w:marBottom w:val="0"/>
          <w:divBdr>
            <w:top w:val="none" w:sz="0" w:space="0" w:color="auto"/>
            <w:left w:val="none" w:sz="0" w:space="0" w:color="auto"/>
            <w:bottom w:val="none" w:sz="0" w:space="0" w:color="auto"/>
            <w:right w:val="none" w:sz="0" w:space="0" w:color="auto"/>
          </w:divBdr>
          <w:divsChild>
            <w:div w:id="1967662391">
              <w:marLeft w:val="0"/>
              <w:marRight w:val="0"/>
              <w:marTop w:val="0"/>
              <w:marBottom w:val="0"/>
              <w:divBdr>
                <w:top w:val="none" w:sz="0" w:space="0" w:color="auto"/>
                <w:left w:val="none" w:sz="0" w:space="0" w:color="auto"/>
                <w:bottom w:val="none" w:sz="0" w:space="0" w:color="auto"/>
                <w:right w:val="none" w:sz="0" w:space="0" w:color="auto"/>
              </w:divBdr>
              <w:divsChild>
                <w:div w:id="1251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1754">
          <w:marLeft w:val="0"/>
          <w:marRight w:val="0"/>
          <w:marTop w:val="0"/>
          <w:marBottom w:val="0"/>
          <w:divBdr>
            <w:top w:val="none" w:sz="0" w:space="0" w:color="auto"/>
            <w:left w:val="none" w:sz="0" w:space="0" w:color="auto"/>
            <w:bottom w:val="none" w:sz="0" w:space="0" w:color="auto"/>
            <w:right w:val="none" w:sz="0" w:space="0" w:color="auto"/>
          </w:divBdr>
        </w:div>
        <w:div w:id="1379814228">
          <w:marLeft w:val="0"/>
          <w:marRight w:val="0"/>
          <w:marTop w:val="0"/>
          <w:marBottom w:val="0"/>
          <w:divBdr>
            <w:top w:val="none" w:sz="0" w:space="0" w:color="auto"/>
            <w:left w:val="none" w:sz="0" w:space="0" w:color="auto"/>
            <w:bottom w:val="none" w:sz="0" w:space="0" w:color="auto"/>
            <w:right w:val="none" w:sz="0" w:space="0" w:color="auto"/>
          </w:divBdr>
          <w:divsChild>
            <w:div w:id="202250334">
              <w:marLeft w:val="0"/>
              <w:marRight w:val="0"/>
              <w:marTop w:val="0"/>
              <w:marBottom w:val="0"/>
              <w:divBdr>
                <w:top w:val="none" w:sz="0" w:space="0" w:color="auto"/>
                <w:left w:val="none" w:sz="0" w:space="0" w:color="auto"/>
                <w:bottom w:val="none" w:sz="0" w:space="0" w:color="auto"/>
                <w:right w:val="none" w:sz="0" w:space="0" w:color="auto"/>
              </w:divBdr>
              <w:divsChild>
                <w:div w:id="1488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8">
          <w:marLeft w:val="0"/>
          <w:marRight w:val="0"/>
          <w:marTop w:val="0"/>
          <w:marBottom w:val="0"/>
          <w:divBdr>
            <w:top w:val="none" w:sz="0" w:space="0" w:color="auto"/>
            <w:left w:val="none" w:sz="0" w:space="0" w:color="auto"/>
            <w:bottom w:val="none" w:sz="0" w:space="0" w:color="auto"/>
            <w:right w:val="none" w:sz="0" w:space="0" w:color="auto"/>
          </w:divBdr>
          <w:divsChild>
            <w:div w:id="1402292758">
              <w:marLeft w:val="0"/>
              <w:marRight w:val="0"/>
              <w:marTop w:val="0"/>
              <w:marBottom w:val="0"/>
              <w:divBdr>
                <w:top w:val="none" w:sz="0" w:space="0" w:color="auto"/>
                <w:left w:val="none" w:sz="0" w:space="0" w:color="auto"/>
                <w:bottom w:val="none" w:sz="0" w:space="0" w:color="auto"/>
                <w:right w:val="none" w:sz="0" w:space="0" w:color="auto"/>
              </w:divBdr>
              <w:divsChild>
                <w:div w:id="7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570">
          <w:marLeft w:val="0"/>
          <w:marRight w:val="0"/>
          <w:marTop w:val="0"/>
          <w:marBottom w:val="0"/>
          <w:divBdr>
            <w:top w:val="none" w:sz="0" w:space="0" w:color="auto"/>
            <w:left w:val="none" w:sz="0" w:space="0" w:color="auto"/>
            <w:bottom w:val="none" w:sz="0" w:space="0" w:color="auto"/>
            <w:right w:val="none" w:sz="0" w:space="0" w:color="auto"/>
          </w:divBdr>
          <w:divsChild>
            <w:div w:id="1319729931">
              <w:marLeft w:val="0"/>
              <w:marRight w:val="0"/>
              <w:marTop w:val="0"/>
              <w:marBottom w:val="0"/>
              <w:divBdr>
                <w:top w:val="none" w:sz="0" w:space="0" w:color="auto"/>
                <w:left w:val="none" w:sz="0" w:space="0" w:color="auto"/>
                <w:bottom w:val="none" w:sz="0" w:space="0" w:color="auto"/>
                <w:right w:val="none" w:sz="0" w:space="0" w:color="auto"/>
              </w:divBdr>
              <w:divsChild>
                <w:div w:id="13912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6091">
          <w:marLeft w:val="0"/>
          <w:marRight w:val="0"/>
          <w:marTop w:val="0"/>
          <w:marBottom w:val="0"/>
          <w:divBdr>
            <w:top w:val="none" w:sz="0" w:space="0" w:color="auto"/>
            <w:left w:val="none" w:sz="0" w:space="0" w:color="auto"/>
            <w:bottom w:val="none" w:sz="0" w:space="0" w:color="auto"/>
            <w:right w:val="none" w:sz="0" w:space="0" w:color="auto"/>
          </w:divBdr>
          <w:divsChild>
            <w:div w:id="302852853">
              <w:marLeft w:val="0"/>
              <w:marRight w:val="0"/>
              <w:marTop w:val="0"/>
              <w:marBottom w:val="0"/>
              <w:divBdr>
                <w:top w:val="none" w:sz="0" w:space="0" w:color="auto"/>
                <w:left w:val="none" w:sz="0" w:space="0" w:color="auto"/>
                <w:bottom w:val="none" w:sz="0" w:space="0" w:color="auto"/>
                <w:right w:val="none" w:sz="0" w:space="0" w:color="auto"/>
              </w:divBdr>
              <w:divsChild>
                <w:div w:id="2067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6687">
          <w:marLeft w:val="0"/>
          <w:marRight w:val="0"/>
          <w:marTop w:val="0"/>
          <w:marBottom w:val="0"/>
          <w:divBdr>
            <w:top w:val="none" w:sz="0" w:space="0" w:color="auto"/>
            <w:left w:val="none" w:sz="0" w:space="0" w:color="auto"/>
            <w:bottom w:val="none" w:sz="0" w:space="0" w:color="auto"/>
            <w:right w:val="none" w:sz="0" w:space="0" w:color="auto"/>
          </w:divBdr>
          <w:divsChild>
            <w:div w:id="1746296099">
              <w:marLeft w:val="0"/>
              <w:marRight w:val="0"/>
              <w:marTop w:val="0"/>
              <w:marBottom w:val="0"/>
              <w:divBdr>
                <w:top w:val="none" w:sz="0" w:space="0" w:color="auto"/>
                <w:left w:val="none" w:sz="0" w:space="0" w:color="auto"/>
                <w:bottom w:val="none" w:sz="0" w:space="0" w:color="auto"/>
                <w:right w:val="none" w:sz="0" w:space="0" w:color="auto"/>
              </w:divBdr>
              <w:divsChild>
                <w:div w:id="1321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3901">
          <w:marLeft w:val="0"/>
          <w:marRight w:val="0"/>
          <w:marTop w:val="0"/>
          <w:marBottom w:val="0"/>
          <w:divBdr>
            <w:top w:val="none" w:sz="0" w:space="0" w:color="auto"/>
            <w:left w:val="none" w:sz="0" w:space="0" w:color="auto"/>
            <w:bottom w:val="none" w:sz="0" w:space="0" w:color="auto"/>
            <w:right w:val="none" w:sz="0" w:space="0" w:color="auto"/>
          </w:divBdr>
        </w:div>
        <w:div w:id="1543789586">
          <w:marLeft w:val="0"/>
          <w:marRight w:val="0"/>
          <w:marTop w:val="0"/>
          <w:marBottom w:val="0"/>
          <w:divBdr>
            <w:top w:val="none" w:sz="0" w:space="0" w:color="auto"/>
            <w:left w:val="none" w:sz="0" w:space="0" w:color="auto"/>
            <w:bottom w:val="none" w:sz="0" w:space="0" w:color="auto"/>
            <w:right w:val="none" w:sz="0" w:space="0" w:color="auto"/>
          </w:divBdr>
          <w:divsChild>
            <w:div w:id="141317075">
              <w:marLeft w:val="0"/>
              <w:marRight w:val="0"/>
              <w:marTop w:val="0"/>
              <w:marBottom w:val="0"/>
              <w:divBdr>
                <w:top w:val="none" w:sz="0" w:space="0" w:color="auto"/>
                <w:left w:val="none" w:sz="0" w:space="0" w:color="auto"/>
                <w:bottom w:val="none" w:sz="0" w:space="0" w:color="auto"/>
                <w:right w:val="none" w:sz="0" w:space="0" w:color="auto"/>
              </w:divBdr>
              <w:divsChild>
                <w:div w:id="1796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722">
          <w:marLeft w:val="0"/>
          <w:marRight w:val="0"/>
          <w:marTop w:val="0"/>
          <w:marBottom w:val="0"/>
          <w:divBdr>
            <w:top w:val="none" w:sz="0" w:space="0" w:color="auto"/>
            <w:left w:val="none" w:sz="0" w:space="0" w:color="auto"/>
            <w:bottom w:val="none" w:sz="0" w:space="0" w:color="auto"/>
            <w:right w:val="none" w:sz="0" w:space="0" w:color="auto"/>
          </w:divBdr>
          <w:divsChild>
            <w:div w:id="865562084">
              <w:marLeft w:val="0"/>
              <w:marRight w:val="0"/>
              <w:marTop w:val="0"/>
              <w:marBottom w:val="0"/>
              <w:divBdr>
                <w:top w:val="none" w:sz="0" w:space="0" w:color="auto"/>
                <w:left w:val="none" w:sz="0" w:space="0" w:color="auto"/>
                <w:bottom w:val="none" w:sz="0" w:space="0" w:color="auto"/>
                <w:right w:val="none" w:sz="0" w:space="0" w:color="auto"/>
              </w:divBdr>
              <w:divsChild>
                <w:div w:id="12089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381">
          <w:marLeft w:val="0"/>
          <w:marRight w:val="0"/>
          <w:marTop w:val="0"/>
          <w:marBottom w:val="0"/>
          <w:divBdr>
            <w:top w:val="none" w:sz="0" w:space="0" w:color="auto"/>
            <w:left w:val="none" w:sz="0" w:space="0" w:color="auto"/>
            <w:bottom w:val="none" w:sz="0" w:space="0" w:color="auto"/>
            <w:right w:val="none" w:sz="0" w:space="0" w:color="auto"/>
          </w:divBdr>
          <w:divsChild>
            <w:div w:id="57365855">
              <w:marLeft w:val="0"/>
              <w:marRight w:val="0"/>
              <w:marTop w:val="0"/>
              <w:marBottom w:val="0"/>
              <w:divBdr>
                <w:top w:val="none" w:sz="0" w:space="0" w:color="auto"/>
                <w:left w:val="none" w:sz="0" w:space="0" w:color="auto"/>
                <w:bottom w:val="none" w:sz="0" w:space="0" w:color="auto"/>
                <w:right w:val="none" w:sz="0" w:space="0" w:color="auto"/>
              </w:divBdr>
              <w:divsChild>
                <w:div w:id="17555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279">
          <w:marLeft w:val="0"/>
          <w:marRight w:val="0"/>
          <w:marTop w:val="0"/>
          <w:marBottom w:val="0"/>
          <w:divBdr>
            <w:top w:val="none" w:sz="0" w:space="0" w:color="auto"/>
            <w:left w:val="none" w:sz="0" w:space="0" w:color="auto"/>
            <w:bottom w:val="none" w:sz="0" w:space="0" w:color="auto"/>
            <w:right w:val="none" w:sz="0" w:space="0" w:color="auto"/>
          </w:divBdr>
          <w:divsChild>
            <w:div w:id="1977644047">
              <w:marLeft w:val="0"/>
              <w:marRight w:val="0"/>
              <w:marTop w:val="0"/>
              <w:marBottom w:val="0"/>
              <w:divBdr>
                <w:top w:val="none" w:sz="0" w:space="0" w:color="auto"/>
                <w:left w:val="none" w:sz="0" w:space="0" w:color="auto"/>
                <w:bottom w:val="none" w:sz="0" w:space="0" w:color="auto"/>
                <w:right w:val="none" w:sz="0" w:space="0" w:color="auto"/>
              </w:divBdr>
              <w:divsChild>
                <w:div w:id="20112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556">
          <w:marLeft w:val="0"/>
          <w:marRight w:val="0"/>
          <w:marTop w:val="0"/>
          <w:marBottom w:val="0"/>
          <w:divBdr>
            <w:top w:val="none" w:sz="0" w:space="0" w:color="auto"/>
            <w:left w:val="none" w:sz="0" w:space="0" w:color="auto"/>
            <w:bottom w:val="none" w:sz="0" w:space="0" w:color="auto"/>
            <w:right w:val="none" w:sz="0" w:space="0" w:color="auto"/>
          </w:divBdr>
          <w:divsChild>
            <w:div w:id="1614244104">
              <w:marLeft w:val="0"/>
              <w:marRight w:val="0"/>
              <w:marTop w:val="0"/>
              <w:marBottom w:val="0"/>
              <w:divBdr>
                <w:top w:val="none" w:sz="0" w:space="0" w:color="auto"/>
                <w:left w:val="none" w:sz="0" w:space="0" w:color="auto"/>
                <w:bottom w:val="none" w:sz="0" w:space="0" w:color="auto"/>
                <w:right w:val="none" w:sz="0" w:space="0" w:color="auto"/>
              </w:divBdr>
              <w:divsChild>
                <w:div w:id="15145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211">
          <w:marLeft w:val="0"/>
          <w:marRight w:val="0"/>
          <w:marTop w:val="0"/>
          <w:marBottom w:val="0"/>
          <w:divBdr>
            <w:top w:val="none" w:sz="0" w:space="0" w:color="auto"/>
            <w:left w:val="none" w:sz="0" w:space="0" w:color="auto"/>
            <w:bottom w:val="none" w:sz="0" w:space="0" w:color="auto"/>
            <w:right w:val="none" w:sz="0" w:space="0" w:color="auto"/>
          </w:divBdr>
          <w:divsChild>
            <w:div w:id="1177889605">
              <w:marLeft w:val="0"/>
              <w:marRight w:val="0"/>
              <w:marTop w:val="0"/>
              <w:marBottom w:val="0"/>
              <w:divBdr>
                <w:top w:val="none" w:sz="0" w:space="0" w:color="auto"/>
                <w:left w:val="none" w:sz="0" w:space="0" w:color="auto"/>
                <w:bottom w:val="none" w:sz="0" w:space="0" w:color="auto"/>
                <w:right w:val="none" w:sz="0" w:space="0" w:color="auto"/>
              </w:divBdr>
              <w:divsChild>
                <w:div w:id="19592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560">
          <w:marLeft w:val="0"/>
          <w:marRight w:val="0"/>
          <w:marTop w:val="0"/>
          <w:marBottom w:val="0"/>
          <w:divBdr>
            <w:top w:val="none" w:sz="0" w:space="0" w:color="auto"/>
            <w:left w:val="none" w:sz="0" w:space="0" w:color="auto"/>
            <w:bottom w:val="none" w:sz="0" w:space="0" w:color="auto"/>
            <w:right w:val="none" w:sz="0" w:space="0" w:color="auto"/>
          </w:divBdr>
        </w:div>
        <w:div w:id="697005204">
          <w:marLeft w:val="0"/>
          <w:marRight w:val="0"/>
          <w:marTop w:val="0"/>
          <w:marBottom w:val="0"/>
          <w:divBdr>
            <w:top w:val="none" w:sz="0" w:space="0" w:color="auto"/>
            <w:left w:val="none" w:sz="0" w:space="0" w:color="auto"/>
            <w:bottom w:val="none" w:sz="0" w:space="0" w:color="auto"/>
            <w:right w:val="none" w:sz="0" w:space="0" w:color="auto"/>
          </w:divBdr>
          <w:divsChild>
            <w:div w:id="2130513865">
              <w:marLeft w:val="0"/>
              <w:marRight w:val="0"/>
              <w:marTop w:val="0"/>
              <w:marBottom w:val="0"/>
              <w:divBdr>
                <w:top w:val="none" w:sz="0" w:space="0" w:color="auto"/>
                <w:left w:val="none" w:sz="0" w:space="0" w:color="auto"/>
                <w:bottom w:val="none" w:sz="0" w:space="0" w:color="auto"/>
                <w:right w:val="none" w:sz="0" w:space="0" w:color="auto"/>
              </w:divBdr>
              <w:divsChild>
                <w:div w:id="1918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5945">
          <w:marLeft w:val="0"/>
          <w:marRight w:val="0"/>
          <w:marTop w:val="0"/>
          <w:marBottom w:val="0"/>
          <w:divBdr>
            <w:top w:val="none" w:sz="0" w:space="0" w:color="auto"/>
            <w:left w:val="none" w:sz="0" w:space="0" w:color="auto"/>
            <w:bottom w:val="none" w:sz="0" w:space="0" w:color="auto"/>
            <w:right w:val="none" w:sz="0" w:space="0" w:color="auto"/>
          </w:divBdr>
          <w:divsChild>
            <w:div w:id="424157584">
              <w:marLeft w:val="0"/>
              <w:marRight w:val="0"/>
              <w:marTop w:val="0"/>
              <w:marBottom w:val="0"/>
              <w:divBdr>
                <w:top w:val="none" w:sz="0" w:space="0" w:color="auto"/>
                <w:left w:val="none" w:sz="0" w:space="0" w:color="auto"/>
                <w:bottom w:val="none" w:sz="0" w:space="0" w:color="auto"/>
                <w:right w:val="none" w:sz="0" w:space="0" w:color="auto"/>
              </w:divBdr>
              <w:divsChild>
                <w:div w:id="2018458672">
                  <w:marLeft w:val="0"/>
                  <w:marRight w:val="0"/>
                  <w:marTop w:val="0"/>
                  <w:marBottom w:val="0"/>
                  <w:divBdr>
                    <w:top w:val="none" w:sz="0" w:space="0" w:color="auto"/>
                    <w:left w:val="none" w:sz="0" w:space="0" w:color="auto"/>
                    <w:bottom w:val="none" w:sz="0" w:space="0" w:color="auto"/>
                    <w:right w:val="none" w:sz="0" w:space="0" w:color="auto"/>
                  </w:divBdr>
                  <w:divsChild>
                    <w:div w:id="241843000">
                      <w:marLeft w:val="0"/>
                      <w:marRight w:val="0"/>
                      <w:marTop w:val="0"/>
                      <w:marBottom w:val="0"/>
                      <w:divBdr>
                        <w:top w:val="none" w:sz="0" w:space="0" w:color="auto"/>
                        <w:left w:val="none" w:sz="0" w:space="0" w:color="auto"/>
                        <w:bottom w:val="none" w:sz="0" w:space="0" w:color="auto"/>
                        <w:right w:val="none" w:sz="0" w:space="0" w:color="auto"/>
                      </w:divBdr>
                    </w:div>
                    <w:div w:id="20640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414">
              <w:marLeft w:val="0"/>
              <w:marRight w:val="0"/>
              <w:marTop w:val="0"/>
              <w:marBottom w:val="0"/>
              <w:divBdr>
                <w:top w:val="none" w:sz="0" w:space="0" w:color="auto"/>
                <w:left w:val="none" w:sz="0" w:space="0" w:color="auto"/>
                <w:bottom w:val="none" w:sz="0" w:space="0" w:color="auto"/>
                <w:right w:val="none" w:sz="0" w:space="0" w:color="auto"/>
              </w:divBdr>
            </w:div>
          </w:divsChild>
        </w:div>
        <w:div w:id="835610780">
          <w:marLeft w:val="0"/>
          <w:marRight w:val="0"/>
          <w:marTop w:val="0"/>
          <w:marBottom w:val="0"/>
          <w:divBdr>
            <w:top w:val="none" w:sz="0" w:space="0" w:color="auto"/>
            <w:left w:val="none" w:sz="0" w:space="0" w:color="auto"/>
            <w:bottom w:val="none" w:sz="0" w:space="0" w:color="auto"/>
            <w:right w:val="none" w:sz="0" w:space="0" w:color="auto"/>
          </w:divBdr>
        </w:div>
        <w:div w:id="558445811">
          <w:marLeft w:val="0"/>
          <w:marRight w:val="0"/>
          <w:marTop w:val="0"/>
          <w:marBottom w:val="0"/>
          <w:divBdr>
            <w:top w:val="none" w:sz="0" w:space="0" w:color="auto"/>
            <w:left w:val="none" w:sz="0" w:space="0" w:color="auto"/>
            <w:bottom w:val="none" w:sz="0" w:space="0" w:color="auto"/>
            <w:right w:val="none" w:sz="0" w:space="0" w:color="auto"/>
          </w:divBdr>
          <w:divsChild>
            <w:div w:id="310333326">
              <w:marLeft w:val="0"/>
              <w:marRight w:val="0"/>
              <w:marTop w:val="0"/>
              <w:marBottom w:val="0"/>
              <w:divBdr>
                <w:top w:val="none" w:sz="0" w:space="0" w:color="auto"/>
                <w:left w:val="none" w:sz="0" w:space="0" w:color="auto"/>
                <w:bottom w:val="none" w:sz="0" w:space="0" w:color="auto"/>
                <w:right w:val="none" w:sz="0" w:space="0" w:color="auto"/>
              </w:divBdr>
              <w:divsChild>
                <w:div w:id="11642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867">
          <w:marLeft w:val="0"/>
          <w:marRight w:val="0"/>
          <w:marTop w:val="0"/>
          <w:marBottom w:val="0"/>
          <w:divBdr>
            <w:top w:val="none" w:sz="0" w:space="0" w:color="auto"/>
            <w:left w:val="none" w:sz="0" w:space="0" w:color="auto"/>
            <w:bottom w:val="none" w:sz="0" w:space="0" w:color="auto"/>
            <w:right w:val="none" w:sz="0" w:space="0" w:color="auto"/>
          </w:divBdr>
          <w:divsChild>
            <w:div w:id="200942988">
              <w:marLeft w:val="0"/>
              <w:marRight w:val="0"/>
              <w:marTop w:val="0"/>
              <w:marBottom w:val="0"/>
              <w:divBdr>
                <w:top w:val="none" w:sz="0" w:space="0" w:color="auto"/>
                <w:left w:val="none" w:sz="0" w:space="0" w:color="auto"/>
                <w:bottom w:val="none" w:sz="0" w:space="0" w:color="auto"/>
                <w:right w:val="none" w:sz="0" w:space="0" w:color="auto"/>
              </w:divBdr>
              <w:divsChild>
                <w:div w:id="18945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378">
          <w:marLeft w:val="0"/>
          <w:marRight w:val="0"/>
          <w:marTop w:val="0"/>
          <w:marBottom w:val="0"/>
          <w:divBdr>
            <w:top w:val="none" w:sz="0" w:space="0" w:color="auto"/>
            <w:left w:val="none" w:sz="0" w:space="0" w:color="auto"/>
            <w:bottom w:val="none" w:sz="0" w:space="0" w:color="auto"/>
            <w:right w:val="none" w:sz="0" w:space="0" w:color="auto"/>
          </w:divBdr>
          <w:divsChild>
            <w:div w:id="1376925602">
              <w:marLeft w:val="0"/>
              <w:marRight w:val="0"/>
              <w:marTop w:val="0"/>
              <w:marBottom w:val="0"/>
              <w:divBdr>
                <w:top w:val="none" w:sz="0" w:space="0" w:color="auto"/>
                <w:left w:val="none" w:sz="0" w:space="0" w:color="auto"/>
                <w:bottom w:val="none" w:sz="0" w:space="0" w:color="auto"/>
                <w:right w:val="none" w:sz="0" w:space="0" w:color="auto"/>
              </w:divBdr>
              <w:divsChild>
                <w:div w:id="5846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3823">
          <w:marLeft w:val="0"/>
          <w:marRight w:val="0"/>
          <w:marTop w:val="0"/>
          <w:marBottom w:val="0"/>
          <w:divBdr>
            <w:top w:val="none" w:sz="0" w:space="0" w:color="auto"/>
            <w:left w:val="none" w:sz="0" w:space="0" w:color="auto"/>
            <w:bottom w:val="none" w:sz="0" w:space="0" w:color="auto"/>
            <w:right w:val="none" w:sz="0" w:space="0" w:color="auto"/>
          </w:divBdr>
          <w:divsChild>
            <w:div w:id="1174805266">
              <w:marLeft w:val="0"/>
              <w:marRight w:val="0"/>
              <w:marTop w:val="0"/>
              <w:marBottom w:val="0"/>
              <w:divBdr>
                <w:top w:val="none" w:sz="0" w:space="0" w:color="auto"/>
                <w:left w:val="none" w:sz="0" w:space="0" w:color="auto"/>
                <w:bottom w:val="none" w:sz="0" w:space="0" w:color="auto"/>
                <w:right w:val="none" w:sz="0" w:space="0" w:color="auto"/>
              </w:divBdr>
              <w:divsChild>
                <w:div w:id="17270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8398">
          <w:marLeft w:val="0"/>
          <w:marRight w:val="0"/>
          <w:marTop w:val="0"/>
          <w:marBottom w:val="0"/>
          <w:divBdr>
            <w:top w:val="none" w:sz="0" w:space="0" w:color="auto"/>
            <w:left w:val="none" w:sz="0" w:space="0" w:color="auto"/>
            <w:bottom w:val="none" w:sz="0" w:space="0" w:color="auto"/>
            <w:right w:val="none" w:sz="0" w:space="0" w:color="auto"/>
          </w:divBdr>
          <w:divsChild>
            <w:div w:id="1580945430">
              <w:marLeft w:val="0"/>
              <w:marRight w:val="0"/>
              <w:marTop w:val="0"/>
              <w:marBottom w:val="0"/>
              <w:divBdr>
                <w:top w:val="none" w:sz="0" w:space="0" w:color="auto"/>
                <w:left w:val="none" w:sz="0" w:space="0" w:color="auto"/>
                <w:bottom w:val="none" w:sz="0" w:space="0" w:color="auto"/>
                <w:right w:val="none" w:sz="0" w:space="0" w:color="auto"/>
              </w:divBdr>
              <w:divsChild>
                <w:div w:id="1395276323">
                  <w:marLeft w:val="0"/>
                  <w:marRight w:val="0"/>
                  <w:marTop w:val="0"/>
                  <w:marBottom w:val="0"/>
                  <w:divBdr>
                    <w:top w:val="none" w:sz="0" w:space="0" w:color="auto"/>
                    <w:left w:val="none" w:sz="0" w:space="0" w:color="auto"/>
                    <w:bottom w:val="none" w:sz="0" w:space="0" w:color="auto"/>
                    <w:right w:val="none" w:sz="0" w:space="0" w:color="auto"/>
                  </w:divBdr>
                  <w:divsChild>
                    <w:div w:id="165949558">
                      <w:marLeft w:val="0"/>
                      <w:marRight w:val="0"/>
                      <w:marTop w:val="0"/>
                      <w:marBottom w:val="0"/>
                      <w:divBdr>
                        <w:top w:val="none" w:sz="0" w:space="0" w:color="auto"/>
                        <w:left w:val="none" w:sz="0" w:space="0" w:color="auto"/>
                        <w:bottom w:val="none" w:sz="0" w:space="0" w:color="auto"/>
                        <w:right w:val="none" w:sz="0" w:space="0" w:color="auto"/>
                      </w:divBdr>
                    </w:div>
                    <w:div w:id="1167357956">
                      <w:marLeft w:val="0"/>
                      <w:marRight w:val="0"/>
                      <w:marTop w:val="0"/>
                      <w:marBottom w:val="0"/>
                      <w:divBdr>
                        <w:top w:val="none" w:sz="0" w:space="0" w:color="auto"/>
                        <w:left w:val="none" w:sz="0" w:space="0" w:color="auto"/>
                        <w:bottom w:val="none" w:sz="0" w:space="0" w:color="auto"/>
                        <w:right w:val="none" w:sz="0" w:space="0" w:color="auto"/>
                      </w:divBdr>
                    </w:div>
                    <w:div w:id="14657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2711">
          <w:marLeft w:val="0"/>
          <w:marRight w:val="0"/>
          <w:marTop w:val="0"/>
          <w:marBottom w:val="0"/>
          <w:divBdr>
            <w:top w:val="none" w:sz="0" w:space="0" w:color="auto"/>
            <w:left w:val="none" w:sz="0" w:space="0" w:color="auto"/>
            <w:bottom w:val="none" w:sz="0" w:space="0" w:color="auto"/>
            <w:right w:val="none" w:sz="0" w:space="0" w:color="auto"/>
          </w:divBdr>
          <w:divsChild>
            <w:div w:id="2365011">
              <w:marLeft w:val="0"/>
              <w:marRight w:val="0"/>
              <w:marTop w:val="0"/>
              <w:marBottom w:val="0"/>
              <w:divBdr>
                <w:top w:val="none" w:sz="0" w:space="0" w:color="auto"/>
                <w:left w:val="none" w:sz="0" w:space="0" w:color="auto"/>
                <w:bottom w:val="none" w:sz="0" w:space="0" w:color="auto"/>
                <w:right w:val="none" w:sz="0" w:space="0" w:color="auto"/>
              </w:divBdr>
              <w:divsChild>
                <w:div w:id="800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8585">
          <w:marLeft w:val="0"/>
          <w:marRight w:val="0"/>
          <w:marTop w:val="0"/>
          <w:marBottom w:val="0"/>
          <w:divBdr>
            <w:top w:val="none" w:sz="0" w:space="0" w:color="auto"/>
            <w:left w:val="none" w:sz="0" w:space="0" w:color="auto"/>
            <w:bottom w:val="none" w:sz="0" w:space="0" w:color="auto"/>
            <w:right w:val="none" w:sz="0" w:space="0" w:color="auto"/>
          </w:divBdr>
          <w:divsChild>
            <w:div w:id="632297604">
              <w:marLeft w:val="0"/>
              <w:marRight w:val="0"/>
              <w:marTop w:val="0"/>
              <w:marBottom w:val="0"/>
              <w:divBdr>
                <w:top w:val="none" w:sz="0" w:space="0" w:color="auto"/>
                <w:left w:val="none" w:sz="0" w:space="0" w:color="auto"/>
                <w:bottom w:val="none" w:sz="0" w:space="0" w:color="auto"/>
                <w:right w:val="none" w:sz="0" w:space="0" w:color="auto"/>
              </w:divBdr>
              <w:divsChild>
                <w:div w:id="1929802504">
                  <w:marLeft w:val="0"/>
                  <w:marRight w:val="0"/>
                  <w:marTop w:val="0"/>
                  <w:marBottom w:val="0"/>
                  <w:divBdr>
                    <w:top w:val="none" w:sz="0" w:space="0" w:color="auto"/>
                    <w:left w:val="none" w:sz="0" w:space="0" w:color="auto"/>
                    <w:bottom w:val="none" w:sz="0" w:space="0" w:color="auto"/>
                    <w:right w:val="none" w:sz="0" w:space="0" w:color="auto"/>
                  </w:divBdr>
                </w:div>
              </w:divsChild>
            </w:div>
            <w:div w:id="81031283">
              <w:marLeft w:val="0"/>
              <w:marRight w:val="0"/>
              <w:marTop w:val="0"/>
              <w:marBottom w:val="0"/>
              <w:divBdr>
                <w:top w:val="none" w:sz="0" w:space="0" w:color="auto"/>
                <w:left w:val="none" w:sz="0" w:space="0" w:color="auto"/>
                <w:bottom w:val="none" w:sz="0" w:space="0" w:color="auto"/>
                <w:right w:val="none" w:sz="0" w:space="0" w:color="auto"/>
              </w:divBdr>
            </w:div>
          </w:divsChild>
        </w:div>
        <w:div w:id="713776803">
          <w:marLeft w:val="0"/>
          <w:marRight w:val="0"/>
          <w:marTop w:val="0"/>
          <w:marBottom w:val="0"/>
          <w:divBdr>
            <w:top w:val="none" w:sz="0" w:space="0" w:color="auto"/>
            <w:left w:val="none" w:sz="0" w:space="0" w:color="auto"/>
            <w:bottom w:val="none" w:sz="0" w:space="0" w:color="auto"/>
            <w:right w:val="none" w:sz="0" w:space="0" w:color="auto"/>
          </w:divBdr>
        </w:div>
        <w:div w:id="345333280">
          <w:marLeft w:val="0"/>
          <w:marRight w:val="0"/>
          <w:marTop w:val="0"/>
          <w:marBottom w:val="0"/>
          <w:divBdr>
            <w:top w:val="none" w:sz="0" w:space="0" w:color="auto"/>
            <w:left w:val="none" w:sz="0" w:space="0" w:color="auto"/>
            <w:bottom w:val="none" w:sz="0" w:space="0" w:color="auto"/>
            <w:right w:val="none" w:sz="0" w:space="0" w:color="auto"/>
          </w:divBdr>
          <w:divsChild>
            <w:div w:id="1042438504">
              <w:marLeft w:val="0"/>
              <w:marRight w:val="0"/>
              <w:marTop w:val="0"/>
              <w:marBottom w:val="0"/>
              <w:divBdr>
                <w:top w:val="none" w:sz="0" w:space="0" w:color="auto"/>
                <w:left w:val="none" w:sz="0" w:space="0" w:color="auto"/>
                <w:bottom w:val="none" w:sz="0" w:space="0" w:color="auto"/>
                <w:right w:val="none" w:sz="0" w:space="0" w:color="auto"/>
              </w:divBdr>
              <w:divsChild>
                <w:div w:id="9846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033">
          <w:marLeft w:val="0"/>
          <w:marRight w:val="0"/>
          <w:marTop w:val="0"/>
          <w:marBottom w:val="0"/>
          <w:divBdr>
            <w:top w:val="none" w:sz="0" w:space="0" w:color="auto"/>
            <w:left w:val="none" w:sz="0" w:space="0" w:color="auto"/>
            <w:bottom w:val="none" w:sz="0" w:space="0" w:color="auto"/>
            <w:right w:val="none" w:sz="0" w:space="0" w:color="auto"/>
          </w:divBdr>
          <w:divsChild>
            <w:div w:id="326052837">
              <w:marLeft w:val="0"/>
              <w:marRight w:val="0"/>
              <w:marTop w:val="0"/>
              <w:marBottom w:val="0"/>
              <w:divBdr>
                <w:top w:val="none" w:sz="0" w:space="0" w:color="auto"/>
                <w:left w:val="none" w:sz="0" w:space="0" w:color="auto"/>
                <w:bottom w:val="none" w:sz="0" w:space="0" w:color="auto"/>
                <w:right w:val="none" w:sz="0" w:space="0" w:color="auto"/>
              </w:divBdr>
              <w:divsChild>
                <w:div w:id="3397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5529">
          <w:marLeft w:val="0"/>
          <w:marRight w:val="0"/>
          <w:marTop w:val="0"/>
          <w:marBottom w:val="0"/>
          <w:divBdr>
            <w:top w:val="none" w:sz="0" w:space="0" w:color="auto"/>
            <w:left w:val="none" w:sz="0" w:space="0" w:color="auto"/>
            <w:bottom w:val="none" w:sz="0" w:space="0" w:color="auto"/>
            <w:right w:val="none" w:sz="0" w:space="0" w:color="auto"/>
          </w:divBdr>
        </w:div>
        <w:div w:id="1173495741">
          <w:marLeft w:val="0"/>
          <w:marRight w:val="0"/>
          <w:marTop w:val="0"/>
          <w:marBottom w:val="0"/>
          <w:divBdr>
            <w:top w:val="none" w:sz="0" w:space="0" w:color="auto"/>
            <w:left w:val="none" w:sz="0" w:space="0" w:color="auto"/>
            <w:bottom w:val="none" w:sz="0" w:space="0" w:color="auto"/>
            <w:right w:val="none" w:sz="0" w:space="0" w:color="auto"/>
          </w:divBdr>
          <w:divsChild>
            <w:div w:id="881597877">
              <w:marLeft w:val="0"/>
              <w:marRight w:val="0"/>
              <w:marTop w:val="0"/>
              <w:marBottom w:val="0"/>
              <w:divBdr>
                <w:top w:val="none" w:sz="0" w:space="0" w:color="auto"/>
                <w:left w:val="none" w:sz="0" w:space="0" w:color="auto"/>
                <w:bottom w:val="none" w:sz="0" w:space="0" w:color="auto"/>
                <w:right w:val="none" w:sz="0" w:space="0" w:color="auto"/>
              </w:divBdr>
              <w:divsChild>
                <w:div w:id="13735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433">
          <w:marLeft w:val="0"/>
          <w:marRight w:val="0"/>
          <w:marTop w:val="0"/>
          <w:marBottom w:val="0"/>
          <w:divBdr>
            <w:top w:val="none" w:sz="0" w:space="0" w:color="auto"/>
            <w:left w:val="none" w:sz="0" w:space="0" w:color="auto"/>
            <w:bottom w:val="none" w:sz="0" w:space="0" w:color="auto"/>
            <w:right w:val="none" w:sz="0" w:space="0" w:color="auto"/>
          </w:divBdr>
          <w:divsChild>
            <w:div w:id="2114932184">
              <w:marLeft w:val="0"/>
              <w:marRight w:val="0"/>
              <w:marTop w:val="0"/>
              <w:marBottom w:val="0"/>
              <w:divBdr>
                <w:top w:val="none" w:sz="0" w:space="0" w:color="auto"/>
                <w:left w:val="none" w:sz="0" w:space="0" w:color="auto"/>
                <w:bottom w:val="none" w:sz="0" w:space="0" w:color="auto"/>
                <w:right w:val="none" w:sz="0" w:space="0" w:color="auto"/>
              </w:divBdr>
              <w:divsChild>
                <w:div w:id="8127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6683">
          <w:marLeft w:val="0"/>
          <w:marRight w:val="0"/>
          <w:marTop w:val="0"/>
          <w:marBottom w:val="0"/>
          <w:divBdr>
            <w:top w:val="none" w:sz="0" w:space="0" w:color="auto"/>
            <w:left w:val="none" w:sz="0" w:space="0" w:color="auto"/>
            <w:bottom w:val="none" w:sz="0" w:space="0" w:color="auto"/>
            <w:right w:val="none" w:sz="0" w:space="0" w:color="auto"/>
          </w:divBdr>
          <w:divsChild>
            <w:div w:id="1395354534">
              <w:marLeft w:val="0"/>
              <w:marRight w:val="0"/>
              <w:marTop w:val="0"/>
              <w:marBottom w:val="0"/>
              <w:divBdr>
                <w:top w:val="none" w:sz="0" w:space="0" w:color="auto"/>
                <w:left w:val="none" w:sz="0" w:space="0" w:color="auto"/>
                <w:bottom w:val="none" w:sz="0" w:space="0" w:color="auto"/>
                <w:right w:val="none" w:sz="0" w:space="0" w:color="auto"/>
              </w:divBdr>
              <w:divsChild>
                <w:div w:id="7367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692">
          <w:marLeft w:val="0"/>
          <w:marRight w:val="0"/>
          <w:marTop w:val="0"/>
          <w:marBottom w:val="0"/>
          <w:divBdr>
            <w:top w:val="none" w:sz="0" w:space="0" w:color="auto"/>
            <w:left w:val="none" w:sz="0" w:space="0" w:color="auto"/>
            <w:bottom w:val="none" w:sz="0" w:space="0" w:color="auto"/>
            <w:right w:val="none" w:sz="0" w:space="0" w:color="auto"/>
          </w:divBdr>
          <w:divsChild>
            <w:div w:id="1600135968">
              <w:marLeft w:val="0"/>
              <w:marRight w:val="0"/>
              <w:marTop w:val="0"/>
              <w:marBottom w:val="0"/>
              <w:divBdr>
                <w:top w:val="none" w:sz="0" w:space="0" w:color="auto"/>
                <w:left w:val="none" w:sz="0" w:space="0" w:color="auto"/>
                <w:bottom w:val="none" w:sz="0" w:space="0" w:color="auto"/>
                <w:right w:val="none" w:sz="0" w:space="0" w:color="auto"/>
              </w:divBdr>
              <w:divsChild>
                <w:div w:id="316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3016">
          <w:marLeft w:val="0"/>
          <w:marRight w:val="0"/>
          <w:marTop w:val="0"/>
          <w:marBottom w:val="0"/>
          <w:divBdr>
            <w:top w:val="none" w:sz="0" w:space="0" w:color="auto"/>
            <w:left w:val="none" w:sz="0" w:space="0" w:color="auto"/>
            <w:bottom w:val="none" w:sz="0" w:space="0" w:color="auto"/>
            <w:right w:val="none" w:sz="0" w:space="0" w:color="auto"/>
          </w:divBdr>
          <w:divsChild>
            <w:div w:id="215318154">
              <w:marLeft w:val="0"/>
              <w:marRight w:val="0"/>
              <w:marTop w:val="0"/>
              <w:marBottom w:val="0"/>
              <w:divBdr>
                <w:top w:val="none" w:sz="0" w:space="0" w:color="auto"/>
                <w:left w:val="none" w:sz="0" w:space="0" w:color="auto"/>
                <w:bottom w:val="none" w:sz="0" w:space="0" w:color="auto"/>
                <w:right w:val="none" w:sz="0" w:space="0" w:color="auto"/>
              </w:divBdr>
              <w:divsChild>
                <w:div w:id="8230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911">
          <w:marLeft w:val="0"/>
          <w:marRight w:val="0"/>
          <w:marTop w:val="0"/>
          <w:marBottom w:val="0"/>
          <w:divBdr>
            <w:top w:val="none" w:sz="0" w:space="0" w:color="auto"/>
            <w:left w:val="none" w:sz="0" w:space="0" w:color="auto"/>
            <w:bottom w:val="none" w:sz="0" w:space="0" w:color="auto"/>
            <w:right w:val="none" w:sz="0" w:space="0" w:color="auto"/>
          </w:divBdr>
          <w:divsChild>
            <w:div w:id="1510755501">
              <w:marLeft w:val="0"/>
              <w:marRight w:val="0"/>
              <w:marTop w:val="0"/>
              <w:marBottom w:val="0"/>
              <w:divBdr>
                <w:top w:val="none" w:sz="0" w:space="0" w:color="auto"/>
                <w:left w:val="none" w:sz="0" w:space="0" w:color="auto"/>
                <w:bottom w:val="none" w:sz="0" w:space="0" w:color="auto"/>
                <w:right w:val="none" w:sz="0" w:space="0" w:color="auto"/>
              </w:divBdr>
              <w:divsChild>
                <w:div w:id="4226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502">
          <w:marLeft w:val="0"/>
          <w:marRight w:val="0"/>
          <w:marTop w:val="0"/>
          <w:marBottom w:val="0"/>
          <w:divBdr>
            <w:top w:val="none" w:sz="0" w:space="0" w:color="auto"/>
            <w:left w:val="none" w:sz="0" w:space="0" w:color="auto"/>
            <w:bottom w:val="none" w:sz="0" w:space="0" w:color="auto"/>
            <w:right w:val="none" w:sz="0" w:space="0" w:color="auto"/>
          </w:divBdr>
          <w:divsChild>
            <w:div w:id="1189104575">
              <w:marLeft w:val="0"/>
              <w:marRight w:val="0"/>
              <w:marTop w:val="0"/>
              <w:marBottom w:val="0"/>
              <w:divBdr>
                <w:top w:val="none" w:sz="0" w:space="0" w:color="auto"/>
                <w:left w:val="none" w:sz="0" w:space="0" w:color="auto"/>
                <w:bottom w:val="none" w:sz="0" w:space="0" w:color="auto"/>
                <w:right w:val="none" w:sz="0" w:space="0" w:color="auto"/>
              </w:divBdr>
              <w:divsChild>
                <w:div w:id="1013343481">
                  <w:marLeft w:val="0"/>
                  <w:marRight w:val="0"/>
                  <w:marTop w:val="0"/>
                  <w:marBottom w:val="0"/>
                  <w:divBdr>
                    <w:top w:val="none" w:sz="0" w:space="0" w:color="auto"/>
                    <w:left w:val="none" w:sz="0" w:space="0" w:color="auto"/>
                    <w:bottom w:val="none" w:sz="0" w:space="0" w:color="auto"/>
                    <w:right w:val="none" w:sz="0" w:space="0" w:color="auto"/>
                  </w:divBdr>
                  <w:divsChild>
                    <w:div w:id="594478535">
                      <w:marLeft w:val="0"/>
                      <w:marRight w:val="0"/>
                      <w:marTop w:val="0"/>
                      <w:marBottom w:val="0"/>
                      <w:divBdr>
                        <w:top w:val="none" w:sz="0" w:space="0" w:color="auto"/>
                        <w:left w:val="none" w:sz="0" w:space="0" w:color="auto"/>
                        <w:bottom w:val="none" w:sz="0" w:space="0" w:color="auto"/>
                        <w:right w:val="none" w:sz="0" w:space="0" w:color="auto"/>
                      </w:divBdr>
                    </w:div>
                    <w:div w:id="990014715">
                      <w:marLeft w:val="0"/>
                      <w:marRight w:val="0"/>
                      <w:marTop w:val="0"/>
                      <w:marBottom w:val="0"/>
                      <w:divBdr>
                        <w:top w:val="none" w:sz="0" w:space="0" w:color="auto"/>
                        <w:left w:val="none" w:sz="0" w:space="0" w:color="auto"/>
                        <w:bottom w:val="none" w:sz="0" w:space="0" w:color="auto"/>
                        <w:right w:val="none" w:sz="0" w:space="0" w:color="auto"/>
                      </w:divBdr>
                    </w:div>
                    <w:div w:id="1862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9198">
          <w:marLeft w:val="0"/>
          <w:marRight w:val="0"/>
          <w:marTop w:val="0"/>
          <w:marBottom w:val="0"/>
          <w:divBdr>
            <w:top w:val="none" w:sz="0" w:space="0" w:color="auto"/>
            <w:left w:val="none" w:sz="0" w:space="0" w:color="auto"/>
            <w:bottom w:val="none" w:sz="0" w:space="0" w:color="auto"/>
            <w:right w:val="none" w:sz="0" w:space="0" w:color="auto"/>
          </w:divBdr>
          <w:divsChild>
            <w:div w:id="667556516">
              <w:marLeft w:val="0"/>
              <w:marRight w:val="0"/>
              <w:marTop w:val="0"/>
              <w:marBottom w:val="0"/>
              <w:divBdr>
                <w:top w:val="none" w:sz="0" w:space="0" w:color="auto"/>
                <w:left w:val="none" w:sz="0" w:space="0" w:color="auto"/>
                <w:bottom w:val="none" w:sz="0" w:space="0" w:color="auto"/>
                <w:right w:val="none" w:sz="0" w:space="0" w:color="auto"/>
              </w:divBdr>
              <w:divsChild>
                <w:div w:id="1871720022">
                  <w:marLeft w:val="0"/>
                  <w:marRight w:val="0"/>
                  <w:marTop w:val="0"/>
                  <w:marBottom w:val="0"/>
                  <w:divBdr>
                    <w:top w:val="none" w:sz="0" w:space="0" w:color="auto"/>
                    <w:left w:val="none" w:sz="0" w:space="0" w:color="auto"/>
                    <w:bottom w:val="none" w:sz="0" w:space="0" w:color="auto"/>
                    <w:right w:val="none" w:sz="0" w:space="0" w:color="auto"/>
                  </w:divBdr>
                  <w:divsChild>
                    <w:div w:id="428503409">
                      <w:marLeft w:val="0"/>
                      <w:marRight w:val="0"/>
                      <w:marTop w:val="0"/>
                      <w:marBottom w:val="0"/>
                      <w:divBdr>
                        <w:top w:val="none" w:sz="0" w:space="0" w:color="auto"/>
                        <w:left w:val="none" w:sz="0" w:space="0" w:color="auto"/>
                        <w:bottom w:val="none" w:sz="0" w:space="0" w:color="auto"/>
                        <w:right w:val="none" w:sz="0" w:space="0" w:color="auto"/>
                      </w:divBdr>
                    </w:div>
                    <w:div w:id="478695971">
                      <w:marLeft w:val="0"/>
                      <w:marRight w:val="0"/>
                      <w:marTop w:val="0"/>
                      <w:marBottom w:val="0"/>
                      <w:divBdr>
                        <w:top w:val="none" w:sz="0" w:space="0" w:color="auto"/>
                        <w:left w:val="none" w:sz="0" w:space="0" w:color="auto"/>
                        <w:bottom w:val="none" w:sz="0" w:space="0" w:color="auto"/>
                        <w:right w:val="none" w:sz="0" w:space="0" w:color="auto"/>
                      </w:divBdr>
                    </w:div>
                    <w:div w:id="989016620">
                      <w:marLeft w:val="0"/>
                      <w:marRight w:val="0"/>
                      <w:marTop w:val="0"/>
                      <w:marBottom w:val="0"/>
                      <w:divBdr>
                        <w:top w:val="none" w:sz="0" w:space="0" w:color="auto"/>
                        <w:left w:val="none" w:sz="0" w:space="0" w:color="auto"/>
                        <w:bottom w:val="none" w:sz="0" w:space="0" w:color="auto"/>
                        <w:right w:val="none" w:sz="0" w:space="0" w:color="auto"/>
                      </w:divBdr>
                    </w:div>
                    <w:div w:id="13986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61219">
          <w:marLeft w:val="0"/>
          <w:marRight w:val="0"/>
          <w:marTop w:val="0"/>
          <w:marBottom w:val="0"/>
          <w:divBdr>
            <w:top w:val="none" w:sz="0" w:space="0" w:color="auto"/>
            <w:left w:val="none" w:sz="0" w:space="0" w:color="auto"/>
            <w:bottom w:val="none" w:sz="0" w:space="0" w:color="auto"/>
            <w:right w:val="none" w:sz="0" w:space="0" w:color="auto"/>
          </w:divBdr>
        </w:div>
        <w:div w:id="1275399971">
          <w:marLeft w:val="0"/>
          <w:marRight w:val="0"/>
          <w:marTop w:val="0"/>
          <w:marBottom w:val="0"/>
          <w:divBdr>
            <w:top w:val="none" w:sz="0" w:space="0" w:color="auto"/>
            <w:left w:val="none" w:sz="0" w:space="0" w:color="auto"/>
            <w:bottom w:val="none" w:sz="0" w:space="0" w:color="auto"/>
            <w:right w:val="none" w:sz="0" w:space="0" w:color="auto"/>
          </w:divBdr>
          <w:divsChild>
            <w:div w:id="393505254">
              <w:marLeft w:val="0"/>
              <w:marRight w:val="0"/>
              <w:marTop w:val="0"/>
              <w:marBottom w:val="0"/>
              <w:divBdr>
                <w:top w:val="none" w:sz="0" w:space="0" w:color="auto"/>
                <w:left w:val="none" w:sz="0" w:space="0" w:color="auto"/>
                <w:bottom w:val="none" w:sz="0" w:space="0" w:color="auto"/>
                <w:right w:val="none" w:sz="0" w:space="0" w:color="auto"/>
              </w:divBdr>
              <w:divsChild>
                <w:div w:id="913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216">
          <w:marLeft w:val="0"/>
          <w:marRight w:val="0"/>
          <w:marTop w:val="0"/>
          <w:marBottom w:val="0"/>
          <w:divBdr>
            <w:top w:val="none" w:sz="0" w:space="0" w:color="auto"/>
            <w:left w:val="none" w:sz="0" w:space="0" w:color="auto"/>
            <w:bottom w:val="none" w:sz="0" w:space="0" w:color="auto"/>
            <w:right w:val="none" w:sz="0" w:space="0" w:color="auto"/>
          </w:divBdr>
          <w:divsChild>
            <w:div w:id="1399212244">
              <w:marLeft w:val="0"/>
              <w:marRight w:val="0"/>
              <w:marTop w:val="0"/>
              <w:marBottom w:val="0"/>
              <w:divBdr>
                <w:top w:val="none" w:sz="0" w:space="0" w:color="auto"/>
                <w:left w:val="none" w:sz="0" w:space="0" w:color="auto"/>
                <w:bottom w:val="none" w:sz="0" w:space="0" w:color="auto"/>
                <w:right w:val="none" w:sz="0" w:space="0" w:color="auto"/>
              </w:divBdr>
              <w:divsChild>
                <w:div w:id="946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334">
          <w:marLeft w:val="0"/>
          <w:marRight w:val="0"/>
          <w:marTop w:val="0"/>
          <w:marBottom w:val="0"/>
          <w:divBdr>
            <w:top w:val="none" w:sz="0" w:space="0" w:color="auto"/>
            <w:left w:val="none" w:sz="0" w:space="0" w:color="auto"/>
            <w:bottom w:val="none" w:sz="0" w:space="0" w:color="auto"/>
            <w:right w:val="none" w:sz="0" w:space="0" w:color="auto"/>
          </w:divBdr>
          <w:divsChild>
            <w:div w:id="992029915">
              <w:marLeft w:val="0"/>
              <w:marRight w:val="0"/>
              <w:marTop w:val="0"/>
              <w:marBottom w:val="0"/>
              <w:divBdr>
                <w:top w:val="none" w:sz="0" w:space="0" w:color="auto"/>
                <w:left w:val="none" w:sz="0" w:space="0" w:color="auto"/>
                <w:bottom w:val="none" w:sz="0" w:space="0" w:color="auto"/>
                <w:right w:val="none" w:sz="0" w:space="0" w:color="auto"/>
              </w:divBdr>
              <w:divsChild>
                <w:div w:id="16744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015">
          <w:marLeft w:val="0"/>
          <w:marRight w:val="0"/>
          <w:marTop w:val="0"/>
          <w:marBottom w:val="0"/>
          <w:divBdr>
            <w:top w:val="none" w:sz="0" w:space="0" w:color="auto"/>
            <w:left w:val="none" w:sz="0" w:space="0" w:color="auto"/>
            <w:bottom w:val="none" w:sz="0" w:space="0" w:color="auto"/>
            <w:right w:val="none" w:sz="0" w:space="0" w:color="auto"/>
          </w:divBdr>
          <w:divsChild>
            <w:div w:id="1933122720">
              <w:marLeft w:val="0"/>
              <w:marRight w:val="0"/>
              <w:marTop w:val="0"/>
              <w:marBottom w:val="0"/>
              <w:divBdr>
                <w:top w:val="none" w:sz="0" w:space="0" w:color="auto"/>
                <w:left w:val="none" w:sz="0" w:space="0" w:color="auto"/>
                <w:bottom w:val="none" w:sz="0" w:space="0" w:color="auto"/>
                <w:right w:val="none" w:sz="0" w:space="0" w:color="auto"/>
              </w:divBdr>
              <w:divsChild>
                <w:div w:id="68700118">
                  <w:marLeft w:val="0"/>
                  <w:marRight w:val="0"/>
                  <w:marTop w:val="0"/>
                  <w:marBottom w:val="0"/>
                  <w:divBdr>
                    <w:top w:val="none" w:sz="0" w:space="0" w:color="auto"/>
                    <w:left w:val="none" w:sz="0" w:space="0" w:color="auto"/>
                    <w:bottom w:val="none" w:sz="0" w:space="0" w:color="auto"/>
                    <w:right w:val="none" w:sz="0" w:space="0" w:color="auto"/>
                  </w:divBdr>
                  <w:divsChild>
                    <w:div w:id="645210001">
                      <w:marLeft w:val="0"/>
                      <w:marRight w:val="0"/>
                      <w:marTop w:val="0"/>
                      <w:marBottom w:val="0"/>
                      <w:divBdr>
                        <w:top w:val="none" w:sz="0" w:space="0" w:color="auto"/>
                        <w:left w:val="none" w:sz="0" w:space="0" w:color="auto"/>
                        <w:bottom w:val="none" w:sz="0" w:space="0" w:color="auto"/>
                        <w:right w:val="none" w:sz="0" w:space="0" w:color="auto"/>
                      </w:divBdr>
                    </w:div>
                    <w:div w:id="130372109">
                      <w:marLeft w:val="0"/>
                      <w:marRight w:val="0"/>
                      <w:marTop w:val="0"/>
                      <w:marBottom w:val="0"/>
                      <w:divBdr>
                        <w:top w:val="none" w:sz="0" w:space="0" w:color="auto"/>
                        <w:left w:val="none" w:sz="0" w:space="0" w:color="auto"/>
                        <w:bottom w:val="none" w:sz="0" w:space="0" w:color="auto"/>
                        <w:right w:val="none" w:sz="0" w:space="0" w:color="auto"/>
                      </w:divBdr>
                    </w:div>
                    <w:div w:id="1266229592">
                      <w:marLeft w:val="0"/>
                      <w:marRight w:val="0"/>
                      <w:marTop w:val="0"/>
                      <w:marBottom w:val="0"/>
                      <w:divBdr>
                        <w:top w:val="none" w:sz="0" w:space="0" w:color="auto"/>
                        <w:left w:val="none" w:sz="0" w:space="0" w:color="auto"/>
                        <w:bottom w:val="none" w:sz="0" w:space="0" w:color="auto"/>
                        <w:right w:val="none" w:sz="0" w:space="0" w:color="auto"/>
                      </w:divBdr>
                    </w:div>
                    <w:div w:id="1267691250">
                      <w:marLeft w:val="0"/>
                      <w:marRight w:val="0"/>
                      <w:marTop w:val="0"/>
                      <w:marBottom w:val="0"/>
                      <w:divBdr>
                        <w:top w:val="none" w:sz="0" w:space="0" w:color="auto"/>
                        <w:left w:val="none" w:sz="0" w:space="0" w:color="auto"/>
                        <w:bottom w:val="none" w:sz="0" w:space="0" w:color="auto"/>
                        <w:right w:val="none" w:sz="0" w:space="0" w:color="auto"/>
                      </w:divBdr>
                    </w:div>
                    <w:div w:id="1978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6458">
          <w:marLeft w:val="0"/>
          <w:marRight w:val="0"/>
          <w:marTop w:val="0"/>
          <w:marBottom w:val="0"/>
          <w:divBdr>
            <w:top w:val="none" w:sz="0" w:space="0" w:color="auto"/>
            <w:left w:val="none" w:sz="0" w:space="0" w:color="auto"/>
            <w:bottom w:val="none" w:sz="0" w:space="0" w:color="auto"/>
            <w:right w:val="none" w:sz="0" w:space="0" w:color="auto"/>
          </w:divBdr>
          <w:divsChild>
            <w:div w:id="1911190520">
              <w:marLeft w:val="0"/>
              <w:marRight w:val="0"/>
              <w:marTop w:val="0"/>
              <w:marBottom w:val="0"/>
              <w:divBdr>
                <w:top w:val="none" w:sz="0" w:space="0" w:color="auto"/>
                <w:left w:val="none" w:sz="0" w:space="0" w:color="auto"/>
                <w:bottom w:val="none" w:sz="0" w:space="0" w:color="auto"/>
                <w:right w:val="none" w:sz="0" w:space="0" w:color="auto"/>
              </w:divBdr>
              <w:divsChild>
                <w:div w:id="7680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976">
          <w:marLeft w:val="0"/>
          <w:marRight w:val="0"/>
          <w:marTop w:val="0"/>
          <w:marBottom w:val="0"/>
          <w:divBdr>
            <w:top w:val="none" w:sz="0" w:space="0" w:color="auto"/>
            <w:left w:val="none" w:sz="0" w:space="0" w:color="auto"/>
            <w:bottom w:val="none" w:sz="0" w:space="0" w:color="auto"/>
            <w:right w:val="none" w:sz="0" w:space="0" w:color="auto"/>
          </w:divBdr>
          <w:divsChild>
            <w:div w:id="703796824">
              <w:marLeft w:val="0"/>
              <w:marRight w:val="0"/>
              <w:marTop w:val="0"/>
              <w:marBottom w:val="0"/>
              <w:divBdr>
                <w:top w:val="none" w:sz="0" w:space="0" w:color="auto"/>
                <w:left w:val="none" w:sz="0" w:space="0" w:color="auto"/>
                <w:bottom w:val="none" w:sz="0" w:space="0" w:color="auto"/>
                <w:right w:val="none" w:sz="0" w:space="0" w:color="auto"/>
              </w:divBdr>
              <w:divsChild>
                <w:div w:id="16672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817">
          <w:marLeft w:val="0"/>
          <w:marRight w:val="0"/>
          <w:marTop w:val="0"/>
          <w:marBottom w:val="0"/>
          <w:divBdr>
            <w:top w:val="none" w:sz="0" w:space="0" w:color="auto"/>
            <w:left w:val="none" w:sz="0" w:space="0" w:color="auto"/>
            <w:bottom w:val="none" w:sz="0" w:space="0" w:color="auto"/>
            <w:right w:val="none" w:sz="0" w:space="0" w:color="auto"/>
          </w:divBdr>
          <w:divsChild>
            <w:div w:id="39598838">
              <w:marLeft w:val="0"/>
              <w:marRight w:val="0"/>
              <w:marTop w:val="0"/>
              <w:marBottom w:val="0"/>
              <w:divBdr>
                <w:top w:val="none" w:sz="0" w:space="0" w:color="auto"/>
                <w:left w:val="none" w:sz="0" w:space="0" w:color="auto"/>
                <w:bottom w:val="none" w:sz="0" w:space="0" w:color="auto"/>
                <w:right w:val="none" w:sz="0" w:space="0" w:color="auto"/>
              </w:divBdr>
              <w:divsChild>
                <w:div w:id="5992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3032">
          <w:marLeft w:val="0"/>
          <w:marRight w:val="0"/>
          <w:marTop w:val="0"/>
          <w:marBottom w:val="0"/>
          <w:divBdr>
            <w:top w:val="none" w:sz="0" w:space="0" w:color="auto"/>
            <w:left w:val="none" w:sz="0" w:space="0" w:color="auto"/>
            <w:bottom w:val="none" w:sz="0" w:space="0" w:color="auto"/>
            <w:right w:val="none" w:sz="0" w:space="0" w:color="auto"/>
          </w:divBdr>
          <w:divsChild>
            <w:div w:id="1020396108">
              <w:marLeft w:val="0"/>
              <w:marRight w:val="0"/>
              <w:marTop w:val="0"/>
              <w:marBottom w:val="0"/>
              <w:divBdr>
                <w:top w:val="none" w:sz="0" w:space="0" w:color="auto"/>
                <w:left w:val="none" w:sz="0" w:space="0" w:color="auto"/>
                <w:bottom w:val="none" w:sz="0" w:space="0" w:color="auto"/>
                <w:right w:val="none" w:sz="0" w:space="0" w:color="auto"/>
              </w:divBdr>
              <w:divsChild>
                <w:div w:id="891845002">
                  <w:marLeft w:val="0"/>
                  <w:marRight w:val="0"/>
                  <w:marTop w:val="0"/>
                  <w:marBottom w:val="0"/>
                  <w:divBdr>
                    <w:top w:val="none" w:sz="0" w:space="0" w:color="auto"/>
                    <w:left w:val="none" w:sz="0" w:space="0" w:color="auto"/>
                    <w:bottom w:val="none" w:sz="0" w:space="0" w:color="auto"/>
                    <w:right w:val="none" w:sz="0" w:space="0" w:color="auto"/>
                  </w:divBdr>
                  <w:divsChild>
                    <w:div w:id="1145967806">
                      <w:marLeft w:val="0"/>
                      <w:marRight w:val="0"/>
                      <w:marTop w:val="0"/>
                      <w:marBottom w:val="0"/>
                      <w:divBdr>
                        <w:top w:val="none" w:sz="0" w:space="0" w:color="auto"/>
                        <w:left w:val="none" w:sz="0" w:space="0" w:color="auto"/>
                        <w:bottom w:val="none" w:sz="0" w:space="0" w:color="auto"/>
                        <w:right w:val="none" w:sz="0" w:space="0" w:color="auto"/>
                      </w:divBdr>
                    </w:div>
                    <w:div w:id="1264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2630">
          <w:marLeft w:val="0"/>
          <w:marRight w:val="0"/>
          <w:marTop w:val="0"/>
          <w:marBottom w:val="0"/>
          <w:divBdr>
            <w:top w:val="none" w:sz="0" w:space="0" w:color="auto"/>
            <w:left w:val="none" w:sz="0" w:space="0" w:color="auto"/>
            <w:bottom w:val="none" w:sz="0" w:space="0" w:color="auto"/>
            <w:right w:val="none" w:sz="0" w:space="0" w:color="auto"/>
          </w:divBdr>
          <w:divsChild>
            <w:div w:id="1055009049">
              <w:marLeft w:val="0"/>
              <w:marRight w:val="0"/>
              <w:marTop w:val="0"/>
              <w:marBottom w:val="0"/>
              <w:divBdr>
                <w:top w:val="none" w:sz="0" w:space="0" w:color="auto"/>
                <w:left w:val="none" w:sz="0" w:space="0" w:color="auto"/>
                <w:bottom w:val="none" w:sz="0" w:space="0" w:color="auto"/>
                <w:right w:val="none" w:sz="0" w:space="0" w:color="auto"/>
              </w:divBdr>
              <w:divsChild>
                <w:div w:id="1040595723">
                  <w:marLeft w:val="0"/>
                  <w:marRight w:val="0"/>
                  <w:marTop w:val="0"/>
                  <w:marBottom w:val="0"/>
                  <w:divBdr>
                    <w:top w:val="none" w:sz="0" w:space="0" w:color="auto"/>
                    <w:left w:val="none" w:sz="0" w:space="0" w:color="auto"/>
                    <w:bottom w:val="none" w:sz="0" w:space="0" w:color="auto"/>
                    <w:right w:val="none" w:sz="0" w:space="0" w:color="auto"/>
                  </w:divBdr>
                  <w:divsChild>
                    <w:div w:id="1009912433">
                      <w:marLeft w:val="0"/>
                      <w:marRight w:val="0"/>
                      <w:marTop w:val="0"/>
                      <w:marBottom w:val="0"/>
                      <w:divBdr>
                        <w:top w:val="none" w:sz="0" w:space="0" w:color="auto"/>
                        <w:left w:val="none" w:sz="0" w:space="0" w:color="auto"/>
                        <w:bottom w:val="none" w:sz="0" w:space="0" w:color="auto"/>
                        <w:right w:val="none" w:sz="0" w:space="0" w:color="auto"/>
                      </w:divBdr>
                    </w:div>
                    <w:div w:id="4818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07611">
          <w:marLeft w:val="0"/>
          <w:marRight w:val="0"/>
          <w:marTop w:val="0"/>
          <w:marBottom w:val="0"/>
          <w:divBdr>
            <w:top w:val="none" w:sz="0" w:space="0" w:color="auto"/>
            <w:left w:val="none" w:sz="0" w:space="0" w:color="auto"/>
            <w:bottom w:val="none" w:sz="0" w:space="0" w:color="auto"/>
            <w:right w:val="none" w:sz="0" w:space="0" w:color="auto"/>
          </w:divBdr>
          <w:divsChild>
            <w:div w:id="1041393328">
              <w:marLeft w:val="0"/>
              <w:marRight w:val="0"/>
              <w:marTop w:val="0"/>
              <w:marBottom w:val="0"/>
              <w:divBdr>
                <w:top w:val="none" w:sz="0" w:space="0" w:color="auto"/>
                <w:left w:val="none" w:sz="0" w:space="0" w:color="auto"/>
                <w:bottom w:val="none" w:sz="0" w:space="0" w:color="auto"/>
                <w:right w:val="none" w:sz="0" w:space="0" w:color="auto"/>
              </w:divBdr>
              <w:divsChild>
                <w:div w:id="764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908">
          <w:marLeft w:val="0"/>
          <w:marRight w:val="0"/>
          <w:marTop w:val="0"/>
          <w:marBottom w:val="0"/>
          <w:divBdr>
            <w:top w:val="none" w:sz="0" w:space="0" w:color="auto"/>
            <w:left w:val="none" w:sz="0" w:space="0" w:color="auto"/>
            <w:bottom w:val="none" w:sz="0" w:space="0" w:color="auto"/>
            <w:right w:val="none" w:sz="0" w:space="0" w:color="auto"/>
          </w:divBdr>
          <w:divsChild>
            <w:div w:id="1168254974">
              <w:marLeft w:val="0"/>
              <w:marRight w:val="0"/>
              <w:marTop w:val="0"/>
              <w:marBottom w:val="0"/>
              <w:divBdr>
                <w:top w:val="none" w:sz="0" w:space="0" w:color="auto"/>
                <w:left w:val="none" w:sz="0" w:space="0" w:color="auto"/>
                <w:bottom w:val="none" w:sz="0" w:space="0" w:color="auto"/>
                <w:right w:val="none" w:sz="0" w:space="0" w:color="auto"/>
              </w:divBdr>
              <w:divsChild>
                <w:div w:id="3970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0704">
          <w:marLeft w:val="0"/>
          <w:marRight w:val="0"/>
          <w:marTop w:val="0"/>
          <w:marBottom w:val="0"/>
          <w:divBdr>
            <w:top w:val="none" w:sz="0" w:space="0" w:color="auto"/>
            <w:left w:val="none" w:sz="0" w:space="0" w:color="auto"/>
            <w:bottom w:val="none" w:sz="0" w:space="0" w:color="auto"/>
            <w:right w:val="none" w:sz="0" w:space="0" w:color="auto"/>
          </w:divBdr>
          <w:divsChild>
            <w:div w:id="1160387814">
              <w:marLeft w:val="0"/>
              <w:marRight w:val="0"/>
              <w:marTop w:val="0"/>
              <w:marBottom w:val="0"/>
              <w:divBdr>
                <w:top w:val="none" w:sz="0" w:space="0" w:color="auto"/>
                <w:left w:val="none" w:sz="0" w:space="0" w:color="auto"/>
                <w:bottom w:val="none" w:sz="0" w:space="0" w:color="auto"/>
                <w:right w:val="none" w:sz="0" w:space="0" w:color="auto"/>
              </w:divBdr>
              <w:divsChild>
                <w:div w:id="4513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8349">
          <w:marLeft w:val="0"/>
          <w:marRight w:val="0"/>
          <w:marTop w:val="0"/>
          <w:marBottom w:val="0"/>
          <w:divBdr>
            <w:top w:val="none" w:sz="0" w:space="0" w:color="auto"/>
            <w:left w:val="none" w:sz="0" w:space="0" w:color="auto"/>
            <w:bottom w:val="none" w:sz="0" w:space="0" w:color="auto"/>
            <w:right w:val="none" w:sz="0" w:space="0" w:color="auto"/>
          </w:divBdr>
          <w:divsChild>
            <w:div w:id="1172911782">
              <w:marLeft w:val="0"/>
              <w:marRight w:val="0"/>
              <w:marTop w:val="0"/>
              <w:marBottom w:val="0"/>
              <w:divBdr>
                <w:top w:val="none" w:sz="0" w:space="0" w:color="auto"/>
                <w:left w:val="none" w:sz="0" w:space="0" w:color="auto"/>
                <w:bottom w:val="none" w:sz="0" w:space="0" w:color="auto"/>
                <w:right w:val="none" w:sz="0" w:space="0" w:color="auto"/>
              </w:divBdr>
              <w:divsChild>
                <w:div w:id="17743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799">
          <w:marLeft w:val="0"/>
          <w:marRight w:val="0"/>
          <w:marTop w:val="0"/>
          <w:marBottom w:val="0"/>
          <w:divBdr>
            <w:top w:val="none" w:sz="0" w:space="0" w:color="auto"/>
            <w:left w:val="none" w:sz="0" w:space="0" w:color="auto"/>
            <w:bottom w:val="none" w:sz="0" w:space="0" w:color="auto"/>
            <w:right w:val="none" w:sz="0" w:space="0" w:color="auto"/>
          </w:divBdr>
        </w:div>
        <w:div w:id="851409794">
          <w:marLeft w:val="0"/>
          <w:marRight w:val="0"/>
          <w:marTop w:val="0"/>
          <w:marBottom w:val="0"/>
          <w:divBdr>
            <w:top w:val="none" w:sz="0" w:space="0" w:color="auto"/>
            <w:left w:val="none" w:sz="0" w:space="0" w:color="auto"/>
            <w:bottom w:val="none" w:sz="0" w:space="0" w:color="auto"/>
            <w:right w:val="none" w:sz="0" w:space="0" w:color="auto"/>
          </w:divBdr>
          <w:divsChild>
            <w:div w:id="742683020">
              <w:marLeft w:val="0"/>
              <w:marRight w:val="0"/>
              <w:marTop w:val="0"/>
              <w:marBottom w:val="0"/>
              <w:divBdr>
                <w:top w:val="none" w:sz="0" w:space="0" w:color="auto"/>
                <w:left w:val="none" w:sz="0" w:space="0" w:color="auto"/>
                <w:bottom w:val="none" w:sz="0" w:space="0" w:color="auto"/>
                <w:right w:val="none" w:sz="0" w:space="0" w:color="auto"/>
              </w:divBdr>
              <w:divsChild>
                <w:div w:id="2110733844">
                  <w:marLeft w:val="0"/>
                  <w:marRight w:val="0"/>
                  <w:marTop w:val="0"/>
                  <w:marBottom w:val="0"/>
                  <w:divBdr>
                    <w:top w:val="none" w:sz="0" w:space="0" w:color="auto"/>
                    <w:left w:val="none" w:sz="0" w:space="0" w:color="auto"/>
                    <w:bottom w:val="none" w:sz="0" w:space="0" w:color="auto"/>
                    <w:right w:val="none" w:sz="0" w:space="0" w:color="auto"/>
                  </w:divBdr>
                  <w:divsChild>
                    <w:div w:id="154686926">
                      <w:marLeft w:val="0"/>
                      <w:marRight w:val="0"/>
                      <w:marTop w:val="0"/>
                      <w:marBottom w:val="0"/>
                      <w:divBdr>
                        <w:top w:val="none" w:sz="0" w:space="0" w:color="auto"/>
                        <w:left w:val="none" w:sz="0" w:space="0" w:color="auto"/>
                        <w:bottom w:val="none" w:sz="0" w:space="0" w:color="auto"/>
                        <w:right w:val="none" w:sz="0" w:space="0" w:color="auto"/>
                      </w:divBdr>
                    </w:div>
                    <w:div w:id="1549223627">
                      <w:marLeft w:val="0"/>
                      <w:marRight w:val="0"/>
                      <w:marTop w:val="0"/>
                      <w:marBottom w:val="0"/>
                      <w:divBdr>
                        <w:top w:val="none" w:sz="0" w:space="0" w:color="auto"/>
                        <w:left w:val="none" w:sz="0" w:space="0" w:color="auto"/>
                        <w:bottom w:val="none" w:sz="0" w:space="0" w:color="auto"/>
                        <w:right w:val="none" w:sz="0" w:space="0" w:color="auto"/>
                      </w:divBdr>
                    </w:div>
                    <w:div w:id="1867406921">
                      <w:marLeft w:val="0"/>
                      <w:marRight w:val="0"/>
                      <w:marTop w:val="0"/>
                      <w:marBottom w:val="0"/>
                      <w:divBdr>
                        <w:top w:val="none" w:sz="0" w:space="0" w:color="auto"/>
                        <w:left w:val="none" w:sz="0" w:space="0" w:color="auto"/>
                        <w:bottom w:val="none" w:sz="0" w:space="0" w:color="auto"/>
                        <w:right w:val="none" w:sz="0" w:space="0" w:color="auto"/>
                      </w:divBdr>
                    </w:div>
                    <w:div w:id="8235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718">
          <w:marLeft w:val="0"/>
          <w:marRight w:val="0"/>
          <w:marTop w:val="0"/>
          <w:marBottom w:val="0"/>
          <w:divBdr>
            <w:top w:val="none" w:sz="0" w:space="0" w:color="auto"/>
            <w:left w:val="none" w:sz="0" w:space="0" w:color="auto"/>
            <w:bottom w:val="none" w:sz="0" w:space="0" w:color="auto"/>
            <w:right w:val="none" w:sz="0" w:space="0" w:color="auto"/>
          </w:divBdr>
          <w:divsChild>
            <w:div w:id="1773553302">
              <w:marLeft w:val="0"/>
              <w:marRight w:val="0"/>
              <w:marTop w:val="0"/>
              <w:marBottom w:val="0"/>
              <w:divBdr>
                <w:top w:val="none" w:sz="0" w:space="0" w:color="auto"/>
                <w:left w:val="none" w:sz="0" w:space="0" w:color="auto"/>
                <w:bottom w:val="none" w:sz="0" w:space="0" w:color="auto"/>
                <w:right w:val="none" w:sz="0" w:space="0" w:color="auto"/>
              </w:divBdr>
              <w:divsChild>
                <w:div w:id="15742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044">
          <w:marLeft w:val="0"/>
          <w:marRight w:val="0"/>
          <w:marTop w:val="0"/>
          <w:marBottom w:val="0"/>
          <w:divBdr>
            <w:top w:val="none" w:sz="0" w:space="0" w:color="auto"/>
            <w:left w:val="none" w:sz="0" w:space="0" w:color="auto"/>
            <w:bottom w:val="none" w:sz="0" w:space="0" w:color="auto"/>
            <w:right w:val="none" w:sz="0" w:space="0" w:color="auto"/>
          </w:divBdr>
          <w:divsChild>
            <w:div w:id="2006276892">
              <w:marLeft w:val="0"/>
              <w:marRight w:val="0"/>
              <w:marTop w:val="0"/>
              <w:marBottom w:val="0"/>
              <w:divBdr>
                <w:top w:val="none" w:sz="0" w:space="0" w:color="auto"/>
                <w:left w:val="none" w:sz="0" w:space="0" w:color="auto"/>
                <w:bottom w:val="none" w:sz="0" w:space="0" w:color="auto"/>
                <w:right w:val="none" w:sz="0" w:space="0" w:color="auto"/>
              </w:divBdr>
              <w:divsChild>
                <w:div w:id="14475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8261">
          <w:marLeft w:val="0"/>
          <w:marRight w:val="0"/>
          <w:marTop w:val="0"/>
          <w:marBottom w:val="0"/>
          <w:divBdr>
            <w:top w:val="none" w:sz="0" w:space="0" w:color="auto"/>
            <w:left w:val="none" w:sz="0" w:space="0" w:color="auto"/>
            <w:bottom w:val="none" w:sz="0" w:space="0" w:color="auto"/>
            <w:right w:val="none" w:sz="0" w:space="0" w:color="auto"/>
          </w:divBdr>
          <w:divsChild>
            <w:div w:id="2113553044">
              <w:marLeft w:val="0"/>
              <w:marRight w:val="0"/>
              <w:marTop w:val="0"/>
              <w:marBottom w:val="0"/>
              <w:divBdr>
                <w:top w:val="none" w:sz="0" w:space="0" w:color="auto"/>
                <w:left w:val="none" w:sz="0" w:space="0" w:color="auto"/>
                <w:bottom w:val="none" w:sz="0" w:space="0" w:color="auto"/>
                <w:right w:val="none" w:sz="0" w:space="0" w:color="auto"/>
              </w:divBdr>
              <w:divsChild>
                <w:div w:id="569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720">
          <w:marLeft w:val="0"/>
          <w:marRight w:val="0"/>
          <w:marTop w:val="0"/>
          <w:marBottom w:val="0"/>
          <w:divBdr>
            <w:top w:val="none" w:sz="0" w:space="0" w:color="auto"/>
            <w:left w:val="none" w:sz="0" w:space="0" w:color="auto"/>
            <w:bottom w:val="none" w:sz="0" w:space="0" w:color="auto"/>
            <w:right w:val="none" w:sz="0" w:space="0" w:color="auto"/>
          </w:divBdr>
          <w:divsChild>
            <w:div w:id="621376714">
              <w:marLeft w:val="0"/>
              <w:marRight w:val="0"/>
              <w:marTop w:val="0"/>
              <w:marBottom w:val="0"/>
              <w:divBdr>
                <w:top w:val="none" w:sz="0" w:space="0" w:color="auto"/>
                <w:left w:val="none" w:sz="0" w:space="0" w:color="auto"/>
                <w:bottom w:val="none" w:sz="0" w:space="0" w:color="auto"/>
                <w:right w:val="none" w:sz="0" w:space="0" w:color="auto"/>
              </w:divBdr>
              <w:divsChild>
                <w:div w:id="20105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18">
          <w:marLeft w:val="0"/>
          <w:marRight w:val="0"/>
          <w:marTop w:val="0"/>
          <w:marBottom w:val="0"/>
          <w:divBdr>
            <w:top w:val="none" w:sz="0" w:space="0" w:color="auto"/>
            <w:left w:val="none" w:sz="0" w:space="0" w:color="auto"/>
            <w:bottom w:val="none" w:sz="0" w:space="0" w:color="auto"/>
            <w:right w:val="none" w:sz="0" w:space="0" w:color="auto"/>
          </w:divBdr>
          <w:divsChild>
            <w:div w:id="1684092137">
              <w:marLeft w:val="0"/>
              <w:marRight w:val="0"/>
              <w:marTop w:val="0"/>
              <w:marBottom w:val="0"/>
              <w:divBdr>
                <w:top w:val="none" w:sz="0" w:space="0" w:color="auto"/>
                <w:left w:val="none" w:sz="0" w:space="0" w:color="auto"/>
                <w:bottom w:val="none" w:sz="0" w:space="0" w:color="auto"/>
                <w:right w:val="none" w:sz="0" w:space="0" w:color="auto"/>
              </w:divBdr>
              <w:divsChild>
                <w:div w:id="2547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733">
          <w:marLeft w:val="0"/>
          <w:marRight w:val="0"/>
          <w:marTop w:val="0"/>
          <w:marBottom w:val="0"/>
          <w:divBdr>
            <w:top w:val="none" w:sz="0" w:space="0" w:color="auto"/>
            <w:left w:val="none" w:sz="0" w:space="0" w:color="auto"/>
            <w:bottom w:val="none" w:sz="0" w:space="0" w:color="auto"/>
            <w:right w:val="none" w:sz="0" w:space="0" w:color="auto"/>
          </w:divBdr>
          <w:divsChild>
            <w:div w:id="932133111">
              <w:marLeft w:val="0"/>
              <w:marRight w:val="0"/>
              <w:marTop w:val="0"/>
              <w:marBottom w:val="0"/>
              <w:divBdr>
                <w:top w:val="none" w:sz="0" w:space="0" w:color="auto"/>
                <w:left w:val="none" w:sz="0" w:space="0" w:color="auto"/>
                <w:bottom w:val="none" w:sz="0" w:space="0" w:color="auto"/>
                <w:right w:val="none" w:sz="0" w:space="0" w:color="auto"/>
              </w:divBdr>
              <w:divsChild>
                <w:div w:id="20805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372">
          <w:marLeft w:val="0"/>
          <w:marRight w:val="0"/>
          <w:marTop w:val="0"/>
          <w:marBottom w:val="0"/>
          <w:divBdr>
            <w:top w:val="none" w:sz="0" w:space="0" w:color="auto"/>
            <w:left w:val="none" w:sz="0" w:space="0" w:color="auto"/>
            <w:bottom w:val="none" w:sz="0" w:space="0" w:color="auto"/>
            <w:right w:val="none" w:sz="0" w:space="0" w:color="auto"/>
          </w:divBdr>
          <w:divsChild>
            <w:div w:id="219171566">
              <w:marLeft w:val="0"/>
              <w:marRight w:val="0"/>
              <w:marTop w:val="0"/>
              <w:marBottom w:val="0"/>
              <w:divBdr>
                <w:top w:val="none" w:sz="0" w:space="0" w:color="auto"/>
                <w:left w:val="none" w:sz="0" w:space="0" w:color="auto"/>
                <w:bottom w:val="none" w:sz="0" w:space="0" w:color="auto"/>
                <w:right w:val="none" w:sz="0" w:space="0" w:color="auto"/>
              </w:divBdr>
              <w:divsChild>
                <w:div w:id="4872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5641">
          <w:marLeft w:val="0"/>
          <w:marRight w:val="0"/>
          <w:marTop w:val="0"/>
          <w:marBottom w:val="0"/>
          <w:divBdr>
            <w:top w:val="none" w:sz="0" w:space="0" w:color="auto"/>
            <w:left w:val="none" w:sz="0" w:space="0" w:color="auto"/>
            <w:bottom w:val="none" w:sz="0" w:space="0" w:color="auto"/>
            <w:right w:val="none" w:sz="0" w:space="0" w:color="auto"/>
          </w:divBdr>
        </w:div>
        <w:div w:id="1338075689">
          <w:marLeft w:val="0"/>
          <w:marRight w:val="0"/>
          <w:marTop w:val="0"/>
          <w:marBottom w:val="0"/>
          <w:divBdr>
            <w:top w:val="none" w:sz="0" w:space="0" w:color="auto"/>
            <w:left w:val="none" w:sz="0" w:space="0" w:color="auto"/>
            <w:bottom w:val="none" w:sz="0" w:space="0" w:color="auto"/>
            <w:right w:val="none" w:sz="0" w:space="0" w:color="auto"/>
          </w:divBdr>
          <w:divsChild>
            <w:div w:id="2071416586">
              <w:marLeft w:val="0"/>
              <w:marRight w:val="0"/>
              <w:marTop w:val="0"/>
              <w:marBottom w:val="0"/>
              <w:divBdr>
                <w:top w:val="none" w:sz="0" w:space="0" w:color="auto"/>
                <w:left w:val="none" w:sz="0" w:space="0" w:color="auto"/>
                <w:bottom w:val="none" w:sz="0" w:space="0" w:color="auto"/>
                <w:right w:val="none" w:sz="0" w:space="0" w:color="auto"/>
              </w:divBdr>
              <w:divsChild>
                <w:div w:id="1652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5018">
          <w:marLeft w:val="0"/>
          <w:marRight w:val="0"/>
          <w:marTop w:val="0"/>
          <w:marBottom w:val="0"/>
          <w:divBdr>
            <w:top w:val="none" w:sz="0" w:space="0" w:color="auto"/>
            <w:left w:val="none" w:sz="0" w:space="0" w:color="auto"/>
            <w:bottom w:val="none" w:sz="0" w:space="0" w:color="auto"/>
            <w:right w:val="none" w:sz="0" w:space="0" w:color="auto"/>
          </w:divBdr>
          <w:divsChild>
            <w:div w:id="159545263">
              <w:marLeft w:val="0"/>
              <w:marRight w:val="0"/>
              <w:marTop w:val="0"/>
              <w:marBottom w:val="0"/>
              <w:divBdr>
                <w:top w:val="none" w:sz="0" w:space="0" w:color="auto"/>
                <w:left w:val="none" w:sz="0" w:space="0" w:color="auto"/>
                <w:bottom w:val="none" w:sz="0" w:space="0" w:color="auto"/>
                <w:right w:val="none" w:sz="0" w:space="0" w:color="auto"/>
              </w:divBdr>
              <w:divsChild>
                <w:div w:id="183977112">
                  <w:marLeft w:val="0"/>
                  <w:marRight w:val="0"/>
                  <w:marTop w:val="0"/>
                  <w:marBottom w:val="0"/>
                  <w:divBdr>
                    <w:top w:val="none" w:sz="0" w:space="0" w:color="auto"/>
                    <w:left w:val="none" w:sz="0" w:space="0" w:color="auto"/>
                    <w:bottom w:val="none" w:sz="0" w:space="0" w:color="auto"/>
                    <w:right w:val="none" w:sz="0" w:space="0" w:color="auto"/>
                  </w:divBdr>
                  <w:divsChild>
                    <w:div w:id="2123258545">
                      <w:marLeft w:val="0"/>
                      <w:marRight w:val="0"/>
                      <w:marTop w:val="0"/>
                      <w:marBottom w:val="0"/>
                      <w:divBdr>
                        <w:top w:val="none" w:sz="0" w:space="0" w:color="auto"/>
                        <w:left w:val="none" w:sz="0" w:space="0" w:color="auto"/>
                        <w:bottom w:val="none" w:sz="0" w:space="0" w:color="auto"/>
                        <w:right w:val="none" w:sz="0" w:space="0" w:color="auto"/>
                      </w:divBdr>
                    </w:div>
                    <w:div w:id="1351444353">
                      <w:marLeft w:val="0"/>
                      <w:marRight w:val="0"/>
                      <w:marTop w:val="0"/>
                      <w:marBottom w:val="0"/>
                      <w:divBdr>
                        <w:top w:val="none" w:sz="0" w:space="0" w:color="auto"/>
                        <w:left w:val="none" w:sz="0" w:space="0" w:color="auto"/>
                        <w:bottom w:val="none" w:sz="0" w:space="0" w:color="auto"/>
                        <w:right w:val="none" w:sz="0" w:space="0" w:color="auto"/>
                      </w:divBdr>
                    </w:div>
                    <w:div w:id="14778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0056">
          <w:marLeft w:val="0"/>
          <w:marRight w:val="0"/>
          <w:marTop w:val="0"/>
          <w:marBottom w:val="0"/>
          <w:divBdr>
            <w:top w:val="none" w:sz="0" w:space="0" w:color="auto"/>
            <w:left w:val="none" w:sz="0" w:space="0" w:color="auto"/>
            <w:bottom w:val="none" w:sz="0" w:space="0" w:color="auto"/>
            <w:right w:val="none" w:sz="0" w:space="0" w:color="auto"/>
          </w:divBdr>
        </w:div>
        <w:div w:id="611789963">
          <w:marLeft w:val="0"/>
          <w:marRight w:val="0"/>
          <w:marTop w:val="0"/>
          <w:marBottom w:val="0"/>
          <w:divBdr>
            <w:top w:val="none" w:sz="0" w:space="0" w:color="auto"/>
            <w:left w:val="none" w:sz="0" w:space="0" w:color="auto"/>
            <w:bottom w:val="none" w:sz="0" w:space="0" w:color="auto"/>
            <w:right w:val="none" w:sz="0" w:space="0" w:color="auto"/>
          </w:divBdr>
        </w:div>
        <w:div w:id="1679653927">
          <w:marLeft w:val="0"/>
          <w:marRight w:val="0"/>
          <w:marTop w:val="0"/>
          <w:marBottom w:val="0"/>
          <w:divBdr>
            <w:top w:val="none" w:sz="0" w:space="0" w:color="auto"/>
            <w:left w:val="none" w:sz="0" w:space="0" w:color="auto"/>
            <w:bottom w:val="none" w:sz="0" w:space="0" w:color="auto"/>
            <w:right w:val="none" w:sz="0" w:space="0" w:color="auto"/>
          </w:divBdr>
          <w:divsChild>
            <w:div w:id="129715421">
              <w:marLeft w:val="0"/>
              <w:marRight w:val="0"/>
              <w:marTop w:val="0"/>
              <w:marBottom w:val="0"/>
              <w:divBdr>
                <w:top w:val="none" w:sz="0" w:space="0" w:color="auto"/>
                <w:left w:val="none" w:sz="0" w:space="0" w:color="auto"/>
                <w:bottom w:val="none" w:sz="0" w:space="0" w:color="auto"/>
                <w:right w:val="none" w:sz="0" w:space="0" w:color="auto"/>
              </w:divBdr>
              <w:divsChild>
                <w:div w:id="2012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676">
          <w:marLeft w:val="0"/>
          <w:marRight w:val="0"/>
          <w:marTop w:val="0"/>
          <w:marBottom w:val="0"/>
          <w:divBdr>
            <w:top w:val="none" w:sz="0" w:space="0" w:color="auto"/>
            <w:left w:val="none" w:sz="0" w:space="0" w:color="auto"/>
            <w:bottom w:val="none" w:sz="0" w:space="0" w:color="auto"/>
            <w:right w:val="none" w:sz="0" w:space="0" w:color="auto"/>
          </w:divBdr>
          <w:divsChild>
            <w:div w:id="1296760929">
              <w:marLeft w:val="0"/>
              <w:marRight w:val="0"/>
              <w:marTop w:val="0"/>
              <w:marBottom w:val="0"/>
              <w:divBdr>
                <w:top w:val="none" w:sz="0" w:space="0" w:color="auto"/>
                <w:left w:val="none" w:sz="0" w:space="0" w:color="auto"/>
                <w:bottom w:val="none" w:sz="0" w:space="0" w:color="auto"/>
                <w:right w:val="none" w:sz="0" w:space="0" w:color="auto"/>
              </w:divBdr>
              <w:divsChild>
                <w:div w:id="239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826">
          <w:marLeft w:val="0"/>
          <w:marRight w:val="0"/>
          <w:marTop w:val="0"/>
          <w:marBottom w:val="0"/>
          <w:divBdr>
            <w:top w:val="none" w:sz="0" w:space="0" w:color="auto"/>
            <w:left w:val="none" w:sz="0" w:space="0" w:color="auto"/>
            <w:bottom w:val="none" w:sz="0" w:space="0" w:color="auto"/>
            <w:right w:val="none" w:sz="0" w:space="0" w:color="auto"/>
          </w:divBdr>
          <w:divsChild>
            <w:div w:id="160774886">
              <w:marLeft w:val="0"/>
              <w:marRight w:val="0"/>
              <w:marTop w:val="0"/>
              <w:marBottom w:val="0"/>
              <w:divBdr>
                <w:top w:val="none" w:sz="0" w:space="0" w:color="auto"/>
                <w:left w:val="none" w:sz="0" w:space="0" w:color="auto"/>
                <w:bottom w:val="none" w:sz="0" w:space="0" w:color="auto"/>
                <w:right w:val="none" w:sz="0" w:space="0" w:color="auto"/>
              </w:divBdr>
              <w:divsChild>
                <w:div w:id="2021395647">
                  <w:marLeft w:val="0"/>
                  <w:marRight w:val="0"/>
                  <w:marTop w:val="0"/>
                  <w:marBottom w:val="0"/>
                  <w:divBdr>
                    <w:top w:val="none" w:sz="0" w:space="0" w:color="auto"/>
                    <w:left w:val="none" w:sz="0" w:space="0" w:color="auto"/>
                    <w:bottom w:val="none" w:sz="0" w:space="0" w:color="auto"/>
                    <w:right w:val="none" w:sz="0" w:space="0" w:color="auto"/>
                  </w:divBdr>
                  <w:divsChild>
                    <w:div w:id="1807969884">
                      <w:marLeft w:val="0"/>
                      <w:marRight w:val="0"/>
                      <w:marTop w:val="0"/>
                      <w:marBottom w:val="0"/>
                      <w:divBdr>
                        <w:top w:val="none" w:sz="0" w:space="0" w:color="auto"/>
                        <w:left w:val="none" w:sz="0" w:space="0" w:color="auto"/>
                        <w:bottom w:val="none" w:sz="0" w:space="0" w:color="auto"/>
                        <w:right w:val="none" w:sz="0" w:space="0" w:color="auto"/>
                      </w:divBdr>
                    </w:div>
                    <w:div w:id="19379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5605">
          <w:marLeft w:val="0"/>
          <w:marRight w:val="0"/>
          <w:marTop w:val="0"/>
          <w:marBottom w:val="0"/>
          <w:divBdr>
            <w:top w:val="none" w:sz="0" w:space="0" w:color="auto"/>
            <w:left w:val="none" w:sz="0" w:space="0" w:color="auto"/>
            <w:bottom w:val="none" w:sz="0" w:space="0" w:color="auto"/>
            <w:right w:val="none" w:sz="0" w:space="0" w:color="auto"/>
          </w:divBdr>
        </w:div>
        <w:div w:id="1305432548">
          <w:marLeft w:val="0"/>
          <w:marRight w:val="0"/>
          <w:marTop w:val="0"/>
          <w:marBottom w:val="0"/>
          <w:divBdr>
            <w:top w:val="none" w:sz="0" w:space="0" w:color="auto"/>
            <w:left w:val="none" w:sz="0" w:space="0" w:color="auto"/>
            <w:bottom w:val="none" w:sz="0" w:space="0" w:color="auto"/>
            <w:right w:val="none" w:sz="0" w:space="0" w:color="auto"/>
          </w:divBdr>
          <w:divsChild>
            <w:div w:id="506991639">
              <w:marLeft w:val="0"/>
              <w:marRight w:val="0"/>
              <w:marTop w:val="0"/>
              <w:marBottom w:val="0"/>
              <w:divBdr>
                <w:top w:val="none" w:sz="0" w:space="0" w:color="auto"/>
                <w:left w:val="none" w:sz="0" w:space="0" w:color="auto"/>
                <w:bottom w:val="none" w:sz="0" w:space="0" w:color="auto"/>
                <w:right w:val="none" w:sz="0" w:space="0" w:color="auto"/>
              </w:divBdr>
              <w:divsChild>
                <w:div w:id="47998390">
                  <w:marLeft w:val="0"/>
                  <w:marRight w:val="0"/>
                  <w:marTop w:val="0"/>
                  <w:marBottom w:val="0"/>
                  <w:divBdr>
                    <w:top w:val="none" w:sz="0" w:space="0" w:color="auto"/>
                    <w:left w:val="none" w:sz="0" w:space="0" w:color="auto"/>
                    <w:bottom w:val="none" w:sz="0" w:space="0" w:color="auto"/>
                    <w:right w:val="none" w:sz="0" w:space="0" w:color="auto"/>
                  </w:divBdr>
                  <w:divsChild>
                    <w:div w:id="1982148839">
                      <w:marLeft w:val="0"/>
                      <w:marRight w:val="0"/>
                      <w:marTop w:val="0"/>
                      <w:marBottom w:val="0"/>
                      <w:divBdr>
                        <w:top w:val="none" w:sz="0" w:space="0" w:color="auto"/>
                        <w:left w:val="none" w:sz="0" w:space="0" w:color="auto"/>
                        <w:bottom w:val="none" w:sz="0" w:space="0" w:color="auto"/>
                        <w:right w:val="none" w:sz="0" w:space="0" w:color="auto"/>
                      </w:divBdr>
                    </w:div>
                    <w:div w:id="905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81917">
          <w:marLeft w:val="0"/>
          <w:marRight w:val="0"/>
          <w:marTop w:val="0"/>
          <w:marBottom w:val="0"/>
          <w:divBdr>
            <w:top w:val="none" w:sz="0" w:space="0" w:color="auto"/>
            <w:left w:val="none" w:sz="0" w:space="0" w:color="auto"/>
            <w:bottom w:val="none" w:sz="0" w:space="0" w:color="auto"/>
            <w:right w:val="none" w:sz="0" w:space="0" w:color="auto"/>
          </w:divBdr>
          <w:divsChild>
            <w:div w:id="925109457">
              <w:marLeft w:val="0"/>
              <w:marRight w:val="0"/>
              <w:marTop w:val="0"/>
              <w:marBottom w:val="0"/>
              <w:divBdr>
                <w:top w:val="none" w:sz="0" w:space="0" w:color="auto"/>
                <w:left w:val="none" w:sz="0" w:space="0" w:color="auto"/>
                <w:bottom w:val="none" w:sz="0" w:space="0" w:color="auto"/>
                <w:right w:val="none" w:sz="0" w:space="0" w:color="auto"/>
              </w:divBdr>
              <w:divsChild>
                <w:div w:id="12276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702">
          <w:marLeft w:val="0"/>
          <w:marRight w:val="0"/>
          <w:marTop w:val="0"/>
          <w:marBottom w:val="0"/>
          <w:divBdr>
            <w:top w:val="none" w:sz="0" w:space="0" w:color="auto"/>
            <w:left w:val="none" w:sz="0" w:space="0" w:color="auto"/>
            <w:bottom w:val="none" w:sz="0" w:space="0" w:color="auto"/>
            <w:right w:val="none" w:sz="0" w:space="0" w:color="auto"/>
          </w:divBdr>
          <w:divsChild>
            <w:div w:id="2090729611">
              <w:marLeft w:val="0"/>
              <w:marRight w:val="0"/>
              <w:marTop w:val="0"/>
              <w:marBottom w:val="0"/>
              <w:divBdr>
                <w:top w:val="none" w:sz="0" w:space="0" w:color="auto"/>
                <w:left w:val="none" w:sz="0" w:space="0" w:color="auto"/>
                <w:bottom w:val="none" w:sz="0" w:space="0" w:color="auto"/>
                <w:right w:val="none" w:sz="0" w:space="0" w:color="auto"/>
              </w:divBdr>
              <w:divsChild>
                <w:div w:id="156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0805">
          <w:marLeft w:val="0"/>
          <w:marRight w:val="0"/>
          <w:marTop w:val="0"/>
          <w:marBottom w:val="0"/>
          <w:divBdr>
            <w:top w:val="none" w:sz="0" w:space="0" w:color="auto"/>
            <w:left w:val="none" w:sz="0" w:space="0" w:color="auto"/>
            <w:bottom w:val="none" w:sz="0" w:space="0" w:color="auto"/>
            <w:right w:val="none" w:sz="0" w:space="0" w:color="auto"/>
          </w:divBdr>
        </w:div>
        <w:div w:id="1626961821">
          <w:marLeft w:val="0"/>
          <w:marRight w:val="0"/>
          <w:marTop w:val="0"/>
          <w:marBottom w:val="0"/>
          <w:divBdr>
            <w:top w:val="none" w:sz="0" w:space="0" w:color="auto"/>
            <w:left w:val="none" w:sz="0" w:space="0" w:color="auto"/>
            <w:bottom w:val="none" w:sz="0" w:space="0" w:color="auto"/>
            <w:right w:val="none" w:sz="0" w:space="0" w:color="auto"/>
          </w:divBdr>
          <w:divsChild>
            <w:div w:id="511922094">
              <w:marLeft w:val="0"/>
              <w:marRight w:val="0"/>
              <w:marTop w:val="0"/>
              <w:marBottom w:val="0"/>
              <w:divBdr>
                <w:top w:val="none" w:sz="0" w:space="0" w:color="auto"/>
                <w:left w:val="none" w:sz="0" w:space="0" w:color="auto"/>
                <w:bottom w:val="none" w:sz="0" w:space="0" w:color="auto"/>
                <w:right w:val="none" w:sz="0" w:space="0" w:color="auto"/>
              </w:divBdr>
              <w:divsChild>
                <w:div w:id="765225425">
                  <w:marLeft w:val="0"/>
                  <w:marRight w:val="0"/>
                  <w:marTop w:val="0"/>
                  <w:marBottom w:val="0"/>
                  <w:divBdr>
                    <w:top w:val="none" w:sz="0" w:space="0" w:color="auto"/>
                    <w:left w:val="none" w:sz="0" w:space="0" w:color="auto"/>
                    <w:bottom w:val="none" w:sz="0" w:space="0" w:color="auto"/>
                    <w:right w:val="none" w:sz="0" w:space="0" w:color="auto"/>
                  </w:divBdr>
                  <w:divsChild>
                    <w:div w:id="899828119">
                      <w:marLeft w:val="0"/>
                      <w:marRight w:val="0"/>
                      <w:marTop w:val="0"/>
                      <w:marBottom w:val="0"/>
                      <w:divBdr>
                        <w:top w:val="none" w:sz="0" w:space="0" w:color="auto"/>
                        <w:left w:val="none" w:sz="0" w:space="0" w:color="auto"/>
                        <w:bottom w:val="none" w:sz="0" w:space="0" w:color="auto"/>
                        <w:right w:val="none" w:sz="0" w:space="0" w:color="auto"/>
                      </w:divBdr>
                    </w:div>
                    <w:div w:id="1328509384">
                      <w:marLeft w:val="0"/>
                      <w:marRight w:val="0"/>
                      <w:marTop w:val="0"/>
                      <w:marBottom w:val="0"/>
                      <w:divBdr>
                        <w:top w:val="none" w:sz="0" w:space="0" w:color="auto"/>
                        <w:left w:val="none" w:sz="0" w:space="0" w:color="auto"/>
                        <w:bottom w:val="none" w:sz="0" w:space="0" w:color="auto"/>
                        <w:right w:val="none" w:sz="0" w:space="0" w:color="auto"/>
                      </w:divBdr>
                      <w:divsChild>
                        <w:div w:id="1355036172">
                          <w:marLeft w:val="0"/>
                          <w:marRight w:val="0"/>
                          <w:marTop w:val="0"/>
                          <w:marBottom w:val="0"/>
                          <w:divBdr>
                            <w:top w:val="none" w:sz="0" w:space="0" w:color="auto"/>
                            <w:left w:val="none" w:sz="0" w:space="0" w:color="auto"/>
                            <w:bottom w:val="none" w:sz="0" w:space="0" w:color="auto"/>
                            <w:right w:val="none" w:sz="0" w:space="0" w:color="auto"/>
                          </w:divBdr>
                        </w:div>
                        <w:div w:id="355348122">
                          <w:marLeft w:val="0"/>
                          <w:marRight w:val="0"/>
                          <w:marTop w:val="0"/>
                          <w:marBottom w:val="0"/>
                          <w:divBdr>
                            <w:top w:val="none" w:sz="0" w:space="0" w:color="auto"/>
                            <w:left w:val="none" w:sz="0" w:space="0" w:color="auto"/>
                            <w:bottom w:val="none" w:sz="0" w:space="0" w:color="auto"/>
                            <w:right w:val="none" w:sz="0" w:space="0" w:color="auto"/>
                          </w:divBdr>
                          <w:divsChild>
                            <w:div w:id="236594042">
                              <w:marLeft w:val="0"/>
                              <w:marRight w:val="0"/>
                              <w:marTop w:val="0"/>
                              <w:marBottom w:val="0"/>
                              <w:divBdr>
                                <w:top w:val="none" w:sz="0" w:space="0" w:color="auto"/>
                                <w:left w:val="none" w:sz="0" w:space="0" w:color="auto"/>
                                <w:bottom w:val="none" w:sz="0" w:space="0" w:color="auto"/>
                                <w:right w:val="none" w:sz="0" w:space="0" w:color="auto"/>
                              </w:divBdr>
                            </w:div>
                            <w:div w:id="162017006">
                              <w:marLeft w:val="0"/>
                              <w:marRight w:val="0"/>
                              <w:marTop w:val="0"/>
                              <w:marBottom w:val="0"/>
                              <w:divBdr>
                                <w:top w:val="none" w:sz="0" w:space="0" w:color="auto"/>
                                <w:left w:val="none" w:sz="0" w:space="0" w:color="auto"/>
                                <w:bottom w:val="none" w:sz="0" w:space="0" w:color="auto"/>
                                <w:right w:val="none" w:sz="0" w:space="0" w:color="auto"/>
                              </w:divBdr>
                            </w:div>
                            <w:div w:id="84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21114">
          <w:marLeft w:val="0"/>
          <w:marRight w:val="0"/>
          <w:marTop w:val="0"/>
          <w:marBottom w:val="0"/>
          <w:divBdr>
            <w:top w:val="none" w:sz="0" w:space="0" w:color="auto"/>
            <w:left w:val="none" w:sz="0" w:space="0" w:color="auto"/>
            <w:bottom w:val="none" w:sz="0" w:space="0" w:color="auto"/>
            <w:right w:val="none" w:sz="0" w:space="0" w:color="auto"/>
          </w:divBdr>
          <w:divsChild>
            <w:div w:id="1967814152">
              <w:marLeft w:val="0"/>
              <w:marRight w:val="0"/>
              <w:marTop w:val="0"/>
              <w:marBottom w:val="0"/>
              <w:divBdr>
                <w:top w:val="none" w:sz="0" w:space="0" w:color="auto"/>
                <w:left w:val="none" w:sz="0" w:space="0" w:color="auto"/>
                <w:bottom w:val="none" w:sz="0" w:space="0" w:color="auto"/>
                <w:right w:val="none" w:sz="0" w:space="0" w:color="auto"/>
              </w:divBdr>
              <w:divsChild>
                <w:div w:id="17078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6966">
          <w:marLeft w:val="0"/>
          <w:marRight w:val="0"/>
          <w:marTop w:val="0"/>
          <w:marBottom w:val="0"/>
          <w:divBdr>
            <w:top w:val="none" w:sz="0" w:space="0" w:color="auto"/>
            <w:left w:val="none" w:sz="0" w:space="0" w:color="auto"/>
            <w:bottom w:val="none" w:sz="0" w:space="0" w:color="auto"/>
            <w:right w:val="none" w:sz="0" w:space="0" w:color="auto"/>
          </w:divBdr>
          <w:divsChild>
            <w:div w:id="1879780832">
              <w:marLeft w:val="0"/>
              <w:marRight w:val="0"/>
              <w:marTop w:val="0"/>
              <w:marBottom w:val="0"/>
              <w:divBdr>
                <w:top w:val="none" w:sz="0" w:space="0" w:color="auto"/>
                <w:left w:val="none" w:sz="0" w:space="0" w:color="auto"/>
                <w:bottom w:val="none" w:sz="0" w:space="0" w:color="auto"/>
                <w:right w:val="none" w:sz="0" w:space="0" w:color="auto"/>
              </w:divBdr>
              <w:divsChild>
                <w:div w:id="71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302">
          <w:marLeft w:val="0"/>
          <w:marRight w:val="0"/>
          <w:marTop w:val="0"/>
          <w:marBottom w:val="0"/>
          <w:divBdr>
            <w:top w:val="none" w:sz="0" w:space="0" w:color="auto"/>
            <w:left w:val="none" w:sz="0" w:space="0" w:color="auto"/>
            <w:bottom w:val="none" w:sz="0" w:space="0" w:color="auto"/>
            <w:right w:val="none" w:sz="0" w:space="0" w:color="auto"/>
          </w:divBdr>
          <w:divsChild>
            <w:div w:id="1615360902">
              <w:marLeft w:val="0"/>
              <w:marRight w:val="0"/>
              <w:marTop w:val="0"/>
              <w:marBottom w:val="0"/>
              <w:divBdr>
                <w:top w:val="none" w:sz="0" w:space="0" w:color="auto"/>
                <w:left w:val="none" w:sz="0" w:space="0" w:color="auto"/>
                <w:bottom w:val="none" w:sz="0" w:space="0" w:color="auto"/>
                <w:right w:val="none" w:sz="0" w:space="0" w:color="auto"/>
              </w:divBdr>
              <w:divsChild>
                <w:div w:id="11802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777">
          <w:marLeft w:val="0"/>
          <w:marRight w:val="0"/>
          <w:marTop w:val="0"/>
          <w:marBottom w:val="0"/>
          <w:divBdr>
            <w:top w:val="none" w:sz="0" w:space="0" w:color="auto"/>
            <w:left w:val="none" w:sz="0" w:space="0" w:color="auto"/>
            <w:bottom w:val="none" w:sz="0" w:space="0" w:color="auto"/>
            <w:right w:val="none" w:sz="0" w:space="0" w:color="auto"/>
          </w:divBdr>
          <w:divsChild>
            <w:div w:id="1798379554">
              <w:marLeft w:val="0"/>
              <w:marRight w:val="0"/>
              <w:marTop w:val="0"/>
              <w:marBottom w:val="0"/>
              <w:divBdr>
                <w:top w:val="none" w:sz="0" w:space="0" w:color="auto"/>
                <w:left w:val="none" w:sz="0" w:space="0" w:color="auto"/>
                <w:bottom w:val="none" w:sz="0" w:space="0" w:color="auto"/>
                <w:right w:val="none" w:sz="0" w:space="0" w:color="auto"/>
              </w:divBdr>
              <w:divsChild>
                <w:div w:id="937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109">
          <w:marLeft w:val="0"/>
          <w:marRight w:val="0"/>
          <w:marTop w:val="0"/>
          <w:marBottom w:val="0"/>
          <w:divBdr>
            <w:top w:val="none" w:sz="0" w:space="0" w:color="auto"/>
            <w:left w:val="none" w:sz="0" w:space="0" w:color="auto"/>
            <w:bottom w:val="none" w:sz="0" w:space="0" w:color="auto"/>
            <w:right w:val="none" w:sz="0" w:space="0" w:color="auto"/>
          </w:divBdr>
          <w:divsChild>
            <w:div w:id="855507642">
              <w:marLeft w:val="0"/>
              <w:marRight w:val="0"/>
              <w:marTop w:val="0"/>
              <w:marBottom w:val="0"/>
              <w:divBdr>
                <w:top w:val="none" w:sz="0" w:space="0" w:color="auto"/>
                <w:left w:val="none" w:sz="0" w:space="0" w:color="auto"/>
                <w:bottom w:val="none" w:sz="0" w:space="0" w:color="auto"/>
                <w:right w:val="none" w:sz="0" w:space="0" w:color="auto"/>
              </w:divBdr>
              <w:divsChild>
                <w:div w:id="4542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810">
          <w:marLeft w:val="0"/>
          <w:marRight w:val="0"/>
          <w:marTop w:val="0"/>
          <w:marBottom w:val="0"/>
          <w:divBdr>
            <w:top w:val="none" w:sz="0" w:space="0" w:color="auto"/>
            <w:left w:val="none" w:sz="0" w:space="0" w:color="auto"/>
            <w:bottom w:val="none" w:sz="0" w:space="0" w:color="auto"/>
            <w:right w:val="none" w:sz="0" w:space="0" w:color="auto"/>
          </w:divBdr>
          <w:divsChild>
            <w:div w:id="1874684760">
              <w:marLeft w:val="0"/>
              <w:marRight w:val="0"/>
              <w:marTop w:val="0"/>
              <w:marBottom w:val="0"/>
              <w:divBdr>
                <w:top w:val="none" w:sz="0" w:space="0" w:color="auto"/>
                <w:left w:val="none" w:sz="0" w:space="0" w:color="auto"/>
                <w:bottom w:val="none" w:sz="0" w:space="0" w:color="auto"/>
                <w:right w:val="none" w:sz="0" w:space="0" w:color="auto"/>
              </w:divBdr>
              <w:divsChild>
                <w:div w:id="19738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778">
          <w:marLeft w:val="0"/>
          <w:marRight w:val="0"/>
          <w:marTop w:val="0"/>
          <w:marBottom w:val="0"/>
          <w:divBdr>
            <w:top w:val="none" w:sz="0" w:space="0" w:color="auto"/>
            <w:left w:val="none" w:sz="0" w:space="0" w:color="auto"/>
            <w:bottom w:val="none" w:sz="0" w:space="0" w:color="auto"/>
            <w:right w:val="none" w:sz="0" w:space="0" w:color="auto"/>
          </w:divBdr>
          <w:divsChild>
            <w:div w:id="616986189">
              <w:marLeft w:val="0"/>
              <w:marRight w:val="0"/>
              <w:marTop w:val="0"/>
              <w:marBottom w:val="0"/>
              <w:divBdr>
                <w:top w:val="none" w:sz="0" w:space="0" w:color="auto"/>
                <w:left w:val="none" w:sz="0" w:space="0" w:color="auto"/>
                <w:bottom w:val="none" w:sz="0" w:space="0" w:color="auto"/>
                <w:right w:val="none" w:sz="0" w:space="0" w:color="auto"/>
              </w:divBdr>
              <w:divsChild>
                <w:div w:id="507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8586">
          <w:marLeft w:val="0"/>
          <w:marRight w:val="0"/>
          <w:marTop w:val="0"/>
          <w:marBottom w:val="0"/>
          <w:divBdr>
            <w:top w:val="none" w:sz="0" w:space="0" w:color="auto"/>
            <w:left w:val="none" w:sz="0" w:space="0" w:color="auto"/>
            <w:bottom w:val="none" w:sz="0" w:space="0" w:color="auto"/>
            <w:right w:val="none" w:sz="0" w:space="0" w:color="auto"/>
          </w:divBdr>
          <w:divsChild>
            <w:div w:id="1868911008">
              <w:marLeft w:val="0"/>
              <w:marRight w:val="0"/>
              <w:marTop w:val="0"/>
              <w:marBottom w:val="0"/>
              <w:divBdr>
                <w:top w:val="none" w:sz="0" w:space="0" w:color="auto"/>
                <w:left w:val="none" w:sz="0" w:space="0" w:color="auto"/>
                <w:bottom w:val="none" w:sz="0" w:space="0" w:color="auto"/>
                <w:right w:val="none" w:sz="0" w:space="0" w:color="auto"/>
              </w:divBdr>
              <w:divsChild>
                <w:div w:id="16040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8966">
          <w:marLeft w:val="0"/>
          <w:marRight w:val="0"/>
          <w:marTop w:val="0"/>
          <w:marBottom w:val="0"/>
          <w:divBdr>
            <w:top w:val="none" w:sz="0" w:space="0" w:color="auto"/>
            <w:left w:val="none" w:sz="0" w:space="0" w:color="auto"/>
            <w:bottom w:val="none" w:sz="0" w:space="0" w:color="auto"/>
            <w:right w:val="none" w:sz="0" w:space="0" w:color="auto"/>
          </w:divBdr>
          <w:divsChild>
            <w:div w:id="685517029">
              <w:marLeft w:val="0"/>
              <w:marRight w:val="0"/>
              <w:marTop w:val="0"/>
              <w:marBottom w:val="0"/>
              <w:divBdr>
                <w:top w:val="none" w:sz="0" w:space="0" w:color="auto"/>
                <w:left w:val="none" w:sz="0" w:space="0" w:color="auto"/>
                <w:bottom w:val="none" w:sz="0" w:space="0" w:color="auto"/>
                <w:right w:val="none" w:sz="0" w:space="0" w:color="auto"/>
              </w:divBdr>
              <w:divsChild>
                <w:div w:id="17609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691">
          <w:marLeft w:val="0"/>
          <w:marRight w:val="0"/>
          <w:marTop w:val="0"/>
          <w:marBottom w:val="0"/>
          <w:divBdr>
            <w:top w:val="none" w:sz="0" w:space="0" w:color="auto"/>
            <w:left w:val="none" w:sz="0" w:space="0" w:color="auto"/>
            <w:bottom w:val="none" w:sz="0" w:space="0" w:color="auto"/>
            <w:right w:val="none" w:sz="0" w:space="0" w:color="auto"/>
          </w:divBdr>
          <w:divsChild>
            <w:div w:id="1265920624">
              <w:marLeft w:val="0"/>
              <w:marRight w:val="0"/>
              <w:marTop w:val="0"/>
              <w:marBottom w:val="0"/>
              <w:divBdr>
                <w:top w:val="none" w:sz="0" w:space="0" w:color="auto"/>
                <w:left w:val="none" w:sz="0" w:space="0" w:color="auto"/>
                <w:bottom w:val="none" w:sz="0" w:space="0" w:color="auto"/>
                <w:right w:val="none" w:sz="0" w:space="0" w:color="auto"/>
              </w:divBdr>
              <w:divsChild>
                <w:div w:id="6971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163">
          <w:marLeft w:val="0"/>
          <w:marRight w:val="0"/>
          <w:marTop w:val="0"/>
          <w:marBottom w:val="0"/>
          <w:divBdr>
            <w:top w:val="none" w:sz="0" w:space="0" w:color="auto"/>
            <w:left w:val="none" w:sz="0" w:space="0" w:color="auto"/>
            <w:bottom w:val="none" w:sz="0" w:space="0" w:color="auto"/>
            <w:right w:val="none" w:sz="0" w:space="0" w:color="auto"/>
          </w:divBdr>
          <w:divsChild>
            <w:div w:id="673071415">
              <w:marLeft w:val="0"/>
              <w:marRight w:val="0"/>
              <w:marTop w:val="0"/>
              <w:marBottom w:val="0"/>
              <w:divBdr>
                <w:top w:val="none" w:sz="0" w:space="0" w:color="auto"/>
                <w:left w:val="none" w:sz="0" w:space="0" w:color="auto"/>
                <w:bottom w:val="none" w:sz="0" w:space="0" w:color="auto"/>
                <w:right w:val="none" w:sz="0" w:space="0" w:color="auto"/>
              </w:divBdr>
              <w:divsChild>
                <w:div w:id="21220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635">
          <w:marLeft w:val="0"/>
          <w:marRight w:val="0"/>
          <w:marTop w:val="0"/>
          <w:marBottom w:val="0"/>
          <w:divBdr>
            <w:top w:val="none" w:sz="0" w:space="0" w:color="auto"/>
            <w:left w:val="none" w:sz="0" w:space="0" w:color="auto"/>
            <w:bottom w:val="none" w:sz="0" w:space="0" w:color="auto"/>
            <w:right w:val="none" w:sz="0" w:space="0" w:color="auto"/>
          </w:divBdr>
          <w:divsChild>
            <w:div w:id="747845663">
              <w:marLeft w:val="0"/>
              <w:marRight w:val="0"/>
              <w:marTop w:val="0"/>
              <w:marBottom w:val="0"/>
              <w:divBdr>
                <w:top w:val="none" w:sz="0" w:space="0" w:color="auto"/>
                <w:left w:val="none" w:sz="0" w:space="0" w:color="auto"/>
                <w:bottom w:val="none" w:sz="0" w:space="0" w:color="auto"/>
                <w:right w:val="none" w:sz="0" w:space="0" w:color="auto"/>
              </w:divBdr>
              <w:divsChild>
                <w:div w:id="13573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2321">
          <w:marLeft w:val="0"/>
          <w:marRight w:val="0"/>
          <w:marTop w:val="0"/>
          <w:marBottom w:val="0"/>
          <w:divBdr>
            <w:top w:val="none" w:sz="0" w:space="0" w:color="auto"/>
            <w:left w:val="none" w:sz="0" w:space="0" w:color="auto"/>
            <w:bottom w:val="none" w:sz="0" w:space="0" w:color="auto"/>
            <w:right w:val="none" w:sz="0" w:space="0" w:color="auto"/>
          </w:divBdr>
          <w:divsChild>
            <w:div w:id="666442348">
              <w:marLeft w:val="0"/>
              <w:marRight w:val="0"/>
              <w:marTop w:val="0"/>
              <w:marBottom w:val="0"/>
              <w:divBdr>
                <w:top w:val="none" w:sz="0" w:space="0" w:color="auto"/>
                <w:left w:val="none" w:sz="0" w:space="0" w:color="auto"/>
                <w:bottom w:val="none" w:sz="0" w:space="0" w:color="auto"/>
                <w:right w:val="none" w:sz="0" w:space="0" w:color="auto"/>
              </w:divBdr>
              <w:divsChild>
                <w:div w:id="1942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0412">
          <w:marLeft w:val="0"/>
          <w:marRight w:val="0"/>
          <w:marTop w:val="0"/>
          <w:marBottom w:val="0"/>
          <w:divBdr>
            <w:top w:val="none" w:sz="0" w:space="0" w:color="auto"/>
            <w:left w:val="none" w:sz="0" w:space="0" w:color="auto"/>
            <w:bottom w:val="none" w:sz="0" w:space="0" w:color="auto"/>
            <w:right w:val="none" w:sz="0" w:space="0" w:color="auto"/>
          </w:divBdr>
          <w:divsChild>
            <w:div w:id="1445032763">
              <w:marLeft w:val="0"/>
              <w:marRight w:val="0"/>
              <w:marTop w:val="0"/>
              <w:marBottom w:val="0"/>
              <w:divBdr>
                <w:top w:val="none" w:sz="0" w:space="0" w:color="auto"/>
                <w:left w:val="none" w:sz="0" w:space="0" w:color="auto"/>
                <w:bottom w:val="none" w:sz="0" w:space="0" w:color="auto"/>
                <w:right w:val="none" w:sz="0" w:space="0" w:color="auto"/>
              </w:divBdr>
              <w:divsChild>
                <w:div w:id="9489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380">
          <w:marLeft w:val="0"/>
          <w:marRight w:val="0"/>
          <w:marTop w:val="0"/>
          <w:marBottom w:val="0"/>
          <w:divBdr>
            <w:top w:val="none" w:sz="0" w:space="0" w:color="auto"/>
            <w:left w:val="none" w:sz="0" w:space="0" w:color="auto"/>
            <w:bottom w:val="none" w:sz="0" w:space="0" w:color="auto"/>
            <w:right w:val="none" w:sz="0" w:space="0" w:color="auto"/>
          </w:divBdr>
          <w:divsChild>
            <w:div w:id="1667708030">
              <w:marLeft w:val="0"/>
              <w:marRight w:val="0"/>
              <w:marTop w:val="0"/>
              <w:marBottom w:val="0"/>
              <w:divBdr>
                <w:top w:val="none" w:sz="0" w:space="0" w:color="auto"/>
                <w:left w:val="none" w:sz="0" w:space="0" w:color="auto"/>
                <w:bottom w:val="none" w:sz="0" w:space="0" w:color="auto"/>
                <w:right w:val="none" w:sz="0" w:space="0" w:color="auto"/>
              </w:divBdr>
              <w:divsChild>
                <w:div w:id="1459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5150">
          <w:marLeft w:val="0"/>
          <w:marRight w:val="0"/>
          <w:marTop w:val="0"/>
          <w:marBottom w:val="0"/>
          <w:divBdr>
            <w:top w:val="none" w:sz="0" w:space="0" w:color="auto"/>
            <w:left w:val="none" w:sz="0" w:space="0" w:color="auto"/>
            <w:bottom w:val="none" w:sz="0" w:space="0" w:color="auto"/>
            <w:right w:val="none" w:sz="0" w:space="0" w:color="auto"/>
          </w:divBdr>
          <w:divsChild>
            <w:div w:id="1074008516">
              <w:marLeft w:val="0"/>
              <w:marRight w:val="0"/>
              <w:marTop w:val="0"/>
              <w:marBottom w:val="0"/>
              <w:divBdr>
                <w:top w:val="none" w:sz="0" w:space="0" w:color="auto"/>
                <w:left w:val="none" w:sz="0" w:space="0" w:color="auto"/>
                <w:bottom w:val="none" w:sz="0" w:space="0" w:color="auto"/>
                <w:right w:val="none" w:sz="0" w:space="0" w:color="auto"/>
              </w:divBdr>
              <w:divsChild>
                <w:div w:id="3270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6710">
          <w:marLeft w:val="0"/>
          <w:marRight w:val="0"/>
          <w:marTop w:val="0"/>
          <w:marBottom w:val="0"/>
          <w:divBdr>
            <w:top w:val="none" w:sz="0" w:space="0" w:color="auto"/>
            <w:left w:val="none" w:sz="0" w:space="0" w:color="auto"/>
            <w:bottom w:val="none" w:sz="0" w:space="0" w:color="auto"/>
            <w:right w:val="none" w:sz="0" w:space="0" w:color="auto"/>
          </w:divBdr>
          <w:divsChild>
            <w:div w:id="1977761057">
              <w:marLeft w:val="0"/>
              <w:marRight w:val="0"/>
              <w:marTop w:val="0"/>
              <w:marBottom w:val="0"/>
              <w:divBdr>
                <w:top w:val="none" w:sz="0" w:space="0" w:color="auto"/>
                <w:left w:val="none" w:sz="0" w:space="0" w:color="auto"/>
                <w:bottom w:val="none" w:sz="0" w:space="0" w:color="auto"/>
                <w:right w:val="none" w:sz="0" w:space="0" w:color="auto"/>
              </w:divBdr>
              <w:divsChild>
                <w:div w:id="21064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03">
          <w:marLeft w:val="0"/>
          <w:marRight w:val="0"/>
          <w:marTop w:val="0"/>
          <w:marBottom w:val="0"/>
          <w:divBdr>
            <w:top w:val="none" w:sz="0" w:space="0" w:color="auto"/>
            <w:left w:val="none" w:sz="0" w:space="0" w:color="auto"/>
            <w:bottom w:val="none" w:sz="0" w:space="0" w:color="auto"/>
            <w:right w:val="none" w:sz="0" w:space="0" w:color="auto"/>
          </w:divBdr>
          <w:divsChild>
            <w:div w:id="701595537">
              <w:marLeft w:val="0"/>
              <w:marRight w:val="0"/>
              <w:marTop w:val="0"/>
              <w:marBottom w:val="0"/>
              <w:divBdr>
                <w:top w:val="none" w:sz="0" w:space="0" w:color="auto"/>
                <w:left w:val="none" w:sz="0" w:space="0" w:color="auto"/>
                <w:bottom w:val="none" w:sz="0" w:space="0" w:color="auto"/>
                <w:right w:val="none" w:sz="0" w:space="0" w:color="auto"/>
              </w:divBdr>
              <w:divsChild>
                <w:div w:id="10223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952">
          <w:marLeft w:val="0"/>
          <w:marRight w:val="0"/>
          <w:marTop w:val="0"/>
          <w:marBottom w:val="0"/>
          <w:divBdr>
            <w:top w:val="none" w:sz="0" w:space="0" w:color="auto"/>
            <w:left w:val="none" w:sz="0" w:space="0" w:color="auto"/>
            <w:bottom w:val="none" w:sz="0" w:space="0" w:color="auto"/>
            <w:right w:val="none" w:sz="0" w:space="0" w:color="auto"/>
          </w:divBdr>
          <w:divsChild>
            <w:div w:id="470707119">
              <w:marLeft w:val="0"/>
              <w:marRight w:val="0"/>
              <w:marTop w:val="0"/>
              <w:marBottom w:val="0"/>
              <w:divBdr>
                <w:top w:val="none" w:sz="0" w:space="0" w:color="auto"/>
                <w:left w:val="none" w:sz="0" w:space="0" w:color="auto"/>
                <w:bottom w:val="none" w:sz="0" w:space="0" w:color="auto"/>
                <w:right w:val="none" w:sz="0" w:space="0" w:color="auto"/>
              </w:divBdr>
              <w:divsChild>
                <w:div w:id="526482178">
                  <w:marLeft w:val="0"/>
                  <w:marRight w:val="0"/>
                  <w:marTop w:val="0"/>
                  <w:marBottom w:val="0"/>
                  <w:divBdr>
                    <w:top w:val="none" w:sz="0" w:space="0" w:color="auto"/>
                    <w:left w:val="none" w:sz="0" w:space="0" w:color="auto"/>
                    <w:bottom w:val="none" w:sz="0" w:space="0" w:color="auto"/>
                    <w:right w:val="none" w:sz="0" w:space="0" w:color="auto"/>
                  </w:divBdr>
                  <w:divsChild>
                    <w:div w:id="407072706">
                      <w:marLeft w:val="0"/>
                      <w:marRight w:val="0"/>
                      <w:marTop w:val="0"/>
                      <w:marBottom w:val="0"/>
                      <w:divBdr>
                        <w:top w:val="none" w:sz="0" w:space="0" w:color="auto"/>
                        <w:left w:val="none" w:sz="0" w:space="0" w:color="auto"/>
                        <w:bottom w:val="none" w:sz="0" w:space="0" w:color="auto"/>
                        <w:right w:val="none" w:sz="0" w:space="0" w:color="auto"/>
                      </w:divBdr>
                    </w:div>
                    <w:div w:id="3678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0742">
          <w:marLeft w:val="0"/>
          <w:marRight w:val="0"/>
          <w:marTop w:val="0"/>
          <w:marBottom w:val="0"/>
          <w:divBdr>
            <w:top w:val="none" w:sz="0" w:space="0" w:color="auto"/>
            <w:left w:val="none" w:sz="0" w:space="0" w:color="auto"/>
            <w:bottom w:val="none" w:sz="0" w:space="0" w:color="auto"/>
            <w:right w:val="none" w:sz="0" w:space="0" w:color="auto"/>
          </w:divBdr>
        </w:div>
        <w:div w:id="2137333765">
          <w:marLeft w:val="0"/>
          <w:marRight w:val="0"/>
          <w:marTop w:val="0"/>
          <w:marBottom w:val="0"/>
          <w:divBdr>
            <w:top w:val="none" w:sz="0" w:space="0" w:color="auto"/>
            <w:left w:val="none" w:sz="0" w:space="0" w:color="auto"/>
            <w:bottom w:val="none" w:sz="0" w:space="0" w:color="auto"/>
            <w:right w:val="none" w:sz="0" w:space="0" w:color="auto"/>
          </w:divBdr>
          <w:divsChild>
            <w:div w:id="2055033361">
              <w:marLeft w:val="0"/>
              <w:marRight w:val="0"/>
              <w:marTop w:val="0"/>
              <w:marBottom w:val="0"/>
              <w:divBdr>
                <w:top w:val="none" w:sz="0" w:space="0" w:color="auto"/>
                <w:left w:val="none" w:sz="0" w:space="0" w:color="auto"/>
                <w:bottom w:val="none" w:sz="0" w:space="0" w:color="auto"/>
                <w:right w:val="none" w:sz="0" w:space="0" w:color="auto"/>
              </w:divBdr>
              <w:divsChild>
                <w:div w:id="3102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043">
          <w:marLeft w:val="0"/>
          <w:marRight w:val="0"/>
          <w:marTop w:val="0"/>
          <w:marBottom w:val="0"/>
          <w:divBdr>
            <w:top w:val="none" w:sz="0" w:space="0" w:color="auto"/>
            <w:left w:val="none" w:sz="0" w:space="0" w:color="auto"/>
            <w:bottom w:val="none" w:sz="0" w:space="0" w:color="auto"/>
            <w:right w:val="none" w:sz="0" w:space="0" w:color="auto"/>
          </w:divBdr>
          <w:divsChild>
            <w:div w:id="2005009901">
              <w:marLeft w:val="0"/>
              <w:marRight w:val="0"/>
              <w:marTop w:val="0"/>
              <w:marBottom w:val="0"/>
              <w:divBdr>
                <w:top w:val="none" w:sz="0" w:space="0" w:color="auto"/>
                <w:left w:val="none" w:sz="0" w:space="0" w:color="auto"/>
                <w:bottom w:val="none" w:sz="0" w:space="0" w:color="auto"/>
                <w:right w:val="none" w:sz="0" w:space="0" w:color="auto"/>
              </w:divBdr>
              <w:divsChild>
                <w:div w:id="16307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991">
          <w:marLeft w:val="0"/>
          <w:marRight w:val="0"/>
          <w:marTop w:val="0"/>
          <w:marBottom w:val="0"/>
          <w:divBdr>
            <w:top w:val="none" w:sz="0" w:space="0" w:color="auto"/>
            <w:left w:val="none" w:sz="0" w:space="0" w:color="auto"/>
            <w:bottom w:val="none" w:sz="0" w:space="0" w:color="auto"/>
            <w:right w:val="none" w:sz="0" w:space="0" w:color="auto"/>
          </w:divBdr>
          <w:divsChild>
            <w:div w:id="80420098">
              <w:marLeft w:val="0"/>
              <w:marRight w:val="0"/>
              <w:marTop w:val="0"/>
              <w:marBottom w:val="0"/>
              <w:divBdr>
                <w:top w:val="none" w:sz="0" w:space="0" w:color="auto"/>
                <w:left w:val="none" w:sz="0" w:space="0" w:color="auto"/>
                <w:bottom w:val="none" w:sz="0" w:space="0" w:color="auto"/>
                <w:right w:val="none" w:sz="0" w:space="0" w:color="auto"/>
              </w:divBdr>
              <w:divsChild>
                <w:div w:id="468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8619">
          <w:marLeft w:val="0"/>
          <w:marRight w:val="0"/>
          <w:marTop w:val="0"/>
          <w:marBottom w:val="0"/>
          <w:divBdr>
            <w:top w:val="none" w:sz="0" w:space="0" w:color="auto"/>
            <w:left w:val="none" w:sz="0" w:space="0" w:color="auto"/>
            <w:bottom w:val="none" w:sz="0" w:space="0" w:color="auto"/>
            <w:right w:val="none" w:sz="0" w:space="0" w:color="auto"/>
          </w:divBdr>
          <w:divsChild>
            <w:div w:id="1780252062">
              <w:marLeft w:val="0"/>
              <w:marRight w:val="0"/>
              <w:marTop w:val="0"/>
              <w:marBottom w:val="0"/>
              <w:divBdr>
                <w:top w:val="none" w:sz="0" w:space="0" w:color="auto"/>
                <w:left w:val="none" w:sz="0" w:space="0" w:color="auto"/>
                <w:bottom w:val="none" w:sz="0" w:space="0" w:color="auto"/>
                <w:right w:val="none" w:sz="0" w:space="0" w:color="auto"/>
              </w:divBdr>
              <w:divsChild>
                <w:div w:id="329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5233">
          <w:marLeft w:val="0"/>
          <w:marRight w:val="0"/>
          <w:marTop w:val="0"/>
          <w:marBottom w:val="0"/>
          <w:divBdr>
            <w:top w:val="none" w:sz="0" w:space="0" w:color="auto"/>
            <w:left w:val="none" w:sz="0" w:space="0" w:color="auto"/>
            <w:bottom w:val="none" w:sz="0" w:space="0" w:color="auto"/>
            <w:right w:val="none" w:sz="0" w:space="0" w:color="auto"/>
          </w:divBdr>
          <w:divsChild>
            <w:div w:id="1730499447">
              <w:marLeft w:val="0"/>
              <w:marRight w:val="0"/>
              <w:marTop w:val="0"/>
              <w:marBottom w:val="0"/>
              <w:divBdr>
                <w:top w:val="none" w:sz="0" w:space="0" w:color="auto"/>
                <w:left w:val="none" w:sz="0" w:space="0" w:color="auto"/>
                <w:bottom w:val="none" w:sz="0" w:space="0" w:color="auto"/>
                <w:right w:val="none" w:sz="0" w:space="0" w:color="auto"/>
              </w:divBdr>
              <w:divsChild>
                <w:div w:id="602618436">
                  <w:marLeft w:val="0"/>
                  <w:marRight w:val="0"/>
                  <w:marTop w:val="0"/>
                  <w:marBottom w:val="0"/>
                  <w:divBdr>
                    <w:top w:val="none" w:sz="0" w:space="0" w:color="auto"/>
                    <w:left w:val="none" w:sz="0" w:space="0" w:color="auto"/>
                    <w:bottom w:val="none" w:sz="0" w:space="0" w:color="auto"/>
                    <w:right w:val="none" w:sz="0" w:space="0" w:color="auto"/>
                  </w:divBdr>
                  <w:divsChild>
                    <w:div w:id="1373846913">
                      <w:marLeft w:val="0"/>
                      <w:marRight w:val="0"/>
                      <w:marTop w:val="0"/>
                      <w:marBottom w:val="0"/>
                      <w:divBdr>
                        <w:top w:val="none" w:sz="0" w:space="0" w:color="auto"/>
                        <w:left w:val="none" w:sz="0" w:space="0" w:color="auto"/>
                        <w:bottom w:val="none" w:sz="0" w:space="0" w:color="auto"/>
                        <w:right w:val="none" w:sz="0" w:space="0" w:color="auto"/>
                      </w:divBdr>
                    </w:div>
                    <w:div w:id="327516069">
                      <w:marLeft w:val="0"/>
                      <w:marRight w:val="0"/>
                      <w:marTop w:val="0"/>
                      <w:marBottom w:val="0"/>
                      <w:divBdr>
                        <w:top w:val="none" w:sz="0" w:space="0" w:color="auto"/>
                        <w:left w:val="none" w:sz="0" w:space="0" w:color="auto"/>
                        <w:bottom w:val="none" w:sz="0" w:space="0" w:color="auto"/>
                        <w:right w:val="none" w:sz="0" w:space="0" w:color="auto"/>
                      </w:divBdr>
                    </w:div>
                    <w:div w:id="123084436">
                      <w:marLeft w:val="0"/>
                      <w:marRight w:val="0"/>
                      <w:marTop w:val="0"/>
                      <w:marBottom w:val="0"/>
                      <w:divBdr>
                        <w:top w:val="none" w:sz="0" w:space="0" w:color="auto"/>
                        <w:left w:val="none" w:sz="0" w:space="0" w:color="auto"/>
                        <w:bottom w:val="none" w:sz="0" w:space="0" w:color="auto"/>
                        <w:right w:val="none" w:sz="0" w:space="0" w:color="auto"/>
                      </w:divBdr>
                    </w:div>
                    <w:div w:id="509491684">
                      <w:marLeft w:val="0"/>
                      <w:marRight w:val="0"/>
                      <w:marTop w:val="0"/>
                      <w:marBottom w:val="0"/>
                      <w:divBdr>
                        <w:top w:val="none" w:sz="0" w:space="0" w:color="auto"/>
                        <w:left w:val="none" w:sz="0" w:space="0" w:color="auto"/>
                        <w:bottom w:val="none" w:sz="0" w:space="0" w:color="auto"/>
                        <w:right w:val="none" w:sz="0" w:space="0" w:color="auto"/>
                      </w:divBdr>
                    </w:div>
                    <w:div w:id="135031422">
                      <w:marLeft w:val="0"/>
                      <w:marRight w:val="0"/>
                      <w:marTop w:val="0"/>
                      <w:marBottom w:val="0"/>
                      <w:divBdr>
                        <w:top w:val="none" w:sz="0" w:space="0" w:color="auto"/>
                        <w:left w:val="none" w:sz="0" w:space="0" w:color="auto"/>
                        <w:bottom w:val="none" w:sz="0" w:space="0" w:color="auto"/>
                        <w:right w:val="none" w:sz="0" w:space="0" w:color="auto"/>
                      </w:divBdr>
                    </w:div>
                    <w:div w:id="2088572895">
                      <w:marLeft w:val="0"/>
                      <w:marRight w:val="0"/>
                      <w:marTop w:val="0"/>
                      <w:marBottom w:val="0"/>
                      <w:divBdr>
                        <w:top w:val="none" w:sz="0" w:space="0" w:color="auto"/>
                        <w:left w:val="none" w:sz="0" w:space="0" w:color="auto"/>
                        <w:bottom w:val="none" w:sz="0" w:space="0" w:color="auto"/>
                        <w:right w:val="none" w:sz="0" w:space="0" w:color="auto"/>
                      </w:divBdr>
                    </w:div>
                    <w:div w:id="549608866">
                      <w:marLeft w:val="0"/>
                      <w:marRight w:val="0"/>
                      <w:marTop w:val="0"/>
                      <w:marBottom w:val="0"/>
                      <w:divBdr>
                        <w:top w:val="none" w:sz="0" w:space="0" w:color="auto"/>
                        <w:left w:val="none" w:sz="0" w:space="0" w:color="auto"/>
                        <w:bottom w:val="none" w:sz="0" w:space="0" w:color="auto"/>
                        <w:right w:val="none" w:sz="0" w:space="0" w:color="auto"/>
                      </w:divBdr>
                      <w:divsChild>
                        <w:div w:id="1615626185">
                          <w:marLeft w:val="0"/>
                          <w:marRight w:val="0"/>
                          <w:marTop w:val="0"/>
                          <w:marBottom w:val="0"/>
                          <w:divBdr>
                            <w:top w:val="none" w:sz="0" w:space="0" w:color="auto"/>
                            <w:left w:val="none" w:sz="0" w:space="0" w:color="auto"/>
                            <w:bottom w:val="none" w:sz="0" w:space="0" w:color="auto"/>
                            <w:right w:val="none" w:sz="0" w:space="0" w:color="auto"/>
                          </w:divBdr>
                        </w:div>
                        <w:div w:id="19909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0797">
          <w:marLeft w:val="0"/>
          <w:marRight w:val="0"/>
          <w:marTop w:val="0"/>
          <w:marBottom w:val="0"/>
          <w:divBdr>
            <w:top w:val="none" w:sz="0" w:space="0" w:color="auto"/>
            <w:left w:val="none" w:sz="0" w:space="0" w:color="auto"/>
            <w:bottom w:val="none" w:sz="0" w:space="0" w:color="auto"/>
            <w:right w:val="none" w:sz="0" w:space="0" w:color="auto"/>
          </w:divBdr>
          <w:divsChild>
            <w:div w:id="1770155529">
              <w:marLeft w:val="0"/>
              <w:marRight w:val="0"/>
              <w:marTop w:val="0"/>
              <w:marBottom w:val="0"/>
              <w:divBdr>
                <w:top w:val="none" w:sz="0" w:space="0" w:color="auto"/>
                <w:left w:val="none" w:sz="0" w:space="0" w:color="auto"/>
                <w:bottom w:val="none" w:sz="0" w:space="0" w:color="auto"/>
                <w:right w:val="none" w:sz="0" w:space="0" w:color="auto"/>
              </w:divBdr>
              <w:divsChild>
                <w:div w:id="17125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0433">
          <w:marLeft w:val="0"/>
          <w:marRight w:val="0"/>
          <w:marTop w:val="0"/>
          <w:marBottom w:val="0"/>
          <w:divBdr>
            <w:top w:val="none" w:sz="0" w:space="0" w:color="auto"/>
            <w:left w:val="none" w:sz="0" w:space="0" w:color="auto"/>
            <w:bottom w:val="none" w:sz="0" w:space="0" w:color="auto"/>
            <w:right w:val="none" w:sz="0" w:space="0" w:color="auto"/>
          </w:divBdr>
          <w:divsChild>
            <w:div w:id="38164257">
              <w:marLeft w:val="0"/>
              <w:marRight w:val="0"/>
              <w:marTop w:val="0"/>
              <w:marBottom w:val="0"/>
              <w:divBdr>
                <w:top w:val="none" w:sz="0" w:space="0" w:color="auto"/>
                <w:left w:val="none" w:sz="0" w:space="0" w:color="auto"/>
                <w:bottom w:val="none" w:sz="0" w:space="0" w:color="auto"/>
                <w:right w:val="none" w:sz="0" w:space="0" w:color="auto"/>
              </w:divBdr>
              <w:divsChild>
                <w:div w:id="7520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068">
          <w:marLeft w:val="0"/>
          <w:marRight w:val="0"/>
          <w:marTop w:val="0"/>
          <w:marBottom w:val="0"/>
          <w:divBdr>
            <w:top w:val="none" w:sz="0" w:space="0" w:color="auto"/>
            <w:left w:val="none" w:sz="0" w:space="0" w:color="auto"/>
            <w:bottom w:val="none" w:sz="0" w:space="0" w:color="auto"/>
            <w:right w:val="none" w:sz="0" w:space="0" w:color="auto"/>
          </w:divBdr>
          <w:divsChild>
            <w:div w:id="708994758">
              <w:marLeft w:val="0"/>
              <w:marRight w:val="0"/>
              <w:marTop w:val="0"/>
              <w:marBottom w:val="0"/>
              <w:divBdr>
                <w:top w:val="none" w:sz="0" w:space="0" w:color="auto"/>
                <w:left w:val="none" w:sz="0" w:space="0" w:color="auto"/>
                <w:bottom w:val="none" w:sz="0" w:space="0" w:color="auto"/>
                <w:right w:val="none" w:sz="0" w:space="0" w:color="auto"/>
              </w:divBdr>
              <w:divsChild>
                <w:div w:id="4526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459">
          <w:marLeft w:val="0"/>
          <w:marRight w:val="0"/>
          <w:marTop w:val="0"/>
          <w:marBottom w:val="0"/>
          <w:divBdr>
            <w:top w:val="none" w:sz="0" w:space="0" w:color="auto"/>
            <w:left w:val="none" w:sz="0" w:space="0" w:color="auto"/>
            <w:bottom w:val="none" w:sz="0" w:space="0" w:color="auto"/>
            <w:right w:val="none" w:sz="0" w:space="0" w:color="auto"/>
          </w:divBdr>
          <w:divsChild>
            <w:div w:id="1466391355">
              <w:marLeft w:val="0"/>
              <w:marRight w:val="0"/>
              <w:marTop w:val="0"/>
              <w:marBottom w:val="0"/>
              <w:divBdr>
                <w:top w:val="none" w:sz="0" w:space="0" w:color="auto"/>
                <w:left w:val="none" w:sz="0" w:space="0" w:color="auto"/>
                <w:bottom w:val="none" w:sz="0" w:space="0" w:color="auto"/>
                <w:right w:val="none" w:sz="0" w:space="0" w:color="auto"/>
              </w:divBdr>
              <w:divsChild>
                <w:div w:id="17990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630">
          <w:marLeft w:val="0"/>
          <w:marRight w:val="0"/>
          <w:marTop w:val="0"/>
          <w:marBottom w:val="0"/>
          <w:divBdr>
            <w:top w:val="none" w:sz="0" w:space="0" w:color="auto"/>
            <w:left w:val="none" w:sz="0" w:space="0" w:color="auto"/>
            <w:bottom w:val="none" w:sz="0" w:space="0" w:color="auto"/>
            <w:right w:val="none" w:sz="0" w:space="0" w:color="auto"/>
          </w:divBdr>
          <w:divsChild>
            <w:div w:id="1063796561">
              <w:marLeft w:val="0"/>
              <w:marRight w:val="0"/>
              <w:marTop w:val="0"/>
              <w:marBottom w:val="0"/>
              <w:divBdr>
                <w:top w:val="none" w:sz="0" w:space="0" w:color="auto"/>
                <w:left w:val="none" w:sz="0" w:space="0" w:color="auto"/>
                <w:bottom w:val="none" w:sz="0" w:space="0" w:color="auto"/>
                <w:right w:val="none" w:sz="0" w:space="0" w:color="auto"/>
              </w:divBdr>
              <w:divsChild>
                <w:div w:id="12471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083">
          <w:marLeft w:val="0"/>
          <w:marRight w:val="0"/>
          <w:marTop w:val="0"/>
          <w:marBottom w:val="0"/>
          <w:divBdr>
            <w:top w:val="none" w:sz="0" w:space="0" w:color="auto"/>
            <w:left w:val="none" w:sz="0" w:space="0" w:color="auto"/>
            <w:bottom w:val="none" w:sz="0" w:space="0" w:color="auto"/>
            <w:right w:val="none" w:sz="0" w:space="0" w:color="auto"/>
          </w:divBdr>
          <w:divsChild>
            <w:div w:id="1564102082">
              <w:marLeft w:val="0"/>
              <w:marRight w:val="0"/>
              <w:marTop w:val="0"/>
              <w:marBottom w:val="0"/>
              <w:divBdr>
                <w:top w:val="none" w:sz="0" w:space="0" w:color="auto"/>
                <w:left w:val="none" w:sz="0" w:space="0" w:color="auto"/>
                <w:bottom w:val="none" w:sz="0" w:space="0" w:color="auto"/>
                <w:right w:val="none" w:sz="0" w:space="0" w:color="auto"/>
              </w:divBdr>
              <w:divsChild>
                <w:div w:id="8154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590">
          <w:marLeft w:val="0"/>
          <w:marRight w:val="0"/>
          <w:marTop w:val="0"/>
          <w:marBottom w:val="0"/>
          <w:divBdr>
            <w:top w:val="none" w:sz="0" w:space="0" w:color="auto"/>
            <w:left w:val="none" w:sz="0" w:space="0" w:color="auto"/>
            <w:bottom w:val="none" w:sz="0" w:space="0" w:color="auto"/>
            <w:right w:val="none" w:sz="0" w:space="0" w:color="auto"/>
          </w:divBdr>
          <w:divsChild>
            <w:div w:id="443354811">
              <w:marLeft w:val="0"/>
              <w:marRight w:val="0"/>
              <w:marTop w:val="0"/>
              <w:marBottom w:val="0"/>
              <w:divBdr>
                <w:top w:val="none" w:sz="0" w:space="0" w:color="auto"/>
                <w:left w:val="none" w:sz="0" w:space="0" w:color="auto"/>
                <w:bottom w:val="none" w:sz="0" w:space="0" w:color="auto"/>
                <w:right w:val="none" w:sz="0" w:space="0" w:color="auto"/>
              </w:divBdr>
              <w:divsChild>
                <w:div w:id="13515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674">
          <w:marLeft w:val="0"/>
          <w:marRight w:val="0"/>
          <w:marTop w:val="0"/>
          <w:marBottom w:val="0"/>
          <w:divBdr>
            <w:top w:val="none" w:sz="0" w:space="0" w:color="auto"/>
            <w:left w:val="none" w:sz="0" w:space="0" w:color="auto"/>
            <w:bottom w:val="none" w:sz="0" w:space="0" w:color="auto"/>
            <w:right w:val="none" w:sz="0" w:space="0" w:color="auto"/>
          </w:divBdr>
          <w:divsChild>
            <w:div w:id="652953922">
              <w:marLeft w:val="0"/>
              <w:marRight w:val="0"/>
              <w:marTop w:val="0"/>
              <w:marBottom w:val="0"/>
              <w:divBdr>
                <w:top w:val="none" w:sz="0" w:space="0" w:color="auto"/>
                <w:left w:val="none" w:sz="0" w:space="0" w:color="auto"/>
                <w:bottom w:val="none" w:sz="0" w:space="0" w:color="auto"/>
                <w:right w:val="none" w:sz="0" w:space="0" w:color="auto"/>
              </w:divBdr>
              <w:divsChild>
                <w:div w:id="15026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116">
          <w:marLeft w:val="0"/>
          <w:marRight w:val="0"/>
          <w:marTop w:val="0"/>
          <w:marBottom w:val="0"/>
          <w:divBdr>
            <w:top w:val="none" w:sz="0" w:space="0" w:color="auto"/>
            <w:left w:val="none" w:sz="0" w:space="0" w:color="auto"/>
            <w:bottom w:val="none" w:sz="0" w:space="0" w:color="auto"/>
            <w:right w:val="none" w:sz="0" w:space="0" w:color="auto"/>
          </w:divBdr>
          <w:divsChild>
            <w:div w:id="715659987">
              <w:marLeft w:val="0"/>
              <w:marRight w:val="0"/>
              <w:marTop w:val="0"/>
              <w:marBottom w:val="0"/>
              <w:divBdr>
                <w:top w:val="none" w:sz="0" w:space="0" w:color="auto"/>
                <w:left w:val="none" w:sz="0" w:space="0" w:color="auto"/>
                <w:bottom w:val="none" w:sz="0" w:space="0" w:color="auto"/>
                <w:right w:val="none" w:sz="0" w:space="0" w:color="auto"/>
              </w:divBdr>
              <w:divsChild>
                <w:div w:id="9971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247">
          <w:marLeft w:val="0"/>
          <w:marRight w:val="0"/>
          <w:marTop w:val="0"/>
          <w:marBottom w:val="0"/>
          <w:divBdr>
            <w:top w:val="none" w:sz="0" w:space="0" w:color="auto"/>
            <w:left w:val="none" w:sz="0" w:space="0" w:color="auto"/>
            <w:bottom w:val="none" w:sz="0" w:space="0" w:color="auto"/>
            <w:right w:val="none" w:sz="0" w:space="0" w:color="auto"/>
          </w:divBdr>
          <w:divsChild>
            <w:div w:id="1852530779">
              <w:marLeft w:val="0"/>
              <w:marRight w:val="0"/>
              <w:marTop w:val="0"/>
              <w:marBottom w:val="0"/>
              <w:divBdr>
                <w:top w:val="none" w:sz="0" w:space="0" w:color="auto"/>
                <w:left w:val="none" w:sz="0" w:space="0" w:color="auto"/>
                <w:bottom w:val="none" w:sz="0" w:space="0" w:color="auto"/>
                <w:right w:val="none" w:sz="0" w:space="0" w:color="auto"/>
              </w:divBdr>
              <w:divsChild>
                <w:div w:id="4185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386">
          <w:marLeft w:val="0"/>
          <w:marRight w:val="0"/>
          <w:marTop w:val="0"/>
          <w:marBottom w:val="0"/>
          <w:divBdr>
            <w:top w:val="none" w:sz="0" w:space="0" w:color="auto"/>
            <w:left w:val="none" w:sz="0" w:space="0" w:color="auto"/>
            <w:bottom w:val="none" w:sz="0" w:space="0" w:color="auto"/>
            <w:right w:val="none" w:sz="0" w:space="0" w:color="auto"/>
          </w:divBdr>
          <w:divsChild>
            <w:div w:id="1523589751">
              <w:marLeft w:val="0"/>
              <w:marRight w:val="0"/>
              <w:marTop w:val="0"/>
              <w:marBottom w:val="0"/>
              <w:divBdr>
                <w:top w:val="none" w:sz="0" w:space="0" w:color="auto"/>
                <w:left w:val="none" w:sz="0" w:space="0" w:color="auto"/>
                <w:bottom w:val="none" w:sz="0" w:space="0" w:color="auto"/>
                <w:right w:val="none" w:sz="0" w:space="0" w:color="auto"/>
              </w:divBdr>
              <w:divsChild>
                <w:div w:id="1955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633">
          <w:marLeft w:val="0"/>
          <w:marRight w:val="0"/>
          <w:marTop w:val="0"/>
          <w:marBottom w:val="0"/>
          <w:divBdr>
            <w:top w:val="none" w:sz="0" w:space="0" w:color="auto"/>
            <w:left w:val="none" w:sz="0" w:space="0" w:color="auto"/>
            <w:bottom w:val="none" w:sz="0" w:space="0" w:color="auto"/>
            <w:right w:val="none" w:sz="0" w:space="0" w:color="auto"/>
          </w:divBdr>
        </w:div>
        <w:div w:id="1492333995">
          <w:marLeft w:val="0"/>
          <w:marRight w:val="0"/>
          <w:marTop w:val="0"/>
          <w:marBottom w:val="0"/>
          <w:divBdr>
            <w:top w:val="none" w:sz="0" w:space="0" w:color="auto"/>
            <w:left w:val="none" w:sz="0" w:space="0" w:color="auto"/>
            <w:bottom w:val="none" w:sz="0" w:space="0" w:color="auto"/>
            <w:right w:val="none" w:sz="0" w:space="0" w:color="auto"/>
          </w:divBdr>
          <w:divsChild>
            <w:div w:id="1975401939">
              <w:marLeft w:val="0"/>
              <w:marRight w:val="0"/>
              <w:marTop w:val="0"/>
              <w:marBottom w:val="0"/>
              <w:divBdr>
                <w:top w:val="none" w:sz="0" w:space="0" w:color="auto"/>
                <w:left w:val="none" w:sz="0" w:space="0" w:color="auto"/>
                <w:bottom w:val="none" w:sz="0" w:space="0" w:color="auto"/>
                <w:right w:val="none" w:sz="0" w:space="0" w:color="auto"/>
              </w:divBdr>
              <w:divsChild>
                <w:div w:id="4012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115">
          <w:marLeft w:val="0"/>
          <w:marRight w:val="0"/>
          <w:marTop w:val="0"/>
          <w:marBottom w:val="0"/>
          <w:divBdr>
            <w:top w:val="none" w:sz="0" w:space="0" w:color="auto"/>
            <w:left w:val="none" w:sz="0" w:space="0" w:color="auto"/>
            <w:bottom w:val="none" w:sz="0" w:space="0" w:color="auto"/>
            <w:right w:val="none" w:sz="0" w:space="0" w:color="auto"/>
          </w:divBdr>
          <w:divsChild>
            <w:div w:id="81342671">
              <w:marLeft w:val="0"/>
              <w:marRight w:val="0"/>
              <w:marTop w:val="0"/>
              <w:marBottom w:val="0"/>
              <w:divBdr>
                <w:top w:val="none" w:sz="0" w:space="0" w:color="auto"/>
                <w:left w:val="none" w:sz="0" w:space="0" w:color="auto"/>
                <w:bottom w:val="none" w:sz="0" w:space="0" w:color="auto"/>
                <w:right w:val="none" w:sz="0" w:space="0" w:color="auto"/>
              </w:divBdr>
              <w:divsChild>
                <w:div w:id="1856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7417">
          <w:marLeft w:val="0"/>
          <w:marRight w:val="0"/>
          <w:marTop w:val="0"/>
          <w:marBottom w:val="0"/>
          <w:divBdr>
            <w:top w:val="none" w:sz="0" w:space="0" w:color="auto"/>
            <w:left w:val="none" w:sz="0" w:space="0" w:color="auto"/>
            <w:bottom w:val="none" w:sz="0" w:space="0" w:color="auto"/>
            <w:right w:val="none" w:sz="0" w:space="0" w:color="auto"/>
          </w:divBdr>
          <w:divsChild>
            <w:div w:id="1707095603">
              <w:marLeft w:val="0"/>
              <w:marRight w:val="0"/>
              <w:marTop w:val="0"/>
              <w:marBottom w:val="0"/>
              <w:divBdr>
                <w:top w:val="none" w:sz="0" w:space="0" w:color="auto"/>
                <w:left w:val="none" w:sz="0" w:space="0" w:color="auto"/>
                <w:bottom w:val="none" w:sz="0" w:space="0" w:color="auto"/>
                <w:right w:val="none" w:sz="0" w:space="0" w:color="auto"/>
              </w:divBdr>
              <w:divsChild>
                <w:div w:id="5825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542">
          <w:marLeft w:val="0"/>
          <w:marRight w:val="0"/>
          <w:marTop w:val="0"/>
          <w:marBottom w:val="0"/>
          <w:divBdr>
            <w:top w:val="none" w:sz="0" w:space="0" w:color="auto"/>
            <w:left w:val="none" w:sz="0" w:space="0" w:color="auto"/>
            <w:bottom w:val="none" w:sz="0" w:space="0" w:color="auto"/>
            <w:right w:val="none" w:sz="0" w:space="0" w:color="auto"/>
          </w:divBdr>
          <w:divsChild>
            <w:div w:id="1126578484">
              <w:marLeft w:val="0"/>
              <w:marRight w:val="0"/>
              <w:marTop w:val="0"/>
              <w:marBottom w:val="0"/>
              <w:divBdr>
                <w:top w:val="none" w:sz="0" w:space="0" w:color="auto"/>
                <w:left w:val="none" w:sz="0" w:space="0" w:color="auto"/>
                <w:bottom w:val="none" w:sz="0" w:space="0" w:color="auto"/>
                <w:right w:val="none" w:sz="0" w:space="0" w:color="auto"/>
              </w:divBdr>
              <w:divsChild>
                <w:div w:id="4086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1006">
          <w:marLeft w:val="0"/>
          <w:marRight w:val="0"/>
          <w:marTop w:val="0"/>
          <w:marBottom w:val="0"/>
          <w:divBdr>
            <w:top w:val="none" w:sz="0" w:space="0" w:color="auto"/>
            <w:left w:val="none" w:sz="0" w:space="0" w:color="auto"/>
            <w:bottom w:val="none" w:sz="0" w:space="0" w:color="auto"/>
            <w:right w:val="none" w:sz="0" w:space="0" w:color="auto"/>
          </w:divBdr>
          <w:divsChild>
            <w:div w:id="153958308">
              <w:marLeft w:val="0"/>
              <w:marRight w:val="0"/>
              <w:marTop w:val="0"/>
              <w:marBottom w:val="0"/>
              <w:divBdr>
                <w:top w:val="none" w:sz="0" w:space="0" w:color="auto"/>
                <w:left w:val="none" w:sz="0" w:space="0" w:color="auto"/>
                <w:bottom w:val="none" w:sz="0" w:space="0" w:color="auto"/>
                <w:right w:val="none" w:sz="0" w:space="0" w:color="auto"/>
              </w:divBdr>
              <w:divsChild>
                <w:div w:id="1934629660">
                  <w:marLeft w:val="0"/>
                  <w:marRight w:val="0"/>
                  <w:marTop w:val="0"/>
                  <w:marBottom w:val="0"/>
                  <w:divBdr>
                    <w:top w:val="none" w:sz="0" w:space="0" w:color="auto"/>
                    <w:left w:val="none" w:sz="0" w:space="0" w:color="auto"/>
                    <w:bottom w:val="none" w:sz="0" w:space="0" w:color="auto"/>
                    <w:right w:val="none" w:sz="0" w:space="0" w:color="auto"/>
                  </w:divBdr>
                  <w:divsChild>
                    <w:div w:id="1429886030">
                      <w:marLeft w:val="0"/>
                      <w:marRight w:val="0"/>
                      <w:marTop w:val="0"/>
                      <w:marBottom w:val="0"/>
                      <w:divBdr>
                        <w:top w:val="none" w:sz="0" w:space="0" w:color="auto"/>
                        <w:left w:val="none" w:sz="0" w:space="0" w:color="auto"/>
                        <w:bottom w:val="none" w:sz="0" w:space="0" w:color="auto"/>
                        <w:right w:val="none" w:sz="0" w:space="0" w:color="auto"/>
                      </w:divBdr>
                    </w:div>
                    <w:div w:id="1236209594">
                      <w:marLeft w:val="0"/>
                      <w:marRight w:val="0"/>
                      <w:marTop w:val="0"/>
                      <w:marBottom w:val="0"/>
                      <w:divBdr>
                        <w:top w:val="none" w:sz="0" w:space="0" w:color="auto"/>
                        <w:left w:val="none" w:sz="0" w:space="0" w:color="auto"/>
                        <w:bottom w:val="none" w:sz="0" w:space="0" w:color="auto"/>
                        <w:right w:val="none" w:sz="0" w:space="0" w:color="auto"/>
                      </w:divBdr>
                    </w:div>
                    <w:div w:id="1682665298">
                      <w:marLeft w:val="0"/>
                      <w:marRight w:val="0"/>
                      <w:marTop w:val="0"/>
                      <w:marBottom w:val="0"/>
                      <w:divBdr>
                        <w:top w:val="none" w:sz="0" w:space="0" w:color="auto"/>
                        <w:left w:val="none" w:sz="0" w:space="0" w:color="auto"/>
                        <w:bottom w:val="none" w:sz="0" w:space="0" w:color="auto"/>
                        <w:right w:val="none" w:sz="0" w:space="0" w:color="auto"/>
                      </w:divBdr>
                    </w:div>
                    <w:div w:id="13545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7178">
          <w:marLeft w:val="0"/>
          <w:marRight w:val="0"/>
          <w:marTop w:val="0"/>
          <w:marBottom w:val="0"/>
          <w:divBdr>
            <w:top w:val="none" w:sz="0" w:space="0" w:color="auto"/>
            <w:left w:val="none" w:sz="0" w:space="0" w:color="auto"/>
            <w:bottom w:val="none" w:sz="0" w:space="0" w:color="auto"/>
            <w:right w:val="none" w:sz="0" w:space="0" w:color="auto"/>
          </w:divBdr>
          <w:divsChild>
            <w:div w:id="1139304864">
              <w:marLeft w:val="0"/>
              <w:marRight w:val="0"/>
              <w:marTop w:val="0"/>
              <w:marBottom w:val="0"/>
              <w:divBdr>
                <w:top w:val="none" w:sz="0" w:space="0" w:color="auto"/>
                <w:left w:val="none" w:sz="0" w:space="0" w:color="auto"/>
                <w:bottom w:val="none" w:sz="0" w:space="0" w:color="auto"/>
                <w:right w:val="none" w:sz="0" w:space="0" w:color="auto"/>
              </w:divBdr>
              <w:divsChild>
                <w:div w:id="160701801">
                  <w:marLeft w:val="0"/>
                  <w:marRight w:val="0"/>
                  <w:marTop w:val="0"/>
                  <w:marBottom w:val="0"/>
                  <w:divBdr>
                    <w:top w:val="none" w:sz="0" w:space="0" w:color="auto"/>
                    <w:left w:val="none" w:sz="0" w:space="0" w:color="auto"/>
                    <w:bottom w:val="none" w:sz="0" w:space="0" w:color="auto"/>
                    <w:right w:val="none" w:sz="0" w:space="0" w:color="auto"/>
                  </w:divBdr>
                  <w:divsChild>
                    <w:div w:id="728189854">
                      <w:marLeft w:val="0"/>
                      <w:marRight w:val="0"/>
                      <w:marTop w:val="0"/>
                      <w:marBottom w:val="0"/>
                      <w:divBdr>
                        <w:top w:val="none" w:sz="0" w:space="0" w:color="auto"/>
                        <w:left w:val="none" w:sz="0" w:space="0" w:color="auto"/>
                        <w:bottom w:val="none" w:sz="0" w:space="0" w:color="auto"/>
                        <w:right w:val="none" w:sz="0" w:space="0" w:color="auto"/>
                      </w:divBdr>
                    </w:div>
                    <w:div w:id="392703273">
                      <w:marLeft w:val="0"/>
                      <w:marRight w:val="0"/>
                      <w:marTop w:val="0"/>
                      <w:marBottom w:val="0"/>
                      <w:divBdr>
                        <w:top w:val="none" w:sz="0" w:space="0" w:color="auto"/>
                        <w:left w:val="none" w:sz="0" w:space="0" w:color="auto"/>
                        <w:bottom w:val="none" w:sz="0" w:space="0" w:color="auto"/>
                        <w:right w:val="none" w:sz="0" w:space="0" w:color="auto"/>
                      </w:divBdr>
                    </w:div>
                    <w:div w:id="529532281">
                      <w:marLeft w:val="0"/>
                      <w:marRight w:val="0"/>
                      <w:marTop w:val="0"/>
                      <w:marBottom w:val="0"/>
                      <w:divBdr>
                        <w:top w:val="none" w:sz="0" w:space="0" w:color="auto"/>
                        <w:left w:val="none" w:sz="0" w:space="0" w:color="auto"/>
                        <w:bottom w:val="none" w:sz="0" w:space="0" w:color="auto"/>
                        <w:right w:val="none" w:sz="0" w:space="0" w:color="auto"/>
                      </w:divBdr>
                    </w:div>
                    <w:div w:id="20073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8923">
          <w:marLeft w:val="0"/>
          <w:marRight w:val="0"/>
          <w:marTop w:val="0"/>
          <w:marBottom w:val="0"/>
          <w:divBdr>
            <w:top w:val="none" w:sz="0" w:space="0" w:color="auto"/>
            <w:left w:val="none" w:sz="0" w:space="0" w:color="auto"/>
            <w:bottom w:val="none" w:sz="0" w:space="0" w:color="auto"/>
            <w:right w:val="none" w:sz="0" w:space="0" w:color="auto"/>
          </w:divBdr>
          <w:divsChild>
            <w:div w:id="1315841633">
              <w:marLeft w:val="0"/>
              <w:marRight w:val="0"/>
              <w:marTop w:val="0"/>
              <w:marBottom w:val="0"/>
              <w:divBdr>
                <w:top w:val="none" w:sz="0" w:space="0" w:color="auto"/>
                <w:left w:val="none" w:sz="0" w:space="0" w:color="auto"/>
                <w:bottom w:val="none" w:sz="0" w:space="0" w:color="auto"/>
                <w:right w:val="none" w:sz="0" w:space="0" w:color="auto"/>
              </w:divBdr>
              <w:divsChild>
                <w:div w:id="964579409">
                  <w:marLeft w:val="0"/>
                  <w:marRight w:val="0"/>
                  <w:marTop w:val="0"/>
                  <w:marBottom w:val="0"/>
                  <w:divBdr>
                    <w:top w:val="none" w:sz="0" w:space="0" w:color="auto"/>
                    <w:left w:val="none" w:sz="0" w:space="0" w:color="auto"/>
                    <w:bottom w:val="none" w:sz="0" w:space="0" w:color="auto"/>
                    <w:right w:val="none" w:sz="0" w:space="0" w:color="auto"/>
                  </w:divBdr>
                  <w:divsChild>
                    <w:div w:id="1456484047">
                      <w:marLeft w:val="0"/>
                      <w:marRight w:val="0"/>
                      <w:marTop w:val="0"/>
                      <w:marBottom w:val="0"/>
                      <w:divBdr>
                        <w:top w:val="none" w:sz="0" w:space="0" w:color="auto"/>
                        <w:left w:val="none" w:sz="0" w:space="0" w:color="auto"/>
                        <w:bottom w:val="none" w:sz="0" w:space="0" w:color="auto"/>
                        <w:right w:val="none" w:sz="0" w:space="0" w:color="auto"/>
                      </w:divBdr>
                    </w:div>
                    <w:div w:id="1436364988">
                      <w:marLeft w:val="0"/>
                      <w:marRight w:val="0"/>
                      <w:marTop w:val="0"/>
                      <w:marBottom w:val="0"/>
                      <w:divBdr>
                        <w:top w:val="none" w:sz="0" w:space="0" w:color="auto"/>
                        <w:left w:val="none" w:sz="0" w:space="0" w:color="auto"/>
                        <w:bottom w:val="none" w:sz="0" w:space="0" w:color="auto"/>
                        <w:right w:val="none" w:sz="0" w:space="0" w:color="auto"/>
                      </w:divBdr>
                    </w:div>
                    <w:div w:id="11031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53">
          <w:marLeft w:val="0"/>
          <w:marRight w:val="0"/>
          <w:marTop w:val="0"/>
          <w:marBottom w:val="0"/>
          <w:divBdr>
            <w:top w:val="none" w:sz="0" w:space="0" w:color="auto"/>
            <w:left w:val="none" w:sz="0" w:space="0" w:color="auto"/>
            <w:bottom w:val="none" w:sz="0" w:space="0" w:color="auto"/>
            <w:right w:val="none" w:sz="0" w:space="0" w:color="auto"/>
          </w:divBdr>
          <w:divsChild>
            <w:div w:id="1506437833">
              <w:marLeft w:val="0"/>
              <w:marRight w:val="0"/>
              <w:marTop w:val="0"/>
              <w:marBottom w:val="0"/>
              <w:divBdr>
                <w:top w:val="none" w:sz="0" w:space="0" w:color="auto"/>
                <w:left w:val="none" w:sz="0" w:space="0" w:color="auto"/>
                <w:bottom w:val="none" w:sz="0" w:space="0" w:color="auto"/>
                <w:right w:val="none" w:sz="0" w:space="0" w:color="auto"/>
              </w:divBdr>
              <w:divsChild>
                <w:div w:id="1308170230">
                  <w:marLeft w:val="0"/>
                  <w:marRight w:val="0"/>
                  <w:marTop w:val="0"/>
                  <w:marBottom w:val="0"/>
                  <w:divBdr>
                    <w:top w:val="none" w:sz="0" w:space="0" w:color="auto"/>
                    <w:left w:val="none" w:sz="0" w:space="0" w:color="auto"/>
                    <w:bottom w:val="none" w:sz="0" w:space="0" w:color="auto"/>
                    <w:right w:val="none" w:sz="0" w:space="0" w:color="auto"/>
                  </w:divBdr>
                  <w:divsChild>
                    <w:div w:id="2047870037">
                      <w:marLeft w:val="0"/>
                      <w:marRight w:val="0"/>
                      <w:marTop w:val="0"/>
                      <w:marBottom w:val="0"/>
                      <w:divBdr>
                        <w:top w:val="none" w:sz="0" w:space="0" w:color="auto"/>
                        <w:left w:val="none" w:sz="0" w:space="0" w:color="auto"/>
                        <w:bottom w:val="none" w:sz="0" w:space="0" w:color="auto"/>
                        <w:right w:val="none" w:sz="0" w:space="0" w:color="auto"/>
                      </w:divBdr>
                    </w:div>
                    <w:div w:id="773671224">
                      <w:marLeft w:val="0"/>
                      <w:marRight w:val="0"/>
                      <w:marTop w:val="0"/>
                      <w:marBottom w:val="0"/>
                      <w:divBdr>
                        <w:top w:val="none" w:sz="0" w:space="0" w:color="auto"/>
                        <w:left w:val="none" w:sz="0" w:space="0" w:color="auto"/>
                        <w:bottom w:val="none" w:sz="0" w:space="0" w:color="auto"/>
                        <w:right w:val="none" w:sz="0" w:space="0" w:color="auto"/>
                      </w:divBdr>
                    </w:div>
                    <w:div w:id="2035767294">
                      <w:marLeft w:val="0"/>
                      <w:marRight w:val="0"/>
                      <w:marTop w:val="0"/>
                      <w:marBottom w:val="0"/>
                      <w:divBdr>
                        <w:top w:val="none" w:sz="0" w:space="0" w:color="auto"/>
                        <w:left w:val="none" w:sz="0" w:space="0" w:color="auto"/>
                        <w:bottom w:val="none" w:sz="0" w:space="0" w:color="auto"/>
                        <w:right w:val="none" w:sz="0" w:space="0" w:color="auto"/>
                      </w:divBdr>
                    </w:div>
                    <w:div w:id="12602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669">
              <w:marLeft w:val="0"/>
              <w:marRight w:val="0"/>
              <w:marTop w:val="0"/>
              <w:marBottom w:val="0"/>
              <w:divBdr>
                <w:top w:val="none" w:sz="0" w:space="0" w:color="auto"/>
                <w:left w:val="none" w:sz="0" w:space="0" w:color="auto"/>
                <w:bottom w:val="none" w:sz="0" w:space="0" w:color="auto"/>
                <w:right w:val="none" w:sz="0" w:space="0" w:color="auto"/>
              </w:divBdr>
            </w:div>
          </w:divsChild>
        </w:div>
        <w:div w:id="285935085">
          <w:marLeft w:val="0"/>
          <w:marRight w:val="0"/>
          <w:marTop w:val="0"/>
          <w:marBottom w:val="0"/>
          <w:divBdr>
            <w:top w:val="none" w:sz="0" w:space="0" w:color="auto"/>
            <w:left w:val="none" w:sz="0" w:space="0" w:color="auto"/>
            <w:bottom w:val="none" w:sz="0" w:space="0" w:color="auto"/>
            <w:right w:val="none" w:sz="0" w:space="0" w:color="auto"/>
          </w:divBdr>
        </w:div>
        <w:div w:id="1972781695">
          <w:marLeft w:val="0"/>
          <w:marRight w:val="0"/>
          <w:marTop w:val="0"/>
          <w:marBottom w:val="0"/>
          <w:divBdr>
            <w:top w:val="none" w:sz="0" w:space="0" w:color="auto"/>
            <w:left w:val="none" w:sz="0" w:space="0" w:color="auto"/>
            <w:bottom w:val="none" w:sz="0" w:space="0" w:color="auto"/>
            <w:right w:val="none" w:sz="0" w:space="0" w:color="auto"/>
          </w:divBdr>
          <w:divsChild>
            <w:div w:id="953248542">
              <w:marLeft w:val="0"/>
              <w:marRight w:val="0"/>
              <w:marTop w:val="0"/>
              <w:marBottom w:val="0"/>
              <w:divBdr>
                <w:top w:val="none" w:sz="0" w:space="0" w:color="auto"/>
                <w:left w:val="none" w:sz="0" w:space="0" w:color="auto"/>
                <w:bottom w:val="none" w:sz="0" w:space="0" w:color="auto"/>
                <w:right w:val="none" w:sz="0" w:space="0" w:color="auto"/>
              </w:divBdr>
              <w:divsChild>
                <w:div w:id="13764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670">
          <w:marLeft w:val="0"/>
          <w:marRight w:val="0"/>
          <w:marTop w:val="0"/>
          <w:marBottom w:val="0"/>
          <w:divBdr>
            <w:top w:val="none" w:sz="0" w:space="0" w:color="auto"/>
            <w:left w:val="none" w:sz="0" w:space="0" w:color="auto"/>
            <w:bottom w:val="none" w:sz="0" w:space="0" w:color="auto"/>
            <w:right w:val="none" w:sz="0" w:space="0" w:color="auto"/>
          </w:divBdr>
          <w:divsChild>
            <w:div w:id="945119500">
              <w:marLeft w:val="0"/>
              <w:marRight w:val="0"/>
              <w:marTop w:val="0"/>
              <w:marBottom w:val="0"/>
              <w:divBdr>
                <w:top w:val="none" w:sz="0" w:space="0" w:color="auto"/>
                <w:left w:val="none" w:sz="0" w:space="0" w:color="auto"/>
                <w:bottom w:val="none" w:sz="0" w:space="0" w:color="auto"/>
                <w:right w:val="none" w:sz="0" w:space="0" w:color="auto"/>
              </w:divBdr>
              <w:divsChild>
                <w:div w:id="1076246567">
                  <w:marLeft w:val="0"/>
                  <w:marRight w:val="0"/>
                  <w:marTop w:val="0"/>
                  <w:marBottom w:val="0"/>
                  <w:divBdr>
                    <w:top w:val="none" w:sz="0" w:space="0" w:color="auto"/>
                    <w:left w:val="none" w:sz="0" w:space="0" w:color="auto"/>
                    <w:bottom w:val="none" w:sz="0" w:space="0" w:color="auto"/>
                    <w:right w:val="none" w:sz="0" w:space="0" w:color="auto"/>
                  </w:divBdr>
                  <w:divsChild>
                    <w:div w:id="795679664">
                      <w:marLeft w:val="0"/>
                      <w:marRight w:val="0"/>
                      <w:marTop w:val="0"/>
                      <w:marBottom w:val="0"/>
                      <w:divBdr>
                        <w:top w:val="none" w:sz="0" w:space="0" w:color="auto"/>
                        <w:left w:val="none" w:sz="0" w:space="0" w:color="auto"/>
                        <w:bottom w:val="none" w:sz="0" w:space="0" w:color="auto"/>
                        <w:right w:val="none" w:sz="0" w:space="0" w:color="auto"/>
                      </w:divBdr>
                    </w:div>
                    <w:div w:id="1055546294">
                      <w:marLeft w:val="0"/>
                      <w:marRight w:val="0"/>
                      <w:marTop w:val="0"/>
                      <w:marBottom w:val="0"/>
                      <w:divBdr>
                        <w:top w:val="none" w:sz="0" w:space="0" w:color="auto"/>
                        <w:left w:val="none" w:sz="0" w:space="0" w:color="auto"/>
                        <w:bottom w:val="none" w:sz="0" w:space="0" w:color="auto"/>
                        <w:right w:val="none" w:sz="0" w:space="0" w:color="auto"/>
                      </w:divBdr>
                    </w:div>
                    <w:div w:id="2081707970">
                      <w:marLeft w:val="0"/>
                      <w:marRight w:val="0"/>
                      <w:marTop w:val="0"/>
                      <w:marBottom w:val="0"/>
                      <w:divBdr>
                        <w:top w:val="none" w:sz="0" w:space="0" w:color="auto"/>
                        <w:left w:val="none" w:sz="0" w:space="0" w:color="auto"/>
                        <w:bottom w:val="none" w:sz="0" w:space="0" w:color="auto"/>
                        <w:right w:val="none" w:sz="0" w:space="0" w:color="auto"/>
                      </w:divBdr>
                    </w:div>
                    <w:div w:id="1187018225">
                      <w:marLeft w:val="0"/>
                      <w:marRight w:val="0"/>
                      <w:marTop w:val="0"/>
                      <w:marBottom w:val="0"/>
                      <w:divBdr>
                        <w:top w:val="none" w:sz="0" w:space="0" w:color="auto"/>
                        <w:left w:val="none" w:sz="0" w:space="0" w:color="auto"/>
                        <w:bottom w:val="none" w:sz="0" w:space="0" w:color="auto"/>
                        <w:right w:val="none" w:sz="0" w:space="0" w:color="auto"/>
                      </w:divBdr>
                    </w:div>
                    <w:div w:id="9211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3860">
          <w:marLeft w:val="0"/>
          <w:marRight w:val="0"/>
          <w:marTop w:val="0"/>
          <w:marBottom w:val="0"/>
          <w:divBdr>
            <w:top w:val="none" w:sz="0" w:space="0" w:color="auto"/>
            <w:left w:val="none" w:sz="0" w:space="0" w:color="auto"/>
            <w:bottom w:val="none" w:sz="0" w:space="0" w:color="auto"/>
            <w:right w:val="none" w:sz="0" w:space="0" w:color="auto"/>
          </w:divBdr>
          <w:divsChild>
            <w:div w:id="1923758267">
              <w:marLeft w:val="0"/>
              <w:marRight w:val="0"/>
              <w:marTop w:val="0"/>
              <w:marBottom w:val="0"/>
              <w:divBdr>
                <w:top w:val="none" w:sz="0" w:space="0" w:color="auto"/>
                <w:left w:val="none" w:sz="0" w:space="0" w:color="auto"/>
                <w:bottom w:val="none" w:sz="0" w:space="0" w:color="auto"/>
                <w:right w:val="none" w:sz="0" w:space="0" w:color="auto"/>
              </w:divBdr>
              <w:divsChild>
                <w:div w:id="1754668157">
                  <w:marLeft w:val="0"/>
                  <w:marRight w:val="0"/>
                  <w:marTop w:val="0"/>
                  <w:marBottom w:val="0"/>
                  <w:divBdr>
                    <w:top w:val="none" w:sz="0" w:space="0" w:color="auto"/>
                    <w:left w:val="none" w:sz="0" w:space="0" w:color="auto"/>
                    <w:bottom w:val="none" w:sz="0" w:space="0" w:color="auto"/>
                    <w:right w:val="none" w:sz="0" w:space="0" w:color="auto"/>
                  </w:divBdr>
                  <w:divsChild>
                    <w:div w:id="833880764">
                      <w:marLeft w:val="0"/>
                      <w:marRight w:val="0"/>
                      <w:marTop w:val="0"/>
                      <w:marBottom w:val="0"/>
                      <w:divBdr>
                        <w:top w:val="none" w:sz="0" w:space="0" w:color="auto"/>
                        <w:left w:val="none" w:sz="0" w:space="0" w:color="auto"/>
                        <w:bottom w:val="none" w:sz="0" w:space="0" w:color="auto"/>
                        <w:right w:val="none" w:sz="0" w:space="0" w:color="auto"/>
                      </w:divBdr>
                    </w:div>
                    <w:div w:id="2108577124">
                      <w:marLeft w:val="0"/>
                      <w:marRight w:val="0"/>
                      <w:marTop w:val="0"/>
                      <w:marBottom w:val="0"/>
                      <w:divBdr>
                        <w:top w:val="none" w:sz="0" w:space="0" w:color="auto"/>
                        <w:left w:val="none" w:sz="0" w:space="0" w:color="auto"/>
                        <w:bottom w:val="none" w:sz="0" w:space="0" w:color="auto"/>
                        <w:right w:val="none" w:sz="0" w:space="0" w:color="auto"/>
                      </w:divBdr>
                    </w:div>
                    <w:div w:id="291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2392">
          <w:marLeft w:val="0"/>
          <w:marRight w:val="0"/>
          <w:marTop w:val="0"/>
          <w:marBottom w:val="0"/>
          <w:divBdr>
            <w:top w:val="none" w:sz="0" w:space="0" w:color="auto"/>
            <w:left w:val="none" w:sz="0" w:space="0" w:color="auto"/>
            <w:bottom w:val="none" w:sz="0" w:space="0" w:color="auto"/>
            <w:right w:val="none" w:sz="0" w:space="0" w:color="auto"/>
          </w:divBdr>
          <w:divsChild>
            <w:div w:id="1324509397">
              <w:marLeft w:val="0"/>
              <w:marRight w:val="0"/>
              <w:marTop w:val="0"/>
              <w:marBottom w:val="0"/>
              <w:divBdr>
                <w:top w:val="none" w:sz="0" w:space="0" w:color="auto"/>
                <w:left w:val="none" w:sz="0" w:space="0" w:color="auto"/>
                <w:bottom w:val="none" w:sz="0" w:space="0" w:color="auto"/>
                <w:right w:val="none" w:sz="0" w:space="0" w:color="auto"/>
              </w:divBdr>
              <w:divsChild>
                <w:div w:id="1432623251">
                  <w:marLeft w:val="0"/>
                  <w:marRight w:val="0"/>
                  <w:marTop w:val="0"/>
                  <w:marBottom w:val="0"/>
                  <w:divBdr>
                    <w:top w:val="none" w:sz="0" w:space="0" w:color="auto"/>
                    <w:left w:val="none" w:sz="0" w:space="0" w:color="auto"/>
                    <w:bottom w:val="none" w:sz="0" w:space="0" w:color="auto"/>
                    <w:right w:val="none" w:sz="0" w:space="0" w:color="auto"/>
                  </w:divBdr>
                  <w:divsChild>
                    <w:div w:id="540633760">
                      <w:marLeft w:val="0"/>
                      <w:marRight w:val="0"/>
                      <w:marTop w:val="0"/>
                      <w:marBottom w:val="0"/>
                      <w:divBdr>
                        <w:top w:val="none" w:sz="0" w:space="0" w:color="auto"/>
                        <w:left w:val="none" w:sz="0" w:space="0" w:color="auto"/>
                        <w:bottom w:val="none" w:sz="0" w:space="0" w:color="auto"/>
                        <w:right w:val="none" w:sz="0" w:space="0" w:color="auto"/>
                      </w:divBdr>
                    </w:div>
                    <w:div w:id="613636751">
                      <w:marLeft w:val="0"/>
                      <w:marRight w:val="0"/>
                      <w:marTop w:val="0"/>
                      <w:marBottom w:val="0"/>
                      <w:divBdr>
                        <w:top w:val="none" w:sz="0" w:space="0" w:color="auto"/>
                        <w:left w:val="none" w:sz="0" w:space="0" w:color="auto"/>
                        <w:bottom w:val="none" w:sz="0" w:space="0" w:color="auto"/>
                        <w:right w:val="none" w:sz="0" w:space="0" w:color="auto"/>
                      </w:divBdr>
                    </w:div>
                    <w:div w:id="876895356">
                      <w:marLeft w:val="0"/>
                      <w:marRight w:val="0"/>
                      <w:marTop w:val="0"/>
                      <w:marBottom w:val="0"/>
                      <w:divBdr>
                        <w:top w:val="none" w:sz="0" w:space="0" w:color="auto"/>
                        <w:left w:val="none" w:sz="0" w:space="0" w:color="auto"/>
                        <w:bottom w:val="none" w:sz="0" w:space="0" w:color="auto"/>
                        <w:right w:val="none" w:sz="0" w:space="0" w:color="auto"/>
                      </w:divBdr>
                    </w:div>
                    <w:div w:id="4497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6041">
          <w:marLeft w:val="0"/>
          <w:marRight w:val="0"/>
          <w:marTop w:val="0"/>
          <w:marBottom w:val="0"/>
          <w:divBdr>
            <w:top w:val="none" w:sz="0" w:space="0" w:color="auto"/>
            <w:left w:val="none" w:sz="0" w:space="0" w:color="auto"/>
            <w:bottom w:val="none" w:sz="0" w:space="0" w:color="auto"/>
            <w:right w:val="none" w:sz="0" w:space="0" w:color="auto"/>
          </w:divBdr>
          <w:divsChild>
            <w:div w:id="332613640">
              <w:marLeft w:val="0"/>
              <w:marRight w:val="0"/>
              <w:marTop w:val="0"/>
              <w:marBottom w:val="0"/>
              <w:divBdr>
                <w:top w:val="none" w:sz="0" w:space="0" w:color="auto"/>
                <w:left w:val="none" w:sz="0" w:space="0" w:color="auto"/>
                <w:bottom w:val="none" w:sz="0" w:space="0" w:color="auto"/>
                <w:right w:val="none" w:sz="0" w:space="0" w:color="auto"/>
              </w:divBdr>
              <w:divsChild>
                <w:div w:id="903486139">
                  <w:marLeft w:val="0"/>
                  <w:marRight w:val="0"/>
                  <w:marTop w:val="0"/>
                  <w:marBottom w:val="0"/>
                  <w:divBdr>
                    <w:top w:val="none" w:sz="0" w:space="0" w:color="auto"/>
                    <w:left w:val="none" w:sz="0" w:space="0" w:color="auto"/>
                    <w:bottom w:val="none" w:sz="0" w:space="0" w:color="auto"/>
                    <w:right w:val="none" w:sz="0" w:space="0" w:color="auto"/>
                  </w:divBdr>
                  <w:divsChild>
                    <w:div w:id="542133750">
                      <w:marLeft w:val="0"/>
                      <w:marRight w:val="0"/>
                      <w:marTop w:val="0"/>
                      <w:marBottom w:val="0"/>
                      <w:divBdr>
                        <w:top w:val="none" w:sz="0" w:space="0" w:color="auto"/>
                        <w:left w:val="none" w:sz="0" w:space="0" w:color="auto"/>
                        <w:bottom w:val="none" w:sz="0" w:space="0" w:color="auto"/>
                        <w:right w:val="none" w:sz="0" w:space="0" w:color="auto"/>
                      </w:divBdr>
                    </w:div>
                    <w:div w:id="1914779849">
                      <w:marLeft w:val="0"/>
                      <w:marRight w:val="0"/>
                      <w:marTop w:val="0"/>
                      <w:marBottom w:val="0"/>
                      <w:divBdr>
                        <w:top w:val="none" w:sz="0" w:space="0" w:color="auto"/>
                        <w:left w:val="none" w:sz="0" w:space="0" w:color="auto"/>
                        <w:bottom w:val="none" w:sz="0" w:space="0" w:color="auto"/>
                        <w:right w:val="none" w:sz="0" w:space="0" w:color="auto"/>
                      </w:divBdr>
                    </w:div>
                    <w:div w:id="479343398">
                      <w:marLeft w:val="0"/>
                      <w:marRight w:val="0"/>
                      <w:marTop w:val="0"/>
                      <w:marBottom w:val="0"/>
                      <w:divBdr>
                        <w:top w:val="none" w:sz="0" w:space="0" w:color="auto"/>
                        <w:left w:val="none" w:sz="0" w:space="0" w:color="auto"/>
                        <w:bottom w:val="none" w:sz="0" w:space="0" w:color="auto"/>
                        <w:right w:val="none" w:sz="0" w:space="0" w:color="auto"/>
                      </w:divBdr>
                    </w:div>
                    <w:div w:id="14968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9339">
          <w:marLeft w:val="0"/>
          <w:marRight w:val="0"/>
          <w:marTop w:val="0"/>
          <w:marBottom w:val="0"/>
          <w:divBdr>
            <w:top w:val="none" w:sz="0" w:space="0" w:color="auto"/>
            <w:left w:val="none" w:sz="0" w:space="0" w:color="auto"/>
            <w:bottom w:val="none" w:sz="0" w:space="0" w:color="auto"/>
            <w:right w:val="none" w:sz="0" w:space="0" w:color="auto"/>
          </w:divBdr>
          <w:divsChild>
            <w:div w:id="1800371469">
              <w:marLeft w:val="0"/>
              <w:marRight w:val="0"/>
              <w:marTop w:val="0"/>
              <w:marBottom w:val="0"/>
              <w:divBdr>
                <w:top w:val="none" w:sz="0" w:space="0" w:color="auto"/>
                <w:left w:val="none" w:sz="0" w:space="0" w:color="auto"/>
                <w:bottom w:val="none" w:sz="0" w:space="0" w:color="auto"/>
                <w:right w:val="none" w:sz="0" w:space="0" w:color="auto"/>
              </w:divBdr>
              <w:divsChild>
                <w:div w:id="494298952">
                  <w:marLeft w:val="0"/>
                  <w:marRight w:val="0"/>
                  <w:marTop w:val="0"/>
                  <w:marBottom w:val="0"/>
                  <w:divBdr>
                    <w:top w:val="none" w:sz="0" w:space="0" w:color="auto"/>
                    <w:left w:val="none" w:sz="0" w:space="0" w:color="auto"/>
                    <w:bottom w:val="none" w:sz="0" w:space="0" w:color="auto"/>
                    <w:right w:val="none" w:sz="0" w:space="0" w:color="auto"/>
                  </w:divBdr>
                  <w:divsChild>
                    <w:div w:id="503593331">
                      <w:marLeft w:val="0"/>
                      <w:marRight w:val="0"/>
                      <w:marTop w:val="0"/>
                      <w:marBottom w:val="0"/>
                      <w:divBdr>
                        <w:top w:val="none" w:sz="0" w:space="0" w:color="auto"/>
                        <w:left w:val="none" w:sz="0" w:space="0" w:color="auto"/>
                        <w:bottom w:val="none" w:sz="0" w:space="0" w:color="auto"/>
                        <w:right w:val="none" w:sz="0" w:space="0" w:color="auto"/>
                      </w:divBdr>
                    </w:div>
                    <w:div w:id="20795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9378">
          <w:marLeft w:val="0"/>
          <w:marRight w:val="0"/>
          <w:marTop w:val="0"/>
          <w:marBottom w:val="0"/>
          <w:divBdr>
            <w:top w:val="none" w:sz="0" w:space="0" w:color="auto"/>
            <w:left w:val="none" w:sz="0" w:space="0" w:color="auto"/>
            <w:bottom w:val="none" w:sz="0" w:space="0" w:color="auto"/>
            <w:right w:val="none" w:sz="0" w:space="0" w:color="auto"/>
          </w:divBdr>
          <w:divsChild>
            <w:div w:id="1292323311">
              <w:marLeft w:val="0"/>
              <w:marRight w:val="0"/>
              <w:marTop w:val="0"/>
              <w:marBottom w:val="0"/>
              <w:divBdr>
                <w:top w:val="none" w:sz="0" w:space="0" w:color="auto"/>
                <w:left w:val="none" w:sz="0" w:space="0" w:color="auto"/>
                <w:bottom w:val="none" w:sz="0" w:space="0" w:color="auto"/>
                <w:right w:val="none" w:sz="0" w:space="0" w:color="auto"/>
              </w:divBdr>
              <w:divsChild>
                <w:div w:id="18315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6652">
          <w:marLeft w:val="0"/>
          <w:marRight w:val="0"/>
          <w:marTop w:val="0"/>
          <w:marBottom w:val="0"/>
          <w:divBdr>
            <w:top w:val="none" w:sz="0" w:space="0" w:color="auto"/>
            <w:left w:val="none" w:sz="0" w:space="0" w:color="auto"/>
            <w:bottom w:val="none" w:sz="0" w:space="0" w:color="auto"/>
            <w:right w:val="none" w:sz="0" w:space="0" w:color="auto"/>
          </w:divBdr>
          <w:divsChild>
            <w:div w:id="25721455">
              <w:marLeft w:val="0"/>
              <w:marRight w:val="0"/>
              <w:marTop w:val="0"/>
              <w:marBottom w:val="0"/>
              <w:divBdr>
                <w:top w:val="none" w:sz="0" w:space="0" w:color="auto"/>
                <w:left w:val="none" w:sz="0" w:space="0" w:color="auto"/>
                <w:bottom w:val="none" w:sz="0" w:space="0" w:color="auto"/>
                <w:right w:val="none" w:sz="0" w:space="0" w:color="auto"/>
              </w:divBdr>
              <w:divsChild>
                <w:div w:id="8141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8049">
          <w:marLeft w:val="0"/>
          <w:marRight w:val="0"/>
          <w:marTop w:val="0"/>
          <w:marBottom w:val="0"/>
          <w:divBdr>
            <w:top w:val="none" w:sz="0" w:space="0" w:color="auto"/>
            <w:left w:val="none" w:sz="0" w:space="0" w:color="auto"/>
            <w:bottom w:val="none" w:sz="0" w:space="0" w:color="auto"/>
            <w:right w:val="none" w:sz="0" w:space="0" w:color="auto"/>
          </w:divBdr>
          <w:divsChild>
            <w:div w:id="1712222197">
              <w:marLeft w:val="0"/>
              <w:marRight w:val="0"/>
              <w:marTop w:val="0"/>
              <w:marBottom w:val="0"/>
              <w:divBdr>
                <w:top w:val="none" w:sz="0" w:space="0" w:color="auto"/>
                <w:left w:val="none" w:sz="0" w:space="0" w:color="auto"/>
                <w:bottom w:val="none" w:sz="0" w:space="0" w:color="auto"/>
                <w:right w:val="none" w:sz="0" w:space="0" w:color="auto"/>
              </w:divBdr>
              <w:divsChild>
                <w:div w:id="1886137156">
                  <w:marLeft w:val="0"/>
                  <w:marRight w:val="0"/>
                  <w:marTop w:val="0"/>
                  <w:marBottom w:val="0"/>
                  <w:divBdr>
                    <w:top w:val="none" w:sz="0" w:space="0" w:color="auto"/>
                    <w:left w:val="none" w:sz="0" w:space="0" w:color="auto"/>
                    <w:bottom w:val="none" w:sz="0" w:space="0" w:color="auto"/>
                    <w:right w:val="none" w:sz="0" w:space="0" w:color="auto"/>
                  </w:divBdr>
                  <w:divsChild>
                    <w:div w:id="1554079520">
                      <w:marLeft w:val="0"/>
                      <w:marRight w:val="0"/>
                      <w:marTop w:val="0"/>
                      <w:marBottom w:val="0"/>
                      <w:divBdr>
                        <w:top w:val="none" w:sz="0" w:space="0" w:color="auto"/>
                        <w:left w:val="none" w:sz="0" w:space="0" w:color="auto"/>
                        <w:bottom w:val="none" w:sz="0" w:space="0" w:color="auto"/>
                        <w:right w:val="none" w:sz="0" w:space="0" w:color="auto"/>
                      </w:divBdr>
                    </w:div>
                    <w:div w:id="675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0343">
          <w:marLeft w:val="0"/>
          <w:marRight w:val="0"/>
          <w:marTop w:val="0"/>
          <w:marBottom w:val="0"/>
          <w:divBdr>
            <w:top w:val="none" w:sz="0" w:space="0" w:color="auto"/>
            <w:left w:val="none" w:sz="0" w:space="0" w:color="auto"/>
            <w:bottom w:val="none" w:sz="0" w:space="0" w:color="auto"/>
            <w:right w:val="none" w:sz="0" w:space="0" w:color="auto"/>
          </w:divBdr>
          <w:divsChild>
            <w:div w:id="2004310479">
              <w:marLeft w:val="0"/>
              <w:marRight w:val="0"/>
              <w:marTop w:val="0"/>
              <w:marBottom w:val="0"/>
              <w:divBdr>
                <w:top w:val="none" w:sz="0" w:space="0" w:color="auto"/>
                <w:left w:val="none" w:sz="0" w:space="0" w:color="auto"/>
                <w:bottom w:val="none" w:sz="0" w:space="0" w:color="auto"/>
                <w:right w:val="none" w:sz="0" w:space="0" w:color="auto"/>
              </w:divBdr>
              <w:divsChild>
                <w:div w:id="2392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0291">
          <w:marLeft w:val="0"/>
          <w:marRight w:val="0"/>
          <w:marTop w:val="0"/>
          <w:marBottom w:val="0"/>
          <w:divBdr>
            <w:top w:val="none" w:sz="0" w:space="0" w:color="auto"/>
            <w:left w:val="none" w:sz="0" w:space="0" w:color="auto"/>
            <w:bottom w:val="none" w:sz="0" w:space="0" w:color="auto"/>
            <w:right w:val="none" w:sz="0" w:space="0" w:color="auto"/>
          </w:divBdr>
          <w:divsChild>
            <w:div w:id="1225530602">
              <w:marLeft w:val="0"/>
              <w:marRight w:val="0"/>
              <w:marTop w:val="0"/>
              <w:marBottom w:val="0"/>
              <w:divBdr>
                <w:top w:val="none" w:sz="0" w:space="0" w:color="auto"/>
                <w:left w:val="none" w:sz="0" w:space="0" w:color="auto"/>
                <w:bottom w:val="none" w:sz="0" w:space="0" w:color="auto"/>
                <w:right w:val="none" w:sz="0" w:space="0" w:color="auto"/>
              </w:divBdr>
              <w:divsChild>
                <w:div w:id="155465647">
                  <w:marLeft w:val="0"/>
                  <w:marRight w:val="0"/>
                  <w:marTop w:val="0"/>
                  <w:marBottom w:val="0"/>
                  <w:divBdr>
                    <w:top w:val="none" w:sz="0" w:space="0" w:color="auto"/>
                    <w:left w:val="none" w:sz="0" w:space="0" w:color="auto"/>
                    <w:bottom w:val="none" w:sz="0" w:space="0" w:color="auto"/>
                    <w:right w:val="none" w:sz="0" w:space="0" w:color="auto"/>
                  </w:divBdr>
                  <w:divsChild>
                    <w:div w:id="2107535634">
                      <w:marLeft w:val="0"/>
                      <w:marRight w:val="0"/>
                      <w:marTop w:val="0"/>
                      <w:marBottom w:val="0"/>
                      <w:divBdr>
                        <w:top w:val="none" w:sz="0" w:space="0" w:color="auto"/>
                        <w:left w:val="none" w:sz="0" w:space="0" w:color="auto"/>
                        <w:bottom w:val="none" w:sz="0" w:space="0" w:color="auto"/>
                        <w:right w:val="none" w:sz="0" w:space="0" w:color="auto"/>
                      </w:divBdr>
                    </w:div>
                    <w:div w:id="1762021021">
                      <w:marLeft w:val="0"/>
                      <w:marRight w:val="0"/>
                      <w:marTop w:val="0"/>
                      <w:marBottom w:val="0"/>
                      <w:divBdr>
                        <w:top w:val="none" w:sz="0" w:space="0" w:color="auto"/>
                        <w:left w:val="none" w:sz="0" w:space="0" w:color="auto"/>
                        <w:bottom w:val="none" w:sz="0" w:space="0" w:color="auto"/>
                        <w:right w:val="none" w:sz="0" w:space="0" w:color="auto"/>
                      </w:divBdr>
                    </w:div>
                    <w:div w:id="1849639874">
                      <w:marLeft w:val="0"/>
                      <w:marRight w:val="0"/>
                      <w:marTop w:val="0"/>
                      <w:marBottom w:val="0"/>
                      <w:divBdr>
                        <w:top w:val="none" w:sz="0" w:space="0" w:color="auto"/>
                        <w:left w:val="none" w:sz="0" w:space="0" w:color="auto"/>
                        <w:bottom w:val="none" w:sz="0" w:space="0" w:color="auto"/>
                        <w:right w:val="none" w:sz="0" w:space="0" w:color="auto"/>
                      </w:divBdr>
                    </w:div>
                    <w:div w:id="113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2992">
          <w:marLeft w:val="0"/>
          <w:marRight w:val="0"/>
          <w:marTop w:val="0"/>
          <w:marBottom w:val="0"/>
          <w:divBdr>
            <w:top w:val="none" w:sz="0" w:space="0" w:color="auto"/>
            <w:left w:val="none" w:sz="0" w:space="0" w:color="auto"/>
            <w:bottom w:val="none" w:sz="0" w:space="0" w:color="auto"/>
            <w:right w:val="none" w:sz="0" w:space="0" w:color="auto"/>
          </w:divBdr>
        </w:div>
        <w:div w:id="1624145565">
          <w:marLeft w:val="0"/>
          <w:marRight w:val="0"/>
          <w:marTop w:val="0"/>
          <w:marBottom w:val="0"/>
          <w:divBdr>
            <w:top w:val="none" w:sz="0" w:space="0" w:color="auto"/>
            <w:left w:val="none" w:sz="0" w:space="0" w:color="auto"/>
            <w:bottom w:val="none" w:sz="0" w:space="0" w:color="auto"/>
            <w:right w:val="none" w:sz="0" w:space="0" w:color="auto"/>
          </w:divBdr>
          <w:divsChild>
            <w:div w:id="1064765927">
              <w:marLeft w:val="0"/>
              <w:marRight w:val="0"/>
              <w:marTop w:val="0"/>
              <w:marBottom w:val="0"/>
              <w:divBdr>
                <w:top w:val="none" w:sz="0" w:space="0" w:color="auto"/>
                <w:left w:val="none" w:sz="0" w:space="0" w:color="auto"/>
                <w:bottom w:val="none" w:sz="0" w:space="0" w:color="auto"/>
                <w:right w:val="none" w:sz="0" w:space="0" w:color="auto"/>
              </w:divBdr>
              <w:divsChild>
                <w:div w:id="1801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726">
          <w:marLeft w:val="0"/>
          <w:marRight w:val="0"/>
          <w:marTop w:val="0"/>
          <w:marBottom w:val="0"/>
          <w:divBdr>
            <w:top w:val="none" w:sz="0" w:space="0" w:color="auto"/>
            <w:left w:val="none" w:sz="0" w:space="0" w:color="auto"/>
            <w:bottom w:val="none" w:sz="0" w:space="0" w:color="auto"/>
            <w:right w:val="none" w:sz="0" w:space="0" w:color="auto"/>
          </w:divBdr>
          <w:divsChild>
            <w:div w:id="118962939">
              <w:marLeft w:val="0"/>
              <w:marRight w:val="0"/>
              <w:marTop w:val="0"/>
              <w:marBottom w:val="0"/>
              <w:divBdr>
                <w:top w:val="none" w:sz="0" w:space="0" w:color="auto"/>
                <w:left w:val="none" w:sz="0" w:space="0" w:color="auto"/>
                <w:bottom w:val="none" w:sz="0" w:space="0" w:color="auto"/>
                <w:right w:val="none" w:sz="0" w:space="0" w:color="auto"/>
              </w:divBdr>
              <w:divsChild>
                <w:div w:id="1740785242">
                  <w:marLeft w:val="0"/>
                  <w:marRight w:val="0"/>
                  <w:marTop w:val="0"/>
                  <w:marBottom w:val="0"/>
                  <w:divBdr>
                    <w:top w:val="none" w:sz="0" w:space="0" w:color="auto"/>
                    <w:left w:val="none" w:sz="0" w:space="0" w:color="auto"/>
                    <w:bottom w:val="none" w:sz="0" w:space="0" w:color="auto"/>
                    <w:right w:val="none" w:sz="0" w:space="0" w:color="auto"/>
                  </w:divBdr>
                </w:div>
              </w:divsChild>
            </w:div>
            <w:div w:id="1206790828">
              <w:marLeft w:val="0"/>
              <w:marRight w:val="0"/>
              <w:marTop w:val="0"/>
              <w:marBottom w:val="0"/>
              <w:divBdr>
                <w:top w:val="none" w:sz="0" w:space="0" w:color="auto"/>
                <w:left w:val="none" w:sz="0" w:space="0" w:color="auto"/>
                <w:bottom w:val="none" w:sz="0" w:space="0" w:color="auto"/>
                <w:right w:val="none" w:sz="0" w:space="0" w:color="auto"/>
              </w:divBdr>
            </w:div>
          </w:divsChild>
        </w:div>
        <w:div w:id="876158482">
          <w:marLeft w:val="0"/>
          <w:marRight w:val="0"/>
          <w:marTop w:val="0"/>
          <w:marBottom w:val="0"/>
          <w:divBdr>
            <w:top w:val="none" w:sz="0" w:space="0" w:color="auto"/>
            <w:left w:val="none" w:sz="0" w:space="0" w:color="auto"/>
            <w:bottom w:val="none" w:sz="0" w:space="0" w:color="auto"/>
            <w:right w:val="none" w:sz="0" w:space="0" w:color="auto"/>
          </w:divBdr>
        </w:div>
        <w:div w:id="1650743659">
          <w:marLeft w:val="0"/>
          <w:marRight w:val="0"/>
          <w:marTop w:val="0"/>
          <w:marBottom w:val="0"/>
          <w:divBdr>
            <w:top w:val="none" w:sz="0" w:space="0" w:color="auto"/>
            <w:left w:val="none" w:sz="0" w:space="0" w:color="auto"/>
            <w:bottom w:val="none" w:sz="0" w:space="0" w:color="auto"/>
            <w:right w:val="none" w:sz="0" w:space="0" w:color="auto"/>
          </w:divBdr>
          <w:divsChild>
            <w:div w:id="2050569616">
              <w:marLeft w:val="0"/>
              <w:marRight w:val="0"/>
              <w:marTop w:val="0"/>
              <w:marBottom w:val="0"/>
              <w:divBdr>
                <w:top w:val="none" w:sz="0" w:space="0" w:color="auto"/>
                <w:left w:val="none" w:sz="0" w:space="0" w:color="auto"/>
                <w:bottom w:val="none" w:sz="0" w:space="0" w:color="auto"/>
                <w:right w:val="none" w:sz="0" w:space="0" w:color="auto"/>
              </w:divBdr>
              <w:divsChild>
                <w:div w:id="9424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7907">
          <w:marLeft w:val="0"/>
          <w:marRight w:val="0"/>
          <w:marTop w:val="0"/>
          <w:marBottom w:val="0"/>
          <w:divBdr>
            <w:top w:val="none" w:sz="0" w:space="0" w:color="auto"/>
            <w:left w:val="none" w:sz="0" w:space="0" w:color="auto"/>
            <w:bottom w:val="none" w:sz="0" w:space="0" w:color="auto"/>
            <w:right w:val="none" w:sz="0" w:space="0" w:color="auto"/>
          </w:divBdr>
          <w:divsChild>
            <w:div w:id="1735547257">
              <w:marLeft w:val="0"/>
              <w:marRight w:val="0"/>
              <w:marTop w:val="0"/>
              <w:marBottom w:val="0"/>
              <w:divBdr>
                <w:top w:val="none" w:sz="0" w:space="0" w:color="auto"/>
                <w:left w:val="none" w:sz="0" w:space="0" w:color="auto"/>
                <w:bottom w:val="none" w:sz="0" w:space="0" w:color="auto"/>
                <w:right w:val="none" w:sz="0" w:space="0" w:color="auto"/>
              </w:divBdr>
              <w:divsChild>
                <w:div w:id="3296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299">
          <w:marLeft w:val="0"/>
          <w:marRight w:val="0"/>
          <w:marTop w:val="0"/>
          <w:marBottom w:val="0"/>
          <w:divBdr>
            <w:top w:val="none" w:sz="0" w:space="0" w:color="auto"/>
            <w:left w:val="none" w:sz="0" w:space="0" w:color="auto"/>
            <w:bottom w:val="none" w:sz="0" w:space="0" w:color="auto"/>
            <w:right w:val="none" w:sz="0" w:space="0" w:color="auto"/>
          </w:divBdr>
          <w:divsChild>
            <w:div w:id="161052248">
              <w:marLeft w:val="0"/>
              <w:marRight w:val="0"/>
              <w:marTop w:val="0"/>
              <w:marBottom w:val="0"/>
              <w:divBdr>
                <w:top w:val="none" w:sz="0" w:space="0" w:color="auto"/>
                <w:left w:val="none" w:sz="0" w:space="0" w:color="auto"/>
                <w:bottom w:val="none" w:sz="0" w:space="0" w:color="auto"/>
                <w:right w:val="none" w:sz="0" w:space="0" w:color="auto"/>
              </w:divBdr>
              <w:divsChild>
                <w:div w:id="16899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1608">
          <w:marLeft w:val="0"/>
          <w:marRight w:val="0"/>
          <w:marTop w:val="0"/>
          <w:marBottom w:val="0"/>
          <w:divBdr>
            <w:top w:val="none" w:sz="0" w:space="0" w:color="auto"/>
            <w:left w:val="none" w:sz="0" w:space="0" w:color="auto"/>
            <w:bottom w:val="none" w:sz="0" w:space="0" w:color="auto"/>
            <w:right w:val="none" w:sz="0" w:space="0" w:color="auto"/>
          </w:divBdr>
          <w:divsChild>
            <w:div w:id="317999729">
              <w:marLeft w:val="0"/>
              <w:marRight w:val="0"/>
              <w:marTop w:val="0"/>
              <w:marBottom w:val="0"/>
              <w:divBdr>
                <w:top w:val="none" w:sz="0" w:space="0" w:color="auto"/>
                <w:left w:val="none" w:sz="0" w:space="0" w:color="auto"/>
                <w:bottom w:val="none" w:sz="0" w:space="0" w:color="auto"/>
                <w:right w:val="none" w:sz="0" w:space="0" w:color="auto"/>
              </w:divBdr>
              <w:divsChild>
                <w:div w:id="18008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nfpa.org/publications/59A/2023/chapters/15" TargetMode="External"/><Relationship Id="rId21" Type="http://schemas.openxmlformats.org/officeDocument/2006/relationships/hyperlink" Target="https://link.nfpa.org/publications/59A/2023/chapters/18" TargetMode="External"/><Relationship Id="rId42" Type="http://schemas.openxmlformats.org/officeDocument/2006/relationships/hyperlink" Target="https://link.nfpa.org/publications/59A/2023/chapters/18" TargetMode="External"/><Relationship Id="rId47" Type="http://schemas.openxmlformats.org/officeDocument/2006/relationships/hyperlink" Target="https://link.nfpa.org/publications/59A/2023/annexes/A/groups/18" TargetMode="External"/><Relationship Id="rId63" Type="http://schemas.openxmlformats.org/officeDocument/2006/relationships/hyperlink" Target="https://link.nfpa.org/publications/59A/2023/chapters/18" TargetMode="External"/><Relationship Id="rId68" Type="http://schemas.openxmlformats.org/officeDocument/2006/relationships/hyperlink" Target="https://link.nfpa.org/publications/59A/2023/annexes/A/groups/18" TargetMode="External"/><Relationship Id="rId84" Type="http://schemas.openxmlformats.org/officeDocument/2006/relationships/hyperlink" Target="https://link.nfpa.org/publications/59A/2023/chapters/18" TargetMode="External"/><Relationship Id="rId89" Type="http://schemas.openxmlformats.org/officeDocument/2006/relationships/hyperlink" Target="https://link.nfpa.org/publications/59A/2023/chapters/18" TargetMode="External"/><Relationship Id="rId16" Type="http://schemas.openxmlformats.org/officeDocument/2006/relationships/hyperlink" Target="https://link.nfpa.org/publications/59A/2023/chapters/18" TargetMode="External"/><Relationship Id="rId107" Type="http://schemas.openxmlformats.org/officeDocument/2006/relationships/hyperlink" Target="https://link.nfpa.org/publications/59A/2023/chapters/18" TargetMode="External"/><Relationship Id="rId11" Type="http://schemas.openxmlformats.org/officeDocument/2006/relationships/hyperlink" Target="https://link.nfpa.org/publications/59A/2023/annexes/A/groups/18" TargetMode="External"/><Relationship Id="rId32" Type="http://schemas.openxmlformats.org/officeDocument/2006/relationships/hyperlink" Target="https://link.nfpa.org/publications/59A/2023/chapters/15" TargetMode="External"/><Relationship Id="rId37" Type="http://schemas.openxmlformats.org/officeDocument/2006/relationships/hyperlink" Target="https://link.nfpa.org/publications/59A/2023/annexes/A/groups/18" TargetMode="External"/><Relationship Id="rId53" Type="http://schemas.openxmlformats.org/officeDocument/2006/relationships/hyperlink" Target="https://link.nfpa.org/publications/59A/2023/annexes/A/groups/18" TargetMode="External"/><Relationship Id="rId58" Type="http://schemas.openxmlformats.org/officeDocument/2006/relationships/hyperlink" Target="https://link.nfpa.org/publications/59A/2023/chapters/18" TargetMode="External"/><Relationship Id="rId74" Type="http://schemas.openxmlformats.org/officeDocument/2006/relationships/hyperlink" Target="https://link.nfpa.org/publications/59A/2023/chapters/18" TargetMode="External"/><Relationship Id="rId79" Type="http://schemas.openxmlformats.org/officeDocument/2006/relationships/hyperlink" Target="https://link.nfpa.org/publications/59A/2023/chapters/18" TargetMode="External"/><Relationship Id="rId102" Type="http://schemas.openxmlformats.org/officeDocument/2006/relationships/hyperlink" Target="https://link.nfpa.org/publications/59A/2023/chapters/18" TargetMode="External"/><Relationship Id="rId5" Type="http://schemas.openxmlformats.org/officeDocument/2006/relationships/hyperlink" Target="https://link.nfpa.org/publications/59A/2023/annexes/A/groups/18" TargetMode="External"/><Relationship Id="rId90" Type="http://schemas.openxmlformats.org/officeDocument/2006/relationships/hyperlink" Target="https://link.nfpa.org/publications/59A/2023/chapters/18" TargetMode="External"/><Relationship Id="rId95" Type="http://schemas.openxmlformats.org/officeDocument/2006/relationships/hyperlink" Target="https://link.nfpa.org/publications/59A/2023/chapters/18" TargetMode="External"/><Relationship Id="rId22" Type="http://schemas.openxmlformats.org/officeDocument/2006/relationships/hyperlink" Target="https://link.nfpa.org/publications/59A/2023/annexes/A/groups/18" TargetMode="External"/><Relationship Id="rId27" Type="http://schemas.openxmlformats.org/officeDocument/2006/relationships/hyperlink" Target="https://link.nfpa.org/publications/59A/2023/chapters/18" TargetMode="External"/><Relationship Id="rId43" Type="http://schemas.openxmlformats.org/officeDocument/2006/relationships/hyperlink" Target="https://link.nfpa.org/publications/59A/2023/chapters/18" TargetMode="External"/><Relationship Id="rId48" Type="http://schemas.openxmlformats.org/officeDocument/2006/relationships/hyperlink" Target="https://link.nfpa.org/publications/59A/2023/chapters/18" TargetMode="External"/><Relationship Id="rId64" Type="http://schemas.openxmlformats.org/officeDocument/2006/relationships/hyperlink" Target="https://link.nfpa.org/publications/59A/2023/chapters/18" TargetMode="External"/><Relationship Id="rId69" Type="http://schemas.openxmlformats.org/officeDocument/2006/relationships/hyperlink" Target="https://link.nfpa.org/publications/59A/2023/chapters/18" TargetMode="External"/><Relationship Id="rId80" Type="http://schemas.openxmlformats.org/officeDocument/2006/relationships/hyperlink" Target="https://link.nfpa.org/publications/59A/2023/chapters/18" TargetMode="External"/><Relationship Id="rId85" Type="http://schemas.openxmlformats.org/officeDocument/2006/relationships/hyperlink" Target="https://link.nfpa.org/publications/59A/2023/chapters/18" TargetMode="External"/><Relationship Id="rId12" Type="http://schemas.openxmlformats.org/officeDocument/2006/relationships/hyperlink" Target="https://link.nfpa.org/publications/59A/2023/annexes/A/groups/18" TargetMode="External"/><Relationship Id="rId17" Type="http://schemas.openxmlformats.org/officeDocument/2006/relationships/hyperlink" Target="https://link.nfpa.org/publications/59A/2023/annexes/A/groups/18" TargetMode="External"/><Relationship Id="rId33" Type="http://schemas.openxmlformats.org/officeDocument/2006/relationships/hyperlink" Target="https://link.nfpa.org/publications/59A/2023/annexes/A/groups/18" TargetMode="External"/><Relationship Id="rId38" Type="http://schemas.openxmlformats.org/officeDocument/2006/relationships/hyperlink" Target="https://link.nfpa.org/publications/59A/2023/annexes/A/groups/18" TargetMode="External"/><Relationship Id="rId59" Type="http://schemas.openxmlformats.org/officeDocument/2006/relationships/hyperlink" Target="https://link.nfpa.org/publications/59A/2023/chapters/18" TargetMode="External"/><Relationship Id="rId103" Type="http://schemas.openxmlformats.org/officeDocument/2006/relationships/hyperlink" Target="https://link.nfpa.org/publications/59A/2023/chapters/18" TargetMode="External"/><Relationship Id="rId108" Type="http://schemas.openxmlformats.org/officeDocument/2006/relationships/hyperlink" Target="https://link.nfpa.org/publications/59A/2023/chapters/18" TargetMode="External"/><Relationship Id="rId54" Type="http://schemas.openxmlformats.org/officeDocument/2006/relationships/hyperlink" Target="https://link.nfpa.org/publications/59A/2023/annexes/A/groups/18" TargetMode="External"/><Relationship Id="rId70" Type="http://schemas.openxmlformats.org/officeDocument/2006/relationships/hyperlink" Target="https://link.nfpa.org/publications/59A/2023/annexes/A/groups/18" TargetMode="External"/><Relationship Id="rId75" Type="http://schemas.openxmlformats.org/officeDocument/2006/relationships/hyperlink" Target="https://link.nfpa.org/publications/59A/2023/chapters/18" TargetMode="External"/><Relationship Id="rId91" Type="http://schemas.openxmlformats.org/officeDocument/2006/relationships/hyperlink" Target="https://link.nfpa.org/publications/59A/2023/chapters/18" TargetMode="External"/><Relationship Id="rId96" Type="http://schemas.openxmlformats.org/officeDocument/2006/relationships/hyperlink" Target="https://link.nfpa.org/publications/59A/2023/chapters/18" TargetMode="External"/><Relationship Id="rId1" Type="http://schemas.openxmlformats.org/officeDocument/2006/relationships/numbering" Target="numbering.xml"/><Relationship Id="rId6" Type="http://schemas.openxmlformats.org/officeDocument/2006/relationships/hyperlink" Target="https://link.nfpa.org/publications/59A/2023/annexes/A/groups/18" TargetMode="External"/><Relationship Id="rId15" Type="http://schemas.openxmlformats.org/officeDocument/2006/relationships/hyperlink" Target="https://link.nfpa.org/publications/59A/2023/chapters/4" TargetMode="External"/><Relationship Id="rId23" Type="http://schemas.openxmlformats.org/officeDocument/2006/relationships/hyperlink" Target="https://link.nfpa.org/publications/59A/2023/annexes/A/groups/18" TargetMode="External"/><Relationship Id="rId28" Type="http://schemas.openxmlformats.org/officeDocument/2006/relationships/hyperlink" Target="https://link.nfpa.org/publications/59A/2023/chapters/18" TargetMode="External"/><Relationship Id="rId36" Type="http://schemas.openxmlformats.org/officeDocument/2006/relationships/hyperlink" Target="https://link.nfpa.org/publications/59A/2023/chapters/18" TargetMode="External"/><Relationship Id="rId49" Type="http://schemas.openxmlformats.org/officeDocument/2006/relationships/hyperlink" Target="https://link.nfpa.org/publications/59A/2023/chapters/18" TargetMode="External"/><Relationship Id="rId57" Type="http://schemas.openxmlformats.org/officeDocument/2006/relationships/hyperlink" Target="https://link.nfpa.org/publications/59A/2023/chapters/18" TargetMode="External"/><Relationship Id="rId106" Type="http://schemas.openxmlformats.org/officeDocument/2006/relationships/hyperlink" Target="https://link.nfpa.org/publications/59A/2023/chapters/15" TargetMode="External"/><Relationship Id="rId10" Type="http://schemas.openxmlformats.org/officeDocument/2006/relationships/hyperlink" Target="https://link.nfpa.org/publications/59A/2023/chapters/18" TargetMode="External"/><Relationship Id="rId31" Type="http://schemas.openxmlformats.org/officeDocument/2006/relationships/hyperlink" Target="https://link.nfpa.org/publications/59A/2023/chapters/18" TargetMode="External"/><Relationship Id="rId44" Type="http://schemas.openxmlformats.org/officeDocument/2006/relationships/hyperlink" Target="https://link.nfpa.org/publications/59A/2023/annexes/A/groups/18" TargetMode="External"/><Relationship Id="rId52" Type="http://schemas.openxmlformats.org/officeDocument/2006/relationships/hyperlink" Target="https://link.nfpa.org/publications/59A/2023/annexes/A/groups/18" TargetMode="External"/><Relationship Id="rId60" Type="http://schemas.openxmlformats.org/officeDocument/2006/relationships/hyperlink" Target="https://link.nfpa.org/publications/59A/2023/chapters/18" TargetMode="External"/><Relationship Id="rId65" Type="http://schemas.openxmlformats.org/officeDocument/2006/relationships/hyperlink" Target="https://link.nfpa.org/publications/59A/2023/chapters/18" TargetMode="External"/><Relationship Id="rId73" Type="http://schemas.openxmlformats.org/officeDocument/2006/relationships/hyperlink" Target="https://link.nfpa.org/publications/59A/2023/chapters/18" TargetMode="External"/><Relationship Id="rId78" Type="http://schemas.openxmlformats.org/officeDocument/2006/relationships/hyperlink" Target="https://link.nfpa.org/publications/59A/2023/chapters/18" TargetMode="External"/><Relationship Id="rId81" Type="http://schemas.openxmlformats.org/officeDocument/2006/relationships/hyperlink" Target="https://link.nfpa.org/publications/59A/2023/chapters/18" TargetMode="External"/><Relationship Id="rId86" Type="http://schemas.openxmlformats.org/officeDocument/2006/relationships/hyperlink" Target="https://link.nfpa.org/publications/59A/2023/chapters/18" TargetMode="External"/><Relationship Id="rId94" Type="http://schemas.openxmlformats.org/officeDocument/2006/relationships/hyperlink" Target="https://link.nfpa.org/publications/59A/2023/chapters/18" TargetMode="External"/><Relationship Id="rId99" Type="http://schemas.openxmlformats.org/officeDocument/2006/relationships/hyperlink" Target="https://link.nfpa.org/publications/59A/2023/chapters/18" TargetMode="External"/><Relationship Id="rId101" Type="http://schemas.openxmlformats.org/officeDocument/2006/relationships/hyperlink" Target="https://link.nfpa.org/publications/59A/2023/chapters/18" TargetMode="External"/><Relationship Id="rId4" Type="http://schemas.openxmlformats.org/officeDocument/2006/relationships/webSettings" Target="webSettings.xml"/><Relationship Id="rId9" Type="http://schemas.openxmlformats.org/officeDocument/2006/relationships/hyperlink" Target="https://link.nfpa.org/publications/59A/2023/chapters/18" TargetMode="External"/><Relationship Id="rId13" Type="http://schemas.openxmlformats.org/officeDocument/2006/relationships/hyperlink" Target="https://link.nfpa.org/publications/59A/2023/chapters/16" TargetMode="External"/><Relationship Id="rId18" Type="http://schemas.openxmlformats.org/officeDocument/2006/relationships/hyperlink" Target="https://link.nfpa.org/publications/59A/2023/chapters/10" TargetMode="External"/><Relationship Id="rId39" Type="http://schemas.openxmlformats.org/officeDocument/2006/relationships/hyperlink" Target="https://link.nfpa.org/publications/59A/2023/chapters/16" TargetMode="External"/><Relationship Id="rId109" Type="http://schemas.openxmlformats.org/officeDocument/2006/relationships/hyperlink" Target="https://link.nfpa.org/publications/59A/2023/chapters/18" TargetMode="External"/><Relationship Id="rId34" Type="http://schemas.openxmlformats.org/officeDocument/2006/relationships/hyperlink" Target="https://link.nfpa.org/publications/59A/2023/annexes/A/groups/18" TargetMode="External"/><Relationship Id="rId50" Type="http://schemas.openxmlformats.org/officeDocument/2006/relationships/hyperlink" Target="https://link.nfpa.org/publications/59A/2023/chapters/18" TargetMode="External"/><Relationship Id="rId55" Type="http://schemas.openxmlformats.org/officeDocument/2006/relationships/hyperlink" Target="https://link.nfpa.org/publications/59A/2023/chapters/18" TargetMode="External"/><Relationship Id="rId76" Type="http://schemas.openxmlformats.org/officeDocument/2006/relationships/hyperlink" Target="https://link.nfpa.org/publications/59A/2023/chapters/18" TargetMode="External"/><Relationship Id="rId97" Type="http://schemas.openxmlformats.org/officeDocument/2006/relationships/hyperlink" Target="https://link.nfpa.org/publications/59A/2023/chapters/18" TargetMode="External"/><Relationship Id="rId104" Type="http://schemas.openxmlformats.org/officeDocument/2006/relationships/hyperlink" Target="https://link.nfpa.org/publications/59A/2023/chapters/18" TargetMode="External"/><Relationship Id="rId7" Type="http://schemas.openxmlformats.org/officeDocument/2006/relationships/hyperlink" Target="https://link.nfpa.org/publications/59A/2023/chapters/18" TargetMode="External"/><Relationship Id="rId71" Type="http://schemas.openxmlformats.org/officeDocument/2006/relationships/hyperlink" Target="https://link.nfpa.org/publications/59A/2023/chapters/18" TargetMode="External"/><Relationship Id="rId92" Type="http://schemas.openxmlformats.org/officeDocument/2006/relationships/hyperlink" Target="https://link.nfpa.org/publications/59A/2023/chapters/18" TargetMode="External"/><Relationship Id="rId2" Type="http://schemas.openxmlformats.org/officeDocument/2006/relationships/styles" Target="styles.xml"/><Relationship Id="rId29" Type="http://schemas.openxmlformats.org/officeDocument/2006/relationships/hyperlink" Target="https://link.nfpa.org/publications/59A/2023/chapters/18" TargetMode="External"/><Relationship Id="rId24" Type="http://schemas.openxmlformats.org/officeDocument/2006/relationships/hyperlink" Target="https://link.nfpa.org/publications/59A/2023/annexes/A/groups/18" TargetMode="External"/><Relationship Id="rId40" Type="http://schemas.openxmlformats.org/officeDocument/2006/relationships/hyperlink" Target="https://link.nfpa.org/publications/59A/2023/chapters/18" TargetMode="External"/><Relationship Id="rId45" Type="http://schemas.openxmlformats.org/officeDocument/2006/relationships/hyperlink" Target="https://link.nfpa.org/publications/59A/2023/annexes/A/groups/18" TargetMode="External"/><Relationship Id="rId66" Type="http://schemas.openxmlformats.org/officeDocument/2006/relationships/hyperlink" Target="https://link.nfpa.org/publications/59A/2023/annexes/A/groups/18" TargetMode="External"/><Relationship Id="rId87" Type="http://schemas.openxmlformats.org/officeDocument/2006/relationships/hyperlink" Target="https://link.nfpa.org/publications/59A/2023/chapters/18" TargetMode="External"/><Relationship Id="rId110" Type="http://schemas.openxmlformats.org/officeDocument/2006/relationships/fontTable" Target="fontTable.xml"/><Relationship Id="rId61" Type="http://schemas.openxmlformats.org/officeDocument/2006/relationships/hyperlink" Target="https://link.nfpa.org/publications/59A/2023/chapters/18" TargetMode="External"/><Relationship Id="rId82" Type="http://schemas.openxmlformats.org/officeDocument/2006/relationships/hyperlink" Target="https://link.nfpa.org/publications/59A/2023/chapters/18" TargetMode="External"/><Relationship Id="rId19" Type="http://schemas.openxmlformats.org/officeDocument/2006/relationships/hyperlink" Target="https://link.nfpa.org/publications/59A/2023/annexes/A/groups/18" TargetMode="External"/><Relationship Id="rId14" Type="http://schemas.openxmlformats.org/officeDocument/2006/relationships/hyperlink" Target="https://link.nfpa.org/publications/59A/2023/annexes/A/groups/18" TargetMode="External"/><Relationship Id="rId30" Type="http://schemas.openxmlformats.org/officeDocument/2006/relationships/hyperlink" Target="https://link.nfpa.org/publications/59A/2023/chapters/18" TargetMode="External"/><Relationship Id="rId35" Type="http://schemas.openxmlformats.org/officeDocument/2006/relationships/hyperlink" Target="https://link.nfpa.org/publications/59A/2023/chapters/18" TargetMode="External"/><Relationship Id="rId56" Type="http://schemas.openxmlformats.org/officeDocument/2006/relationships/hyperlink" Target="https://link.nfpa.org/publications/59A/2023/chapters/18" TargetMode="External"/><Relationship Id="rId77" Type="http://schemas.openxmlformats.org/officeDocument/2006/relationships/hyperlink" Target="https://link.nfpa.org/publications/59A/2023/chapters/18" TargetMode="External"/><Relationship Id="rId100" Type="http://schemas.openxmlformats.org/officeDocument/2006/relationships/hyperlink" Target="https://link.nfpa.org/publications/59A/2023/chapters/18" TargetMode="External"/><Relationship Id="rId105" Type="http://schemas.openxmlformats.org/officeDocument/2006/relationships/hyperlink" Target="https://link.nfpa.org/publications/59A/2023/chapters/18" TargetMode="External"/><Relationship Id="rId8" Type="http://schemas.openxmlformats.org/officeDocument/2006/relationships/hyperlink" Target="https://link.nfpa.org/publications/59A/2023/annexes/A/groups/18" TargetMode="External"/><Relationship Id="rId51" Type="http://schemas.openxmlformats.org/officeDocument/2006/relationships/hyperlink" Target="https://link.nfpa.org/publications/59A/2023/chapters/18" TargetMode="External"/><Relationship Id="rId72" Type="http://schemas.openxmlformats.org/officeDocument/2006/relationships/hyperlink" Target="https://link.nfpa.org/publications/59A/2023/chapters/18" TargetMode="External"/><Relationship Id="rId93" Type="http://schemas.openxmlformats.org/officeDocument/2006/relationships/hyperlink" Target="https://link.nfpa.org/publications/59A/2023/chapters/18" TargetMode="External"/><Relationship Id="rId98" Type="http://schemas.openxmlformats.org/officeDocument/2006/relationships/hyperlink" Target="https://link.nfpa.org/publications/59A/2023/chapters/18" TargetMode="External"/><Relationship Id="rId3" Type="http://schemas.openxmlformats.org/officeDocument/2006/relationships/settings" Target="settings.xml"/><Relationship Id="rId25" Type="http://schemas.openxmlformats.org/officeDocument/2006/relationships/hyperlink" Target="https://link.nfpa.org/publications/59A/2023/chapters/18" TargetMode="External"/><Relationship Id="rId46" Type="http://schemas.openxmlformats.org/officeDocument/2006/relationships/hyperlink" Target="https://link.nfpa.org/publications/59A/2023/annexes/A/groups/18" TargetMode="External"/><Relationship Id="rId67" Type="http://schemas.openxmlformats.org/officeDocument/2006/relationships/hyperlink" Target="https://link.nfpa.org/publications/59A/2023/chapters/18" TargetMode="External"/><Relationship Id="rId20" Type="http://schemas.openxmlformats.org/officeDocument/2006/relationships/hyperlink" Target="https://link.nfpa.org/publications/59A/2023/chapters/10" TargetMode="External"/><Relationship Id="rId41" Type="http://schemas.openxmlformats.org/officeDocument/2006/relationships/hyperlink" Target="https://link.nfpa.org/publications/59A/2023/chapters/18" TargetMode="External"/><Relationship Id="rId62" Type="http://schemas.openxmlformats.org/officeDocument/2006/relationships/hyperlink" Target="https://link.nfpa.org/publications/59A/2023/annexes/A/groups/18" TargetMode="External"/><Relationship Id="rId83" Type="http://schemas.openxmlformats.org/officeDocument/2006/relationships/hyperlink" Target="https://link.nfpa.org/publications/59A/2023/chapters/18" TargetMode="External"/><Relationship Id="rId88" Type="http://schemas.openxmlformats.org/officeDocument/2006/relationships/hyperlink" Target="https://link.nfpa.org/publications/59A/2023/chapters/18" TargetMode="External"/><Relationship Id="rId11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10546</Words>
  <Characters>58007</Characters>
  <Application>Microsoft Office Word</Application>
  <DocSecurity>0</DocSecurity>
  <Lines>483</Lines>
  <Paragraphs>136</Paragraphs>
  <ScaleCrop>false</ScaleCrop>
  <Company/>
  <LinksUpToDate>false</LinksUpToDate>
  <CharactersWithSpaces>68417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2</cp:revision>
  <dcterms:created xsi:type="dcterms:W3CDTF">2025-05-07T22:04:00Z</dcterms:created>
  <dcterms:modified xsi:type="dcterms:W3CDTF">2025-05-07T22:05:00Z</dcterms:modified>
</cp:coreProperties>
</file>