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016B5" w14:textId="0C7489AD" w:rsidR="006C380D" w:rsidRPr="00DA3AA5" w:rsidRDefault="00501DEE" w:rsidP="00554CC9">
      <w:pPr>
        <w:jc w:val="center"/>
        <w:rPr>
          <w:rFonts w:ascii="Times New Roman" w:hAnsi="Times New Roman" w:cs="Times New Roman"/>
          <w:b/>
          <w:bCs/>
          <w:sz w:val="22"/>
          <w:szCs w:val="22"/>
        </w:rPr>
      </w:pPr>
      <w:r w:rsidRPr="00DA3AA5">
        <w:rPr>
          <w:rFonts w:ascii="Times New Roman" w:hAnsi="Times New Roman" w:cs="Times New Roman"/>
          <w:b/>
          <w:bCs/>
          <w:sz w:val="22"/>
          <w:szCs w:val="22"/>
        </w:rPr>
        <w:t xml:space="preserve">Guia de </w:t>
      </w:r>
      <w:r w:rsidR="00073C0D">
        <w:rPr>
          <w:rFonts w:ascii="Times New Roman" w:hAnsi="Times New Roman" w:cs="Times New Roman"/>
          <w:b/>
          <w:bCs/>
          <w:sz w:val="22"/>
          <w:szCs w:val="22"/>
        </w:rPr>
        <w:t>Prático de PITI</w:t>
      </w:r>
    </w:p>
    <w:p w14:paraId="5D4C4016" w14:textId="73712639" w:rsidR="006C380D" w:rsidRPr="00DA3AA5" w:rsidRDefault="00946287" w:rsidP="00946287">
      <w:pPr>
        <w:spacing w:after="0" w:line="360" w:lineRule="auto"/>
        <w:jc w:val="both"/>
        <w:rPr>
          <w:rFonts w:ascii="Times New Roman" w:hAnsi="Times New Roman" w:cs="Times New Roman"/>
          <w:b/>
          <w:bCs/>
          <w:sz w:val="22"/>
          <w:szCs w:val="22"/>
        </w:rPr>
      </w:pPr>
      <w:r w:rsidRPr="00DA3AA5">
        <w:rPr>
          <w:rFonts w:ascii="Times New Roman" w:hAnsi="Times New Roman" w:cs="Times New Roman"/>
          <w:b/>
          <w:bCs/>
          <w:sz w:val="22"/>
          <w:szCs w:val="22"/>
        </w:rPr>
        <w:t>Guião para a Demonstração Prática (Ao Vivo)</w:t>
      </w:r>
      <w:r w:rsidR="006C380D" w:rsidRPr="00DA3AA5">
        <w:rPr>
          <w:rFonts w:ascii="Times New Roman" w:hAnsi="Times New Roman" w:cs="Times New Roman"/>
          <w:b/>
          <w:bCs/>
          <w:sz w:val="22"/>
          <w:szCs w:val="22"/>
        </w:rPr>
        <w:t xml:space="preserve"> – 5 minutos</w:t>
      </w:r>
    </w:p>
    <w:p w14:paraId="5A8159EE" w14:textId="0BA5C513" w:rsidR="00946287" w:rsidRPr="00DA3AA5" w:rsidRDefault="00946287" w:rsidP="00946287">
      <w:pPr>
        <w:spacing w:after="0" w:line="360" w:lineRule="auto"/>
        <w:jc w:val="both"/>
        <w:rPr>
          <w:rFonts w:ascii="Times New Roman" w:hAnsi="Times New Roman" w:cs="Times New Roman"/>
          <w:sz w:val="22"/>
          <w:szCs w:val="22"/>
        </w:rPr>
      </w:pPr>
      <w:r w:rsidRPr="00DA3AA5">
        <w:rPr>
          <w:rFonts w:ascii="Times New Roman" w:hAnsi="Times New Roman" w:cs="Times New Roman"/>
          <w:b/>
          <w:bCs/>
          <w:sz w:val="22"/>
          <w:szCs w:val="22"/>
        </w:rPr>
        <w:t>Passo 1: Apresentação do Setup (</w:t>
      </w:r>
      <w:r w:rsidR="006C380D" w:rsidRPr="00DA3AA5">
        <w:rPr>
          <w:rFonts w:ascii="Times New Roman" w:hAnsi="Times New Roman" w:cs="Times New Roman"/>
          <w:b/>
          <w:bCs/>
          <w:color w:val="00B0F0"/>
          <w:sz w:val="22"/>
          <w:szCs w:val="22"/>
        </w:rPr>
        <w:t>Nuno</w:t>
      </w:r>
      <w:r w:rsidRPr="00DA3AA5">
        <w:rPr>
          <w:rFonts w:ascii="Times New Roman" w:hAnsi="Times New Roman" w:cs="Times New Roman"/>
          <w:b/>
          <w:bCs/>
          <w:sz w:val="22"/>
          <w:szCs w:val="22"/>
        </w:rPr>
        <w:t>)</w:t>
      </w:r>
    </w:p>
    <w:p w14:paraId="2F63DAA6" w14:textId="545789A6" w:rsidR="00946287" w:rsidRPr="00DA3AA5" w:rsidRDefault="00946287" w:rsidP="00946287">
      <w:pPr>
        <w:numPr>
          <w:ilvl w:val="0"/>
          <w:numId w:val="1"/>
        </w:numPr>
        <w:spacing w:after="0" w:line="360" w:lineRule="auto"/>
        <w:jc w:val="both"/>
        <w:rPr>
          <w:rFonts w:ascii="Times New Roman" w:hAnsi="Times New Roman" w:cs="Times New Roman"/>
          <w:sz w:val="22"/>
          <w:szCs w:val="22"/>
        </w:rPr>
      </w:pPr>
      <w:r w:rsidRPr="00DA3AA5">
        <w:rPr>
          <w:rFonts w:ascii="Times New Roman" w:hAnsi="Times New Roman" w:cs="Times New Roman"/>
          <w:b/>
          <w:bCs/>
          <w:sz w:val="22"/>
          <w:szCs w:val="22"/>
        </w:rPr>
        <w:t>Ação:</w:t>
      </w:r>
      <w:r w:rsidRPr="00DA3AA5">
        <w:rPr>
          <w:rFonts w:ascii="Times New Roman" w:hAnsi="Times New Roman" w:cs="Times New Roman"/>
          <w:sz w:val="22"/>
          <w:szCs w:val="22"/>
        </w:rPr>
        <w:t xml:space="preserve"> </w:t>
      </w:r>
      <w:r w:rsidR="006C380D" w:rsidRPr="00DA3AA5">
        <w:rPr>
          <w:rFonts w:ascii="Times New Roman" w:hAnsi="Times New Roman" w:cs="Times New Roman"/>
          <w:sz w:val="22"/>
          <w:szCs w:val="22"/>
        </w:rPr>
        <w:t>A</w:t>
      </w:r>
      <w:r w:rsidRPr="00DA3AA5">
        <w:rPr>
          <w:rFonts w:ascii="Times New Roman" w:hAnsi="Times New Roman" w:cs="Times New Roman"/>
          <w:sz w:val="22"/>
          <w:szCs w:val="22"/>
        </w:rPr>
        <w:t>ponta</w:t>
      </w:r>
      <w:r w:rsidR="006C380D" w:rsidRPr="00DA3AA5">
        <w:rPr>
          <w:rFonts w:ascii="Times New Roman" w:hAnsi="Times New Roman" w:cs="Times New Roman"/>
          <w:sz w:val="22"/>
          <w:szCs w:val="22"/>
        </w:rPr>
        <w:t>r</w:t>
      </w:r>
      <w:r w:rsidRPr="00DA3AA5">
        <w:rPr>
          <w:rFonts w:ascii="Times New Roman" w:hAnsi="Times New Roman" w:cs="Times New Roman"/>
          <w:sz w:val="22"/>
          <w:szCs w:val="22"/>
        </w:rPr>
        <w:t xml:space="preserve"> para a bancada (hardware).</w:t>
      </w:r>
    </w:p>
    <w:p w14:paraId="78BB1653" w14:textId="4555B1DE" w:rsidR="006C380D" w:rsidRPr="00DA3AA5" w:rsidRDefault="00946287" w:rsidP="006C380D">
      <w:pPr>
        <w:numPr>
          <w:ilvl w:val="0"/>
          <w:numId w:val="1"/>
        </w:numPr>
        <w:spacing w:after="0" w:line="360" w:lineRule="auto"/>
        <w:jc w:val="both"/>
        <w:rPr>
          <w:rFonts w:ascii="Times New Roman" w:hAnsi="Times New Roman" w:cs="Times New Roman"/>
          <w:sz w:val="22"/>
          <w:szCs w:val="22"/>
        </w:rPr>
      </w:pPr>
      <w:r w:rsidRPr="00DA3AA5">
        <w:rPr>
          <w:rFonts w:ascii="Times New Roman" w:hAnsi="Times New Roman" w:cs="Times New Roman"/>
          <w:b/>
          <w:bCs/>
          <w:sz w:val="22"/>
          <w:szCs w:val="22"/>
        </w:rPr>
        <w:t>Falo:</w:t>
      </w:r>
      <w:r w:rsidRPr="00DA3AA5">
        <w:rPr>
          <w:rFonts w:ascii="Times New Roman" w:hAnsi="Times New Roman" w:cs="Times New Roman"/>
          <w:sz w:val="22"/>
          <w:szCs w:val="22"/>
        </w:rPr>
        <w:t xml:space="preserve"> Para iniciar a demonstração, temos aqui o circuito emissor</w:t>
      </w:r>
      <w:r w:rsidR="006C380D" w:rsidRPr="00DA3AA5">
        <w:rPr>
          <w:rFonts w:ascii="Times New Roman" w:hAnsi="Times New Roman" w:cs="Times New Roman"/>
          <w:sz w:val="22"/>
          <w:szCs w:val="22"/>
        </w:rPr>
        <w:t xml:space="preserve"> e o recetor</w:t>
      </w:r>
      <w:r w:rsidRPr="00DA3AA5">
        <w:rPr>
          <w:rFonts w:ascii="Times New Roman" w:hAnsi="Times New Roman" w:cs="Times New Roman"/>
          <w:sz w:val="22"/>
          <w:szCs w:val="22"/>
        </w:rPr>
        <w:t xml:space="preserve"> alinhados a cerca de 1 metro de distância. Os dois computadores já estão ligados via porta série para o retorno lógico. Vamos agora arrancar os serviços</w:t>
      </w:r>
      <w:r w:rsidR="0063002E" w:rsidRPr="00DA3AA5">
        <w:rPr>
          <w:rFonts w:ascii="Times New Roman" w:hAnsi="Times New Roman" w:cs="Times New Roman"/>
          <w:sz w:val="22"/>
          <w:szCs w:val="22"/>
        </w:rPr>
        <w:t>.</w:t>
      </w:r>
    </w:p>
    <w:p w14:paraId="250E755D" w14:textId="6408F131" w:rsidR="00946287" w:rsidRPr="00DA3AA5" w:rsidRDefault="00946287" w:rsidP="00946287">
      <w:pPr>
        <w:spacing w:after="0" w:line="360" w:lineRule="auto"/>
        <w:jc w:val="both"/>
        <w:rPr>
          <w:rFonts w:ascii="Times New Roman" w:hAnsi="Times New Roman" w:cs="Times New Roman"/>
          <w:sz w:val="22"/>
          <w:szCs w:val="22"/>
        </w:rPr>
      </w:pPr>
      <w:r w:rsidRPr="00DA3AA5">
        <w:rPr>
          <w:rFonts w:ascii="Times New Roman" w:hAnsi="Times New Roman" w:cs="Times New Roman"/>
          <w:b/>
          <w:bCs/>
          <w:sz w:val="22"/>
          <w:szCs w:val="22"/>
        </w:rPr>
        <w:t>Passo 2: Arranque e Interface (</w:t>
      </w:r>
      <w:r w:rsidR="006C380D" w:rsidRPr="00DA3AA5">
        <w:rPr>
          <w:rFonts w:ascii="Times New Roman" w:hAnsi="Times New Roman" w:cs="Times New Roman"/>
          <w:b/>
          <w:bCs/>
          <w:color w:val="E97132" w:themeColor="accent2"/>
          <w:sz w:val="22"/>
          <w:szCs w:val="22"/>
        </w:rPr>
        <w:t>Luís</w:t>
      </w:r>
      <w:r w:rsidRPr="00DA3AA5">
        <w:rPr>
          <w:rFonts w:ascii="Times New Roman" w:hAnsi="Times New Roman" w:cs="Times New Roman"/>
          <w:b/>
          <w:bCs/>
          <w:sz w:val="22"/>
          <w:szCs w:val="22"/>
        </w:rPr>
        <w:t>)</w:t>
      </w:r>
    </w:p>
    <w:p w14:paraId="36B945C1" w14:textId="249609E9" w:rsidR="00946287" w:rsidRPr="00DA3AA5" w:rsidRDefault="00946287" w:rsidP="00946287">
      <w:pPr>
        <w:numPr>
          <w:ilvl w:val="0"/>
          <w:numId w:val="2"/>
        </w:numPr>
        <w:spacing w:after="0" w:line="360" w:lineRule="auto"/>
        <w:jc w:val="both"/>
        <w:rPr>
          <w:rFonts w:ascii="Times New Roman" w:hAnsi="Times New Roman" w:cs="Times New Roman"/>
          <w:sz w:val="22"/>
          <w:szCs w:val="22"/>
        </w:rPr>
      </w:pPr>
      <w:r w:rsidRPr="00DA3AA5">
        <w:rPr>
          <w:rFonts w:ascii="Times New Roman" w:hAnsi="Times New Roman" w:cs="Times New Roman"/>
          <w:b/>
          <w:bCs/>
          <w:sz w:val="22"/>
          <w:szCs w:val="22"/>
        </w:rPr>
        <w:t>Ação:</w:t>
      </w:r>
      <w:r w:rsidRPr="00DA3AA5">
        <w:rPr>
          <w:rFonts w:ascii="Times New Roman" w:hAnsi="Times New Roman" w:cs="Times New Roman"/>
          <w:sz w:val="22"/>
          <w:szCs w:val="22"/>
        </w:rPr>
        <w:t xml:space="preserve"> </w:t>
      </w:r>
      <w:r w:rsidR="006C380D" w:rsidRPr="00DA3AA5">
        <w:rPr>
          <w:rFonts w:ascii="Times New Roman" w:hAnsi="Times New Roman" w:cs="Times New Roman"/>
          <w:sz w:val="22"/>
          <w:szCs w:val="22"/>
        </w:rPr>
        <w:t>C</w:t>
      </w:r>
      <w:r w:rsidRPr="00DA3AA5">
        <w:rPr>
          <w:rFonts w:ascii="Times New Roman" w:hAnsi="Times New Roman" w:cs="Times New Roman"/>
          <w:sz w:val="22"/>
          <w:szCs w:val="22"/>
        </w:rPr>
        <w:t>orre</w:t>
      </w:r>
      <w:r w:rsidR="006C380D" w:rsidRPr="00DA3AA5">
        <w:rPr>
          <w:rFonts w:ascii="Times New Roman" w:hAnsi="Times New Roman" w:cs="Times New Roman"/>
          <w:sz w:val="22"/>
          <w:szCs w:val="22"/>
        </w:rPr>
        <w:t>r</w:t>
      </w:r>
      <w:r w:rsidRPr="00DA3AA5">
        <w:rPr>
          <w:rFonts w:ascii="Times New Roman" w:hAnsi="Times New Roman" w:cs="Times New Roman"/>
          <w:sz w:val="22"/>
          <w:szCs w:val="22"/>
        </w:rPr>
        <w:t xml:space="preserve"> o servidor, o cliente e abre o browser com a aplicação React.</w:t>
      </w:r>
    </w:p>
    <w:p w14:paraId="5B9F99AA" w14:textId="15E03773" w:rsidR="006C380D" w:rsidRPr="00DA3AA5" w:rsidRDefault="00946287" w:rsidP="0063002E">
      <w:pPr>
        <w:numPr>
          <w:ilvl w:val="0"/>
          <w:numId w:val="2"/>
        </w:numPr>
        <w:spacing w:after="0" w:line="360" w:lineRule="auto"/>
        <w:jc w:val="both"/>
        <w:rPr>
          <w:rFonts w:ascii="Times New Roman" w:hAnsi="Times New Roman" w:cs="Times New Roman"/>
          <w:sz w:val="22"/>
          <w:szCs w:val="22"/>
        </w:rPr>
      </w:pPr>
      <w:r w:rsidRPr="00DA3AA5">
        <w:rPr>
          <w:rFonts w:ascii="Times New Roman" w:hAnsi="Times New Roman" w:cs="Times New Roman"/>
          <w:b/>
          <w:bCs/>
          <w:sz w:val="22"/>
          <w:szCs w:val="22"/>
        </w:rPr>
        <w:t>Fala:</w:t>
      </w:r>
      <w:r w:rsidRPr="00DA3AA5">
        <w:rPr>
          <w:rFonts w:ascii="Times New Roman" w:hAnsi="Times New Roman" w:cs="Times New Roman"/>
          <w:sz w:val="22"/>
          <w:szCs w:val="22"/>
        </w:rPr>
        <w:t xml:space="preserve"> Do lado do cliente, a interface web já está aberta e estabeleceu ligação por WebSockets. Como podem ver, o Painel FIDS está a receber atualizações de texto em tempo real (OpCode 0x10). Em simultâneo, vou gerar e validar o cartão de embarque, mostrando a leitura do QR Code que remete para a informação do voo.</w:t>
      </w:r>
    </w:p>
    <w:p w14:paraId="66E7619B" w14:textId="26030B89" w:rsidR="00946287" w:rsidRPr="00DA3AA5" w:rsidRDefault="00946287" w:rsidP="00946287">
      <w:pPr>
        <w:spacing w:after="0" w:line="360" w:lineRule="auto"/>
        <w:jc w:val="both"/>
        <w:rPr>
          <w:rFonts w:ascii="Times New Roman" w:hAnsi="Times New Roman" w:cs="Times New Roman"/>
          <w:sz w:val="22"/>
          <w:szCs w:val="22"/>
        </w:rPr>
      </w:pPr>
      <w:r w:rsidRPr="00DA3AA5">
        <w:rPr>
          <w:rFonts w:ascii="Times New Roman" w:hAnsi="Times New Roman" w:cs="Times New Roman"/>
          <w:b/>
          <w:bCs/>
          <w:sz w:val="22"/>
          <w:szCs w:val="22"/>
        </w:rPr>
        <w:t>Passo 3: Multiplexagem Assíncrona (</w:t>
      </w:r>
      <w:r w:rsidR="006C380D" w:rsidRPr="00DA3AA5">
        <w:rPr>
          <w:rFonts w:ascii="Times New Roman" w:hAnsi="Times New Roman" w:cs="Times New Roman"/>
          <w:b/>
          <w:bCs/>
          <w:color w:val="00B050"/>
          <w:sz w:val="22"/>
          <w:szCs w:val="22"/>
        </w:rPr>
        <w:t>Bernardo</w:t>
      </w:r>
      <w:r w:rsidRPr="00DA3AA5">
        <w:rPr>
          <w:rFonts w:ascii="Times New Roman" w:hAnsi="Times New Roman" w:cs="Times New Roman"/>
          <w:b/>
          <w:bCs/>
          <w:sz w:val="22"/>
          <w:szCs w:val="22"/>
        </w:rPr>
        <w:t>)</w:t>
      </w:r>
    </w:p>
    <w:p w14:paraId="5598538B" w14:textId="13E67E75" w:rsidR="00946287" w:rsidRPr="00DA3AA5" w:rsidRDefault="00946287" w:rsidP="00946287">
      <w:pPr>
        <w:numPr>
          <w:ilvl w:val="0"/>
          <w:numId w:val="3"/>
        </w:numPr>
        <w:spacing w:after="0" w:line="360" w:lineRule="auto"/>
        <w:jc w:val="both"/>
        <w:rPr>
          <w:rFonts w:ascii="Times New Roman" w:hAnsi="Times New Roman" w:cs="Times New Roman"/>
          <w:sz w:val="22"/>
          <w:szCs w:val="22"/>
        </w:rPr>
      </w:pPr>
      <w:r w:rsidRPr="00DA3AA5">
        <w:rPr>
          <w:rFonts w:ascii="Times New Roman" w:hAnsi="Times New Roman" w:cs="Times New Roman"/>
          <w:b/>
          <w:bCs/>
          <w:sz w:val="22"/>
          <w:szCs w:val="22"/>
        </w:rPr>
        <w:t>Ação:</w:t>
      </w:r>
      <w:r w:rsidRPr="00DA3AA5">
        <w:rPr>
          <w:rFonts w:ascii="Times New Roman" w:hAnsi="Times New Roman" w:cs="Times New Roman"/>
          <w:sz w:val="22"/>
          <w:szCs w:val="22"/>
        </w:rPr>
        <w:t xml:space="preserve"> </w:t>
      </w:r>
      <w:r w:rsidR="006C380D" w:rsidRPr="00DA3AA5">
        <w:rPr>
          <w:rFonts w:ascii="Times New Roman" w:hAnsi="Times New Roman" w:cs="Times New Roman"/>
          <w:sz w:val="22"/>
          <w:szCs w:val="22"/>
        </w:rPr>
        <w:t>S</w:t>
      </w:r>
      <w:r w:rsidRPr="00DA3AA5">
        <w:rPr>
          <w:rFonts w:ascii="Times New Roman" w:hAnsi="Times New Roman" w:cs="Times New Roman"/>
          <w:sz w:val="22"/>
          <w:szCs w:val="22"/>
        </w:rPr>
        <w:t>eleciona 2 ou 3 ficheiros pesados no frontend e inicia</w:t>
      </w:r>
      <w:r w:rsidR="006C380D" w:rsidRPr="00DA3AA5">
        <w:rPr>
          <w:rFonts w:ascii="Times New Roman" w:hAnsi="Times New Roman" w:cs="Times New Roman"/>
          <w:sz w:val="22"/>
          <w:szCs w:val="22"/>
        </w:rPr>
        <w:t>r</w:t>
      </w:r>
      <w:r w:rsidRPr="00DA3AA5">
        <w:rPr>
          <w:rFonts w:ascii="Times New Roman" w:hAnsi="Times New Roman" w:cs="Times New Roman"/>
          <w:sz w:val="22"/>
          <w:szCs w:val="22"/>
        </w:rPr>
        <w:t xml:space="preserve"> os downloads ao mesmo tempo.</w:t>
      </w:r>
    </w:p>
    <w:p w14:paraId="63B8C66C" w14:textId="779FAB7A" w:rsidR="00F45F70" w:rsidRPr="00DA3AA5" w:rsidRDefault="00946287" w:rsidP="0063002E">
      <w:pPr>
        <w:numPr>
          <w:ilvl w:val="0"/>
          <w:numId w:val="3"/>
        </w:numPr>
        <w:spacing w:after="0" w:line="360" w:lineRule="auto"/>
        <w:jc w:val="both"/>
        <w:rPr>
          <w:rFonts w:ascii="Times New Roman" w:hAnsi="Times New Roman" w:cs="Times New Roman"/>
          <w:sz w:val="22"/>
          <w:szCs w:val="22"/>
        </w:rPr>
      </w:pPr>
      <w:r w:rsidRPr="00DA3AA5">
        <w:rPr>
          <w:rFonts w:ascii="Times New Roman" w:hAnsi="Times New Roman" w:cs="Times New Roman"/>
          <w:b/>
          <w:bCs/>
          <w:sz w:val="22"/>
          <w:szCs w:val="22"/>
        </w:rPr>
        <w:t>Fala:</w:t>
      </w:r>
      <w:r w:rsidRPr="00DA3AA5">
        <w:rPr>
          <w:rFonts w:ascii="Times New Roman" w:hAnsi="Times New Roman" w:cs="Times New Roman"/>
          <w:sz w:val="22"/>
          <w:szCs w:val="22"/>
        </w:rPr>
        <w:t xml:space="preserve"> Vamos agora testar a fila Round-Robin. Vou iniciar a transferência de múltiplos ficheiros em simultâneo (OpCode 0x20). Reparem que as barras de progresso avançam em paralelo e o quadro de voos continua a atualizar. A interface web não bloqueia, provando a eficácia da multiplexagem na Camada 7.</w:t>
      </w:r>
    </w:p>
    <w:p w14:paraId="107C8E37" w14:textId="1E911B17" w:rsidR="00946287" w:rsidRPr="00DA3AA5" w:rsidRDefault="00946287" w:rsidP="00946287">
      <w:pPr>
        <w:spacing w:after="0" w:line="360" w:lineRule="auto"/>
        <w:jc w:val="both"/>
        <w:rPr>
          <w:rFonts w:ascii="Times New Roman" w:hAnsi="Times New Roman" w:cs="Times New Roman"/>
          <w:sz w:val="22"/>
          <w:szCs w:val="22"/>
        </w:rPr>
      </w:pPr>
      <w:r w:rsidRPr="00DA3AA5">
        <w:rPr>
          <w:rFonts w:ascii="Times New Roman" w:hAnsi="Times New Roman" w:cs="Times New Roman"/>
          <w:b/>
          <w:bCs/>
          <w:sz w:val="22"/>
          <w:szCs w:val="22"/>
        </w:rPr>
        <w:t xml:space="preserve">Passo 4: Teste de Corte de Linha de Vista - </w:t>
      </w:r>
      <w:proofErr w:type="spellStart"/>
      <w:r w:rsidRPr="00DA3AA5">
        <w:rPr>
          <w:rFonts w:ascii="Times New Roman" w:hAnsi="Times New Roman" w:cs="Times New Roman"/>
          <w:b/>
          <w:bCs/>
          <w:sz w:val="22"/>
          <w:szCs w:val="22"/>
        </w:rPr>
        <w:t>LoS</w:t>
      </w:r>
      <w:proofErr w:type="spellEnd"/>
      <w:r w:rsidRPr="00DA3AA5">
        <w:rPr>
          <w:rFonts w:ascii="Times New Roman" w:hAnsi="Times New Roman" w:cs="Times New Roman"/>
          <w:b/>
          <w:bCs/>
          <w:sz w:val="22"/>
          <w:szCs w:val="22"/>
        </w:rPr>
        <w:t xml:space="preserve"> (</w:t>
      </w:r>
      <w:r w:rsidR="00D840FA" w:rsidRPr="00DA3AA5">
        <w:rPr>
          <w:rFonts w:ascii="Times New Roman" w:hAnsi="Times New Roman" w:cs="Times New Roman"/>
          <w:b/>
          <w:bCs/>
          <w:color w:val="E97132" w:themeColor="accent2"/>
          <w:sz w:val="22"/>
          <w:szCs w:val="22"/>
        </w:rPr>
        <w:t>Luís</w:t>
      </w:r>
      <w:r w:rsidRPr="00DA3AA5">
        <w:rPr>
          <w:rFonts w:ascii="Times New Roman" w:hAnsi="Times New Roman" w:cs="Times New Roman"/>
          <w:b/>
          <w:bCs/>
          <w:sz w:val="22"/>
          <w:szCs w:val="22"/>
        </w:rPr>
        <w:t xml:space="preserve"> e </w:t>
      </w:r>
      <w:r w:rsidR="00FC40BA" w:rsidRPr="00FC40BA">
        <w:rPr>
          <w:rFonts w:ascii="Times New Roman" w:hAnsi="Times New Roman" w:cs="Times New Roman"/>
          <w:b/>
          <w:bCs/>
          <w:color w:val="EE0000"/>
          <w:sz w:val="22"/>
          <w:szCs w:val="22"/>
        </w:rPr>
        <w:t>Pedro</w:t>
      </w:r>
      <w:r w:rsidRPr="00DA3AA5">
        <w:rPr>
          <w:rFonts w:ascii="Times New Roman" w:hAnsi="Times New Roman" w:cs="Times New Roman"/>
          <w:b/>
          <w:bCs/>
          <w:sz w:val="22"/>
          <w:szCs w:val="22"/>
        </w:rPr>
        <w:t>)</w:t>
      </w:r>
    </w:p>
    <w:p w14:paraId="156887D5" w14:textId="32AD66A3" w:rsidR="00946287" w:rsidRPr="00DA3AA5" w:rsidRDefault="00946287" w:rsidP="00946287">
      <w:pPr>
        <w:numPr>
          <w:ilvl w:val="0"/>
          <w:numId w:val="4"/>
        </w:numPr>
        <w:spacing w:after="0" w:line="360" w:lineRule="auto"/>
        <w:jc w:val="both"/>
        <w:rPr>
          <w:rFonts w:ascii="Times New Roman" w:hAnsi="Times New Roman" w:cs="Times New Roman"/>
          <w:sz w:val="22"/>
          <w:szCs w:val="22"/>
        </w:rPr>
      </w:pPr>
      <w:r w:rsidRPr="00DA3AA5">
        <w:rPr>
          <w:rFonts w:ascii="Times New Roman" w:hAnsi="Times New Roman" w:cs="Times New Roman"/>
          <w:b/>
          <w:bCs/>
          <w:sz w:val="22"/>
          <w:szCs w:val="22"/>
        </w:rPr>
        <w:t>Ação:</w:t>
      </w:r>
      <w:r w:rsidRPr="00DA3AA5">
        <w:rPr>
          <w:rFonts w:ascii="Times New Roman" w:hAnsi="Times New Roman" w:cs="Times New Roman"/>
          <w:sz w:val="22"/>
          <w:szCs w:val="22"/>
        </w:rPr>
        <w:t xml:space="preserve"> A meio dos downloads, o </w:t>
      </w:r>
      <w:r w:rsidR="00FC40BA" w:rsidRPr="00FC40BA">
        <w:rPr>
          <w:rFonts w:ascii="Times New Roman" w:hAnsi="Times New Roman" w:cs="Times New Roman"/>
          <w:color w:val="EE0000"/>
          <w:sz w:val="22"/>
          <w:szCs w:val="22"/>
        </w:rPr>
        <w:t>Pedro</w:t>
      </w:r>
      <w:r w:rsidRPr="00DA3AA5">
        <w:rPr>
          <w:rFonts w:ascii="Times New Roman" w:hAnsi="Times New Roman" w:cs="Times New Roman"/>
          <w:sz w:val="22"/>
          <w:szCs w:val="22"/>
        </w:rPr>
        <w:t xml:space="preserve"> coloca a mão fisicamente à frente do LED infravermelho, cortando a luz. O Nuno aponta para os terminais (consola) onde o código está a correr.</w:t>
      </w:r>
    </w:p>
    <w:p w14:paraId="104BD03B" w14:textId="7215A47E" w:rsidR="006C380D" w:rsidRPr="00DA3AA5" w:rsidRDefault="00946287" w:rsidP="0063002E">
      <w:pPr>
        <w:numPr>
          <w:ilvl w:val="0"/>
          <w:numId w:val="4"/>
        </w:numPr>
        <w:spacing w:after="0" w:line="360" w:lineRule="auto"/>
        <w:jc w:val="both"/>
        <w:rPr>
          <w:rFonts w:ascii="Times New Roman" w:hAnsi="Times New Roman" w:cs="Times New Roman"/>
          <w:sz w:val="22"/>
          <w:szCs w:val="22"/>
        </w:rPr>
      </w:pPr>
      <w:r w:rsidRPr="00DA3AA5">
        <w:rPr>
          <w:rFonts w:ascii="Times New Roman" w:hAnsi="Times New Roman" w:cs="Times New Roman"/>
          <w:b/>
          <w:bCs/>
          <w:sz w:val="22"/>
          <w:szCs w:val="22"/>
        </w:rPr>
        <w:t>Fala (</w:t>
      </w:r>
      <w:r w:rsidR="00D840FA" w:rsidRPr="00DA3AA5">
        <w:rPr>
          <w:rFonts w:ascii="Times New Roman" w:hAnsi="Times New Roman" w:cs="Times New Roman"/>
          <w:b/>
          <w:bCs/>
          <w:color w:val="E97132" w:themeColor="accent2"/>
          <w:sz w:val="22"/>
          <w:szCs w:val="22"/>
        </w:rPr>
        <w:t>Luís</w:t>
      </w:r>
      <w:r w:rsidRPr="00DA3AA5">
        <w:rPr>
          <w:rFonts w:ascii="Times New Roman" w:hAnsi="Times New Roman" w:cs="Times New Roman"/>
          <w:b/>
          <w:bCs/>
          <w:sz w:val="22"/>
          <w:szCs w:val="22"/>
        </w:rPr>
        <w:t>):</w:t>
      </w:r>
      <w:r w:rsidRPr="00DA3AA5">
        <w:rPr>
          <w:rFonts w:ascii="Times New Roman" w:hAnsi="Times New Roman" w:cs="Times New Roman"/>
          <w:sz w:val="22"/>
          <w:szCs w:val="22"/>
        </w:rPr>
        <w:t xml:space="preserve"> Neste momento cortámos o feixe ótico. Se olharem para a consola do servidor, vêm os timeouts de 2.0 segundos a disparar e a Camada 2 do cliente a enviar NACKs pelo cabo série. O sistema está a segurar os pacotes e a acionar os limites de retransmissão.</w:t>
      </w:r>
    </w:p>
    <w:p w14:paraId="51935A31" w14:textId="6EFE72E1" w:rsidR="00946287" w:rsidRPr="00DA3AA5" w:rsidRDefault="00946287" w:rsidP="00946287">
      <w:pPr>
        <w:spacing w:after="0" w:line="360" w:lineRule="auto"/>
        <w:jc w:val="both"/>
        <w:rPr>
          <w:rFonts w:ascii="Times New Roman" w:hAnsi="Times New Roman" w:cs="Times New Roman"/>
          <w:sz w:val="22"/>
          <w:szCs w:val="22"/>
        </w:rPr>
      </w:pPr>
      <w:r w:rsidRPr="00DA3AA5">
        <w:rPr>
          <w:rFonts w:ascii="Times New Roman" w:hAnsi="Times New Roman" w:cs="Times New Roman"/>
          <w:b/>
          <w:bCs/>
          <w:sz w:val="22"/>
          <w:szCs w:val="22"/>
        </w:rPr>
        <w:t>Passo 5: Retoma e Conclusão (</w:t>
      </w:r>
      <w:r w:rsidR="00073C0D" w:rsidRPr="00073C0D">
        <w:rPr>
          <w:rFonts w:ascii="Times New Roman" w:hAnsi="Times New Roman" w:cs="Times New Roman"/>
          <w:b/>
          <w:bCs/>
          <w:color w:val="00B050"/>
          <w:sz w:val="22"/>
          <w:szCs w:val="22"/>
        </w:rPr>
        <w:t>Bernardo</w:t>
      </w:r>
      <w:r w:rsidR="006C380D" w:rsidRPr="00073C0D">
        <w:rPr>
          <w:rFonts w:ascii="Times New Roman" w:hAnsi="Times New Roman" w:cs="Times New Roman"/>
          <w:b/>
          <w:bCs/>
          <w:color w:val="00B050"/>
          <w:sz w:val="22"/>
          <w:szCs w:val="22"/>
        </w:rPr>
        <w:t>)</w:t>
      </w:r>
    </w:p>
    <w:p w14:paraId="1CF7D9E7" w14:textId="77777777" w:rsidR="00946287" w:rsidRPr="00DA3AA5" w:rsidRDefault="00946287" w:rsidP="00946287">
      <w:pPr>
        <w:numPr>
          <w:ilvl w:val="0"/>
          <w:numId w:val="5"/>
        </w:numPr>
        <w:spacing w:after="0" w:line="360" w:lineRule="auto"/>
        <w:jc w:val="both"/>
        <w:rPr>
          <w:rFonts w:ascii="Times New Roman" w:hAnsi="Times New Roman" w:cs="Times New Roman"/>
          <w:sz w:val="22"/>
          <w:szCs w:val="22"/>
        </w:rPr>
      </w:pPr>
      <w:r w:rsidRPr="00DA3AA5">
        <w:rPr>
          <w:rFonts w:ascii="Times New Roman" w:hAnsi="Times New Roman" w:cs="Times New Roman"/>
          <w:b/>
          <w:bCs/>
          <w:sz w:val="22"/>
          <w:szCs w:val="22"/>
        </w:rPr>
        <w:t>Ação:</w:t>
      </w:r>
      <w:r w:rsidRPr="00DA3AA5">
        <w:rPr>
          <w:rFonts w:ascii="Times New Roman" w:hAnsi="Times New Roman" w:cs="Times New Roman"/>
          <w:sz w:val="22"/>
          <w:szCs w:val="22"/>
        </w:rPr>
        <w:t xml:space="preserve"> O Bernardo retira a mão. Os ficheiros voltam a descarregar até ao fim.</w:t>
      </w:r>
    </w:p>
    <w:p w14:paraId="232096DB" w14:textId="3FEA4360" w:rsidR="00946287" w:rsidRPr="00DA3AA5" w:rsidRDefault="00946287" w:rsidP="006C380D">
      <w:pPr>
        <w:numPr>
          <w:ilvl w:val="0"/>
          <w:numId w:val="5"/>
        </w:numPr>
        <w:spacing w:after="0" w:line="360" w:lineRule="auto"/>
        <w:jc w:val="both"/>
        <w:rPr>
          <w:rFonts w:ascii="Times New Roman" w:hAnsi="Times New Roman" w:cs="Times New Roman"/>
          <w:sz w:val="22"/>
          <w:szCs w:val="22"/>
        </w:rPr>
      </w:pPr>
      <w:r w:rsidRPr="00DA3AA5">
        <w:rPr>
          <w:rFonts w:ascii="Times New Roman" w:hAnsi="Times New Roman" w:cs="Times New Roman"/>
          <w:b/>
          <w:bCs/>
          <w:sz w:val="22"/>
          <w:szCs w:val="22"/>
        </w:rPr>
        <w:t>Fala (</w:t>
      </w:r>
      <w:r w:rsidR="00073C0D" w:rsidRPr="00073C0D">
        <w:rPr>
          <w:rFonts w:ascii="Times New Roman" w:hAnsi="Times New Roman" w:cs="Times New Roman"/>
          <w:b/>
          <w:bCs/>
          <w:color w:val="00B050"/>
          <w:sz w:val="22"/>
          <w:szCs w:val="22"/>
        </w:rPr>
        <w:t>Bernardo)</w:t>
      </w:r>
      <w:r w:rsidRPr="00DA3AA5">
        <w:rPr>
          <w:rFonts w:ascii="Times New Roman" w:hAnsi="Times New Roman" w:cs="Times New Roman"/>
          <w:b/>
          <w:bCs/>
          <w:sz w:val="22"/>
          <w:szCs w:val="22"/>
        </w:rPr>
        <w:t>):</w:t>
      </w:r>
      <w:r w:rsidRPr="00DA3AA5">
        <w:rPr>
          <w:rFonts w:ascii="Times New Roman" w:hAnsi="Times New Roman" w:cs="Times New Roman"/>
          <w:sz w:val="22"/>
          <w:szCs w:val="22"/>
        </w:rPr>
        <w:t xml:space="preserve"> Ao retirar o obstáculo, a ligação ótica é restabelecida. Através do FragID, o sistema fez o Resume automático a partir do offset exato onde tinha parado.</w:t>
      </w:r>
      <w:r w:rsidR="006C380D" w:rsidRPr="00DA3AA5">
        <w:rPr>
          <w:rFonts w:ascii="Times New Roman" w:hAnsi="Times New Roman" w:cs="Times New Roman"/>
          <w:sz w:val="22"/>
          <w:szCs w:val="22"/>
        </w:rPr>
        <w:t xml:space="preserve"> </w:t>
      </w:r>
      <w:r w:rsidRPr="00DA3AA5">
        <w:rPr>
          <w:rFonts w:ascii="Times New Roman" w:hAnsi="Times New Roman" w:cs="Times New Roman"/>
          <w:sz w:val="22"/>
          <w:szCs w:val="22"/>
        </w:rPr>
        <w:t>As transferências concluíram com sucesso e a integridade dos ficheiros foi mantida graças ao CRC-8 e ao Hamming, sem qualquer corrupção de dados. Damos assim por concluída a nossa demonstração.</w:t>
      </w:r>
    </w:p>
    <w:p w14:paraId="2BB2006C" w14:textId="77777777" w:rsidR="0050714A" w:rsidRPr="00DA3AA5" w:rsidRDefault="0050714A" w:rsidP="003E737A">
      <w:pPr>
        <w:spacing w:after="0" w:line="360" w:lineRule="auto"/>
        <w:jc w:val="both"/>
        <w:rPr>
          <w:rFonts w:ascii="Times New Roman" w:hAnsi="Times New Roman" w:cs="Times New Roman"/>
          <w:sz w:val="22"/>
          <w:szCs w:val="22"/>
        </w:rPr>
      </w:pPr>
    </w:p>
    <w:p w14:paraId="0E57AEA4" w14:textId="77777777" w:rsidR="0050714A" w:rsidRDefault="0050714A" w:rsidP="0050714A">
      <w:pPr>
        <w:spacing w:after="0" w:line="360" w:lineRule="auto"/>
        <w:jc w:val="both"/>
        <w:rPr>
          <w:rFonts w:ascii="Times New Roman" w:hAnsi="Times New Roman" w:cs="Times New Roman"/>
          <w:b/>
          <w:bCs/>
          <w:sz w:val="22"/>
          <w:szCs w:val="22"/>
        </w:rPr>
      </w:pPr>
    </w:p>
    <w:p w14:paraId="50EFFD4B" w14:textId="2A020F90" w:rsidR="00AC26CD" w:rsidRPr="00DA3AA5" w:rsidRDefault="00AC26CD" w:rsidP="0050714A">
      <w:pPr>
        <w:spacing w:after="0" w:line="360" w:lineRule="auto"/>
        <w:jc w:val="both"/>
        <w:rPr>
          <w:rFonts w:ascii="Times New Roman" w:hAnsi="Times New Roman" w:cs="Times New Roman"/>
          <w:b/>
          <w:bCs/>
          <w:sz w:val="22"/>
          <w:szCs w:val="22"/>
        </w:rPr>
      </w:pPr>
      <w:r>
        <w:rPr>
          <w:rFonts w:ascii="Times New Roman" w:hAnsi="Times New Roman" w:cs="Times New Roman"/>
          <w:b/>
          <w:bCs/>
          <w:sz w:val="22"/>
          <w:szCs w:val="22"/>
        </w:rPr>
        <w:lastRenderedPageBreak/>
        <w:t>Possíveis Perguntas:</w:t>
      </w:r>
    </w:p>
    <w:p w14:paraId="1E1A664E" w14:textId="71BA40C8" w:rsidR="0050714A" w:rsidRPr="00DA3AA5" w:rsidRDefault="007417F4" w:rsidP="0050714A">
      <w:pPr>
        <w:spacing w:after="0" w:line="360" w:lineRule="auto"/>
        <w:jc w:val="both"/>
        <w:rPr>
          <w:rFonts w:ascii="Times New Roman" w:hAnsi="Times New Roman" w:cs="Times New Roman"/>
          <w:b/>
          <w:bCs/>
          <w:sz w:val="22"/>
          <w:szCs w:val="22"/>
        </w:rPr>
      </w:pPr>
      <w:r>
        <w:rPr>
          <w:rFonts w:ascii="Times New Roman" w:hAnsi="Times New Roman" w:cs="Times New Roman"/>
          <w:b/>
          <w:bCs/>
          <w:sz w:val="22"/>
          <w:szCs w:val="22"/>
        </w:rPr>
        <w:t>1</w:t>
      </w:r>
      <w:r w:rsidR="0050714A" w:rsidRPr="00DA3AA5">
        <w:rPr>
          <w:rFonts w:ascii="Times New Roman" w:hAnsi="Times New Roman" w:cs="Times New Roman"/>
          <w:b/>
          <w:bCs/>
          <w:sz w:val="22"/>
          <w:szCs w:val="22"/>
        </w:rPr>
        <w:t xml:space="preserve"> -   Se o canal tem estrangulamento e falhas de luz, como é que o vosso WebSocket em React não vai abaixo por 'Timeout' durante o corte do feixe?</w:t>
      </w:r>
    </w:p>
    <w:p w14:paraId="097B519A" w14:textId="6E1A1B99" w:rsidR="0050714A" w:rsidRPr="00DA3AA5" w:rsidRDefault="0050714A" w:rsidP="0050714A">
      <w:pPr>
        <w:spacing w:after="0" w:line="360" w:lineRule="auto"/>
        <w:jc w:val="both"/>
        <w:rPr>
          <w:rFonts w:ascii="Times New Roman" w:hAnsi="Times New Roman" w:cs="Times New Roman"/>
          <w:b/>
          <w:bCs/>
          <w:sz w:val="22"/>
          <w:szCs w:val="22"/>
        </w:rPr>
      </w:pPr>
      <w:r w:rsidRPr="00DA3AA5">
        <w:rPr>
          <w:rFonts w:ascii="Times New Roman" w:hAnsi="Times New Roman" w:cs="Times New Roman"/>
          <w:sz w:val="22"/>
          <w:szCs w:val="22"/>
        </w:rPr>
        <w:t xml:space="preserve"> </w:t>
      </w:r>
      <w:r w:rsidRPr="00DA3AA5">
        <w:rPr>
          <w:rFonts w:ascii="Times New Roman" w:hAnsi="Times New Roman" w:cs="Times New Roman"/>
          <w:b/>
          <w:bCs/>
          <w:sz w:val="22"/>
          <w:szCs w:val="22"/>
        </w:rPr>
        <w:t>R.:</w:t>
      </w:r>
      <w:r w:rsidRPr="00DA3AA5">
        <w:rPr>
          <w:rFonts w:ascii="Times New Roman" w:hAnsi="Times New Roman" w:cs="Times New Roman"/>
          <w:sz w:val="22"/>
          <w:szCs w:val="22"/>
        </w:rPr>
        <w:t xml:space="preserve"> A magia da separação OSI está aí, Professor. O frontend React não fala diretamente com o canal ótico; fala com o servidor local (cliente Python) via WebSocket em localhost. Quando a luz é cortada, a Camada 2 entra em modo de retenção e retransmissão, mas o servidor local mantém a conexão WebSocket aberta com o React. Para o frontend, a transferência simplesmente 'pausou' à espera de novos dados, pelo que nunca ocorre um timeout na Camada de Aplicação final.</w:t>
      </w:r>
    </w:p>
    <w:p w14:paraId="1076AA96" w14:textId="77777777" w:rsidR="0050714A" w:rsidRPr="00DA3AA5" w:rsidRDefault="0050714A" w:rsidP="0050714A">
      <w:pPr>
        <w:spacing w:after="0" w:line="360" w:lineRule="auto"/>
        <w:jc w:val="both"/>
        <w:rPr>
          <w:rFonts w:ascii="Times New Roman" w:hAnsi="Times New Roman" w:cs="Times New Roman"/>
          <w:b/>
          <w:bCs/>
          <w:sz w:val="22"/>
          <w:szCs w:val="22"/>
        </w:rPr>
      </w:pPr>
    </w:p>
    <w:p w14:paraId="41B764F4" w14:textId="66A326D7" w:rsidR="0050714A" w:rsidRPr="00DA3AA5" w:rsidRDefault="007417F4" w:rsidP="0050714A">
      <w:pPr>
        <w:spacing w:after="0" w:line="360" w:lineRule="auto"/>
        <w:jc w:val="both"/>
        <w:rPr>
          <w:rFonts w:ascii="Times New Roman" w:hAnsi="Times New Roman" w:cs="Times New Roman"/>
          <w:b/>
          <w:bCs/>
          <w:sz w:val="22"/>
          <w:szCs w:val="22"/>
        </w:rPr>
      </w:pPr>
      <w:r>
        <w:rPr>
          <w:rFonts w:ascii="Times New Roman" w:hAnsi="Times New Roman" w:cs="Times New Roman"/>
          <w:b/>
          <w:bCs/>
          <w:sz w:val="22"/>
          <w:szCs w:val="22"/>
        </w:rPr>
        <w:t>2</w:t>
      </w:r>
      <w:r w:rsidR="0050714A" w:rsidRPr="00DA3AA5">
        <w:rPr>
          <w:rFonts w:ascii="Times New Roman" w:hAnsi="Times New Roman" w:cs="Times New Roman"/>
          <w:b/>
          <w:bCs/>
          <w:sz w:val="22"/>
          <w:szCs w:val="22"/>
        </w:rPr>
        <w:t xml:space="preserve"> - O vosso código de Hamming (7,4) adiciona um overhead de 100% aos dados úteis. O canal já é lento (9600 bps). Não seria mais rápido enviar apenas com o CRC-8 e retransmitir em caso de erro, em vez de castigar a banda enviando sempre o Hamming? </w:t>
      </w:r>
    </w:p>
    <w:p w14:paraId="3470ABF3" w14:textId="6EEF8968" w:rsidR="0050714A" w:rsidRPr="00DA3AA5" w:rsidRDefault="0050714A" w:rsidP="0050714A">
      <w:pPr>
        <w:spacing w:after="0" w:line="360" w:lineRule="auto"/>
        <w:jc w:val="both"/>
        <w:rPr>
          <w:rFonts w:ascii="Times New Roman" w:hAnsi="Times New Roman" w:cs="Times New Roman"/>
          <w:b/>
          <w:bCs/>
          <w:sz w:val="22"/>
          <w:szCs w:val="22"/>
        </w:rPr>
      </w:pPr>
      <w:r w:rsidRPr="00DA3AA5">
        <w:rPr>
          <w:rFonts w:ascii="Times New Roman" w:hAnsi="Times New Roman" w:cs="Times New Roman"/>
          <w:b/>
          <w:bCs/>
          <w:sz w:val="22"/>
          <w:szCs w:val="22"/>
        </w:rPr>
        <w:t>R.:</w:t>
      </w:r>
      <w:r w:rsidRPr="00DA3AA5">
        <w:rPr>
          <w:rFonts w:ascii="Times New Roman" w:hAnsi="Times New Roman" w:cs="Times New Roman"/>
          <w:sz w:val="22"/>
          <w:szCs w:val="22"/>
        </w:rPr>
        <w:t xml:space="preserve"> Fizemos essa ponderação no projeto. A questão é o custo do erro. Com o nosso Timeout para 2.0 segundos, um único bit trocado pelo ruído ambiente (dos 50Hz, por exemplo) obrigar-nos-ia a esperar 2 segundos por um pacote deitado ao lixo pelo CRC. O Hamming gasta 50% da banda, é verdade, mas corrige esse em microssegundos, poupando-nos retransmissões </w:t>
      </w:r>
      <w:r w:rsidR="005B2D65" w:rsidRPr="00DA3AA5">
        <w:rPr>
          <w:rFonts w:ascii="Times New Roman" w:hAnsi="Times New Roman" w:cs="Times New Roman"/>
          <w:sz w:val="22"/>
          <w:szCs w:val="22"/>
        </w:rPr>
        <w:t>que demorariam mais</w:t>
      </w:r>
      <w:r w:rsidRPr="00DA3AA5">
        <w:rPr>
          <w:rFonts w:ascii="Times New Roman" w:hAnsi="Times New Roman" w:cs="Times New Roman"/>
          <w:sz w:val="22"/>
          <w:szCs w:val="22"/>
        </w:rPr>
        <w:t>. É uma troca de débito útil por estabilidade garantida.</w:t>
      </w:r>
    </w:p>
    <w:p w14:paraId="3E0F1A9A" w14:textId="77777777" w:rsidR="0050714A" w:rsidRPr="00DA3AA5" w:rsidRDefault="0050714A" w:rsidP="0050714A">
      <w:pPr>
        <w:spacing w:after="0" w:line="360" w:lineRule="auto"/>
        <w:jc w:val="both"/>
        <w:rPr>
          <w:rFonts w:ascii="Times New Roman" w:hAnsi="Times New Roman" w:cs="Times New Roman"/>
          <w:b/>
          <w:bCs/>
          <w:sz w:val="22"/>
          <w:szCs w:val="22"/>
        </w:rPr>
      </w:pPr>
    </w:p>
    <w:p w14:paraId="6880C9DC" w14:textId="7A448BC9" w:rsidR="0050714A" w:rsidRPr="00DA3AA5" w:rsidRDefault="007417F4" w:rsidP="0050714A">
      <w:pPr>
        <w:spacing w:after="0" w:line="360" w:lineRule="auto"/>
        <w:jc w:val="both"/>
        <w:rPr>
          <w:rFonts w:ascii="Times New Roman" w:hAnsi="Times New Roman" w:cs="Times New Roman"/>
          <w:b/>
          <w:bCs/>
          <w:sz w:val="22"/>
          <w:szCs w:val="22"/>
        </w:rPr>
      </w:pPr>
      <w:r>
        <w:rPr>
          <w:rFonts w:ascii="Times New Roman" w:hAnsi="Times New Roman" w:cs="Times New Roman"/>
          <w:b/>
          <w:bCs/>
          <w:sz w:val="22"/>
          <w:szCs w:val="22"/>
        </w:rPr>
        <w:t>3</w:t>
      </w:r>
      <w:r w:rsidR="0050714A" w:rsidRPr="00DA3AA5">
        <w:rPr>
          <w:rFonts w:ascii="Times New Roman" w:hAnsi="Times New Roman" w:cs="Times New Roman"/>
          <w:b/>
          <w:bCs/>
          <w:sz w:val="22"/>
          <w:szCs w:val="22"/>
        </w:rPr>
        <w:t xml:space="preserve"> - Como é que garantem que o painel de voos atualiza a tempo se estiverem a descarregar 3 PDFs pesados em simultâneo com a fila Round-Robin?</w:t>
      </w:r>
    </w:p>
    <w:p w14:paraId="377D18D8" w14:textId="5146BC0F" w:rsidR="0050714A" w:rsidRPr="00DA3AA5" w:rsidRDefault="0050714A" w:rsidP="0050714A">
      <w:pPr>
        <w:spacing w:after="0" w:line="360" w:lineRule="auto"/>
        <w:jc w:val="both"/>
        <w:rPr>
          <w:rFonts w:ascii="Times New Roman" w:hAnsi="Times New Roman" w:cs="Times New Roman"/>
          <w:b/>
          <w:bCs/>
          <w:sz w:val="22"/>
          <w:szCs w:val="22"/>
        </w:rPr>
      </w:pPr>
      <w:r w:rsidRPr="00DA3AA5">
        <w:rPr>
          <w:rFonts w:ascii="Times New Roman" w:hAnsi="Times New Roman" w:cs="Times New Roman"/>
          <w:b/>
          <w:bCs/>
          <w:sz w:val="22"/>
          <w:szCs w:val="22"/>
        </w:rPr>
        <w:t xml:space="preserve">R.: </w:t>
      </w:r>
      <w:r w:rsidRPr="00DA3AA5">
        <w:rPr>
          <w:rFonts w:ascii="Times New Roman" w:hAnsi="Times New Roman" w:cs="Times New Roman"/>
          <w:sz w:val="22"/>
          <w:szCs w:val="22"/>
        </w:rPr>
        <w:t>A nossa arquitetura na Camada 7 distingue os pedidos pelo OpCode. O OpCode 0x10 (texto do painel) tem prioridade de processamento. O servidor lê os ficheiros em blocos e, a cada ciclo do Round-Robin, se houver uma alteração de voo na base de dados, a trama de 0x10 é injetada entre os fragmentos do 0x20 (ficheiros). O atraso introduzido é apenas o tempo de transmissão de uma única trama (milissegundos), o que é impercetível para o passageiro.</w:t>
      </w:r>
    </w:p>
    <w:p w14:paraId="479B4220" w14:textId="77777777" w:rsidR="0063002E" w:rsidRPr="00DA3AA5" w:rsidRDefault="0063002E" w:rsidP="0063002E">
      <w:pPr>
        <w:spacing w:after="0" w:line="360" w:lineRule="auto"/>
        <w:jc w:val="both"/>
        <w:rPr>
          <w:rFonts w:ascii="Times New Roman" w:hAnsi="Times New Roman" w:cs="Times New Roman"/>
          <w:sz w:val="22"/>
          <w:szCs w:val="22"/>
        </w:rPr>
      </w:pPr>
    </w:p>
    <w:p w14:paraId="0E9E6276" w14:textId="4E12F058" w:rsidR="0063002E" w:rsidRPr="00DA3AA5" w:rsidRDefault="0063002E" w:rsidP="0063002E">
      <w:pPr>
        <w:spacing w:after="0" w:line="360" w:lineRule="auto"/>
        <w:jc w:val="both"/>
        <w:rPr>
          <w:rFonts w:ascii="Times New Roman" w:hAnsi="Times New Roman" w:cs="Times New Roman"/>
          <w:b/>
          <w:bCs/>
          <w:sz w:val="22"/>
          <w:szCs w:val="22"/>
        </w:rPr>
      </w:pPr>
      <w:r w:rsidRPr="00DA3AA5">
        <w:rPr>
          <w:rFonts w:ascii="Times New Roman" w:hAnsi="Times New Roman" w:cs="Times New Roman"/>
          <w:b/>
          <w:bCs/>
          <w:sz w:val="22"/>
          <w:szCs w:val="22"/>
        </w:rPr>
        <w:t>Perguntas Gerais para o Grupo (Todos devem saber responder)</w:t>
      </w:r>
    </w:p>
    <w:p w14:paraId="7D5659CB" w14:textId="2E0676D6" w:rsidR="0063002E" w:rsidRPr="00DA3AA5" w:rsidRDefault="007417F4" w:rsidP="0063002E">
      <w:pPr>
        <w:spacing w:after="0" w:line="360" w:lineRule="auto"/>
        <w:jc w:val="both"/>
        <w:rPr>
          <w:rFonts w:ascii="Times New Roman" w:hAnsi="Times New Roman" w:cs="Times New Roman"/>
          <w:b/>
          <w:bCs/>
          <w:sz w:val="22"/>
          <w:szCs w:val="22"/>
        </w:rPr>
      </w:pPr>
      <w:r>
        <w:rPr>
          <w:rFonts w:ascii="Times New Roman" w:hAnsi="Times New Roman" w:cs="Times New Roman"/>
          <w:b/>
          <w:bCs/>
          <w:sz w:val="22"/>
          <w:szCs w:val="22"/>
        </w:rPr>
        <w:t>4</w:t>
      </w:r>
      <w:r w:rsidR="0063002E" w:rsidRPr="00DA3AA5">
        <w:rPr>
          <w:rFonts w:ascii="Times New Roman" w:hAnsi="Times New Roman" w:cs="Times New Roman"/>
          <w:b/>
          <w:bCs/>
          <w:sz w:val="22"/>
          <w:szCs w:val="22"/>
        </w:rPr>
        <w:t>. - No vosso relatório e apresentação, indicam o uso de filtros passa-alto com uma frequência de corte na ordem dos 73 kHz para supressão do ruído de 50 Hz da rede. Do ponto de vista da engenharia, porquê usar um filtro aos 73 kHz e não aos 1 kHz, que já estaria muito acima e filtraria os 50 Hz na mesma?</w:t>
      </w:r>
    </w:p>
    <w:p w14:paraId="74BFC43E" w14:textId="7B54AB87" w:rsidR="0063002E" w:rsidRPr="00DA3AA5" w:rsidRDefault="0063002E" w:rsidP="0063002E">
      <w:pPr>
        <w:spacing w:after="0" w:line="360" w:lineRule="auto"/>
        <w:jc w:val="both"/>
        <w:rPr>
          <w:rFonts w:ascii="Times New Roman" w:hAnsi="Times New Roman" w:cs="Times New Roman"/>
          <w:sz w:val="22"/>
          <w:szCs w:val="22"/>
        </w:rPr>
      </w:pPr>
      <w:r w:rsidRPr="00DA3AA5">
        <w:rPr>
          <w:rFonts w:ascii="Times New Roman" w:hAnsi="Times New Roman" w:cs="Times New Roman"/>
          <w:b/>
          <w:bCs/>
          <w:sz w:val="22"/>
          <w:szCs w:val="22"/>
        </w:rPr>
        <w:t>R.:</w:t>
      </w:r>
      <w:r w:rsidRPr="00DA3AA5">
        <w:rPr>
          <w:rFonts w:ascii="Times New Roman" w:hAnsi="Times New Roman" w:cs="Times New Roman"/>
          <w:sz w:val="22"/>
          <w:szCs w:val="22"/>
        </w:rPr>
        <w:t xml:space="preserve"> A escolha dos 73 kHz prende-se com o espetro da nossa portadora. Como estamos a modular em OOK a 100 kHz, colocar o passa-alto perto desse valor (73 kHz) garante que não só cortamos os 50 Hz da rede elétrica, como também eliminamos outras interferências. Funciona como uma janela que isola</w:t>
      </w:r>
      <w:r w:rsidR="00DA3AA5">
        <w:rPr>
          <w:rFonts w:ascii="Times New Roman" w:hAnsi="Times New Roman" w:cs="Times New Roman"/>
          <w:sz w:val="22"/>
          <w:szCs w:val="22"/>
        </w:rPr>
        <w:t xml:space="preserve"> </w:t>
      </w:r>
      <w:r w:rsidRPr="00DA3AA5">
        <w:rPr>
          <w:rFonts w:ascii="Times New Roman" w:hAnsi="Times New Roman" w:cs="Times New Roman"/>
          <w:sz w:val="22"/>
          <w:szCs w:val="22"/>
        </w:rPr>
        <w:t>a nossa banda de interesse.</w:t>
      </w:r>
    </w:p>
    <w:p w14:paraId="4982FE9B" w14:textId="77777777" w:rsidR="0063002E" w:rsidRPr="00DA3AA5" w:rsidRDefault="0063002E" w:rsidP="0063002E">
      <w:pPr>
        <w:spacing w:after="0" w:line="360" w:lineRule="auto"/>
        <w:jc w:val="both"/>
        <w:rPr>
          <w:rFonts w:ascii="Times New Roman" w:hAnsi="Times New Roman" w:cs="Times New Roman"/>
          <w:sz w:val="22"/>
          <w:szCs w:val="22"/>
        </w:rPr>
      </w:pPr>
    </w:p>
    <w:p w14:paraId="3A4085CD" w14:textId="601FF233" w:rsidR="0063002E" w:rsidRPr="007A084A" w:rsidRDefault="007417F4" w:rsidP="0063002E">
      <w:pPr>
        <w:spacing w:after="0" w:line="360" w:lineRule="auto"/>
        <w:jc w:val="both"/>
        <w:rPr>
          <w:rFonts w:ascii="Times New Roman" w:hAnsi="Times New Roman" w:cs="Times New Roman"/>
          <w:b/>
          <w:bCs/>
          <w:sz w:val="22"/>
          <w:szCs w:val="22"/>
        </w:rPr>
      </w:pPr>
      <w:r>
        <w:rPr>
          <w:rFonts w:ascii="Times New Roman" w:hAnsi="Times New Roman" w:cs="Times New Roman"/>
          <w:b/>
          <w:bCs/>
          <w:sz w:val="22"/>
          <w:szCs w:val="22"/>
        </w:rPr>
        <w:lastRenderedPageBreak/>
        <w:t>5</w:t>
      </w:r>
      <w:r w:rsidR="0063002E" w:rsidRPr="007A084A">
        <w:rPr>
          <w:rFonts w:ascii="Times New Roman" w:hAnsi="Times New Roman" w:cs="Times New Roman"/>
          <w:b/>
          <w:bCs/>
          <w:sz w:val="22"/>
          <w:szCs w:val="22"/>
        </w:rPr>
        <w:t>. A vossa eficiência global teórica é de 45,8%. Mas imaginem que o passageiro quer descarregar um ficheiro de teste que, por mero acaso, é constituído por milhares de bytes com o valor 0x7E. O que acontece à vossa rede?</w:t>
      </w:r>
    </w:p>
    <w:p w14:paraId="5859EB1A" w14:textId="5BEF19C6" w:rsidR="0063002E" w:rsidRPr="00DA3AA5" w:rsidRDefault="0063002E" w:rsidP="0063002E">
      <w:pPr>
        <w:spacing w:after="0" w:line="360" w:lineRule="auto"/>
        <w:jc w:val="both"/>
        <w:rPr>
          <w:rFonts w:ascii="Times New Roman" w:hAnsi="Times New Roman" w:cs="Times New Roman"/>
          <w:sz w:val="22"/>
          <w:szCs w:val="22"/>
        </w:rPr>
      </w:pPr>
      <w:r w:rsidRPr="00DA3AA5">
        <w:rPr>
          <w:rFonts w:ascii="Times New Roman" w:hAnsi="Times New Roman" w:cs="Times New Roman"/>
          <w:b/>
          <w:bCs/>
          <w:sz w:val="22"/>
          <w:szCs w:val="22"/>
        </w:rPr>
        <w:t xml:space="preserve">R.: </w:t>
      </w:r>
      <w:r w:rsidRPr="00DA3AA5">
        <w:rPr>
          <w:rFonts w:ascii="Times New Roman" w:hAnsi="Times New Roman" w:cs="Times New Roman"/>
          <w:sz w:val="22"/>
          <w:szCs w:val="22"/>
        </w:rPr>
        <w:t>Nesse cenário extremo (o pior caso possível), a nossa eficiência cairia drasticamente. Como usamos a norma HDLC, o byte 0x7E é a Flag de delimitação. A nossa Camada 2 seria forçada a fazer o Byte Stuffing em todos os bytes do ficheiro, transformando cada 0x7E num par 0x7D 0x5E. Isto duplicaria o tamanho do payload antes sequer de aplicarmos o código de Hamming, esgotando rapidamente o tamanho máximo do buffer da trama e afundando a taxa de transmissão efetiva.</w:t>
      </w:r>
    </w:p>
    <w:p w14:paraId="28A659E8" w14:textId="77777777" w:rsidR="0063002E" w:rsidRPr="00DA3AA5" w:rsidRDefault="0063002E" w:rsidP="0063002E">
      <w:pPr>
        <w:spacing w:after="0" w:line="360" w:lineRule="auto"/>
        <w:jc w:val="both"/>
        <w:rPr>
          <w:rFonts w:ascii="Times New Roman" w:hAnsi="Times New Roman" w:cs="Times New Roman"/>
          <w:sz w:val="22"/>
          <w:szCs w:val="22"/>
        </w:rPr>
      </w:pPr>
    </w:p>
    <w:p w14:paraId="06851B52" w14:textId="1B8F1256" w:rsidR="0063002E" w:rsidRPr="007A084A" w:rsidRDefault="007417F4" w:rsidP="0063002E">
      <w:pPr>
        <w:spacing w:after="0" w:line="360" w:lineRule="auto"/>
        <w:jc w:val="both"/>
        <w:rPr>
          <w:rFonts w:ascii="Times New Roman" w:hAnsi="Times New Roman" w:cs="Times New Roman"/>
          <w:b/>
          <w:bCs/>
          <w:sz w:val="22"/>
          <w:szCs w:val="22"/>
        </w:rPr>
      </w:pPr>
      <w:r>
        <w:rPr>
          <w:rFonts w:ascii="Times New Roman" w:hAnsi="Times New Roman" w:cs="Times New Roman"/>
          <w:b/>
          <w:bCs/>
          <w:sz w:val="22"/>
          <w:szCs w:val="22"/>
        </w:rPr>
        <w:t>6</w:t>
      </w:r>
      <w:r w:rsidR="0063002E" w:rsidRPr="007A084A">
        <w:rPr>
          <w:rFonts w:ascii="Times New Roman" w:hAnsi="Times New Roman" w:cs="Times New Roman"/>
          <w:b/>
          <w:bCs/>
          <w:sz w:val="22"/>
          <w:szCs w:val="22"/>
        </w:rPr>
        <w:t>. Afirmam no relatório que o atraso máximo de multiplexagem para um pedido prioritário é de 275 milissegundos. Podem provar-me matematicamente de onde vem esse número?</w:t>
      </w:r>
    </w:p>
    <w:p w14:paraId="3B75C140" w14:textId="16AB177A" w:rsidR="0063002E" w:rsidRPr="00DA3AA5" w:rsidRDefault="0063002E" w:rsidP="0063002E">
      <w:pPr>
        <w:spacing w:after="0" w:line="360" w:lineRule="auto"/>
        <w:jc w:val="both"/>
        <w:rPr>
          <w:rFonts w:ascii="Times New Roman" w:hAnsi="Times New Roman" w:cs="Times New Roman"/>
          <w:sz w:val="22"/>
          <w:szCs w:val="22"/>
        </w:rPr>
      </w:pPr>
      <w:r w:rsidRPr="00DA3AA5">
        <w:rPr>
          <w:rFonts w:ascii="Times New Roman" w:hAnsi="Times New Roman" w:cs="Times New Roman"/>
          <w:b/>
          <w:bCs/>
          <w:sz w:val="22"/>
          <w:szCs w:val="22"/>
        </w:rPr>
        <w:t xml:space="preserve">R.: </w:t>
      </w:r>
      <w:r w:rsidRPr="00DA3AA5">
        <w:rPr>
          <w:rFonts w:ascii="Times New Roman" w:hAnsi="Times New Roman" w:cs="Times New Roman"/>
          <w:sz w:val="22"/>
          <w:szCs w:val="22"/>
        </w:rPr>
        <w:t>Certamente. O nosso escalonador Round-Robin envia as tramas alternadas. No pior cenário, um pedido prioritário (como uma atualização de voo) chega no exato milissegundo em que o servidor começou a enviar uma trama de dados de ficheiro. A trama física máxima tem 264 bytes (Hamming + HDLC). Sabendo que a porta série usa 10 bits por byte a 9600 bps, a transmissão demora (264 * 10) /9600 = 0,275 segundos, ou seja, 275 ms de tempo de espera na fila.</w:t>
      </w:r>
    </w:p>
    <w:p w14:paraId="3F33BB56" w14:textId="77777777" w:rsidR="0063002E" w:rsidRPr="00DA3AA5" w:rsidRDefault="0063002E" w:rsidP="0063002E">
      <w:pPr>
        <w:spacing w:after="0" w:line="360" w:lineRule="auto"/>
        <w:jc w:val="both"/>
        <w:rPr>
          <w:rFonts w:ascii="Times New Roman" w:hAnsi="Times New Roman" w:cs="Times New Roman"/>
          <w:b/>
          <w:bCs/>
          <w:sz w:val="22"/>
          <w:szCs w:val="22"/>
        </w:rPr>
      </w:pPr>
    </w:p>
    <w:p w14:paraId="4CD3C2F8" w14:textId="239C5348" w:rsidR="0063002E" w:rsidRPr="00DA3AA5" w:rsidRDefault="0063002E" w:rsidP="0063002E">
      <w:pPr>
        <w:spacing w:after="0" w:line="360" w:lineRule="auto"/>
        <w:jc w:val="both"/>
        <w:rPr>
          <w:rFonts w:ascii="Times New Roman" w:hAnsi="Times New Roman" w:cs="Times New Roman"/>
          <w:b/>
          <w:bCs/>
          <w:sz w:val="22"/>
          <w:szCs w:val="22"/>
        </w:rPr>
      </w:pPr>
      <w:r w:rsidRPr="00DA3AA5">
        <w:rPr>
          <w:rFonts w:ascii="Times New Roman" w:hAnsi="Times New Roman" w:cs="Times New Roman"/>
          <w:b/>
          <w:bCs/>
          <w:sz w:val="22"/>
          <w:szCs w:val="22"/>
        </w:rPr>
        <w:t>Perguntas Individuais para o Luís (Domínio L7, Software e Web)</w:t>
      </w:r>
    </w:p>
    <w:p w14:paraId="52B4E42E" w14:textId="743123AA" w:rsidR="0063002E" w:rsidRPr="00DA3AA5" w:rsidRDefault="007417F4" w:rsidP="0063002E">
      <w:pPr>
        <w:spacing w:after="0" w:line="360" w:lineRule="auto"/>
        <w:jc w:val="both"/>
        <w:rPr>
          <w:rFonts w:ascii="Times New Roman" w:hAnsi="Times New Roman" w:cs="Times New Roman"/>
          <w:sz w:val="22"/>
          <w:szCs w:val="22"/>
        </w:rPr>
      </w:pPr>
      <w:r>
        <w:rPr>
          <w:rFonts w:ascii="Times New Roman" w:hAnsi="Times New Roman" w:cs="Times New Roman"/>
          <w:b/>
          <w:bCs/>
          <w:sz w:val="22"/>
          <w:szCs w:val="22"/>
        </w:rPr>
        <w:t>7</w:t>
      </w:r>
      <w:r w:rsidR="0063002E" w:rsidRPr="007A084A">
        <w:rPr>
          <w:rFonts w:ascii="Times New Roman" w:hAnsi="Times New Roman" w:cs="Times New Roman"/>
          <w:b/>
          <w:bCs/>
          <w:sz w:val="22"/>
          <w:szCs w:val="22"/>
        </w:rPr>
        <w:t>. Luís, a tua interface React atualiza de forma assíncrona usando WebSockets. Num sistema já de si estrangulado pelos 9600 bps, não seria mais simples implementar pedidos HTTP REST regulares (Polling) entre o React e o teu cliente Python?</w:t>
      </w:r>
    </w:p>
    <w:p w14:paraId="00A29F71" w14:textId="494A6E71" w:rsidR="0063002E" w:rsidRPr="00DA3AA5" w:rsidRDefault="0063002E" w:rsidP="0063002E">
      <w:pPr>
        <w:spacing w:after="0" w:line="360" w:lineRule="auto"/>
        <w:jc w:val="both"/>
        <w:rPr>
          <w:rFonts w:ascii="Times New Roman" w:hAnsi="Times New Roman" w:cs="Times New Roman"/>
          <w:sz w:val="22"/>
          <w:szCs w:val="22"/>
        </w:rPr>
      </w:pPr>
      <w:r w:rsidRPr="00DA3AA5">
        <w:rPr>
          <w:rFonts w:ascii="Times New Roman" w:hAnsi="Times New Roman" w:cs="Times New Roman"/>
          <w:b/>
          <w:bCs/>
          <w:sz w:val="22"/>
          <w:szCs w:val="22"/>
        </w:rPr>
        <w:t xml:space="preserve">R.: </w:t>
      </w:r>
      <w:r w:rsidRPr="00DA3AA5">
        <w:rPr>
          <w:rFonts w:ascii="Times New Roman" w:hAnsi="Times New Roman" w:cs="Times New Roman"/>
          <w:sz w:val="22"/>
          <w:szCs w:val="22"/>
        </w:rPr>
        <w:t xml:space="preserve">De todo, Professor. A escolha dos WebSockets foi imperativa exatamente para proteger os recursos do sistema. Se usássemos Polling (HTTP </w:t>
      </w:r>
      <w:proofErr w:type="spellStart"/>
      <w:r w:rsidRPr="00DA3AA5">
        <w:rPr>
          <w:rFonts w:ascii="Times New Roman" w:hAnsi="Times New Roman" w:cs="Times New Roman"/>
          <w:sz w:val="22"/>
          <w:szCs w:val="22"/>
        </w:rPr>
        <w:t>GETs</w:t>
      </w:r>
      <w:proofErr w:type="spellEnd"/>
      <w:r w:rsidRPr="00DA3AA5">
        <w:rPr>
          <w:rFonts w:ascii="Times New Roman" w:hAnsi="Times New Roman" w:cs="Times New Roman"/>
          <w:sz w:val="22"/>
          <w:szCs w:val="22"/>
        </w:rPr>
        <w:t xml:space="preserve"> de segundo a segundo), estaríamos a sobrecarregar o localhost com a reconstrução constante de cabeçalhos HTTP (que são muito pesados) e a consumir tempo de CPU na thread principal. O WebSocket cria um túnel persistente, baseado em eventos. O frontend fica totalmente em repouso e só age quando o meu cliente Python empurra (push) ativamente uma nova percentagem ou atualização. É uma arquitetura de zero desperdício.</w:t>
      </w:r>
    </w:p>
    <w:p w14:paraId="25EDFD85" w14:textId="77777777" w:rsidR="0063002E" w:rsidRPr="00DA3AA5" w:rsidRDefault="0063002E" w:rsidP="0063002E">
      <w:pPr>
        <w:spacing w:after="0" w:line="360" w:lineRule="auto"/>
        <w:jc w:val="both"/>
        <w:rPr>
          <w:rFonts w:ascii="Times New Roman" w:hAnsi="Times New Roman" w:cs="Times New Roman"/>
          <w:sz w:val="22"/>
          <w:szCs w:val="22"/>
        </w:rPr>
      </w:pPr>
    </w:p>
    <w:p w14:paraId="0B2DDBC8" w14:textId="63209C83" w:rsidR="0063002E" w:rsidRPr="007A084A" w:rsidRDefault="007417F4" w:rsidP="0063002E">
      <w:pPr>
        <w:spacing w:after="0" w:line="360" w:lineRule="auto"/>
        <w:jc w:val="both"/>
        <w:rPr>
          <w:rFonts w:ascii="Times New Roman" w:hAnsi="Times New Roman" w:cs="Times New Roman"/>
          <w:b/>
          <w:bCs/>
          <w:sz w:val="22"/>
          <w:szCs w:val="22"/>
        </w:rPr>
      </w:pPr>
      <w:r>
        <w:rPr>
          <w:rFonts w:ascii="Times New Roman" w:hAnsi="Times New Roman" w:cs="Times New Roman"/>
          <w:b/>
          <w:bCs/>
          <w:sz w:val="22"/>
          <w:szCs w:val="22"/>
        </w:rPr>
        <w:t>8</w:t>
      </w:r>
      <w:r w:rsidR="0063002E" w:rsidRPr="007A084A">
        <w:rPr>
          <w:rFonts w:ascii="Times New Roman" w:hAnsi="Times New Roman" w:cs="Times New Roman"/>
          <w:b/>
          <w:bCs/>
          <w:sz w:val="22"/>
          <w:szCs w:val="22"/>
        </w:rPr>
        <w:t xml:space="preserve">. Luís, no mecanismo de Resume da Camada 7, o que acontece se houver uma </w:t>
      </w:r>
      <w:r w:rsidR="007A084A">
        <w:rPr>
          <w:rFonts w:ascii="Times New Roman" w:hAnsi="Times New Roman" w:cs="Times New Roman"/>
          <w:b/>
          <w:bCs/>
          <w:sz w:val="22"/>
          <w:szCs w:val="22"/>
        </w:rPr>
        <w:t xml:space="preserve">falha </w:t>
      </w:r>
      <w:r w:rsidR="0063002E" w:rsidRPr="007A084A">
        <w:rPr>
          <w:rFonts w:ascii="Times New Roman" w:hAnsi="Times New Roman" w:cs="Times New Roman"/>
          <w:b/>
          <w:bCs/>
          <w:sz w:val="22"/>
          <w:szCs w:val="22"/>
        </w:rPr>
        <w:t>total de energia no Servidor do aeroporto a meio da transferência do ficheiro 'mapa.jpg'? Quando o servidor arrancar de novo, o cliente consegue retomar ou o ficheiro perde-se?</w:t>
      </w:r>
    </w:p>
    <w:p w14:paraId="79552ED7" w14:textId="6B565759" w:rsidR="0063002E" w:rsidRDefault="0063002E" w:rsidP="0063002E">
      <w:pPr>
        <w:spacing w:after="0" w:line="360" w:lineRule="auto"/>
        <w:jc w:val="both"/>
        <w:rPr>
          <w:rFonts w:ascii="Times New Roman" w:hAnsi="Times New Roman" w:cs="Times New Roman"/>
          <w:sz w:val="22"/>
          <w:szCs w:val="22"/>
        </w:rPr>
      </w:pPr>
      <w:r w:rsidRPr="00DA3AA5">
        <w:rPr>
          <w:rFonts w:ascii="Times New Roman" w:hAnsi="Times New Roman" w:cs="Times New Roman"/>
          <w:b/>
          <w:bCs/>
          <w:sz w:val="22"/>
          <w:szCs w:val="22"/>
        </w:rPr>
        <w:t>R:.</w:t>
      </w:r>
      <w:r w:rsidRPr="00DA3AA5">
        <w:rPr>
          <w:rFonts w:ascii="Times New Roman" w:hAnsi="Times New Roman" w:cs="Times New Roman"/>
          <w:sz w:val="22"/>
          <w:szCs w:val="22"/>
        </w:rPr>
        <w:t xml:space="preserve">Consegue retomar na perfeição. Desenhámos a Camada de Aplicação do Servidor </w:t>
      </w:r>
      <w:r w:rsidR="007A084A">
        <w:rPr>
          <w:rFonts w:ascii="Times New Roman" w:hAnsi="Times New Roman" w:cs="Times New Roman"/>
          <w:sz w:val="22"/>
          <w:szCs w:val="22"/>
        </w:rPr>
        <w:t>em que</w:t>
      </w:r>
      <w:r w:rsidRPr="00DA3AA5">
        <w:rPr>
          <w:rFonts w:ascii="Times New Roman" w:hAnsi="Times New Roman" w:cs="Times New Roman"/>
          <w:sz w:val="22"/>
          <w:szCs w:val="22"/>
        </w:rPr>
        <w:t xml:space="preserve"> </w:t>
      </w:r>
      <w:r w:rsidR="007A084A">
        <w:rPr>
          <w:rFonts w:ascii="Times New Roman" w:hAnsi="Times New Roman" w:cs="Times New Roman"/>
          <w:sz w:val="22"/>
          <w:szCs w:val="22"/>
        </w:rPr>
        <w:t>o</w:t>
      </w:r>
      <w:r w:rsidRPr="00DA3AA5">
        <w:rPr>
          <w:rFonts w:ascii="Times New Roman" w:hAnsi="Times New Roman" w:cs="Times New Roman"/>
          <w:sz w:val="22"/>
          <w:szCs w:val="22"/>
        </w:rPr>
        <w:t xml:space="preserve"> estado real (o número de bytes descarregados) não é guardado no servidor, é validado localmente pelo Cliente lendo o tamanho do ficheiro temporário no seu próprio disco. Quando o servidor reinicia e o utilizador clica de novo no 'mapa.jpg', o Cliente pede o ficheiro enviando o FragID </w:t>
      </w:r>
      <w:r w:rsidRPr="00DA3AA5">
        <w:rPr>
          <w:rFonts w:ascii="Times New Roman" w:hAnsi="Times New Roman" w:cs="Times New Roman"/>
          <w:sz w:val="22"/>
          <w:szCs w:val="22"/>
        </w:rPr>
        <w:lastRenderedPageBreak/>
        <w:t>exato como offset. O Servidor simplesmente aplica a função seek() nesse offset e continua a enviar. Não há corrupção nem perda.</w:t>
      </w:r>
    </w:p>
    <w:p w14:paraId="1CB39A9B" w14:textId="77777777" w:rsidR="007A084A" w:rsidRPr="00DA3AA5" w:rsidRDefault="007A084A" w:rsidP="0063002E">
      <w:pPr>
        <w:spacing w:after="0" w:line="360" w:lineRule="auto"/>
        <w:jc w:val="both"/>
        <w:rPr>
          <w:rFonts w:ascii="Times New Roman" w:hAnsi="Times New Roman" w:cs="Times New Roman"/>
          <w:sz w:val="22"/>
          <w:szCs w:val="22"/>
        </w:rPr>
      </w:pPr>
    </w:p>
    <w:p w14:paraId="29AA3EA7" w14:textId="1AE50E57" w:rsidR="0063002E" w:rsidRPr="007A084A" w:rsidRDefault="007417F4" w:rsidP="0063002E">
      <w:pPr>
        <w:spacing w:after="0" w:line="360" w:lineRule="auto"/>
        <w:jc w:val="both"/>
        <w:rPr>
          <w:rFonts w:ascii="Times New Roman" w:hAnsi="Times New Roman" w:cs="Times New Roman"/>
          <w:b/>
          <w:bCs/>
          <w:sz w:val="22"/>
          <w:szCs w:val="22"/>
        </w:rPr>
      </w:pPr>
      <w:r>
        <w:rPr>
          <w:rFonts w:ascii="Times New Roman" w:hAnsi="Times New Roman" w:cs="Times New Roman"/>
          <w:b/>
          <w:bCs/>
          <w:sz w:val="22"/>
          <w:szCs w:val="22"/>
        </w:rPr>
        <w:t>9</w:t>
      </w:r>
      <w:r w:rsidR="0063002E" w:rsidRPr="007A084A">
        <w:rPr>
          <w:rFonts w:ascii="Times New Roman" w:hAnsi="Times New Roman" w:cs="Times New Roman"/>
          <w:b/>
          <w:bCs/>
          <w:sz w:val="22"/>
          <w:szCs w:val="22"/>
        </w:rPr>
        <w:t>. O vosso cabeçalho L7 usa 7 bytes para identificar a transferência, com campos como FlowID e FragID. Isso significa que se eu quiser enviar uma simples alteração de texto do voo 'TP104', também sofro essa penalização de 7 bytes?</w:t>
      </w:r>
    </w:p>
    <w:p w14:paraId="381D6453" w14:textId="7974B1F6" w:rsidR="00DA3AA5" w:rsidRPr="00DA3AA5" w:rsidRDefault="0063002E">
      <w:pPr>
        <w:spacing w:after="0" w:line="360" w:lineRule="auto"/>
        <w:jc w:val="both"/>
        <w:rPr>
          <w:rFonts w:ascii="Times New Roman" w:hAnsi="Times New Roman" w:cs="Times New Roman"/>
          <w:sz w:val="22"/>
          <w:szCs w:val="22"/>
        </w:rPr>
      </w:pPr>
      <w:r w:rsidRPr="00DA3AA5">
        <w:rPr>
          <w:rFonts w:ascii="Times New Roman" w:hAnsi="Times New Roman" w:cs="Times New Roman"/>
          <w:b/>
          <w:bCs/>
          <w:sz w:val="22"/>
          <w:szCs w:val="22"/>
        </w:rPr>
        <w:t>R:.</w:t>
      </w:r>
      <w:r w:rsidRPr="00DA3AA5">
        <w:rPr>
          <w:rFonts w:ascii="Times New Roman" w:hAnsi="Times New Roman" w:cs="Times New Roman"/>
          <w:sz w:val="22"/>
          <w:szCs w:val="22"/>
        </w:rPr>
        <w:t xml:space="preserve"> Não, Professor. A nossa API foi programada de forma inteligente com estruturas dinâmicas baseadas no OpCode. O cabeçalho de 7 bytes aplica-se estritamente ao OpCode 0x20 (Ficheiros), porque necessitamos imperativamente do FlowID para a multiplexagem e do FragID para a ordenação. Para atualizações de texto de voos, que usam o OpCode 0x10, a trama é simplificada: usamos apenas 2 ou 3 bytes de cabeçalho, deixando o restante payload livre para a string do voo, otimizando ao máximo o canal para mensagens críticas.</w:t>
      </w:r>
    </w:p>
    <w:sectPr w:rsidR="00DA3AA5" w:rsidRPr="00DA3AA5">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E6CB6" w14:textId="77777777" w:rsidR="0094479B" w:rsidRDefault="0094479B" w:rsidP="007417F4">
      <w:pPr>
        <w:spacing w:after="0" w:line="240" w:lineRule="auto"/>
      </w:pPr>
      <w:r>
        <w:separator/>
      </w:r>
    </w:p>
  </w:endnote>
  <w:endnote w:type="continuationSeparator" w:id="0">
    <w:p w14:paraId="6B8D6E10" w14:textId="77777777" w:rsidR="0094479B" w:rsidRDefault="0094479B" w:rsidP="007417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7225654"/>
      <w:docPartObj>
        <w:docPartGallery w:val="Page Numbers (Bottom of Page)"/>
        <w:docPartUnique/>
      </w:docPartObj>
    </w:sdtPr>
    <w:sdtContent>
      <w:p w14:paraId="03EFE0FC" w14:textId="3F30D5AB" w:rsidR="007417F4" w:rsidRDefault="007417F4">
        <w:pPr>
          <w:pStyle w:val="Rodap"/>
          <w:jc w:val="right"/>
        </w:pPr>
        <w:r>
          <w:fldChar w:fldCharType="begin"/>
        </w:r>
        <w:r>
          <w:instrText>PAGE   \* MERGEFORMAT</w:instrText>
        </w:r>
        <w:r>
          <w:fldChar w:fldCharType="separate"/>
        </w:r>
        <w:r>
          <w:t>2</w:t>
        </w:r>
        <w:r>
          <w:fldChar w:fldCharType="end"/>
        </w:r>
      </w:p>
    </w:sdtContent>
  </w:sdt>
  <w:p w14:paraId="15244473" w14:textId="77777777" w:rsidR="007417F4" w:rsidRDefault="007417F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3107B" w14:textId="77777777" w:rsidR="0094479B" w:rsidRDefault="0094479B" w:rsidP="007417F4">
      <w:pPr>
        <w:spacing w:after="0" w:line="240" w:lineRule="auto"/>
      </w:pPr>
      <w:r>
        <w:separator/>
      </w:r>
    </w:p>
  </w:footnote>
  <w:footnote w:type="continuationSeparator" w:id="0">
    <w:p w14:paraId="04919A38" w14:textId="77777777" w:rsidR="0094479B" w:rsidRDefault="0094479B" w:rsidP="007417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311E0" w14:textId="64797A30" w:rsidR="007417F4" w:rsidRDefault="007417F4">
    <w:pPr>
      <w:pStyle w:val="Cabealho"/>
      <w:jc w:val="right"/>
    </w:pPr>
  </w:p>
  <w:p w14:paraId="4B094BAB" w14:textId="77777777" w:rsidR="007417F4" w:rsidRDefault="007417F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5EAB"/>
    <w:multiLevelType w:val="multilevel"/>
    <w:tmpl w:val="355A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E2415"/>
    <w:multiLevelType w:val="multilevel"/>
    <w:tmpl w:val="E8F4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C137C"/>
    <w:multiLevelType w:val="multilevel"/>
    <w:tmpl w:val="6986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FF7013"/>
    <w:multiLevelType w:val="multilevel"/>
    <w:tmpl w:val="D49A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8F30DC"/>
    <w:multiLevelType w:val="multilevel"/>
    <w:tmpl w:val="4DD4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FA1699"/>
    <w:multiLevelType w:val="multilevel"/>
    <w:tmpl w:val="27AC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263752">
    <w:abstractNumId w:val="2"/>
  </w:num>
  <w:num w:numId="2" w16cid:durableId="2028679794">
    <w:abstractNumId w:val="5"/>
  </w:num>
  <w:num w:numId="3" w16cid:durableId="336153233">
    <w:abstractNumId w:val="0"/>
  </w:num>
  <w:num w:numId="4" w16cid:durableId="981076649">
    <w:abstractNumId w:val="4"/>
  </w:num>
  <w:num w:numId="5" w16cid:durableId="2067871598">
    <w:abstractNumId w:val="1"/>
  </w:num>
  <w:num w:numId="6" w16cid:durableId="8639766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DEE"/>
    <w:rsid w:val="00073C0D"/>
    <w:rsid w:val="000A384D"/>
    <w:rsid w:val="000B2EE4"/>
    <w:rsid w:val="00134A78"/>
    <w:rsid w:val="001404EB"/>
    <w:rsid w:val="002171D3"/>
    <w:rsid w:val="00354F76"/>
    <w:rsid w:val="0039741E"/>
    <w:rsid w:val="003D59DE"/>
    <w:rsid w:val="003E737A"/>
    <w:rsid w:val="00414E6D"/>
    <w:rsid w:val="00501DEE"/>
    <w:rsid w:val="0050714A"/>
    <w:rsid w:val="00510B8A"/>
    <w:rsid w:val="00554CC9"/>
    <w:rsid w:val="005B2D65"/>
    <w:rsid w:val="0063002E"/>
    <w:rsid w:val="006C380D"/>
    <w:rsid w:val="006C4E96"/>
    <w:rsid w:val="007417F4"/>
    <w:rsid w:val="007A084A"/>
    <w:rsid w:val="007C3D78"/>
    <w:rsid w:val="007D4A4E"/>
    <w:rsid w:val="00814CC1"/>
    <w:rsid w:val="00835A5E"/>
    <w:rsid w:val="00891546"/>
    <w:rsid w:val="008B73EB"/>
    <w:rsid w:val="008D36D5"/>
    <w:rsid w:val="0094479B"/>
    <w:rsid w:val="00946287"/>
    <w:rsid w:val="009F42EB"/>
    <w:rsid w:val="00A038C0"/>
    <w:rsid w:val="00A905AA"/>
    <w:rsid w:val="00AC26CD"/>
    <w:rsid w:val="00B56C37"/>
    <w:rsid w:val="00B9331F"/>
    <w:rsid w:val="00C22BF8"/>
    <w:rsid w:val="00CC7710"/>
    <w:rsid w:val="00D542C9"/>
    <w:rsid w:val="00D56253"/>
    <w:rsid w:val="00D82908"/>
    <w:rsid w:val="00D840FA"/>
    <w:rsid w:val="00DA3AA5"/>
    <w:rsid w:val="00E70CC3"/>
    <w:rsid w:val="00E860D0"/>
    <w:rsid w:val="00EA1625"/>
    <w:rsid w:val="00F45F70"/>
    <w:rsid w:val="00FB5EAA"/>
    <w:rsid w:val="00FC40B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CF25D"/>
  <w15:chartTrackingRefBased/>
  <w15:docId w15:val="{E2B89E7F-8AA6-4934-9BC1-757EFE48C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501D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501D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501DE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501DE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501DE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501DE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501D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501D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501DEE"/>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501DEE"/>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501DEE"/>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501DEE"/>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501DEE"/>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501DEE"/>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501DEE"/>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501DEE"/>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501DEE"/>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501DEE"/>
    <w:rPr>
      <w:rFonts w:eastAsiaTheme="majorEastAsia" w:cstheme="majorBidi"/>
      <w:color w:val="272727" w:themeColor="text1" w:themeTint="D8"/>
    </w:rPr>
  </w:style>
  <w:style w:type="paragraph" w:styleId="Ttulo">
    <w:name w:val="Title"/>
    <w:basedOn w:val="Normal"/>
    <w:next w:val="Normal"/>
    <w:link w:val="TtuloCarter"/>
    <w:uiPriority w:val="10"/>
    <w:qFormat/>
    <w:rsid w:val="00501D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501DE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501DEE"/>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501DEE"/>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501DEE"/>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501DEE"/>
    <w:rPr>
      <w:i/>
      <w:iCs/>
      <w:color w:val="404040" w:themeColor="text1" w:themeTint="BF"/>
    </w:rPr>
  </w:style>
  <w:style w:type="paragraph" w:styleId="PargrafodaLista">
    <w:name w:val="List Paragraph"/>
    <w:basedOn w:val="Normal"/>
    <w:uiPriority w:val="34"/>
    <w:qFormat/>
    <w:rsid w:val="00501DEE"/>
    <w:pPr>
      <w:ind w:left="720"/>
      <w:contextualSpacing/>
    </w:pPr>
  </w:style>
  <w:style w:type="character" w:styleId="nfaseIntensa">
    <w:name w:val="Intense Emphasis"/>
    <w:basedOn w:val="Tipodeletrapredefinidodopargrafo"/>
    <w:uiPriority w:val="21"/>
    <w:qFormat/>
    <w:rsid w:val="00501DEE"/>
    <w:rPr>
      <w:i/>
      <w:iCs/>
      <w:color w:val="0F4761" w:themeColor="accent1" w:themeShade="BF"/>
    </w:rPr>
  </w:style>
  <w:style w:type="paragraph" w:styleId="CitaoIntensa">
    <w:name w:val="Intense Quote"/>
    <w:basedOn w:val="Normal"/>
    <w:next w:val="Normal"/>
    <w:link w:val="CitaoIntensaCarter"/>
    <w:uiPriority w:val="30"/>
    <w:qFormat/>
    <w:rsid w:val="00501D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501DEE"/>
    <w:rPr>
      <w:i/>
      <w:iCs/>
      <w:color w:val="0F4761" w:themeColor="accent1" w:themeShade="BF"/>
    </w:rPr>
  </w:style>
  <w:style w:type="character" w:styleId="RefernciaIntensa">
    <w:name w:val="Intense Reference"/>
    <w:basedOn w:val="Tipodeletrapredefinidodopargrafo"/>
    <w:uiPriority w:val="32"/>
    <w:qFormat/>
    <w:rsid w:val="00501DEE"/>
    <w:rPr>
      <w:b/>
      <w:bCs/>
      <w:smallCaps/>
      <w:color w:val="0F4761" w:themeColor="accent1" w:themeShade="BF"/>
      <w:spacing w:val="5"/>
    </w:rPr>
  </w:style>
  <w:style w:type="paragraph" w:styleId="NormalWeb">
    <w:name w:val="Normal (Web)"/>
    <w:basedOn w:val="Normal"/>
    <w:uiPriority w:val="99"/>
    <w:semiHidden/>
    <w:unhideWhenUsed/>
    <w:rsid w:val="007417F4"/>
    <w:rPr>
      <w:rFonts w:ascii="Times New Roman" w:hAnsi="Times New Roman" w:cs="Times New Roman"/>
    </w:rPr>
  </w:style>
  <w:style w:type="paragraph" w:styleId="Cabealho">
    <w:name w:val="header"/>
    <w:basedOn w:val="Normal"/>
    <w:link w:val="CabealhoCarter"/>
    <w:uiPriority w:val="99"/>
    <w:unhideWhenUsed/>
    <w:rsid w:val="007417F4"/>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7417F4"/>
  </w:style>
  <w:style w:type="paragraph" w:styleId="Rodap">
    <w:name w:val="footer"/>
    <w:basedOn w:val="Normal"/>
    <w:link w:val="RodapCarter"/>
    <w:uiPriority w:val="99"/>
    <w:unhideWhenUsed/>
    <w:rsid w:val="007417F4"/>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74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26FE11-EB14-4FB0-834A-8D00490CB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4</Pages>
  <Words>1333</Words>
  <Characters>7202</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Luís Pedro Cerqueira Baptista</dc:creator>
  <cp:keywords/>
  <dc:description/>
  <cp:lastModifiedBy>Luís Baptista</cp:lastModifiedBy>
  <cp:revision>30</cp:revision>
  <dcterms:created xsi:type="dcterms:W3CDTF">2026-06-02T19:10:00Z</dcterms:created>
  <dcterms:modified xsi:type="dcterms:W3CDTF">2026-06-04T16:54:00Z</dcterms:modified>
</cp:coreProperties>
</file>