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EEAB" w14:textId="77777777" w:rsidR="0043778F" w:rsidRPr="0043778F" w:rsidRDefault="0043778F" w:rsidP="0043778F">
      <w:pPr>
        <w:rPr>
          <w:b/>
          <w:bCs/>
          <w:sz w:val="22"/>
          <w:szCs w:val="22"/>
        </w:rPr>
      </w:pPr>
      <w:r w:rsidRPr="0043778F">
        <w:rPr>
          <w:b/>
          <w:bCs/>
          <w:sz w:val="22"/>
          <w:szCs w:val="22"/>
        </w:rPr>
        <w:t>1. Digitalização e PCM</w:t>
      </w:r>
    </w:p>
    <w:p w14:paraId="51AED3C9" w14:textId="77777777" w:rsidR="0043778F" w:rsidRPr="0043778F" w:rsidRDefault="0043778F" w:rsidP="0043778F">
      <w:p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Amostragem:</w:t>
      </w:r>
    </w:p>
    <w:p w14:paraId="3AFFB2AB" w14:textId="13E2AE83" w:rsidR="0043778F" w:rsidRPr="0043778F" w:rsidRDefault="0043778F" w:rsidP="0043778F">
      <w:pPr>
        <w:numPr>
          <w:ilvl w:val="0"/>
          <w:numId w:val="1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Teorema de Nyquist (Amostragem):</w:t>
      </w:r>
      <w:r w:rsidRPr="0043778F">
        <w:rPr>
          <w:sz w:val="22"/>
          <w:szCs w:val="22"/>
        </w:rPr>
        <w:t xml:space="preserve">  </w:t>
      </w:r>
      <m:oMath>
        <m:r>
          <w:rPr>
            <w:rFonts w:ascii="Cambria Math" w:hAnsi="Cambria Math"/>
            <w:sz w:val="22"/>
            <w:szCs w:val="22"/>
          </w:rPr>
          <m:t>fa ≥2*B</m:t>
        </m:r>
      </m:oMath>
      <w:r w:rsidR="004F14B9">
        <w:rPr>
          <w:rFonts w:eastAsiaTheme="minorEastAsia"/>
          <w:sz w:val="22"/>
          <w:szCs w:val="22"/>
        </w:rPr>
        <w:t xml:space="preserve"> (Hz)</w:t>
      </w:r>
    </w:p>
    <w:p w14:paraId="201AC867" w14:textId="77777777" w:rsidR="0043778F" w:rsidRPr="00D7349B" w:rsidRDefault="0043778F" w:rsidP="0043778F">
      <w:pPr>
        <w:numPr>
          <w:ilvl w:val="0"/>
          <w:numId w:val="1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Sinal amostrado: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=x(t)</m:t>
        </m:r>
        <m:r>
          <w:rPr>
            <w:rFonts w:ascii="Cambria Math" w:hAnsi="Cambria Math"/>
            <w:sz w:val="22"/>
            <w:szCs w:val="22"/>
          </w:rPr>
          <m:t>*</m:t>
        </m:r>
        <m:r>
          <w:rPr>
            <w:rFonts w:ascii="Cambria Math" w:hAnsi="Cambria Math"/>
            <w:sz w:val="22"/>
            <w:szCs w:val="22"/>
          </w:rPr>
          <m:t>p(t)</m:t>
        </m:r>
      </m:oMath>
    </w:p>
    <w:p w14:paraId="11BC4F2B" w14:textId="78098406" w:rsidR="0043778F" w:rsidRPr="00D7349B" w:rsidRDefault="0043778F" w:rsidP="0043778F">
      <w:pPr>
        <w:numPr>
          <w:ilvl w:val="0"/>
          <w:numId w:val="1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Espectro do sinal amostrado: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n=-∞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+∞</m:t>
            </m:r>
          </m:sup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sub>
                </m:sSub>
              </m:e>
            </m:d>
            <m:r>
              <w:rPr>
                <w:rFonts w:ascii="Cambria Math" w:hAnsi="Cambria Math"/>
                <w:sz w:val="22"/>
                <w:szCs w:val="22"/>
              </w:rPr>
              <m:t>X(f-nfa)</m:t>
            </m:r>
          </m:e>
        </m:nary>
      </m:oMath>
    </w:p>
    <w:p w14:paraId="016272D4" w14:textId="77777777" w:rsidR="0043778F" w:rsidRPr="0043778F" w:rsidRDefault="0043778F" w:rsidP="0043778F">
      <w:pPr>
        <w:rPr>
          <w:sz w:val="22"/>
          <w:szCs w:val="22"/>
        </w:rPr>
      </w:pPr>
    </w:p>
    <w:p w14:paraId="0035DDCC" w14:textId="77777777" w:rsidR="0043778F" w:rsidRPr="0043778F" w:rsidRDefault="0043778F" w:rsidP="0043778F">
      <w:p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Quantização Uniforme:</w:t>
      </w:r>
    </w:p>
    <w:p w14:paraId="2D8A7EED" w14:textId="7EA254A2" w:rsidR="0043778F" w:rsidRPr="0043778F" w:rsidRDefault="0043778F" w:rsidP="0043778F">
      <w:pPr>
        <w:numPr>
          <w:ilvl w:val="0"/>
          <w:numId w:val="1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Tamanho do passo de quantização:</w:t>
      </w:r>
      <w:r w:rsidRPr="0043778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 xml:space="preserve">∆ =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max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q</m:t>
            </m:r>
          </m:den>
        </m:f>
      </m:oMath>
      <w:r w:rsidR="004F14B9">
        <w:rPr>
          <w:rFonts w:eastAsiaTheme="minorEastAsia"/>
          <w:sz w:val="22"/>
          <w:szCs w:val="22"/>
        </w:rPr>
        <w:t xml:space="preserve"> (V)</w:t>
      </w:r>
      <w:r w:rsidR="00896F31">
        <w:rPr>
          <w:rFonts w:eastAsiaTheme="minorEastAsia"/>
          <w:sz w:val="22"/>
          <w:szCs w:val="22"/>
        </w:rPr>
        <w:t xml:space="preserve">     (K =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(q)</m:t>
        </m:r>
      </m:oMath>
      <w:r w:rsidR="00896F31">
        <w:rPr>
          <w:rFonts w:eastAsiaTheme="minorEastAsia"/>
          <w:sz w:val="22"/>
          <w:szCs w:val="22"/>
        </w:rPr>
        <w:t>)</w:t>
      </w:r>
    </w:p>
    <w:p w14:paraId="35341D32" w14:textId="1E9B1AB9" w:rsidR="0043778F" w:rsidRPr="0043778F" w:rsidRDefault="0043778F" w:rsidP="0043778F">
      <w:pPr>
        <w:numPr>
          <w:ilvl w:val="0"/>
          <w:numId w:val="2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Valor quantizado:</w:t>
      </w:r>
      <w:r w:rsidRPr="0043778F">
        <w:rPr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∆</m:t>
        </m:r>
        <m:r>
          <w:rPr>
            <w:rFonts w:ascii="Cambria Math" w:hAnsi="Cambria Math"/>
            <w:sz w:val="22"/>
            <w:szCs w:val="22"/>
          </w:rPr>
          <m:t>*[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x</m:t>
            </m:r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∆</m:t>
            </m:r>
          </m:den>
        </m:f>
      </m:oMath>
      <w:r w:rsidR="00EB4AF3" w:rsidRPr="00D7349B">
        <w:rPr>
          <w:rFonts w:eastAsiaTheme="minorEastAsia"/>
          <w:sz w:val="22"/>
          <w:szCs w:val="22"/>
        </w:rPr>
        <w:t xml:space="preserve">+ 0.5] +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min</m:t>
            </m:r>
          </m:sub>
        </m:sSub>
      </m:oMath>
    </w:p>
    <w:p w14:paraId="2B50D9E3" w14:textId="16F8737A" w:rsidR="0043778F" w:rsidRPr="0043778F" w:rsidRDefault="0043778F" w:rsidP="0043778F">
      <w:pPr>
        <w:numPr>
          <w:ilvl w:val="0"/>
          <w:numId w:val="2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Potência do ruído de quantização:</w:t>
      </w:r>
      <w:r w:rsidRPr="0043778F">
        <w:rPr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q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</m:oMath>
      <w:r w:rsidR="004F14B9">
        <w:rPr>
          <w:rFonts w:eastAsiaTheme="minorEastAsia"/>
          <w:sz w:val="22"/>
          <w:szCs w:val="22"/>
        </w:rPr>
        <w:t xml:space="preserve"> (W)</w:t>
      </w:r>
    </w:p>
    <w:p w14:paraId="57C3A152" w14:textId="707448B5" w:rsidR="0043778F" w:rsidRPr="0043778F" w:rsidRDefault="0043778F" w:rsidP="0043778F">
      <w:pPr>
        <w:numPr>
          <w:ilvl w:val="0"/>
          <w:numId w:val="2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 xml:space="preserve">Relação Sinal-Ruído (SNR) limite (S </w:t>
      </w:r>
      <w:r w:rsidR="00DC073C" w:rsidRPr="00D7349B">
        <w:rPr>
          <w:b/>
          <w:bCs/>
          <w:sz w:val="22"/>
          <w:szCs w:val="22"/>
        </w:rPr>
        <w:t>≤</w:t>
      </w:r>
      <w:r w:rsidRPr="0043778F">
        <w:rPr>
          <w:b/>
          <w:bCs/>
          <w:sz w:val="22"/>
          <w:szCs w:val="22"/>
        </w:rPr>
        <w:t>1 W)</w:t>
      </w:r>
      <w:r w:rsidR="00DC073C" w:rsidRPr="00D7349B">
        <w:rPr>
          <w:b/>
          <w:bCs/>
          <w:sz w:val="22"/>
          <w:szCs w:val="22"/>
        </w:rPr>
        <w:t xml:space="preserve">: </w:t>
      </w:r>
      <w:r w:rsidRPr="0043778F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sub>
            </m:sSub>
          </m:den>
        </m:f>
      </m:oMath>
      <w:r w:rsidR="00DC073C" w:rsidRPr="00D7349B">
        <w:rPr>
          <w:rFonts w:eastAsiaTheme="minorEastAsia"/>
          <w:sz w:val="22"/>
          <w:szCs w:val="22"/>
        </w:rPr>
        <w:t xml:space="preserve"> ≤ </w:t>
      </w:r>
      <m:oMath>
        <m:r>
          <w:rPr>
            <w:rFonts w:ascii="Cambria Math" w:hAnsi="Cambria Math"/>
            <w:sz w:val="22"/>
            <w:szCs w:val="22"/>
          </w:rPr>
          <m:t>3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0710A80D" w14:textId="24F70E04" w:rsidR="0043778F" w:rsidRPr="00D7349B" w:rsidRDefault="0043778F" w:rsidP="0043778F">
      <w:pPr>
        <w:numPr>
          <w:ilvl w:val="0"/>
          <w:numId w:val="2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 xml:space="preserve">SNR em dB (S </w:t>
      </w:r>
      <w:r w:rsidR="00514D59" w:rsidRPr="00D7349B">
        <w:rPr>
          <w:b/>
          <w:bCs/>
          <w:sz w:val="22"/>
          <w:szCs w:val="22"/>
        </w:rPr>
        <w:t>≤</w:t>
      </w:r>
      <w:r w:rsidRPr="0043778F">
        <w:rPr>
          <w:b/>
          <w:bCs/>
          <w:sz w:val="22"/>
          <w:szCs w:val="22"/>
        </w:rPr>
        <w:t xml:space="preserve">1 W </w:t>
      </w:r>
      <m:oMath>
        <m:r>
          <w:rPr>
            <w:rFonts w:ascii="Cambria Math" w:eastAsiaTheme="minorEastAsia" w:hAnsi="Cambria Math"/>
            <w:sz w:val="22"/>
            <w:szCs w:val="22"/>
          </w:rPr>
          <m:t>⋀</m:t>
        </m:r>
      </m:oMath>
      <w:r w:rsidR="00514D59" w:rsidRPr="00D7349B">
        <w:rPr>
          <w:rFonts w:eastAsiaTheme="minorEastAsia"/>
          <w:sz w:val="22"/>
          <w:szCs w:val="22"/>
        </w:rPr>
        <w:t xml:space="preserve"> </w:t>
      </w:r>
      <w:r w:rsidRPr="0043778F">
        <w:rPr>
          <w:b/>
          <w:bCs/>
          <w:sz w:val="22"/>
          <w:szCs w:val="22"/>
        </w:rPr>
        <w:t>M=2):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q</m:t>
                    </m:r>
                  </m:sub>
                </m:sSub>
              </m:den>
            </m:f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cB</m:t>
            </m:r>
          </m:sub>
        </m:sSub>
      </m:oMath>
      <w:r w:rsidR="00514D59" w:rsidRPr="00D7349B">
        <w:rPr>
          <w:rFonts w:eastAsiaTheme="minorEastAsia"/>
          <w:sz w:val="22"/>
          <w:szCs w:val="22"/>
        </w:rPr>
        <w:t xml:space="preserve"> ≤ </w:t>
      </w:r>
      <m:oMath>
        <m:r>
          <w:rPr>
            <w:rFonts w:ascii="Cambria Math" w:hAnsi="Cambria Math"/>
            <w:sz w:val="22"/>
            <w:szCs w:val="22"/>
          </w:rPr>
          <m:t>4.8+6K</m:t>
        </m:r>
      </m:oMath>
      <w:r w:rsidR="004F14B9">
        <w:rPr>
          <w:rFonts w:eastAsiaTheme="minorEastAsia"/>
          <w:sz w:val="22"/>
          <w:szCs w:val="22"/>
        </w:rPr>
        <w:t xml:space="preserve"> (dB)</w:t>
      </w:r>
    </w:p>
    <w:p w14:paraId="0A59B61A" w14:textId="77777777" w:rsidR="000A388F" w:rsidRPr="0043778F" w:rsidRDefault="000A388F" w:rsidP="000A388F">
      <w:pPr>
        <w:ind w:left="720"/>
        <w:rPr>
          <w:sz w:val="22"/>
          <w:szCs w:val="22"/>
        </w:rPr>
      </w:pPr>
    </w:p>
    <w:p w14:paraId="250BA55C" w14:textId="77777777" w:rsidR="0043778F" w:rsidRPr="0043778F" w:rsidRDefault="0043778F" w:rsidP="0043778F">
      <w:p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Quantização Não-Uniforme (Compressão/Companding):</w:t>
      </w:r>
    </w:p>
    <w:p w14:paraId="4AD37B76" w14:textId="3AE43228" w:rsidR="0043778F" w:rsidRPr="00D7349B" w:rsidRDefault="0043778F" w:rsidP="0043778F">
      <w:pPr>
        <w:numPr>
          <w:ilvl w:val="0"/>
          <w:numId w:val="3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Lei-A (A-Law):</w:t>
      </w:r>
      <w:r w:rsidRPr="0043778F">
        <w:rPr>
          <w:sz w:val="22"/>
          <w:szCs w:val="22"/>
        </w:rPr>
        <w:t xml:space="preserve"> Utiliza um compressor com uma característica linear para valores baixos de amplitude e logarítmica para valores altos. Os pontos característicos no gráfico (para A=87.6) são a transição em x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A</m:t>
            </m:r>
          </m:den>
        </m:f>
      </m:oMath>
      <w:r w:rsidRPr="0043778F">
        <w:rPr>
          <w:sz w:val="22"/>
          <w:szCs w:val="22"/>
        </w:rPr>
        <w:t xml:space="preserve"> e y =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1+lnA</m:t>
            </m:r>
          </m:den>
        </m:f>
      </m:oMath>
    </w:p>
    <w:p w14:paraId="40919206" w14:textId="77777777" w:rsidR="006908B8" w:rsidRPr="0043778F" w:rsidRDefault="006908B8" w:rsidP="006908B8">
      <w:pPr>
        <w:ind w:left="360"/>
        <w:rPr>
          <w:sz w:val="22"/>
          <w:szCs w:val="22"/>
        </w:rPr>
      </w:pPr>
    </w:p>
    <w:p w14:paraId="2E342AD2" w14:textId="77777777" w:rsidR="0043778F" w:rsidRPr="0043778F" w:rsidRDefault="0043778F" w:rsidP="0043778F">
      <w:p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Erros e Ruído PCM (Transmissão):</w:t>
      </w:r>
    </w:p>
    <w:p w14:paraId="225B82AC" w14:textId="3502E3A2" w:rsidR="0043778F" w:rsidRPr="0043778F" w:rsidRDefault="0043778F" w:rsidP="0043778F">
      <w:pPr>
        <w:numPr>
          <w:ilvl w:val="0"/>
          <w:numId w:val="4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Número de dígitos (base M):</w:t>
      </w:r>
      <w:r w:rsidRPr="0043778F">
        <w:rPr>
          <w:sz w:val="22"/>
          <w:szCs w:val="22"/>
        </w:rPr>
        <w:t xml:space="preserve"> K = int[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</m:t>
            </m:r>
          </m:sub>
        </m:sSub>
      </m:oMath>
      <w:r w:rsidRPr="0043778F">
        <w:rPr>
          <w:sz w:val="22"/>
          <w:szCs w:val="22"/>
        </w:rPr>
        <w:t>q]</w:t>
      </w:r>
      <w:r w:rsidR="00BB286E">
        <w:rPr>
          <w:sz w:val="22"/>
          <w:szCs w:val="22"/>
        </w:rPr>
        <w:t xml:space="preserve"> (dígitos/amostra ou bits/amostra)</w:t>
      </w:r>
    </w:p>
    <w:p w14:paraId="2BB0C5CB" w14:textId="4D4BA607" w:rsidR="0043778F" w:rsidRPr="0043778F" w:rsidRDefault="0043778F" w:rsidP="0043778F">
      <w:pPr>
        <w:numPr>
          <w:ilvl w:val="0"/>
          <w:numId w:val="4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Ritmo de símbolos gerados: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</m:oMath>
      <w:r w:rsidRPr="0043778F">
        <w:rPr>
          <w:sz w:val="22"/>
          <w:szCs w:val="22"/>
        </w:rPr>
        <w:t xml:space="preserve"> = K *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</m:oMath>
      <w:r w:rsidRPr="0043778F">
        <w:rPr>
          <w:sz w:val="22"/>
          <w:szCs w:val="22"/>
        </w:rPr>
        <w:t xml:space="preserve"> </w:t>
      </w:r>
      <w:r w:rsidR="00BB286E">
        <w:rPr>
          <w:sz w:val="22"/>
          <w:szCs w:val="22"/>
        </w:rPr>
        <w:t>(símbolos/seg ou bps)</w:t>
      </w:r>
      <w:r w:rsidR="00340AAC">
        <w:rPr>
          <w:sz w:val="22"/>
          <w:szCs w:val="22"/>
        </w:rPr>
        <w:t xml:space="preserve"> =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(q)</m:t>
        </m:r>
      </m:oMath>
      <w:r w:rsidR="00340AAC">
        <w:rPr>
          <w:rFonts w:eastAsiaTheme="minorEastAsia"/>
          <w:sz w:val="22"/>
          <w:szCs w:val="22"/>
        </w:rPr>
        <w:t>)</w:t>
      </w:r>
      <w:r w:rsidR="00340AAC">
        <w:rPr>
          <w:rFonts w:eastAsiaTheme="minorEastAsia"/>
          <w:sz w:val="22"/>
          <w:szCs w:val="22"/>
        </w:rPr>
        <w:t xml:space="preserve"> *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</m:oMath>
    </w:p>
    <w:p w14:paraId="37A0D743" w14:textId="072AE94D" w:rsidR="0043778F" w:rsidRPr="0043778F" w:rsidRDefault="0043778F" w:rsidP="0043778F">
      <w:pPr>
        <w:numPr>
          <w:ilvl w:val="0"/>
          <w:numId w:val="4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Potência do ruído de descodificação: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</m:oMath>
      <w:r w:rsidR="00CA00DB" w:rsidRPr="0043778F">
        <w:rPr>
          <w:sz w:val="22"/>
          <w:szCs w:val="22"/>
        </w:rPr>
        <w:t xml:space="preserve"> </w:t>
      </w:r>
      <w:r w:rsidRPr="0043778F">
        <w:rPr>
          <w:sz w:val="22"/>
          <w:szCs w:val="22"/>
        </w:rPr>
        <w:t>=</w:t>
      </w:r>
      <w:r w:rsidR="00CA00DB" w:rsidRPr="00D7349B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</m:den>
        </m:f>
      </m:oMath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</m:oMath>
      <w:r w:rsidR="00BB286E">
        <w:rPr>
          <w:rFonts w:eastAsiaTheme="minorEastAsia"/>
          <w:sz w:val="22"/>
          <w:szCs w:val="22"/>
        </w:rPr>
        <w:t xml:space="preserve"> (W)</w:t>
      </w:r>
    </w:p>
    <w:p w14:paraId="306EE900" w14:textId="05D025FD" w:rsidR="0043778F" w:rsidRPr="0043778F" w:rsidRDefault="0043778F" w:rsidP="0043778F">
      <w:pPr>
        <w:numPr>
          <w:ilvl w:val="0"/>
          <w:numId w:val="4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Potência total do ruído PCM:</w:t>
      </w:r>
      <w:r w:rsidR="00CA00DB" w:rsidRPr="00D7349B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</m:oMath>
      <w:r w:rsidR="00CA00DB" w:rsidRPr="0043778F">
        <w:rPr>
          <w:sz w:val="22"/>
          <w:szCs w:val="22"/>
        </w:rPr>
        <w:t xml:space="preserve"> =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q</m:t>
            </m:r>
          </m:sub>
        </m:sSub>
      </m:oMath>
      <w:r w:rsidR="00CA00DB" w:rsidRPr="0043778F">
        <w:rPr>
          <w:sz w:val="22"/>
          <w:szCs w:val="22"/>
        </w:rPr>
        <w:t xml:space="preserve"> </w:t>
      </w:r>
      <w:r w:rsidR="00CA00DB" w:rsidRPr="00D7349B">
        <w:rPr>
          <w:sz w:val="22"/>
          <w:szCs w:val="22"/>
        </w:rPr>
        <w:t>+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</m:oMath>
      <w:r w:rsidR="00CA00DB" w:rsidRPr="0043778F">
        <w:rPr>
          <w:sz w:val="22"/>
          <w:szCs w:val="22"/>
        </w:rPr>
        <w:t xml:space="preserve"> </w:t>
      </w:r>
      <w:r w:rsidR="00CA00DB" w:rsidRPr="00D7349B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1+</m:t>
            </m:r>
            <m:r>
              <w:rPr>
                <w:rFonts w:ascii="Cambria Math" w:hAnsi="Cambria Math"/>
                <w:sz w:val="22"/>
                <w:szCs w:val="22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</m:oMath>
      <w:r w:rsidR="00BB286E">
        <w:rPr>
          <w:rFonts w:eastAsiaTheme="minorEastAsia"/>
          <w:sz w:val="22"/>
          <w:szCs w:val="22"/>
        </w:rPr>
        <w:t xml:space="preserve"> (W)</w:t>
      </w:r>
      <w:r w:rsidR="00CA00DB" w:rsidRPr="0043778F">
        <w:rPr>
          <w:sz w:val="22"/>
          <w:szCs w:val="22"/>
        </w:rPr>
        <w:t xml:space="preserve"> </w:t>
      </w:r>
    </w:p>
    <w:p w14:paraId="29ED7FAA" w14:textId="41061D07" w:rsidR="0043778F" w:rsidRPr="0043778F" w:rsidRDefault="0043778F" w:rsidP="0043778F">
      <w:pPr>
        <w:numPr>
          <w:ilvl w:val="0"/>
          <w:numId w:val="4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SNR Total PCM:</w:t>
      </w:r>
      <w:r w:rsidR="00481DAF" w:rsidRPr="00D7349B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sub>
            </m:sSub>
          </m:den>
        </m:f>
      </m:oMath>
      <w:r w:rsidR="00481DAF" w:rsidRPr="00D7349B">
        <w:rPr>
          <w:rFonts w:eastAsiaTheme="minorEastAsia"/>
          <w:sz w:val="22"/>
          <w:szCs w:val="22"/>
        </w:rPr>
        <w:t xml:space="preserve"> </w:t>
      </w:r>
      <w:r w:rsidR="00481DAF" w:rsidRPr="00D7349B">
        <w:rPr>
          <w:rFonts w:eastAsiaTheme="minorEastAsia"/>
          <w:sz w:val="22"/>
          <w:szCs w:val="22"/>
        </w:rPr>
        <w:t>≤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  <w:szCs w:val="22"/>
              </w:rPr>
              <m:t>1+4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</m:den>
        </m:f>
      </m:oMath>
    </w:p>
    <w:p w14:paraId="77AC0F02" w14:textId="7D3FDCFF" w:rsidR="006411D0" w:rsidRPr="0043778F" w:rsidRDefault="0043778F" w:rsidP="006411D0">
      <w:pPr>
        <w:numPr>
          <w:ilvl w:val="1"/>
          <w:numId w:val="4"/>
        </w:numPr>
        <w:rPr>
          <w:sz w:val="22"/>
          <w:szCs w:val="22"/>
        </w:rPr>
      </w:pPr>
      <w:r w:rsidRPr="0043778F">
        <w:rPr>
          <w:sz w:val="22"/>
          <w:szCs w:val="22"/>
        </w:rPr>
        <w:t xml:space="preserve">Se for de </w:t>
      </w:r>
      <w:r w:rsidRPr="0043778F">
        <w:rPr>
          <w:i/>
          <w:iCs/>
          <w:sz w:val="22"/>
          <w:szCs w:val="22"/>
        </w:rPr>
        <w:t>boa qualidade</w:t>
      </w:r>
      <w:r w:rsidRPr="0043778F">
        <w:rPr>
          <w:sz w:val="22"/>
          <w:szCs w:val="22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</m:oMath>
      <w:r w:rsidRPr="0043778F">
        <w:rPr>
          <w:sz w:val="22"/>
          <w:szCs w:val="22"/>
        </w:rPr>
        <w:t xml:space="preserve">muito baixo):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q</m:t>
            </m:r>
          </m:sub>
        </m:sSub>
      </m:oMath>
      <w:r w:rsidR="006411D0" w:rsidRPr="0043778F">
        <w:rPr>
          <w:sz w:val="22"/>
          <w:szCs w:val="22"/>
        </w:rPr>
        <w:t xml:space="preserve"> </w:t>
      </w:r>
      <w:r w:rsidRPr="0043778F">
        <w:rPr>
          <w:sz w:val="22"/>
          <w:szCs w:val="22"/>
        </w:rPr>
        <w:t xml:space="preserve">domina </w:t>
      </w:r>
      <w:r w:rsidR="006411D0" w:rsidRPr="00D7349B">
        <w:rPr>
          <w:sz w:val="22"/>
          <w:szCs w:val="22"/>
        </w:rPr>
        <w:t xml:space="preserve">-» </w:t>
      </w:r>
      <w:r w:rsidRPr="0043778F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sub>
            </m:sSub>
          </m:den>
        </m:f>
      </m:oMath>
      <w:r w:rsidR="006411D0" w:rsidRPr="00D7349B">
        <w:rPr>
          <w:rFonts w:eastAsiaTheme="minorEastAsia"/>
          <w:sz w:val="22"/>
          <w:szCs w:val="22"/>
        </w:rPr>
        <w:t xml:space="preserve"> ≤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  <w:r w:rsidRPr="0043778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3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76652007" w14:textId="2A59B367" w:rsidR="0043778F" w:rsidRPr="00D7349B" w:rsidRDefault="0043778F" w:rsidP="0043778F">
      <w:pPr>
        <w:numPr>
          <w:ilvl w:val="1"/>
          <w:numId w:val="4"/>
        </w:numPr>
        <w:rPr>
          <w:sz w:val="22"/>
          <w:szCs w:val="22"/>
        </w:rPr>
      </w:pPr>
      <w:r w:rsidRPr="0043778F">
        <w:rPr>
          <w:sz w:val="22"/>
          <w:szCs w:val="22"/>
        </w:rPr>
        <w:t xml:space="preserve">Se for de </w:t>
      </w:r>
      <w:r w:rsidRPr="0043778F">
        <w:rPr>
          <w:i/>
          <w:iCs/>
          <w:sz w:val="22"/>
          <w:szCs w:val="22"/>
        </w:rPr>
        <w:t>fraca qualidade</w:t>
      </w:r>
      <w:r w:rsidRPr="0043778F">
        <w:rPr>
          <w:sz w:val="22"/>
          <w:szCs w:val="22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</m:oMath>
      <w:r w:rsidRPr="0043778F">
        <w:rPr>
          <w:sz w:val="22"/>
          <w:szCs w:val="22"/>
        </w:rPr>
        <w:t xml:space="preserve">muito alto):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</m:t>
            </m:r>
          </m:sub>
        </m:sSub>
      </m:oMath>
      <w:r w:rsidRPr="0043778F">
        <w:rPr>
          <w:sz w:val="22"/>
          <w:szCs w:val="22"/>
        </w:rPr>
        <w:t xml:space="preserve"> domina </w:t>
      </w:r>
      <w:r w:rsidR="006411D0" w:rsidRPr="00D7349B">
        <w:rPr>
          <w:sz w:val="22"/>
          <w:szCs w:val="22"/>
        </w:rPr>
        <w:t xml:space="preserve">-» </w:t>
      </w:r>
      <w:r w:rsidR="006411D0" w:rsidRPr="0043778F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sub>
            </m:sSub>
          </m:den>
        </m:f>
      </m:oMath>
      <w:r w:rsidR="006411D0" w:rsidRPr="00D7349B">
        <w:rPr>
          <w:rFonts w:eastAsiaTheme="minorEastAsia"/>
          <w:sz w:val="22"/>
          <w:szCs w:val="22"/>
        </w:rPr>
        <w:t xml:space="preserve"> ≤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  <w:r w:rsidR="006411D0" w:rsidRPr="0043778F">
        <w:rPr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</m:den>
        </m:f>
      </m:oMath>
    </w:p>
    <w:p w14:paraId="1A63E097" w14:textId="77777777" w:rsidR="009528E5" w:rsidRPr="0043778F" w:rsidRDefault="009528E5" w:rsidP="009528E5">
      <w:pPr>
        <w:ind w:left="1440"/>
        <w:rPr>
          <w:sz w:val="22"/>
          <w:szCs w:val="22"/>
        </w:rPr>
      </w:pPr>
    </w:p>
    <w:p w14:paraId="208A9E49" w14:textId="77777777" w:rsidR="0043778F" w:rsidRPr="0043778F" w:rsidRDefault="0043778F" w:rsidP="0043778F">
      <w:pPr>
        <w:rPr>
          <w:b/>
          <w:bCs/>
          <w:sz w:val="22"/>
          <w:szCs w:val="22"/>
        </w:rPr>
      </w:pPr>
      <w:r w:rsidRPr="0043778F">
        <w:rPr>
          <w:b/>
          <w:bCs/>
          <w:sz w:val="22"/>
          <w:szCs w:val="22"/>
        </w:rPr>
        <w:lastRenderedPageBreak/>
        <w:t>2. Teoria da Informação (Fontes Sem Memória)</w:t>
      </w:r>
    </w:p>
    <w:p w14:paraId="00E7262C" w14:textId="2440155A" w:rsidR="0043778F" w:rsidRPr="0043778F" w:rsidRDefault="0043778F" w:rsidP="0043778F">
      <w:pPr>
        <w:numPr>
          <w:ilvl w:val="0"/>
          <w:numId w:val="5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Informação Própria de um símbolo: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="00DC664C" w:rsidRPr="0043778F">
        <w:rPr>
          <w:sz w:val="22"/>
          <w:szCs w:val="22"/>
        </w:rPr>
        <w:t xml:space="preserve"> </w:t>
      </w:r>
      <w:r w:rsidRPr="0043778F">
        <w:rPr>
          <w:sz w:val="22"/>
          <w:szCs w:val="22"/>
        </w:rPr>
        <w:t>=</w:t>
      </w:r>
      <w:r w:rsidR="00DC664C" w:rsidRPr="00D7349B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den>
        </m:f>
      </m:oMath>
      <w:r w:rsidR="0028756B">
        <w:rPr>
          <w:rFonts w:eastAsiaTheme="minorEastAsia"/>
          <w:sz w:val="22"/>
          <w:szCs w:val="22"/>
        </w:rPr>
        <w:t xml:space="preserve"> (bits)</w:t>
      </w:r>
    </w:p>
    <w:p w14:paraId="3EB01CAF" w14:textId="3CD9B162" w:rsidR="0043778F" w:rsidRPr="0043778F" w:rsidRDefault="0043778F" w:rsidP="0043778F">
      <w:pPr>
        <w:numPr>
          <w:ilvl w:val="0"/>
          <w:numId w:val="5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Entropia (Informação Média):</w:t>
      </w:r>
      <w:r w:rsidRPr="0043778F">
        <w:rPr>
          <w:sz w:val="22"/>
          <w:szCs w:val="22"/>
        </w:rPr>
        <w:t xml:space="preserve"> </w:t>
      </w:r>
      <w:r w:rsidR="00DC664C" w:rsidRPr="00D7349B">
        <w:rPr>
          <w:sz w:val="22"/>
          <w:szCs w:val="22"/>
        </w:rPr>
        <w:t xml:space="preserve">H(X) = </w:t>
      </w:r>
      <w:r w:rsidRPr="0043778F">
        <w:rPr>
          <w:sz w:val="22"/>
          <w:szCs w:val="22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  <m:r>
              <w:rPr>
                <w:rFonts w:ascii="Cambria Math" w:hAnsi="Cambria Math"/>
                <w:sz w:val="22"/>
                <w:szCs w:val="22"/>
              </w:rPr>
              <m:t>=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= </m:t>
        </m:r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="00D7349B" w:rsidRPr="00D7349B">
        <w:rPr>
          <w:rFonts w:eastAsiaTheme="minorEastAsia"/>
          <w:sz w:val="22"/>
          <w:szCs w:val="22"/>
        </w:rPr>
        <w:t xml:space="preserve"> [bits/símbolo]</w:t>
      </w:r>
    </w:p>
    <w:p w14:paraId="05492FFC" w14:textId="7A2C6D6F" w:rsidR="0043778F" w:rsidRPr="0043778F" w:rsidRDefault="0043778F" w:rsidP="0043778F">
      <w:pPr>
        <w:numPr>
          <w:ilvl w:val="0"/>
          <w:numId w:val="5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Limites da Entropia:</w:t>
      </w:r>
      <w:r w:rsidRPr="0043778F">
        <w:rPr>
          <w:sz w:val="22"/>
          <w:szCs w:val="22"/>
        </w:rPr>
        <w:t xml:space="preserve"> 0 </w:t>
      </w:r>
      <w:r w:rsidR="00DC664C" w:rsidRPr="00D7349B">
        <w:rPr>
          <w:rFonts w:eastAsiaTheme="minorEastAsia"/>
          <w:sz w:val="22"/>
          <w:szCs w:val="22"/>
        </w:rPr>
        <w:t>≤</w:t>
      </w:r>
      <w:r w:rsidR="00DC664C" w:rsidRPr="00D7349B">
        <w:rPr>
          <w:rFonts w:eastAsiaTheme="minorEastAsia"/>
          <w:sz w:val="22"/>
          <w:szCs w:val="22"/>
        </w:rPr>
        <w:t xml:space="preserve"> </w:t>
      </w:r>
      <w:r w:rsidRPr="0043778F">
        <w:rPr>
          <w:sz w:val="22"/>
          <w:szCs w:val="22"/>
        </w:rPr>
        <w:t xml:space="preserve">H(X) </w:t>
      </w:r>
      <w:r w:rsidR="00DC664C" w:rsidRPr="00D7349B">
        <w:rPr>
          <w:rFonts w:eastAsiaTheme="minorEastAsia"/>
          <w:sz w:val="22"/>
          <w:szCs w:val="22"/>
        </w:rPr>
        <w:t>≤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m</m:t>
        </m:r>
      </m:oMath>
    </w:p>
    <w:p w14:paraId="63C27D48" w14:textId="42CD4564" w:rsidR="0043778F" w:rsidRPr="00D7349B" w:rsidRDefault="0043778F" w:rsidP="0043778F">
      <w:pPr>
        <w:numPr>
          <w:ilvl w:val="0"/>
          <w:numId w:val="5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Débito de Informação:</w:t>
      </w:r>
      <w:r w:rsidRPr="0043778F">
        <w:rPr>
          <w:sz w:val="22"/>
          <w:szCs w:val="22"/>
        </w:rPr>
        <w:t xml:space="preserve"> R =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s</m:t>
            </m:r>
          </m:sub>
        </m:sSub>
      </m:oMath>
      <w:r w:rsidRPr="0043778F">
        <w:rPr>
          <w:sz w:val="22"/>
          <w:szCs w:val="22"/>
        </w:rPr>
        <w:t>H(X</w:t>
      </w:r>
      <w:r w:rsidR="00084F52" w:rsidRPr="00D7349B">
        <w:rPr>
          <w:sz w:val="22"/>
          <w:szCs w:val="22"/>
        </w:rPr>
        <w:t>)</w:t>
      </w:r>
      <w:r w:rsidR="0028756B">
        <w:rPr>
          <w:sz w:val="22"/>
          <w:szCs w:val="22"/>
        </w:rPr>
        <w:t xml:space="preserve"> (bits/seg bps)</w:t>
      </w:r>
    </w:p>
    <w:p w14:paraId="2D908366" w14:textId="77777777" w:rsidR="004B4070" w:rsidRPr="0043778F" w:rsidRDefault="004B4070" w:rsidP="004B4070">
      <w:pPr>
        <w:ind w:left="720"/>
        <w:rPr>
          <w:sz w:val="22"/>
          <w:szCs w:val="22"/>
        </w:rPr>
      </w:pPr>
    </w:p>
    <w:p w14:paraId="374D2FD6" w14:textId="77777777" w:rsidR="0043778F" w:rsidRPr="0043778F" w:rsidRDefault="0043778F" w:rsidP="0043778F">
      <w:p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Avaliação de Códigos:</w:t>
      </w:r>
    </w:p>
    <w:p w14:paraId="2731082D" w14:textId="4AC92364" w:rsidR="0043778F" w:rsidRPr="0043778F" w:rsidRDefault="0043778F" w:rsidP="0043778F">
      <w:pPr>
        <w:numPr>
          <w:ilvl w:val="0"/>
          <w:numId w:val="6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Comprimento Médio do Código</w:t>
      </w:r>
      <w:r w:rsidR="00A736F1" w:rsidRPr="00D7349B">
        <w:rPr>
          <w:b/>
          <w:bCs/>
          <w:sz w:val="22"/>
          <w:szCs w:val="22"/>
        </w:rPr>
        <w:t xml:space="preserve">: </w:t>
      </w:r>
      <w:r w:rsidRPr="0043778F">
        <w:rPr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Ν</m:t>
        </m:r>
      </m:oMath>
      <w:r w:rsidR="00A736F1" w:rsidRPr="00D7349B">
        <w:rPr>
          <w:rFonts w:eastAsiaTheme="minorEastAsia"/>
          <w:sz w:val="22"/>
          <w:szCs w:val="22"/>
        </w:rPr>
        <w:t xml:space="preserve"> </w:t>
      </w:r>
      <w:r w:rsidR="00A736F1" w:rsidRPr="00D7349B">
        <w:rPr>
          <w:sz w:val="22"/>
          <w:szCs w:val="22"/>
        </w:rPr>
        <w:t xml:space="preserve">= </w:t>
      </w:r>
      <w:r w:rsidR="00A736F1" w:rsidRPr="0043778F">
        <w:rPr>
          <w:sz w:val="22"/>
          <w:szCs w:val="22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="0028756B">
        <w:rPr>
          <w:rFonts w:eastAsiaTheme="minorEastAsia"/>
          <w:sz w:val="22"/>
          <w:szCs w:val="22"/>
        </w:rPr>
        <w:t xml:space="preserve"> (dígitos binários/símbolo ou bits/</w:t>
      </w:r>
      <w:proofErr w:type="spellStart"/>
      <w:r w:rsidR="0028756B">
        <w:rPr>
          <w:rFonts w:eastAsiaTheme="minorEastAsia"/>
          <w:sz w:val="22"/>
          <w:szCs w:val="22"/>
        </w:rPr>
        <w:t>simbolo</w:t>
      </w:r>
      <w:proofErr w:type="spellEnd"/>
      <w:r w:rsidR="0028756B">
        <w:rPr>
          <w:rFonts w:eastAsiaTheme="minorEastAsia"/>
          <w:sz w:val="22"/>
          <w:szCs w:val="22"/>
        </w:rPr>
        <w:t>)</w:t>
      </w:r>
    </w:p>
    <w:p w14:paraId="1F135B40" w14:textId="2206FA20" w:rsidR="0043778F" w:rsidRPr="0043778F" w:rsidRDefault="0043778F" w:rsidP="0043778F">
      <w:pPr>
        <w:numPr>
          <w:ilvl w:val="0"/>
          <w:numId w:val="6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Comprimento Fixo Mínimo:</w:t>
      </w:r>
      <w:r w:rsidR="00A736F1" w:rsidRPr="00D7349B">
        <w:rPr>
          <w:rFonts w:ascii="Cambria Math" w:hAnsi="Cambria Math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</m:sSub>
      </m:oMath>
      <w:r w:rsidR="00A736F1" w:rsidRPr="0043778F">
        <w:rPr>
          <w:sz w:val="22"/>
          <w:szCs w:val="22"/>
        </w:rPr>
        <w:t xml:space="preserve"> =</w:t>
      </w:r>
      <w:r w:rsidR="00A736F1" w:rsidRPr="00D7349B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  <m:r>
              <w:rPr>
                <w:rFonts w:ascii="Cambria Math" w:hAnsi="Cambria Math"/>
                <w:sz w:val="22"/>
                <w:szCs w:val="22"/>
              </w:rPr>
              <m:t>nt</m:t>
            </m:r>
          </m:sub>
        </m:sSub>
        <m:r>
          <w:rPr>
            <w:rFonts w:ascii="Cambria Math" w:hAnsi="Cambria Math"/>
            <w:sz w:val="22"/>
            <w:szCs w:val="22"/>
          </w:rPr>
          <m:t>)</m:t>
        </m:r>
      </m:oMath>
      <w:r w:rsidR="0028756B">
        <w:rPr>
          <w:rFonts w:eastAsiaTheme="minorEastAsia"/>
          <w:sz w:val="22"/>
          <w:szCs w:val="22"/>
        </w:rPr>
        <w:t xml:space="preserve"> (bits/símbolo)</w:t>
      </w:r>
    </w:p>
    <w:p w14:paraId="44A062DE" w14:textId="13329476" w:rsidR="0043778F" w:rsidRPr="0043778F" w:rsidRDefault="0043778F" w:rsidP="0043778F">
      <w:pPr>
        <w:numPr>
          <w:ilvl w:val="0"/>
          <w:numId w:val="6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Rendimento do Código:</w:t>
      </w:r>
      <w:r w:rsidR="0066635C" w:rsidRPr="00D7349B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 xml:space="preserve">ρ=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H(X)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</m:oMath>
      <w:r w:rsidR="0066635C" w:rsidRPr="00D7349B">
        <w:rPr>
          <w:rFonts w:eastAsiaTheme="minorEastAsia"/>
          <w:sz w:val="22"/>
          <w:szCs w:val="22"/>
        </w:rPr>
        <w:t xml:space="preserve"> </w:t>
      </w:r>
      <w:r w:rsidR="0066635C" w:rsidRPr="00D7349B">
        <w:rPr>
          <w:rFonts w:eastAsiaTheme="minorEastAsia"/>
          <w:sz w:val="22"/>
          <w:szCs w:val="22"/>
        </w:rPr>
        <w:t>≤</w:t>
      </w:r>
      <w:r w:rsidR="0066635C" w:rsidRPr="00D7349B">
        <w:rPr>
          <w:rFonts w:eastAsiaTheme="minorEastAsia"/>
          <w:sz w:val="22"/>
          <w:szCs w:val="22"/>
        </w:rPr>
        <w:t xml:space="preserve"> 1</w:t>
      </w:r>
      <w:r w:rsidR="0028756B">
        <w:rPr>
          <w:rFonts w:eastAsiaTheme="minorEastAsia"/>
          <w:sz w:val="22"/>
          <w:szCs w:val="22"/>
        </w:rPr>
        <w:t xml:space="preserve"> </w:t>
      </w:r>
    </w:p>
    <w:p w14:paraId="57FDB677" w14:textId="7DF08EBA" w:rsidR="0043778F" w:rsidRPr="0043778F" w:rsidRDefault="0043778F" w:rsidP="0043778F">
      <w:pPr>
        <w:numPr>
          <w:ilvl w:val="0"/>
          <w:numId w:val="6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Compressão percentual:</w:t>
      </w:r>
      <w:r w:rsidR="00EB0944" w:rsidRPr="00D7349B">
        <w:rPr>
          <w:sz w:val="22"/>
          <w:szCs w:val="22"/>
        </w:rPr>
        <w:t xml:space="preserve"> c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sub>
            </m:sSub>
          </m:den>
        </m:f>
      </m:oMath>
      <w:r w:rsidR="00EB0944" w:rsidRPr="00D7349B">
        <w:rPr>
          <w:rFonts w:eastAsiaTheme="minorEastAsia"/>
          <w:sz w:val="22"/>
          <w:szCs w:val="22"/>
        </w:rPr>
        <w:t xml:space="preserve"> * 100%</w:t>
      </w:r>
      <w:r w:rsidR="0028756B">
        <w:rPr>
          <w:rFonts w:eastAsiaTheme="minorEastAsia"/>
          <w:sz w:val="22"/>
          <w:szCs w:val="22"/>
        </w:rPr>
        <w:t xml:space="preserve"> (%)</w:t>
      </w:r>
    </w:p>
    <w:p w14:paraId="3B4DC893" w14:textId="340E6E0B" w:rsidR="0043778F" w:rsidRPr="0043778F" w:rsidRDefault="0043778F" w:rsidP="0043778F">
      <w:pPr>
        <w:numPr>
          <w:ilvl w:val="0"/>
          <w:numId w:val="6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Desigualdade de Kraft (para códigos prefix-free):</w:t>
      </w:r>
      <w:r w:rsidR="00EB0944" w:rsidRPr="00D7349B">
        <w:rPr>
          <w:sz w:val="22"/>
          <w:szCs w:val="22"/>
        </w:rPr>
        <w:t xml:space="preserve"> </w:t>
      </w:r>
      <w:r w:rsidRPr="0043778F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= </m:t>
        </m:r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m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p>
          </m:e>
        </m:nary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="00EB0944" w:rsidRPr="00D7349B">
        <w:rPr>
          <w:rFonts w:eastAsiaTheme="minorEastAsia"/>
          <w:sz w:val="22"/>
          <w:szCs w:val="22"/>
        </w:rPr>
        <w:t>≤ 1</w:t>
      </w:r>
    </w:p>
    <w:p w14:paraId="321484F9" w14:textId="6A671FA8" w:rsidR="0043778F" w:rsidRPr="0043778F" w:rsidRDefault="0043778F" w:rsidP="0043778F">
      <w:pPr>
        <w:numPr>
          <w:ilvl w:val="0"/>
          <w:numId w:val="6"/>
        </w:numPr>
        <w:rPr>
          <w:sz w:val="22"/>
          <w:szCs w:val="22"/>
        </w:rPr>
      </w:pPr>
      <w:r w:rsidRPr="0043778F">
        <w:rPr>
          <w:sz w:val="22"/>
          <w:szCs w:val="22"/>
        </w:rPr>
        <w:t>Teorema da T.I. (Limites de Shannon):</w:t>
      </w:r>
      <w:r w:rsidR="00EB0944" w:rsidRPr="00D7349B">
        <w:rPr>
          <w:sz w:val="22"/>
          <w:szCs w:val="22"/>
        </w:rPr>
        <w:t xml:space="preserve"> </w:t>
      </w:r>
      <w:r w:rsidR="00EB0944" w:rsidRPr="00D7349B">
        <w:rPr>
          <w:sz w:val="22"/>
          <w:szCs w:val="22"/>
        </w:rPr>
        <w:t>H(X)</w:t>
      </w:r>
      <w:r w:rsidR="00EB0944" w:rsidRPr="00D7349B">
        <w:rPr>
          <w:sz w:val="22"/>
          <w:szCs w:val="22"/>
        </w:rPr>
        <w:t xml:space="preserve"> </w:t>
      </w:r>
      <w:r w:rsidR="00EB0944" w:rsidRPr="00D7349B">
        <w:rPr>
          <w:rFonts w:eastAsiaTheme="minorEastAsia"/>
          <w:sz w:val="22"/>
          <w:szCs w:val="22"/>
        </w:rPr>
        <w:t>≤</w:t>
      </w:r>
      <w:r w:rsidR="00EB0944" w:rsidRPr="00D7349B">
        <w:rPr>
          <w:rFonts w:eastAsiaTheme="minorEastAsia"/>
          <w:sz w:val="22"/>
          <w:szCs w:val="22"/>
        </w:rPr>
        <w:t xml:space="preserve"> N </w:t>
      </w:r>
      <w:r w:rsidR="00EB0944" w:rsidRPr="00D7349B">
        <w:rPr>
          <w:rFonts w:eastAsiaTheme="minorEastAsia"/>
          <w:sz w:val="22"/>
          <w:szCs w:val="22"/>
        </w:rPr>
        <w:t>≤</w:t>
      </w:r>
      <w:r w:rsidR="00EB0944" w:rsidRPr="00D7349B">
        <w:rPr>
          <w:rFonts w:eastAsiaTheme="minorEastAsia"/>
          <w:sz w:val="22"/>
          <w:szCs w:val="22"/>
        </w:rPr>
        <w:t xml:space="preserve"> </w:t>
      </w:r>
      <w:r w:rsidR="00EB0944" w:rsidRPr="00D7349B">
        <w:rPr>
          <w:sz w:val="22"/>
          <w:szCs w:val="22"/>
        </w:rPr>
        <w:t>H(X)</w:t>
      </w:r>
      <w:r w:rsidR="00EB0944" w:rsidRPr="00D7349B">
        <w:rPr>
          <w:sz w:val="22"/>
          <w:szCs w:val="22"/>
        </w:rPr>
        <w:t xml:space="preserve"> + Ɛ</w:t>
      </w:r>
    </w:p>
    <w:p w14:paraId="583E0891" w14:textId="629F4B32" w:rsidR="0043778F" w:rsidRPr="0043778F" w:rsidRDefault="0043778F" w:rsidP="0043778F">
      <w:pPr>
        <w:numPr>
          <w:ilvl w:val="1"/>
          <w:numId w:val="6"/>
        </w:numPr>
        <w:rPr>
          <w:sz w:val="22"/>
          <w:szCs w:val="22"/>
        </w:rPr>
      </w:pPr>
      <w:r w:rsidRPr="0043778F">
        <w:rPr>
          <w:sz w:val="22"/>
          <w:szCs w:val="22"/>
        </w:rPr>
        <w:t xml:space="preserve">Na codificação por blocos: </w:t>
      </w:r>
      <w:r w:rsidR="00EB0944" w:rsidRPr="00D7349B">
        <w:rPr>
          <w:sz w:val="22"/>
          <w:szCs w:val="22"/>
        </w:rPr>
        <w:t>Ɛ</w:t>
      </w:r>
      <w:r w:rsidR="00EB0944" w:rsidRPr="00D7349B">
        <w:rPr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K</m:t>
            </m:r>
          </m:den>
        </m:f>
      </m:oMath>
    </w:p>
    <w:p w14:paraId="5EDB80C9" w14:textId="14149715" w:rsidR="0043778F" w:rsidRPr="0043778F" w:rsidRDefault="0043778F" w:rsidP="0043778F">
      <w:pPr>
        <w:rPr>
          <w:sz w:val="22"/>
          <w:szCs w:val="22"/>
        </w:rPr>
      </w:pPr>
    </w:p>
    <w:p w14:paraId="25E87E41" w14:textId="1CAEED5B" w:rsidR="0043778F" w:rsidRPr="0043778F" w:rsidRDefault="0043778F" w:rsidP="0043778F">
      <w:pPr>
        <w:rPr>
          <w:b/>
          <w:bCs/>
          <w:sz w:val="22"/>
          <w:szCs w:val="22"/>
        </w:rPr>
      </w:pPr>
      <w:r w:rsidRPr="0043778F">
        <w:rPr>
          <w:b/>
          <w:bCs/>
          <w:sz w:val="22"/>
          <w:szCs w:val="22"/>
        </w:rPr>
        <w:t>3. Teoria da Informação (Fontes Com Memória)</w:t>
      </w:r>
    </w:p>
    <w:p w14:paraId="63405848" w14:textId="689C874B" w:rsidR="0043778F" w:rsidRPr="0043778F" w:rsidRDefault="0043778F" w:rsidP="0043778F">
      <w:pPr>
        <w:numPr>
          <w:ilvl w:val="0"/>
          <w:numId w:val="7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Informação Própria Condicional:</w:t>
      </w:r>
      <w:r w:rsidR="00A2047F" w:rsidRPr="00D7349B">
        <w:rPr>
          <w:sz w:val="22"/>
          <w:szCs w:val="22"/>
        </w:rPr>
        <w:t xml:space="preserve"> I’(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)=</m:t>
        </m:r>
      </m:oMath>
      <w:r w:rsidR="00A2047F" w:rsidRPr="00D7349B">
        <w:rPr>
          <w:rFonts w:eastAsiaTheme="minorEastAsia"/>
          <w:sz w:val="22"/>
          <w:szCs w:val="22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  <m:r>
              <w:rPr>
                <w:rFonts w:ascii="Cambria Math" w:hAnsi="Cambria Math"/>
                <w:sz w:val="22"/>
                <w:szCs w:val="22"/>
              </w:rPr>
              <m:t>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(P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j|i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j|i</m:t>
                        </m:r>
                      </m:sub>
                    </m:sSub>
                  </m:den>
                </m:f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) </m:t>
            </m:r>
          </m:e>
        </m:nary>
      </m:oMath>
      <w:r w:rsidR="00F44B53">
        <w:rPr>
          <w:rFonts w:eastAsiaTheme="minorEastAsia"/>
          <w:sz w:val="22"/>
          <w:szCs w:val="22"/>
        </w:rPr>
        <w:t xml:space="preserve"> (bits/símbolo)</w:t>
      </w:r>
    </w:p>
    <w:p w14:paraId="3687A5BD" w14:textId="2EF1007E" w:rsidR="0043778F" w:rsidRPr="0043778F" w:rsidRDefault="0043778F" w:rsidP="0043778F">
      <w:pPr>
        <w:numPr>
          <w:ilvl w:val="0"/>
          <w:numId w:val="7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Entropia Condicional (Real):</w:t>
      </w:r>
      <w:r w:rsidR="00A2047F" w:rsidRPr="00D7349B">
        <w:rPr>
          <w:sz w:val="22"/>
          <w:szCs w:val="22"/>
        </w:rPr>
        <w:t xml:space="preserve">H’ =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j=1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(P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I’(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)</m:t>
            </m:r>
            <m:r>
              <w:rPr>
                <w:rFonts w:ascii="Cambria Math" w:hAnsi="Cambria Math"/>
                <w:sz w:val="22"/>
                <w:szCs w:val="22"/>
              </w:rPr>
              <m:t xml:space="preserve">) </m:t>
            </m:r>
          </m:e>
        </m:nary>
      </m:oMath>
      <w:r w:rsidR="00F44B53">
        <w:rPr>
          <w:rFonts w:eastAsiaTheme="minorEastAsia"/>
          <w:sz w:val="22"/>
          <w:szCs w:val="22"/>
        </w:rPr>
        <w:t xml:space="preserve"> (bits/símbolo)</w:t>
      </w:r>
    </w:p>
    <w:p w14:paraId="0CEE0680" w14:textId="74F4B2E7" w:rsidR="0043778F" w:rsidRPr="0043778F" w:rsidRDefault="0043778F" w:rsidP="0043778F">
      <w:pPr>
        <w:rPr>
          <w:sz w:val="22"/>
          <w:szCs w:val="22"/>
        </w:rPr>
      </w:pPr>
    </w:p>
    <w:p w14:paraId="227C10E1" w14:textId="77777777" w:rsidR="0043778F" w:rsidRPr="0043778F" w:rsidRDefault="0043778F" w:rsidP="0043778F">
      <w:pPr>
        <w:rPr>
          <w:b/>
          <w:bCs/>
          <w:sz w:val="22"/>
          <w:szCs w:val="22"/>
        </w:rPr>
      </w:pPr>
      <w:r w:rsidRPr="0043778F">
        <w:rPr>
          <w:b/>
          <w:bCs/>
          <w:sz w:val="22"/>
          <w:szCs w:val="22"/>
        </w:rPr>
        <w:t>4. Transmissão de Sinal</w:t>
      </w:r>
    </w:p>
    <w:p w14:paraId="0CA039F2" w14:textId="5A24BB2D" w:rsidR="0043778F" w:rsidRPr="0043778F" w:rsidRDefault="0043778F" w:rsidP="0043778F">
      <w:pPr>
        <w:numPr>
          <w:ilvl w:val="0"/>
          <w:numId w:val="8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Ritmo de Nyquist (Ritmo máximo de transmissão):</w:t>
      </w:r>
      <w:r w:rsidRPr="0043778F">
        <w:rPr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s </m:t>
            </m:r>
          </m:sub>
        </m:sSub>
      </m:oMath>
      <w:r w:rsidR="000A346F" w:rsidRPr="00D7349B">
        <w:rPr>
          <w:rFonts w:eastAsiaTheme="minorEastAsia"/>
          <w:sz w:val="22"/>
          <w:szCs w:val="22"/>
        </w:rPr>
        <w:t>≤</w:t>
      </w:r>
      <w:r w:rsidR="000A346F" w:rsidRPr="00D7349B">
        <w:rPr>
          <w:rFonts w:eastAsiaTheme="minorEastAsia"/>
          <w:sz w:val="22"/>
          <w:szCs w:val="22"/>
        </w:rPr>
        <w:t xml:space="preserve"> 2 *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sub>
        </m:sSub>
      </m:oMath>
      <w:r w:rsidR="003925C8">
        <w:rPr>
          <w:rFonts w:eastAsiaTheme="minorEastAsia"/>
          <w:sz w:val="22"/>
          <w:szCs w:val="22"/>
        </w:rPr>
        <w:t>( símbolos/seg)</w:t>
      </w:r>
    </w:p>
    <w:p w14:paraId="79DBA0D9" w14:textId="6C13A218" w:rsidR="0043778F" w:rsidRPr="0043778F" w:rsidRDefault="0043778F" w:rsidP="0043778F">
      <w:pPr>
        <w:numPr>
          <w:ilvl w:val="0"/>
          <w:numId w:val="8"/>
        </w:numPr>
        <w:rPr>
          <w:sz w:val="22"/>
          <w:szCs w:val="22"/>
        </w:rPr>
      </w:pPr>
      <w:r w:rsidRPr="0043778F">
        <w:rPr>
          <w:b/>
          <w:bCs/>
          <w:sz w:val="22"/>
          <w:szCs w:val="22"/>
        </w:rPr>
        <w:t>Capacidade do Canal (Hartley-Shannon):</w:t>
      </w:r>
      <w:r w:rsidR="000A346F" w:rsidRPr="00D7349B">
        <w:rPr>
          <w:b/>
          <w:bCs/>
          <w:sz w:val="22"/>
          <w:szCs w:val="22"/>
        </w:rPr>
        <w:t xml:space="preserve"> </w:t>
      </w:r>
      <w:r w:rsidR="000A346F" w:rsidRPr="00D7349B">
        <w:rPr>
          <w:sz w:val="22"/>
          <w:szCs w:val="22"/>
        </w:rPr>
        <w:t xml:space="preserve">C =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T </m:t>
            </m:r>
          </m:sub>
        </m:sSub>
        <m:r>
          <w:rPr>
            <w:rFonts w:ascii="Cambria Math" w:hAnsi="Cambria Math"/>
            <w:sz w:val="22"/>
            <w:szCs w:val="22"/>
          </w:rPr>
          <m:t>*</m:t>
        </m:r>
      </m:oMath>
      <w:r w:rsidR="000A346F" w:rsidRPr="00D7349B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(1+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S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  <m:r>
          <w:rPr>
            <w:rFonts w:ascii="Cambria Math" w:hAnsi="Cambria Math"/>
            <w:sz w:val="22"/>
            <w:szCs w:val="22"/>
          </w:rPr>
          <m:t>)</m:t>
        </m:r>
      </m:oMath>
      <w:r w:rsidR="003925C8">
        <w:rPr>
          <w:rFonts w:eastAsiaTheme="minorEastAsia"/>
          <w:sz w:val="22"/>
          <w:szCs w:val="22"/>
        </w:rPr>
        <w:t xml:space="preserve"> (bits/seg ou bps)</w:t>
      </w:r>
    </w:p>
    <w:p w14:paraId="44D8DEEC" w14:textId="4E92D191" w:rsidR="003925C8" w:rsidRPr="008D4156" w:rsidRDefault="0043778F" w:rsidP="003925C8">
      <w:pPr>
        <w:numPr>
          <w:ilvl w:val="1"/>
          <w:numId w:val="8"/>
        </w:numPr>
        <w:rPr>
          <w:sz w:val="22"/>
          <w:szCs w:val="22"/>
        </w:rPr>
      </w:pPr>
      <w:r w:rsidRPr="0043778F">
        <w:rPr>
          <w:sz w:val="22"/>
          <w:szCs w:val="22"/>
        </w:rPr>
        <w:t>Sendo o ruído térmico</w:t>
      </w:r>
      <w:r w:rsidR="000A346F" w:rsidRPr="00D7349B">
        <w:rPr>
          <w:sz w:val="22"/>
          <w:szCs w:val="22"/>
        </w:rPr>
        <w:t xml:space="preserve"> N = </w:t>
      </w:r>
      <w:r w:rsidRPr="0043778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η</m:t>
        </m:r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="000A346F" w:rsidRPr="00D7349B">
        <w:rPr>
          <w:rFonts w:eastAsiaTheme="minorEastAsia"/>
          <w:sz w:val="22"/>
          <w:szCs w:val="22"/>
        </w:rPr>
        <w:t xml:space="preserve">*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T 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sub>
        </m:sSub>
        <m: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W</m:t>
        </m:r>
        <m:r>
          <w:rPr>
            <w:rFonts w:ascii="Cambria Math" w:hAnsi="Cambria Math"/>
            <w:sz w:val="22"/>
            <w:szCs w:val="22"/>
          </w:rPr>
          <m:t>)</m:t>
        </m:r>
      </m:oMath>
    </w:p>
    <w:p w14:paraId="65D657D3" w14:textId="049EC180" w:rsidR="008D4156" w:rsidRPr="008D4156" w:rsidRDefault="008D4156" w:rsidP="008D4156">
      <w:pPr>
        <w:pStyle w:val="PargrafodaLista"/>
        <w:numPr>
          <w:ilvl w:val="0"/>
          <w:numId w:val="9"/>
        </w:num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P(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)=P(x)</m:t>
        </m:r>
      </m:oMath>
    </w:p>
    <w:p w14:paraId="02A77044" w14:textId="1139A6D7" w:rsidR="008D4156" w:rsidRPr="008D4156" w:rsidRDefault="008D4156" w:rsidP="008D4156">
      <w:pPr>
        <w:pStyle w:val="PargrafodaLista"/>
        <w:numPr>
          <w:ilvl w:val="0"/>
          <w:numId w:val="9"/>
        </w:numPr>
        <w:rPr>
          <w:rFonts w:eastAsiaTheme="minorEastAsia"/>
          <w:sz w:val="22"/>
          <w:szCs w:val="22"/>
          <w:lang w:val="en-US"/>
        </w:rPr>
      </w:pPr>
      <w:r w:rsidRPr="008D4156">
        <w:rPr>
          <w:rFonts w:eastAsiaTheme="minorEastAsia"/>
          <w:sz w:val="22"/>
          <w:szCs w:val="22"/>
          <w:lang w:val="en-US"/>
        </w:rPr>
        <w:t>P(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8D4156">
        <w:rPr>
          <w:rFonts w:eastAsiaTheme="minorEastAsia"/>
          <w:sz w:val="22"/>
          <w:szCs w:val="22"/>
          <w:lang w:val="en-US"/>
        </w:rPr>
        <w:t>|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</m:oMath>
      <w:r w:rsidRPr="008D4156">
        <w:rPr>
          <w:rFonts w:eastAsiaTheme="minorEastAsia"/>
          <w:sz w:val="22"/>
          <w:szCs w:val="22"/>
          <w:lang w:val="en-US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sub>
            </m:sSub>
          </m:sub>
        </m:sSub>
      </m:oMath>
      <w:r w:rsidRPr="008D4156">
        <w:rPr>
          <w:rFonts w:eastAsiaTheme="minorEastAsia"/>
          <w:sz w:val="22"/>
          <w:szCs w:val="22"/>
          <w:lang w:val="en-US"/>
        </w:rPr>
        <w:t xml:space="preserve"> </w:t>
      </w:r>
      <w:r>
        <w:rPr>
          <w:rFonts w:eastAsiaTheme="minorEastAsia"/>
          <w:sz w:val="22"/>
          <w:szCs w:val="22"/>
          <w:lang w:val="en-US"/>
        </w:rPr>
        <w:t>=</w:t>
      </w:r>
      <w:r w:rsidRPr="008D4156">
        <w:rPr>
          <w:rFonts w:eastAsiaTheme="minorEastAsia"/>
          <w:sz w:val="22"/>
          <w:szCs w:val="22"/>
          <w:lang w:val="en-US"/>
        </w:rPr>
        <w:t xml:space="preserve"> </w:t>
      </w:r>
      <w:r w:rsidRPr="008D4156">
        <w:rPr>
          <w:rFonts w:eastAsiaTheme="minorEastAsia"/>
          <w:sz w:val="22"/>
          <w:szCs w:val="22"/>
          <w:lang w:val="en-US"/>
        </w:rPr>
        <w:t>P(</w:t>
      </w:r>
      <w:r>
        <w:rPr>
          <w:rFonts w:eastAsiaTheme="minorEastAsia"/>
          <w:sz w:val="22"/>
          <w:szCs w:val="22"/>
          <w:lang w:val="en-US"/>
        </w:rPr>
        <w:t xml:space="preserve"> i </w:t>
      </w:r>
      <w:r w:rsidRPr="008D4156">
        <w:rPr>
          <w:rFonts w:eastAsiaTheme="minorEastAsia"/>
          <w:sz w:val="22"/>
          <w:szCs w:val="22"/>
          <w:lang w:val="en-US"/>
        </w:rPr>
        <w:t>|</w:t>
      </w:r>
      <w:r>
        <w:rPr>
          <w:rFonts w:eastAsiaTheme="minorEastAsia"/>
          <w:sz w:val="22"/>
          <w:szCs w:val="22"/>
          <w:lang w:val="en-US"/>
        </w:rPr>
        <w:t xml:space="preserve"> j </w:t>
      </w:r>
      <w:r w:rsidRPr="008D4156">
        <w:rPr>
          <w:rFonts w:eastAsiaTheme="minorEastAsia"/>
          <w:sz w:val="22"/>
          <w:szCs w:val="22"/>
          <w:lang w:val="en-US"/>
        </w:rPr>
        <w:t>)</w:t>
      </w:r>
      <w:r>
        <w:rPr>
          <w:rFonts w:eastAsiaTheme="minorEastAsia"/>
          <w:sz w:val="22"/>
          <w:szCs w:val="22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  <m:r>
              <w:rPr>
                <w:rFonts w:ascii="Cambria Math" w:hAnsi="Cambria Math"/>
                <w:sz w:val="22"/>
                <w:szCs w:val="22"/>
              </w:rPr>
              <m:t>|</m:t>
            </m:r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</m:oMath>
    </w:p>
    <w:p w14:paraId="0570235D" w14:textId="3A42A0F1" w:rsidR="00DD6401" w:rsidRPr="008D4156" w:rsidRDefault="00DD6401" w:rsidP="008D415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sz w:val="22"/>
          <w:szCs w:val="22"/>
          <w:lang w:val="en-US"/>
        </w:rPr>
      </w:pPr>
      <w:r w:rsidRPr="00DD6401">
        <w:rPr>
          <w:rStyle w:val="citation-500"/>
          <w:rFonts w:ascii="Arial" w:eastAsiaTheme="majorEastAsia" w:hAnsi="Arial" w:cs="Arial"/>
          <w:sz w:val="22"/>
          <w:szCs w:val="22"/>
          <w:lang w:val="en-US"/>
        </w:rPr>
        <w:t xml:space="preserve">1 mW (miliwatt) = </w:t>
      </w:r>
      <m:oMath>
        <m:sSup>
          <m:sSupPr>
            <m:ctrlPr>
              <w:rPr>
                <w:rStyle w:val="citation-500"/>
                <w:rFonts w:ascii="Cambria Math" w:eastAsiaTheme="majorEastAsia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-3</m:t>
            </m:r>
          </m:sup>
        </m:sSup>
      </m:oMath>
      <w:r w:rsidRPr="00DD6401">
        <w:rPr>
          <w:rStyle w:val="citation-500"/>
          <w:rFonts w:ascii="Arial" w:eastAsiaTheme="majorEastAsia" w:hAnsi="Arial" w:cs="Arial"/>
          <w:sz w:val="22"/>
          <w:szCs w:val="22"/>
          <w:lang w:val="en-US"/>
        </w:rPr>
        <w:t xml:space="preserve">W </w:t>
      </w:r>
      <w:r w:rsidR="008D4156">
        <w:rPr>
          <w:rFonts w:ascii="Arial" w:hAnsi="Arial" w:cs="Arial"/>
          <w:sz w:val="22"/>
          <w:szCs w:val="22"/>
          <w:lang w:val="en-US"/>
        </w:rPr>
        <w:t xml:space="preserve">           </w:t>
      </w:r>
      <w:r w:rsidRPr="008D4156">
        <w:rPr>
          <w:rStyle w:val="citation-499"/>
          <w:rFonts w:ascii="Arial" w:eastAsiaTheme="majorEastAsia" w:hAnsi="Arial" w:cs="Arial"/>
          <w:sz w:val="22"/>
          <w:szCs w:val="22"/>
          <w:lang w:val="en-US"/>
        </w:rPr>
        <w:t xml:space="preserve">1 </w:t>
      </w:r>
      <w:r w:rsidRPr="008D4156">
        <w:rPr>
          <w:rStyle w:val="math-inline"/>
          <w:rFonts w:ascii="Arial" w:eastAsiaTheme="majorEastAsia" w:hAnsi="Arial" w:cs="Arial"/>
          <w:sz w:val="22"/>
          <w:szCs w:val="22"/>
          <w:lang w:val="en-US"/>
        </w:rPr>
        <w:t>µW</w:t>
      </w:r>
      <w:r w:rsidRPr="008D4156">
        <w:rPr>
          <w:rStyle w:val="citation-499"/>
          <w:rFonts w:ascii="Arial" w:eastAsiaTheme="majorEastAsia" w:hAnsi="Arial" w:cs="Arial"/>
          <w:sz w:val="22"/>
          <w:szCs w:val="22"/>
          <w:lang w:val="en-US"/>
        </w:rPr>
        <w:t xml:space="preserve"> (microwatt) = </w:t>
      </w:r>
      <m:oMath>
        <m:sSup>
          <m:sSupPr>
            <m:ctrlPr>
              <w:rPr>
                <w:rStyle w:val="citation-500"/>
                <w:rFonts w:ascii="Cambria Math" w:eastAsiaTheme="majorEastAsia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-</m:t>
            </m:r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6</m:t>
            </m:r>
          </m:sup>
        </m:sSup>
      </m:oMath>
      <w:r w:rsidRPr="008D4156">
        <w:rPr>
          <w:rStyle w:val="citation-499"/>
          <w:rFonts w:ascii="Arial" w:eastAsiaTheme="majorEastAsia" w:hAnsi="Arial" w:cs="Arial"/>
          <w:sz w:val="22"/>
          <w:szCs w:val="22"/>
          <w:lang w:val="en-US"/>
        </w:rPr>
        <w:t xml:space="preserve"> W </w:t>
      </w:r>
    </w:p>
    <w:p w14:paraId="0A3CADC7" w14:textId="25718002" w:rsidR="00DD6401" w:rsidRPr="008D4156" w:rsidRDefault="00DD6401" w:rsidP="008D415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sz w:val="22"/>
          <w:szCs w:val="22"/>
          <w:lang w:val="en-US"/>
        </w:rPr>
      </w:pPr>
      <w:r w:rsidRPr="008D4156">
        <w:rPr>
          <w:rStyle w:val="citation-498"/>
          <w:rFonts w:ascii="Arial" w:eastAsiaTheme="majorEastAsia" w:hAnsi="Arial" w:cs="Arial"/>
          <w:sz w:val="22"/>
          <w:szCs w:val="22"/>
          <w:lang w:val="en-US"/>
        </w:rPr>
        <w:t xml:space="preserve">1 nW (nanowatt) = </w:t>
      </w:r>
      <m:oMath>
        <m:sSup>
          <m:sSupPr>
            <m:ctrlPr>
              <w:rPr>
                <w:rStyle w:val="citation-500"/>
                <w:rFonts w:ascii="Cambria Math" w:eastAsiaTheme="majorEastAsia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-</m:t>
            </m:r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9</m:t>
            </m:r>
          </m:sup>
        </m:sSup>
      </m:oMath>
      <w:r w:rsidRPr="008D4156">
        <w:rPr>
          <w:rStyle w:val="citation-498"/>
          <w:rFonts w:ascii="Arial" w:eastAsiaTheme="majorEastAsia" w:hAnsi="Arial" w:cs="Arial"/>
          <w:sz w:val="22"/>
          <w:szCs w:val="22"/>
          <w:lang w:val="en-US"/>
        </w:rPr>
        <w:t xml:space="preserve"> W </w:t>
      </w:r>
      <w:r w:rsidR="008D4156">
        <w:rPr>
          <w:rStyle w:val="citation-498"/>
          <w:rFonts w:ascii="Arial" w:eastAsiaTheme="majorEastAsia" w:hAnsi="Arial" w:cs="Arial"/>
          <w:sz w:val="22"/>
          <w:szCs w:val="22"/>
          <w:lang w:val="en-US"/>
        </w:rPr>
        <w:t xml:space="preserve">         </w:t>
      </w:r>
      <w:r w:rsidRPr="008D4156">
        <w:rPr>
          <w:rStyle w:val="citation-497"/>
          <w:rFonts w:ascii="Arial" w:eastAsiaTheme="majorEastAsia" w:hAnsi="Arial" w:cs="Arial"/>
          <w:sz w:val="22"/>
          <w:szCs w:val="22"/>
          <w:lang w:val="en-US"/>
        </w:rPr>
        <w:t xml:space="preserve">1 pW (picowatt) = </w:t>
      </w:r>
      <m:oMath>
        <m:sSup>
          <m:sSupPr>
            <m:ctrlPr>
              <w:rPr>
                <w:rStyle w:val="citation-500"/>
                <w:rFonts w:ascii="Cambria Math" w:eastAsiaTheme="majorEastAsia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10</m:t>
            </m:r>
          </m:e>
          <m:sup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-</m:t>
            </m:r>
            <m:r>
              <w:rPr>
                <w:rStyle w:val="citation-500"/>
                <w:rFonts w:ascii="Cambria Math" w:eastAsiaTheme="majorEastAsia" w:hAnsi="Cambria Math" w:cs="Arial"/>
                <w:sz w:val="22"/>
                <w:szCs w:val="22"/>
                <w:lang w:val="en-US"/>
              </w:rPr>
              <m:t>12</m:t>
            </m:r>
          </m:sup>
        </m:sSup>
      </m:oMath>
      <w:r w:rsidRPr="008D4156">
        <w:rPr>
          <w:rStyle w:val="citation-497"/>
          <w:rFonts w:ascii="Arial" w:eastAsiaTheme="majorEastAsia" w:hAnsi="Arial" w:cs="Arial"/>
          <w:sz w:val="22"/>
          <w:szCs w:val="22"/>
          <w:lang w:val="en-US"/>
        </w:rPr>
        <w:t xml:space="preserve"> W</w:t>
      </w:r>
    </w:p>
    <w:sectPr w:rsidR="00DD6401" w:rsidRPr="008D4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B97"/>
    <w:multiLevelType w:val="multilevel"/>
    <w:tmpl w:val="363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1088E"/>
    <w:multiLevelType w:val="multilevel"/>
    <w:tmpl w:val="B02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81EE8"/>
    <w:multiLevelType w:val="multilevel"/>
    <w:tmpl w:val="E83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E0BC4"/>
    <w:multiLevelType w:val="hybridMultilevel"/>
    <w:tmpl w:val="046A96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30D9A"/>
    <w:multiLevelType w:val="multilevel"/>
    <w:tmpl w:val="0D7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20823"/>
    <w:multiLevelType w:val="multilevel"/>
    <w:tmpl w:val="960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B07E8"/>
    <w:multiLevelType w:val="multilevel"/>
    <w:tmpl w:val="F67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30F3D"/>
    <w:multiLevelType w:val="multilevel"/>
    <w:tmpl w:val="8FC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D56D7"/>
    <w:multiLevelType w:val="multilevel"/>
    <w:tmpl w:val="749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902263">
    <w:abstractNumId w:val="5"/>
  </w:num>
  <w:num w:numId="2" w16cid:durableId="1207332315">
    <w:abstractNumId w:val="2"/>
  </w:num>
  <w:num w:numId="3" w16cid:durableId="297534001">
    <w:abstractNumId w:val="1"/>
  </w:num>
  <w:num w:numId="4" w16cid:durableId="1272321054">
    <w:abstractNumId w:val="4"/>
  </w:num>
  <w:num w:numId="5" w16cid:durableId="1211188230">
    <w:abstractNumId w:val="7"/>
  </w:num>
  <w:num w:numId="6" w16cid:durableId="1443066770">
    <w:abstractNumId w:val="6"/>
  </w:num>
  <w:num w:numId="7" w16cid:durableId="495154199">
    <w:abstractNumId w:val="0"/>
  </w:num>
  <w:num w:numId="8" w16cid:durableId="1851286841">
    <w:abstractNumId w:val="8"/>
  </w:num>
  <w:num w:numId="9" w16cid:durableId="1208102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F"/>
    <w:rsid w:val="00084F52"/>
    <w:rsid w:val="000A346F"/>
    <w:rsid w:val="000A388F"/>
    <w:rsid w:val="000B3E01"/>
    <w:rsid w:val="001C04B9"/>
    <w:rsid w:val="0028756B"/>
    <w:rsid w:val="00340AAC"/>
    <w:rsid w:val="00370498"/>
    <w:rsid w:val="003925C8"/>
    <w:rsid w:val="0039741E"/>
    <w:rsid w:val="0043778F"/>
    <w:rsid w:val="00481DAF"/>
    <w:rsid w:val="004B4070"/>
    <w:rsid w:val="004F14B9"/>
    <w:rsid w:val="00500662"/>
    <w:rsid w:val="00510B8A"/>
    <w:rsid w:val="00514D59"/>
    <w:rsid w:val="00615091"/>
    <w:rsid w:val="006411D0"/>
    <w:rsid w:val="0066635C"/>
    <w:rsid w:val="006908B8"/>
    <w:rsid w:val="00835A5E"/>
    <w:rsid w:val="008569ED"/>
    <w:rsid w:val="00861F90"/>
    <w:rsid w:val="00865CFF"/>
    <w:rsid w:val="00896F31"/>
    <w:rsid w:val="008D4156"/>
    <w:rsid w:val="009222DC"/>
    <w:rsid w:val="009528E5"/>
    <w:rsid w:val="00A2047F"/>
    <w:rsid w:val="00A736F1"/>
    <w:rsid w:val="00BB286E"/>
    <w:rsid w:val="00C22BF8"/>
    <w:rsid w:val="00CA00DB"/>
    <w:rsid w:val="00CF54A6"/>
    <w:rsid w:val="00D253E9"/>
    <w:rsid w:val="00D542C9"/>
    <w:rsid w:val="00D7349B"/>
    <w:rsid w:val="00DC073C"/>
    <w:rsid w:val="00DC664C"/>
    <w:rsid w:val="00DD6401"/>
    <w:rsid w:val="00DE0553"/>
    <w:rsid w:val="00EB0944"/>
    <w:rsid w:val="00EB4AF3"/>
    <w:rsid w:val="00F44B53"/>
    <w:rsid w:val="00FC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29C2"/>
  <w15:chartTrackingRefBased/>
  <w15:docId w15:val="{C57BCC8D-5E28-4749-B7A8-888FC3B1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7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778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7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778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7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7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77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78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77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778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778F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43778F"/>
    <w:rPr>
      <w:color w:val="666666"/>
    </w:rPr>
  </w:style>
  <w:style w:type="paragraph" w:styleId="NormalWeb">
    <w:name w:val="Normal (Web)"/>
    <w:basedOn w:val="Normal"/>
    <w:uiPriority w:val="99"/>
    <w:unhideWhenUsed/>
    <w:rsid w:val="00DD6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citation-500">
    <w:name w:val="citation-500"/>
    <w:basedOn w:val="Tipodeletrapredefinidodopargrafo"/>
    <w:rsid w:val="00DD6401"/>
  </w:style>
  <w:style w:type="character" w:customStyle="1" w:styleId="math-inline">
    <w:name w:val="math-inline"/>
    <w:basedOn w:val="Tipodeletrapredefinidodopargrafo"/>
    <w:rsid w:val="00DD6401"/>
  </w:style>
  <w:style w:type="character" w:customStyle="1" w:styleId="citation-499">
    <w:name w:val="citation-499"/>
    <w:basedOn w:val="Tipodeletrapredefinidodopargrafo"/>
    <w:rsid w:val="00DD6401"/>
  </w:style>
  <w:style w:type="character" w:customStyle="1" w:styleId="citation-498">
    <w:name w:val="citation-498"/>
    <w:basedOn w:val="Tipodeletrapredefinidodopargrafo"/>
    <w:rsid w:val="00DD6401"/>
  </w:style>
  <w:style w:type="character" w:customStyle="1" w:styleId="citation-497">
    <w:name w:val="citation-497"/>
    <w:basedOn w:val="Tipodeletrapredefinidodopargrafo"/>
    <w:rsid w:val="00DD6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470</Words>
  <Characters>2541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36</cp:revision>
  <dcterms:created xsi:type="dcterms:W3CDTF">2026-03-18T21:03:00Z</dcterms:created>
  <dcterms:modified xsi:type="dcterms:W3CDTF">2026-03-18T22:25:00Z</dcterms:modified>
</cp:coreProperties>
</file>