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DC1D2" w14:textId="77777777" w:rsidR="00947A3E" w:rsidRPr="00947A3E" w:rsidRDefault="00947A3E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  <w:r w:rsidRPr="00947A3E">
        <w:rPr>
          <w:b/>
          <w:bCs/>
          <w:sz w:val="36"/>
          <w:szCs w:val="36"/>
          <w:lang w:val="pt-PT" w:eastAsia="pt-PT"/>
        </w:rPr>
        <w:t>Uso 1: Login</w:t>
      </w:r>
    </w:p>
    <w:p w14:paraId="69523F42" w14:textId="60C3F97A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Caso de Teste ID:</w:t>
      </w:r>
      <w:r w:rsidRPr="00947A3E">
        <w:rPr>
          <w:sz w:val="24"/>
          <w:szCs w:val="24"/>
          <w:lang w:val="pt-PT" w:eastAsia="pt-PT"/>
        </w:rPr>
        <w:t xml:space="preserve"> TC-1.1 - </w:t>
      </w:r>
      <w:r w:rsidRPr="00947A3E">
        <w:rPr>
          <w:b/>
          <w:bCs/>
          <w:sz w:val="24"/>
          <w:szCs w:val="24"/>
          <w:lang w:val="pt-PT" w:eastAsia="pt-PT"/>
        </w:rPr>
        <w:t>Cidadão Inicia Sessão c</w:t>
      </w:r>
      <w:r>
        <w:rPr>
          <w:b/>
          <w:bCs/>
          <w:sz w:val="24"/>
          <w:szCs w:val="24"/>
          <w:lang w:val="pt-PT" w:eastAsia="pt-PT"/>
        </w:rPr>
        <w:t>om palavra-passe correta</w:t>
      </w:r>
    </w:p>
    <w:p w14:paraId="1004A1F4" w14:textId="4A84F25A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um cidadão consegue iniciar sessão na aplicação com sucesso utilizando um e-mail e senha válidos. </w:t>
      </w:r>
    </w:p>
    <w:p w14:paraId="63C1635D" w14:textId="684090EC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0D0DCAF8" w14:textId="77777777" w:rsidR="00947A3E" w:rsidRPr="00947A3E" w:rsidRDefault="00947A3E" w:rsidP="00947A3E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653039F3" w14:textId="7EE538E8" w:rsidR="00947A3E" w:rsidRPr="00947A3E" w:rsidRDefault="00947A3E" w:rsidP="00947A3E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Existe uma conta de cidadão no sistema com um e-mail e senha válidos.</w:t>
      </w:r>
      <w:r>
        <w:rPr>
          <w:sz w:val="24"/>
          <w:szCs w:val="24"/>
          <w:lang w:val="pt-PT" w:eastAsia="pt-PT"/>
        </w:rPr>
        <w:t xml:space="preserve"> </w:t>
      </w:r>
    </w:p>
    <w:p w14:paraId="67F91FCE" w14:textId="77777777" w:rsidR="00947A3E" w:rsidRDefault="00947A3E" w:rsidP="00947A3E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cidadão tem acesso à internet e a um smartphone com a aplicação instalada. </w:t>
      </w:r>
    </w:p>
    <w:p w14:paraId="062BFF6A" w14:textId="1CC5B68E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60F23AB5" w14:textId="77777777" w:rsidR="00947A3E" w:rsidRPr="00947A3E" w:rsidRDefault="00947A3E" w:rsidP="00947A3E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inicia sessão na aplicação com sucesso.</w:t>
      </w:r>
    </w:p>
    <w:p w14:paraId="279B4499" w14:textId="77777777" w:rsidR="00947A3E" w:rsidRDefault="00947A3E" w:rsidP="00947A3E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A aplicação apresenta o ecrã inicial do cidadão. </w:t>
      </w:r>
    </w:p>
    <w:p w14:paraId="47C30A3E" w14:textId="5B4600D8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206CDA39" w14:textId="77777777" w:rsidR="00947A3E" w:rsidRPr="00947A3E" w:rsidRDefault="00947A3E" w:rsidP="00947A3E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Endereço de e-mail válido do cidadão</w:t>
      </w:r>
    </w:p>
    <w:p w14:paraId="0AFC6D30" w14:textId="77777777" w:rsidR="00947A3E" w:rsidRPr="00947A3E" w:rsidRDefault="00947A3E" w:rsidP="00947A3E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Senha válida do cidadão</w:t>
      </w:r>
    </w:p>
    <w:p w14:paraId="349BEE54" w14:textId="77777777" w:rsidR="00947A3E" w:rsidRDefault="00947A3E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4198554D" w14:textId="147A5858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Caso de Teste ID:</w:t>
      </w:r>
      <w:r w:rsidRPr="00947A3E">
        <w:rPr>
          <w:sz w:val="24"/>
          <w:szCs w:val="24"/>
          <w:lang w:val="pt-PT" w:eastAsia="pt-PT"/>
        </w:rPr>
        <w:t xml:space="preserve"> TC-1.2 - </w:t>
      </w:r>
      <w:r w:rsidRPr="00947A3E">
        <w:rPr>
          <w:b/>
          <w:bCs/>
          <w:sz w:val="24"/>
          <w:szCs w:val="24"/>
          <w:lang w:val="pt-PT" w:eastAsia="pt-PT"/>
        </w:rPr>
        <w:t>Cidadão Inicia Sessão com E-mail Inválido</w:t>
      </w:r>
      <w:r w:rsidRPr="00947A3E">
        <w:rPr>
          <w:sz w:val="24"/>
          <w:szCs w:val="24"/>
          <w:lang w:val="pt-PT" w:eastAsia="pt-PT"/>
        </w:rPr>
        <w:t xml:space="preserve"> </w:t>
      </w:r>
    </w:p>
    <w:p w14:paraId="7163D045" w14:textId="77777777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o sistema impede tentativas de login com um endereço de e-mail inválido. </w:t>
      </w:r>
    </w:p>
    <w:p w14:paraId="10F591EC" w14:textId="0C0D32D5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37EBC927" w14:textId="77777777" w:rsidR="00947A3E" w:rsidRPr="00947A3E" w:rsidRDefault="00947A3E" w:rsidP="00947A3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6B909C68" w14:textId="77777777" w:rsidR="00947A3E" w:rsidRPr="00947A3E" w:rsidRDefault="00947A3E" w:rsidP="00947A3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Existe uma conta de cidadão no sistema com um e-mail e senha válidos.</w:t>
      </w:r>
    </w:p>
    <w:p w14:paraId="5016E313" w14:textId="2DAC3E05" w:rsidR="00947A3E" w:rsidRDefault="00947A3E" w:rsidP="00947A3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lastRenderedPageBreak/>
        <w:t xml:space="preserve">O cidadão tem acesso à internet e a um </w:t>
      </w:r>
      <w:r w:rsidR="0072068B">
        <w:rPr>
          <w:sz w:val="24"/>
          <w:szCs w:val="24"/>
          <w:lang w:val="pt-PT" w:eastAsia="pt-PT"/>
        </w:rPr>
        <w:t>telemóvel</w:t>
      </w:r>
      <w:r w:rsidRPr="00947A3E">
        <w:rPr>
          <w:sz w:val="24"/>
          <w:szCs w:val="24"/>
          <w:lang w:val="pt-PT" w:eastAsia="pt-PT"/>
        </w:rPr>
        <w:t xml:space="preserve"> com a aplicação instalada.</w:t>
      </w:r>
    </w:p>
    <w:p w14:paraId="25CD2750" w14:textId="1D39DE6E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4A69E055" w14:textId="77777777" w:rsidR="00947A3E" w:rsidRPr="00947A3E" w:rsidRDefault="00947A3E" w:rsidP="00947A3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tentativa de login falha.</w:t>
      </w:r>
    </w:p>
    <w:p w14:paraId="53A14B5D" w14:textId="77777777" w:rsidR="00947A3E" w:rsidRDefault="00947A3E" w:rsidP="00947A3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sistema apresenta uma mensagem de erro indicando que o endereço de e-mail é inválido. </w:t>
      </w:r>
    </w:p>
    <w:p w14:paraId="5AD00687" w14:textId="0A4351AF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7997473A" w14:textId="77777777" w:rsidR="00947A3E" w:rsidRPr="00947A3E" w:rsidRDefault="00947A3E" w:rsidP="00947A3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Endereço de e-mail inválido do cidadão (e.g., endereço de e-mail inexistente, e-mail escrito incorretamente)</w:t>
      </w:r>
    </w:p>
    <w:p w14:paraId="3B946246" w14:textId="77777777" w:rsidR="00947A3E" w:rsidRPr="00947A3E" w:rsidRDefault="00947A3E" w:rsidP="00947A3E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Senha válida do cidadão</w:t>
      </w:r>
    </w:p>
    <w:p w14:paraId="7E42B3E1" w14:textId="77777777" w:rsidR="00947A3E" w:rsidRDefault="00947A3E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384E7BFA" w14:textId="77777777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Caso de Teste ID:</w:t>
      </w:r>
      <w:r w:rsidRPr="00947A3E">
        <w:rPr>
          <w:sz w:val="24"/>
          <w:szCs w:val="24"/>
          <w:lang w:val="pt-PT" w:eastAsia="pt-PT"/>
        </w:rPr>
        <w:t xml:space="preserve"> TC-1.3 - </w:t>
      </w:r>
      <w:r w:rsidRPr="00947A3E">
        <w:rPr>
          <w:b/>
          <w:bCs/>
          <w:sz w:val="24"/>
          <w:szCs w:val="24"/>
          <w:lang w:val="pt-PT" w:eastAsia="pt-PT"/>
        </w:rPr>
        <w:t>Cidadão Inicia Sessão com Senha Inválida</w:t>
      </w:r>
      <w:r w:rsidRPr="00947A3E">
        <w:rPr>
          <w:sz w:val="24"/>
          <w:szCs w:val="24"/>
          <w:lang w:val="pt-PT" w:eastAsia="pt-PT"/>
        </w:rPr>
        <w:t xml:space="preserve"> </w:t>
      </w:r>
    </w:p>
    <w:p w14:paraId="60B4DCD0" w14:textId="77777777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o sistema impede tentativas de login com uma senha inválida. </w:t>
      </w:r>
    </w:p>
    <w:p w14:paraId="468AE7FA" w14:textId="35F7062E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59F245C6" w14:textId="77777777" w:rsidR="00947A3E" w:rsidRPr="00947A3E" w:rsidRDefault="00947A3E" w:rsidP="00947A3E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3E6BA29C" w14:textId="77777777" w:rsidR="00947A3E" w:rsidRPr="00947A3E" w:rsidRDefault="00947A3E" w:rsidP="00947A3E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Existe uma conta de cidadão no sistema com um e-mail e senha válidos.</w:t>
      </w:r>
    </w:p>
    <w:p w14:paraId="1EF6838B" w14:textId="04041E11" w:rsidR="00947A3E" w:rsidRDefault="00947A3E" w:rsidP="00947A3E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tem acesso à internet e a</w:t>
      </w:r>
      <w:r w:rsidR="0081540B">
        <w:rPr>
          <w:sz w:val="24"/>
          <w:szCs w:val="24"/>
          <w:lang w:val="pt-PT" w:eastAsia="pt-PT"/>
        </w:rPr>
        <w:t xml:space="preserve">cesso a um telemóvel </w:t>
      </w:r>
      <w:r w:rsidRPr="00947A3E">
        <w:rPr>
          <w:sz w:val="24"/>
          <w:szCs w:val="24"/>
          <w:lang w:val="pt-PT" w:eastAsia="pt-PT"/>
        </w:rPr>
        <w:t xml:space="preserve">com a aplicação instalada. </w:t>
      </w:r>
    </w:p>
    <w:p w14:paraId="424A00CE" w14:textId="15880A0E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2C0DB947" w14:textId="77777777" w:rsidR="00947A3E" w:rsidRPr="00947A3E" w:rsidRDefault="00947A3E" w:rsidP="00947A3E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tentativa de login falha.</w:t>
      </w:r>
    </w:p>
    <w:p w14:paraId="49629AE2" w14:textId="77777777" w:rsidR="00947A3E" w:rsidRDefault="00947A3E" w:rsidP="00947A3E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sistema apresenta uma mensagem de erro indicando que a senha é inválida. </w:t>
      </w:r>
    </w:p>
    <w:p w14:paraId="2589957D" w14:textId="11717A04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2A3894D5" w14:textId="77777777" w:rsidR="00947A3E" w:rsidRPr="00947A3E" w:rsidRDefault="00947A3E" w:rsidP="00947A3E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Endereço de e-mail válido do cidadão</w:t>
      </w:r>
    </w:p>
    <w:p w14:paraId="57B2809A" w14:textId="77777777" w:rsidR="00947A3E" w:rsidRPr="00947A3E" w:rsidRDefault="00947A3E" w:rsidP="00947A3E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Senha inválida do cidadão (e.g., senha incorreta, senha escrita incorretamente)</w:t>
      </w:r>
    </w:p>
    <w:p w14:paraId="75FC69E3" w14:textId="77777777" w:rsidR="00947A3E" w:rsidRPr="00947A3E" w:rsidRDefault="00947A3E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  <w:r w:rsidRPr="00947A3E">
        <w:rPr>
          <w:b/>
          <w:bCs/>
          <w:sz w:val="36"/>
          <w:szCs w:val="36"/>
          <w:lang w:val="pt-PT" w:eastAsia="pt-PT"/>
        </w:rPr>
        <w:lastRenderedPageBreak/>
        <w:t>Uso 2: Iniciar Estacionamento</w:t>
      </w:r>
    </w:p>
    <w:p w14:paraId="44098537" w14:textId="77777777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Caso de Teste ID:</w:t>
      </w:r>
      <w:r w:rsidRPr="00947A3E">
        <w:rPr>
          <w:sz w:val="24"/>
          <w:szCs w:val="24"/>
          <w:lang w:val="pt-PT" w:eastAsia="pt-PT"/>
        </w:rPr>
        <w:t xml:space="preserve"> TC-2.1 - </w:t>
      </w:r>
      <w:r w:rsidRPr="00947A3E">
        <w:rPr>
          <w:b/>
          <w:bCs/>
          <w:sz w:val="24"/>
          <w:szCs w:val="24"/>
          <w:lang w:val="pt-PT" w:eastAsia="pt-PT"/>
        </w:rPr>
        <w:t>Cidadão Inicia Estacionamento com Matrícula Válida</w:t>
      </w:r>
      <w:r w:rsidRPr="00947A3E">
        <w:rPr>
          <w:sz w:val="24"/>
          <w:szCs w:val="24"/>
          <w:lang w:val="pt-PT" w:eastAsia="pt-PT"/>
        </w:rPr>
        <w:t xml:space="preserve"> </w:t>
      </w:r>
    </w:p>
    <w:p w14:paraId="7B13E644" w14:textId="77777777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um cidadão consegue iniciar o estacionamento com sucesso introduzindo uma matrícula válida. </w:t>
      </w:r>
    </w:p>
    <w:p w14:paraId="6F77106A" w14:textId="0680178B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45BDA287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1710DDCD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está ligado à aplicação.</w:t>
      </w:r>
    </w:p>
    <w:p w14:paraId="7D19C342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possui um veículo com matrícula válida.</w:t>
      </w:r>
    </w:p>
    <w:p w14:paraId="6064A73F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Existe uma vaga disponível na rua escolhida.</w:t>
      </w:r>
    </w:p>
    <w:p w14:paraId="1741BB21" w14:textId="77777777" w:rsid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tem um método de pagamento válido configurado na aplicação.</w:t>
      </w:r>
    </w:p>
    <w:p w14:paraId="107107DD" w14:textId="4FE4CAB7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5B4752F2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sessão de estacionamento é iniciada com sucesso.</w:t>
      </w:r>
    </w:p>
    <w:p w14:paraId="5A45E774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aplicação apresenta os detalhes do estacionamento, incluindo a hora de início e a duração.</w:t>
      </w:r>
    </w:p>
    <w:p w14:paraId="40E0ED2D" w14:textId="77777777" w:rsid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cidadão recebe uma mensagem de confirmação da sessão de estacionamento. </w:t>
      </w:r>
    </w:p>
    <w:p w14:paraId="46CD294D" w14:textId="46E456C0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47B658D9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Credenciais válidas do cidadão</w:t>
      </w:r>
    </w:p>
    <w:p w14:paraId="397B498F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Matrícula válida do veículo</w:t>
      </w:r>
    </w:p>
    <w:p w14:paraId="49C1CCCA" w14:textId="77777777" w:rsidR="00947A3E" w:rsidRPr="00947A3E" w:rsidRDefault="00947A3E" w:rsidP="00947A3E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Rua escolhida com vaga disponível</w:t>
      </w:r>
    </w:p>
    <w:p w14:paraId="479EDB80" w14:textId="77777777" w:rsidR="0081540B" w:rsidRDefault="0081540B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222CF58F" w14:textId="77777777" w:rsidR="0081540B" w:rsidRDefault="0081540B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275B06C2" w14:textId="3457AA4C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lastRenderedPageBreak/>
        <w:t>Caso de Teste ID:</w:t>
      </w:r>
      <w:r w:rsidRPr="00947A3E">
        <w:rPr>
          <w:sz w:val="24"/>
          <w:szCs w:val="24"/>
          <w:lang w:val="pt-PT" w:eastAsia="pt-PT"/>
        </w:rPr>
        <w:t xml:space="preserve"> TC-2.2 - </w:t>
      </w:r>
      <w:r w:rsidRPr="00947A3E">
        <w:rPr>
          <w:b/>
          <w:bCs/>
          <w:sz w:val="24"/>
          <w:szCs w:val="24"/>
          <w:lang w:val="pt-PT" w:eastAsia="pt-PT"/>
        </w:rPr>
        <w:t>Cidadão Inicia Estacionamento com Matrícula Inválida</w:t>
      </w:r>
      <w:r w:rsidRPr="00947A3E">
        <w:rPr>
          <w:sz w:val="24"/>
          <w:szCs w:val="24"/>
          <w:lang w:val="pt-PT" w:eastAsia="pt-PT"/>
        </w:rPr>
        <w:t xml:space="preserve"> </w:t>
      </w:r>
    </w:p>
    <w:p w14:paraId="440560D5" w14:textId="77777777" w:rsid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o sistema impede o início do estacionamento com uma matrícula inválida. </w:t>
      </w:r>
    </w:p>
    <w:p w14:paraId="2ADA330E" w14:textId="6A1F0B67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0FE5797B" w14:textId="77777777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71720B8B" w14:textId="77777777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está ligado à aplicação.</w:t>
      </w:r>
    </w:p>
    <w:p w14:paraId="3F31C59D" w14:textId="77777777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possui um veículo.</w:t>
      </w:r>
    </w:p>
    <w:p w14:paraId="7376E416" w14:textId="77777777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Existe uma vaga disponível na rua escolhida.</w:t>
      </w:r>
    </w:p>
    <w:p w14:paraId="21C8AED5" w14:textId="77777777" w:rsid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cidadão tem um método de pagamento válido configurado na aplicação. </w:t>
      </w:r>
    </w:p>
    <w:p w14:paraId="331907D8" w14:textId="1D60B33B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624EBA04" w14:textId="77777777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sessão de estacionamento não é iniciada.</w:t>
      </w:r>
    </w:p>
    <w:p w14:paraId="0135A53E" w14:textId="77777777" w:rsid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sistema apresenta uma mensagem de erro indicando que a matrícula é inválida. </w:t>
      </w:r>
    </w:p>
    <w:p w14:paraId="01430F69" w14:textId="5204120F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04B2EE76" w14:textId="31D54185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Credenciais válidas do cidadão</w:t>
      </w:r>
      <w:r w:rsidR="0081540B">
        <w:rPr>
          <w:sz w:val="24"/>
          <w:szCs w:val="24"/>
          <w:lang w:val="pt-PT" w:eastAsia="pt-PT"/>
        </w:rPr>
        <w:t xml:space="preserve"> </w:t>
      </w:r>
    </w:p>
    <w:p w14:paraId="5F72EB00" w14:textId="77777777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Matrícula inválida do veículo (e.g., matrícula inexistente, matrícula escrita incorretamente)</w:t>
      </w:r>
    </w:p>
    <w:p w14:paraId="56AE44EF" w14:textId="77777777" w:rsidR="00947A3E" w:rsidRPr="00947A3E" w:rsidRDefault="00947A3E" w:rsidP="00947A3E">
      <w:pPr>
        <w:numPr>
          <w:ilvl w:val="0"/>
          <w:numId w:val="3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Rua escolhida com vaga disponível</w:t>
      </w:r>
    </w:p>
    <w:p w14:paraId="53AC0E53" w14:textId="77777777" w:rsidR="00947A3E" w:rsidRDefault="00947A3E" w:rsidP="0091603D">
      <w:pPr>
        <w:pStyle w:val="bp"/>
        <w:spacing w:before="0" w:after="0"/>
        <w:rPr>
          <w:rFonts w:ascii="Arial" w:hAnsi="Arial"/>
          <w:b/>
          <w:color w:val="0000FF"/>
          <w:sz w:val="24"/>
          <w:szCs w:val="24"/>
        </w:rPr>
      </w:pPr>
    </w:p>
    <w:p w14:paraId="59C0111D" w14:textId="77777777" w:rsidR="00947A3E" w:rsidRDefault="00947A3E" w:rsidP="0091603D">
      <w:pPr>
        <w:pStyle w:val="bp"/>
        <w:spacing w:before="0" w:after="0"/>
        <w:rPr>
          <w:rFonts w:ascii="Arial" w:hAnsi="Arial"/>
          <w:b/>
          <w:color w:val="0000FF"/>
          <w:sz w:val="24"/>
          <w:szCs w:val="24"/>
        </w:rPr>
      </w:pPr>
    </w:p>
    <w:p w14:paraId="650FB614" w14:textId="77777777" w:rsidR="0081540B" w:rsidRDefault="0081540B" w:rsidP="00947A3E">
      <w:pPr>
        <w:pStyle w:val="Ttulo2"/>
      </w:pPr>
    </w:p>
    <w:p w14:paraId="0B0C66D3" w14:textId="77777777" w:rsidR="0081540B" w:rsidRDefault="0081540B" w:rsidP="00947A3E">
      <w:pPr>
        <w:pStyle w:val="Ttulo2"/>
      </w:pPr>
    </w:p>
    <w:p w14:paraId="7AE074FD" w14:textId="77777777" w:rsidR="0081540B" w:rsidRDefault="0081540B" w:rsidP="00947A3E">
      <w:pPr>
        <w:pStyle w:val="Ttulo2"/>
      </w:pPr>
    </w:p>
    <w:p w14:paraId="4E28CB4D" w14:textId="75D15616" w:rsidR="00947A3E" w:rsidRDefault="00947A3E" w:rsidP="00947A3E">
      <w:pPr>
        <w:pStyle w:val="Ttulo2"/>
      </w:pPr>
      <w:r>
        <w:lastRenderedPageBreak/>
        <w:t>Uso 3: Pagar Aviso</w:t>
      </w:r>
    </w:p>
    <w:p w14:paraId="0E0C346C" w14:textId="77777777" w:rsidR="00947A3E" w:rsidRDefault="00947A3E" w:rsidP="00947A3E">
      <w:pPr>
        <w:pStyle w:val="NormalWeb"/>
        <w:rPr>
          <w:rStyle w:val="Forte"/>
        </w:rPr>
      </w:pPr>
      <w:r>
        <w:rPr>
          <w:rStyle w:val="Forte"/>
        </w:rPr>
        <w:t>Caso de Teste ID:</w:t>
      </w:r>
      <w:r>
        <w:t xml:space="preserve"> TC-3.1 - </w:t>
      </w:r>
      <w:r>
        <w:rPr>
          <w:rStyle w:val="Forte"/>
        </w:rPr>
        <w:t>Cidadão Paga Aviso com Referência Válida</w:t>
      </w:r>
    </w:p>
    <w:p w14:paraId="281E7ABB" w14:textId="439EE926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um cidadão consegue pagar um aviso de estacionamento com sucesso utilizando uma referência válida. </w:t>
      </w:r>
    </w:p>
    <w:p w14:paraId="75BBCCB6" w14:textId="6C58DCE0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40A961A5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3D13D6C6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utilizador cidadão está ligado à aplicação.</w:t>
      </w:r>
    </w:p>
    <w:p w14:paraId="3D234FFC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tem um aviso de estacionamento com uma referência válida.</w:t>
      </w:r>
    </w:p>
    <w:p w14:paraId="0F76921B" w14:textId="77777777" w:rsidR="008005BF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utilizador cidadão tem um método de pagamento válido configurado na aplicação. </w:t>
      </w:r>
    </w:p>
    <w:p w14:paraId="0EC03929" w14:textId="34572D6E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7F5D9FB9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aviso de estacionamento é pago com sucesso.</w:t>
      </w:r>
    </w:p>
    <w:p w14:paraId="45C58780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apresenta uma mensagem de confirmação indicando que o pagamento foi efetuado.</w:t>
      </w:r>
    </w:p>
    <w:p w14:paraId="7B6CEB0A" w14:textId="77777777" w:rsidR="008005BF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histórico de avisos de estacionamento do cidadão é atualizado para refletir o aviso pago. </w:t>
      </w:r>
    </w:p>
    <w:p w14:paraId="45EC06C0" w14:textId="394A88BF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0ACBD802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Credenciais válidas do utilizador cidadão</w:t>
      </w:r>
    </w:p>
    <w:p w14:paraId="492A798D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Referência válida do aviso de estacionamento</w:t>
      </w:r>
    </w:p>
    <w:p w14:paraId="7D85F23B" w14:textId="77777777" w:rsidR="00947A3E" w:rsidRPr="00947A3E" w:rsidRDefault="00947A3E" w:rsidP="00947A3E">
      <w:pPr>
        <w:numPr>
          <w:ilvl w:val="0"/>
          <w:numId w:val="3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Método de pagamento válido</w:t>
      </w:r>
    </w:p>
    <w:p w14:paraId="09A568F0" w14:textId="77777777" w:rsidR="008005BF" w:rsidRDefault="008005BF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6AC7E533" w14:textId="77777777" w:rsidR="009E4CB1" w:rsidRDefault="009E4CB1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46B9A77A" w14:textId="77777777" w:rsidR="009E4CB1" w:rsidRDefault="009E4CB1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07621030" w14:textId="11B0CD1E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lastRenderedPageBreak/>
        <w:t>Caso de Teste ID:</w:t>
      </w:r>
      <w:r w:rsidRPr="00947A3E">
        <w:rPr>
          <w:sz w:val="24"/>
          <w:szCs w:val="24"/>
          <w:lang w:val="pt-PT" w:eastAsia="pt-PT"/>
        </w:rPr>
        <w:t xml:space="preserve"> TC-3.2 - </w:t>
      </w:r>
      <w:r w:rsidRPr="00947A3E">
        <w:rPr>
          <w:b/>
          <w:bCs/>
          <w:sz w:val="24"/>
          <w:szCs w:val="24"/>
          <w:lang w:val="pt-PT" w:eastAsia="pt-PT"/>
        </w:rPr>
        <w:t>Cidadão Paga Aviso com Referência Inválida</w:t>
      </w:r>
      <w:r w:rsidRPr="00947A3E">
        <w:rPr>
          <w:sz w:val="24"/>
          <w:szCs w:val="24"/>
          <w:lang w:val="pt-PT" w:eastAsia="pt-PT"/>
        </w:rPr>
        <w:t xml:space="preserve"> </w:t>
      </w:r>
    </w:p>
    <w:p w14:paraId="7F54A2CE" w14:textId="77777777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o sistema impede o pagamento de um aviso de estacionamento com uma referência inválida. </w:t>
      </w:r>
    </w:p>
    <w:p w14:paraId="16AAC3BD" w14:textId="29B77D74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3023D857" w14:textId="77777777" w:rsidR="00947A3E" w:rsidRPr="00947A3E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6A2F61A9" w14:textId="77777777" w:rsidR="00947A3E" w:rsidRPr="00947A3E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utilizador cidadão está ligado à aplicação.</w:t>
      </w:r>
    </w:p>
    <w:p w14:paraId="36C28B5A" w14:textId="77777777" w:rsidR="00947A3E" w:rsidRPr="00947A3E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cidadão tem um aviso de estacionamento.</w:t>
      </w:r>
    </w:p>
    <w:p w14:paraId="4D626631" w14:textId="77777777" w:rsidR="008005BF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utilizador cidadão tem um método de pagamento válido configurado na aplicação. </w:t>
      </w:r>
    </w:p>
    <w:p w14:paraId="6068D84E" w14:textId="6CF6A69A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313F15A8" w14:textId="77777777" w:rsidR="00947A3E" w:rsidRPr="00947A3E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aviso de estacionamento não é pago.</w:t>
      </w:r>
    </w:p>
    <w:p w14:paraId="4529F21F" w14:textId="77777777" w:rsidR="008005BF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sistema apresenta uma mensagem de erro indicando que a referência é inválida. </w:t>
      </w:r>
    </w:p>
    <w:p w14:paraId="5C2EA865" w14:textId="0B89EBDB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04FF06C8" w14:textId="77777777" w:rsidR="00947A3E" w:rsidRPr="00947A3E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Credenciais válidas do utilizador cidadão</w:t>
      </w:r>
    </w:p>
    <w:p w14:paraId="46B3E333" w14:textId="77777777" w:rsidR="00947A3E" w:rsidRPr="00947A3E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Referência inválida do aviso de estacionamento (e.g., referência inexistente, referência escrita incorretamente)</w:t>
      </w:r>
    </w:p>
    <w:p w14:paraId="7E1FEC5F" w14:textId="77777777" w:rsidR="00947A3E" w:rsidRPr="00947A3E" w:rsidRDefault="00947A3E" w:rsidP="00947A3E">
      <w:pPr>
        <w:numPr>
          <w:ilvl w:val="0"/>
          <w:numId w:val="3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Método de pagamento válido</w:t>
      </w:r>
    </w:p>
    <w:p w14:paraId="2A3C30C6" w14:textId="77777777" w:rsidR="008005BF" w:rsidRDefault="008005BF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</w:p>
    <w:p w14:paraId="477478EF" w14:textId="77777777" w:rsidR="009E4CB1" w:rsidRDefault="009E4CB1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</w:p>
    <w:p w14:paraId="553118E2" w14:textId="77777777" w:rsidR="009E4CB1" w:rsidRDefault="009E4CB1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</w:p>
    <w:p w14:paraId="77DBBC96" w14:textId="77777777" w:rsidR="009E4CB1" w:rsidRDefault="009E4CB1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</w:p>
    <w:p w14:paraId="29BBF857" w14:textId="579485BE" w:rsidR="00947A3E" w:rsidRPr="00947A3E" w:rsidRDefault="00947A3E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  <w:r w:rsidRPr="00947A3E">
        <w:rPr>
          <w:b/>
          <w:bCs/>
          <w:sz w:val="36"/>
          <w:szCs w:val="36"/>
          <w:lang w:val="pt-PT" w:eastAsia="pt-PT"/>
        </w:rPr>
        <w:lastRenderedPageBreak/>
        <w:t>Uso 4: Gerir Conta</w:t>
      </w:r>
    </w:p>
    <w:p w14:paraId="3109A3E1" w14:textId="77777777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Caso de Teste ID:</w:t>
      </w:r>
      <w:r w:rsidRPr="00947A3E">
        <w:rPr>
          <w:sz w:val="24"/>
          <w:szCs w:val="24"/>
          <w:lang w:val="pt-PT" w:eastAsia="pt-PT"/>
        </w:rPr>
        <w:t xml:space="preserve"> TC-4.1 - </w:t>
      </w:r>
      <w:r w:rsidRPr="00947A3E">
        <w:rPr>
          <w:b/>
          <w:bCs/>
          <w:sz w:val="24"/>
          <w:szCs w:val="24"/>
          <w:lang w:val="pt-PT" w:eastAsia="pt-PT"/>
        </w:rPr>
        <w:t>Cidadão Atualiza Informação de Perfil</w:t>
      </w:r>
      <w:r w:rsidRPr="00947A3E">
        <w:rPr>
          <w:sz w:val="24"/>
          <w:szCs w:val="24"/>
          <w:lang w:val="pt-PT" w:eastAsia="pt-PT"/>
        </w:rPr>
        <w:t xml:space="preserve"> </w:t>
      </w:r>
    </w:p>
    <w:p w14:paraId="1D81BE34" w14:textId="77777777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um cidadão consegue atualizar a sua informação de perfil com sucesso. </w:t>
      </w:r>
    </w:p>
    <w:p w14:paraId="2B32F6F3" w14:textId="59E0BB63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5D389DD8" w14:textId="77777777" w:rsidR="00947A3E" w:rsidRPr="00947A3E" w:rsidRDefault="00947A3E" w:rsidP="00947A3E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31C9A2CE" w14:textId="77777777" w:rsidR="008005BF" w:rsidRDefault="00947A3E" w:rsidP="00947A3E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utilizador cidadão está ligado à aplicação. </w:t>
      </w:r>
    </w:p>
    <w:p w14:paraId="600C51F1" w14:textId="156A8053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53B068A9" w14:textId="77777777" w:rsidR="00947A3E" w:rsidRPr="00947A3E" w:rsidRDefault="00947A3E" w:rsidP="00947A3E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informação de perfil do cidadão é atualizada com sucesso.</w:t>
      </w:r>
    </w:p>
    <w:p w14:paraId="31ABFAA1" w14:textId="77777777" w:rsidR="00947A3E" w:rsidRPr="00947A3E" w:rsidRDefault="00947A3E" w:rsidP="00947A3E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aplicação apresenta uma mensagem de confirmação indicando que a atualização foi bem sucedida.</w:t>
      </w:r>
    </w:p>
    <w:p w14:paraId="20533FD5" w14:textId="77777777" w:rsidR="008005BF" w:rsidRDefault="00947A3E" w:rsidP="00947A3E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A informação de perfil atualizada do cidadão é refletida na aplicação. </w:t>
      </w:r>
    </w:p>
    <w:p w14:paraId="2DBAC729" w14:textId="6303B568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71772D1C" w14:textId="77777777" w:rsidR="00947A3E" w:rsidRPr="00947A3E" w:rsidRDefault="00947A3E" w:rsidP="00947A3E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Credenciais válidas do utilizador cidadão</w:t>
      </w:r>
    </w:p>
    <w:p w14:paraId="4B63D0A2" w14:textId="29C54075" w:rsidR="009E4CB1" w:rsidRPr="009E4CB1" w:rsidRDefault="00947A3E" w:rsidP="009E4CB1">
      <w:pPr>
        <w:numPr>
          <w:ilvl w:val="0"/>
          <w:numId w:val="4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Informação de perfil atualizada (e.g., nome, morada, número de telefone)</w:t>
      </w:r>
    </w:p>
    <w:p w14:paraId="03737252" w14:textId="77777777" w:rsidR="008005BF" w:rsidRDefault="008005BF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28566411" w14:textId="0F46838D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Caso de Teste ID:</w:t>
      </w:r>
      <w:r w:rsidRPr="00947A3E">
        <w:rPr>
          <w:sz w:val="24"/>
          <w:szCs w:val="24"/>
          <w:lang w:val="pt-PT" w:eastAsia="pt-PT"/>
        </w:rPr>
        <w:t xml:space="preserve"> TC-4.2 - </w:t>
      </w:r>
      <w:r w:rsidRPr="00947A3E">
        <w:rPr>
          <w:b/>
          <w:bCs/>
          <w:sz w:val="24"/>
          <w:szCs w:val="24"/>
          <w:lang w:val="pt-PT" w:eastAsia="pt-PT"/>
        </w:rPr>
        <w:t>Cidadão Altera Palavra-passe</w:t>
      </w:r>
      <w:r w:rsidRPr="00947A3E">
        <w:rPr>
          <w:sz w:val="24"/>
          <w:szCs w:val="24"/>
          <w:lang w:val="pt-PT" w:eastAsia="pt-PT"/>
        </w:rPr>
        <w:t xml:space="preserve"> </w:t>
      </w:r>
      <w:r w:rsidR="009E4CB1">
        <w:rPr>
          <w:sz w:val="24"/>
          <w:szCs w:val="24"/>
          <w:lang w:val="pt-PT" w:eastAsia="pt-PT"/>
        </w:rPr>
        <w:t xml:space="preserve"> </w:t>
      </w:r>
    </w:p>
    <w:p w14:paraId="771D17BE" w14:textId="77777777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um cidadão consegue alterar a sua palavra-passe com sucesso. </w:t>
      </w:r>
    </w:p>
    <w:p w14:paraId="201F3B41" w14:textId="75F5F0A0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6930DED0" w14:textId="77777777" w:rsidR="00947A3E" w:rsidRPr="00947A3E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487317E3" w14:textId="77777777" w:rsidR="008005BF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utilizador cidadão está ligado à aplicação. </w:t>
      </w:r>
    </w:p>
    <w:p w14:paraId="12E0C63B" w14:textId="3224CA56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lastRenderedPageBreak/>
        <w:t>Pós-condições:</w:t>
      </w:r>
    </w:p>
    <w:p w14:paraId="542171CA" w14:textId="77777777" w:rsidR="00947A3E" w:rsidRPr="00947A3E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palavra-passe do cidadão é alterada com sucesso.</w:t>
      </w:r>
    </w:p>
    <w:p w14:paraId="2217409B" w14:textId="77777777" w:rsidR="00947A3E" w:rsidRPr="00947A3E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apresenta uma mensagem de confirmação indicando que a palavra-passe foi alterada com sucesso.</w:t>
      </w:r>
    </w:p>
    <w:p w14:paraId="4236BFAA" w14:textId="77777777" w:rsidR="008005BF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cidadão pode iniciar sessão na aplicação utilizando a nova palavra-passe. </w:t>
      </w:r>
    </w:p>
    <w:p w14:paraId="71163533" w14:textId="704C827C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7C03DCE3" w14:textId="77777777" w:rsidR="00947A3E" w:rsidRPr="00947A3E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Credenciais válidas do utilizador cidadão</w:t>
      </w:r>
    </w:p>
    <w:p w14:paraId="3B3DD7F1" w14:textId="77777777" w:rsidR="00947A3E" w:rsidRPr="00947A3E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Palavra-passe atual</w:t>
      </w:r>
    </w:p>
    <w:p w14:paraId="4E920C8B" w14:textId="77777777" w:rsidR="00947A3E" w:rsidRPr="00947A3E" w:rsidRDefault="00947A3E" w:rsidP="00947A3E">
      <w:pPr>
        <w:numPr>
          <w:ilvl w:val="0"/>
          <w:numId w:val="4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Nova palavra-passe</w:t>
      </w:r>
    </w:p>
    <w:p w14:paraId="43C814EB" w14:textId="77777777" w:rsidR="008005BF" w:rsidRDefault="008005BF" w:rsidP="00947A3E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75EA6CF2" w14:textId="77777777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Caso de Teste ID:</w:t>
      </w:r>
      <w:r w:rsidRPr="00947A3E">
        <w:rPr>
          <w:sz w:val="24"/>
          <w:szCs w:val="24"/>
          <w:lang w:val="pt-PT" w:eastAsia="pt-PT"/>
        </w:rPr>
        <w:t xml:space="preserve"> TC-4.3 - </w:t>
      </w:r>
      <w:r w:rsidRPr="00947A3E">
        <w:rPr>
          <w:b/>
          <w:bCs/>
          <w:sz w:val="24"/>
          <w:szCs w:val="24"/>
          <w:lang w:val="pt-PT" w:eastAsia="pt-PT"/>
        </w:rPr>
        <w:t>Cidadão Atualiza Método de Pagamento</w:t>
      </w:r>
      <w:r w:rsidRPr="00947A3E">
        <w:rPr>
          <w:sz w:val="24"/>
          <w:szCs w:val="24"/>
          <w:lang w:val="pt-PT" w:eastAsia="pt-PT"/>
        </w:rPr>
        <w:t xml:space="preserve"> </w:t>
      </w:r>
    </w:p>
    <w:p w14:paraId="0597DF22" w14:textId="77777777" w:rsidR="008005BF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Descrição:</w:t>
      </w:r>
      <w:r w:rsidRPr="00947A3E">
        <w:rPr>
          <w:sz w:val="24"/>
          <w:szCs w:val="24"/>
          <w:lang w:val="pt-PT" w:eastAsia="pt-PT"/>
        </w:rPr>
        <w:t xml:space="preserve"> Este caso de teste verifica se um cidadão consegue atualizar o seu método de pagamento com sucesso. </w:t>
      </w:r>
    </w:p>
    <w:p w14:paraId="53F82216" w14:textId="3D6277BA" w:rsidR="00947A3E" w:rsidRPr="00947A3E" w:rsidRDefault="00947A3E" w:rsidP="00947A3E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Pré-condições:</w:t>
      </w:r>
    </w:p>
    <w:p w14:paraId="71408DEA" w14:textId="77777777" w:rsidR="00947A3E" w:rsidRPr="00947A3E" w:rsidRDefault="00947A3E" w:rsidP="00947A3E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sistema está a funcionar corretamente.</w:t>
      </w:r>
    </w:p>
    <w:p w14:paraId="7ACE7F5D" w14:textId="77777777" w:rsidR="008005BF" w:rsidRDefault="00947A3E" w:rsidP="00947A3E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utilizador cidadão está ligado à aplicação. </w:t>
      </w:r>
    </w:p>
    <w:p w14:paraId="549147BD" w14:textId="2E57D68C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Pós-condições:</w:t>
      </w:r>
    </w:p>
    <w:p w14:paraId="6479EFB4" w14:textId="77777777" w:rsidR="00947A3E" w:rsidRPr="00947A3E" w:rsidRDefault="00947A3E" w:rsidP="00947A3E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O método de pagamento do cidadão é atualizado com sucesso.</w:t>
      </w:r>
    </w:p>
    <w:p w14:paraId="34EDC89F" w14:textId="77777777" w:rsidR="00947A3E" w:rsidRPr="00947A3E" w:rsidRDefault="00947A3E" w:rsidP="00947A3E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A aplicação apresenta uma mensagem de confirmação indicando que a atualização foi bem sucedida.</w:t>
      </w:r>
    </w:p>
    <w:p w14:paraId="007457B2" w14:textId="77777777" w:rsidR="008005BF" w:rsidRDefault="00947A3E" w:rsidP="00947A3E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 xml:space="preserve">O cidadão pode utilizar o novo método de pagamento para futuras sessões de estacionamento. </w:t>
      </w:r>
    </w:p>
    <w:p w14:paraId="21365BBF" w14:textId="74587458" w:rsidR="00947A3E" w:rsidRPr="00947A3E" w:rsidRDefault="00947A3E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b/>
          <w:bCs/>
          <w:sz w:val="24"/>
          <w:szCs w:val="24"/>
          <w:lang w:val="pt-PT" w:eastAsia="pt-PT"/>
        </w:rPr>
        <w:t>Dados necessários:</w:t>
      </w:r>
    </w:p>
    <w:p w14:paraId="3D6A7C03" w14:textId="77777777" w:rsidR="00947A3E" w:rsidRPr="00947A3E" w:rsidRDefault="00947A3E" w:rsidP="00947A3E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t>Credenciais válidas do utilizador cidadão</w:t>
      </w:r>
    </w:p>
    <w:p w14:paraId="39245FD3" w14:textId="77777777" w:rsidR="00947A3E" w:rsidRPr="00947A3E" w:rsidRDefault="00947A3E" w:rsidP="00947A3E">
      <w:pPr>
        <w:numPr>
          <w:ilvl w:val="0"/>
          <w:numId w:val="4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947A3E">
        <w:rPr>
          <w:sz w:val="24"/>
          <w:szCs w:val="24"/>
          <w:lang w:val="pt-PT" w:eastAsia="pt-PT"/>
        </w:rPr>
        <w:lastRenderedPageBreak/>
        <w:t>Informação atualizada do método de pagamento (e.g., número do cartão de crédito, data de validade)</w:t>
      </w:r>
    </w:p>
    <w:p w14:paraId="73A06BEA" w14:textId="77777777" w:rsidR="008005BF" w:rsidRDefault="008005BF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</w:p>
    <w:p w14:paraId="437CE83C" w14:textId="6F56E51D" w:rsidR="00947A3E" w:rsidRPr="00947A3E" w:rsidRDefault="00947A3E" w:rsidP="00947A3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pt-PT" w:eastAsia="pt-PT"/>
        </w:rPr>
      </w:pPr>
      <w:r w:rsidRPr="00947A3E">
        <w:rPr>
          <w:b/>
          <w:bCs/>
          <w:sz w:val="36"/>
          <w:szCs w:val="36"/>
          <w:lang w:val="pt-PT" w:eastAsia="pt-PT"/>
        </w:rPr>
        <w:t>Uso 5: Gerir Câmaras</w:t>
      </w:r>
    </w:p>
    <w:p w14:paraId="6070A016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Caso de Teste ID:</w:t>
      </w:r>
      <w:r w:rsidRPr="008005BF">
        <w:rPr>
          <w:sz w:val="24"/>
          <w:szCs w:val="24"/>
          <w:lang w:val="pt-PT" w:eastAsia="pt-PT"/>
        </w:rPr>
        <w:t xml:space="preserve"> TC-5.1 - </w:t>
      </w:r>
      <w:r w:rsidRPr="008005BF">
        <w:rPr>
          <w:b/>
          <w:bCs/>
          <w:sz w:val="24"/>
          <w:szCs w:val="24"/>
          <w:lang w:val="pt-PT" w:eastAsia="pt-PT"/>
        </w:rPr>
        <w:t>Fiscal Visualiza Lista de Alertas</w:t>
      </w:r>
    </w:p>
    <w:p w14:paraId="5BBA4BD3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Descrição:</w:t>
      </w:r>
      <w:r w:rsidRPr="008005BF">
        <w:rPr>
          <w:sz w:val="24"/>
          <w:szCs w:val="24"/>
          <w:lang w:val="pt-PT" w:eastAsia="pt-PT"/>
        </w:rPr>
        <w:t xml:space="preserve"> Este caso de teste verifica se um fiscal consegue visualizar com sucesso uma lista de alertas geradas pelas câmaras.</w:t>
      </w:r>
    </w:p>
    <w:p w14:paraId="14FBC3B5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Pré-condições:</w:t>
      </w:r>
    </w:p>
    <w:p w14:paraId="198FB95E" w14:textId="77777777" w:rsidR="008005BF" w:rsidRPr="008005BF" w:rsidRDefault="008005BF" w:rsidP="008005BF">
      <w:pPr>
        <w:numPr>
          <w:ilvl w:val="0"/>
          <w:numId w:val="4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sistema está a funcionar corretamente.</w:t>
      </w:r>
    </w:p>
    <w:p w14:paraId="39C710FB" w14:textId="77777777" w:rsidR="008005BF" w:rsidRPr="008005BF" w:rsidRDefault="008005BF" w:rsidP="008005BF">
      <w:pPr>
        <w:numPr>
          <w:ilvl w:val="0"/>
          <w:numId w:val="4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utilizador fiscal está ligado à aplicação.</w:t>
      </w:r>
    </w:p>
    <w:p w14:paraId="24E3521D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Pós-condições:</w:t>
      </w:r>
    </w:p>
    <w:p w14:paraId="3FD1EFB6" w14:textId="77777777" w:rsidR="008005BF" w:rsidRPr="008005BF" w:rsidRDefault="008005BF" w:rsidP="008005BF">
      <w:pPr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A aplicação apresenta uma lista de alertas geradas pelas câmaras.</w:t>
      </w:r>
    </w:p>
    <w:p w14:paraId="73E5F666" w14:textId="77777777" w:rsidR="008005BF" w:rsidRPr="008005BF" w:rsidRDefault="008005BF" w:rsidP="008005BF">
      <w:pPr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A lista inclui informação sobre o alerta, como a hora, localização e tipo de infração.</w:t>
      </w:r>
    </w:p>
    <w:p w14:paraId="582AACBA" w14:textId="77777777" w:rsidR="008005BF" w:rsidRPr="008005BF" w:rsidRDefault="008005BF" w:rsidP="008005BF">
      <w:pPr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fiscal pode clicar num alerta para visualizar mais detalhes.</w:t>
      </w:r>
    </w:p>
    <w:p w14:paraId="78313734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Dados necessários:</w:t>
      </w:r>
    </w:p>
    <w:p w14:paraId="131FCBB7" w14:textId="77777777" w:rsidR="008005BF" w:rsidRPr="008005BF" w:rsidRDefault="008005BF" w:rsidP="008005BF">
      <w:pPr>
        <w:numPr>
          <w:ilvl w:val="0"/>
          <w:numId w:val="45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Credenciais válidas do utilizador fiscal</w:t>
      </w:r>
    </w:p>
    <w:p w14:paraId="4F16A088" w14:textId="77777777" w:rsidR="008005BF" w:rsidRDefault="008005BF" w:rsidP="008005BF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45D6EED7" w14:textId="77F6B8A6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Caso de Teste ID:</w:t>
      </w:r>
      <w:r w:rsidRPr="008005BF">
        <w:rPr>
          <w:sz w:val="24"/>
          <w:szCs w:val="24"/>
          <w:lang w:val="pt-PT" w:eastAsia="pt-PT"/>
        </w:rPr>
        <w:t xml:space="preserve"> TC-5.2 - </w:t>
      </w:r>
      <w:r w:rsidRPr="008005BF">
        <w:rPr>
          <w:b/>
          <w:bCs/>
          <w:sz w:val="24"/>
          <w:szCs w:val="24"/>
          <w:lang w:val="pt-PT" w:eastAsia="pt-PT"/>
        </w:rPr>
        <w:t>Fiscal Emite Aviso para Infrações</w:t>
      </w:r>
    </w:p>
    <w:p w14:paraId="61959342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Descrição:</w:t>
      </w:r>
      <w:r w:rsidRPr="008005BF">
        <w:rPr>
          <w:sz w:val="24"/>
          <w:szCs w:val="24"/>
          <w:lang w:val="pt-PT" w:eastAsia="pt-PT"/>
        </w:rPr>
        <w:t xml:space="preserve"> Este caso de teste verifica se um fiscal consegue emitir com sucesso um aviso para uma infração detetada por uma câmara.</w:t>
      </w:r>
    </w:p>
    <w:p w14:paraId="423F2D0F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Pré-condições:</w:t>
      </w:r>
    </w:p>
    <w:p w14:paraId="0CB06960" w14:textId="77777777" w:rsidR="008005BF" w:rsidRPr="008005BF" w:rsidRDefault="008005BF" w:rsidP="008005BF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sistema está a funcionar corretamente.</w:t>
      </w:r>
    </w:p>
    <w:p w14:paraId="66C741F1" w14:textId="77777777" w:rsidR="008005BF" w:rsidRPr="008005BF" w:rsidRDefault="008005BF" w:rsidP="008005BF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lastRenderedPageBreak/>
        <w:t>O utilizador fiscal está ligado à aplicação.</w:t>
      </w:r>
    </w:p>
    <w:p w14:paraId="0539B1FE" w14:textId="77777777" w:rsidR="008005BF" w:rsidRPr="008005BF" w:rsidRDefault="008005BF" w:rsidP="008005BF">
      <w:pPr>
        <w:numPr>
          <w:ilvl w:val="0"/>
          <w:numId w:val="46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fiscal visualizou uma lista de alertas geradas pelas câmaras.</w:t>
      </w:r>
    </w:p>
    <w:p w14:paraId="116DFEEB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Pós-condições:</w:t>
      </w:r>
    </w:p>
    <w:p w14:paraId="43D94634" w14:textId="77777777" w:rsidR="008005BF" w:rsidRPr="008005BF" w:rsidRDefault="008005BF" w:rsidP="008005BF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fiscal emitiu com sucesso um aviso para uma infração.</w:t>
      </w:r>
    </w:p>
    <w:p w14:paraId="016701A6" w14:textId="77777777" w:rsidR="008005BF" w:rsidRPr="008005BF" w:rsidRDefault="008005BF" w:rsidP="008005BF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A aplicação apresenta uma mensagem de confirmação indicando que o aviso foi emitido.</w:t>
      </w:r>
    </w:p>
    <w:p w14:paraId="67B6FF17" w14:textId="77777777" w:rsidR="008005BF" w:rsidRDefault="008005BF" w:rsidP="008005BF">
      <w:pPr>
        <w:numPr>
          <w:ilvl w:val="0"/>
          <w:numId w:val="47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aviso emitido é registado no sistema e pode ser consultado posteriormente.</w:t>
      </w:r>
    </w:p>
    <w:p w14:paraId="601C1D27" w14:textId="77777777" w:rsidR="00916832" w:rsidRPr="008005BF" w:rsidRDefault="00916832" w:rsidP="00916832">
      <w:pPr>
        <w:spacing w:before="100" w:beforeAutospacing="1" w:after="100" w:afterAutospacing="1"/>
        <w:ind w:left="720"/>
        <w:rPr>
          <w:sz w:val="24"/>
          <w:szCs w:val="24"/>
          <w:lang w:val="pt-PT" w:eastAsia="pt-PT"/>
        </w:rPr>
      </w:pPr>
    </w:p>
    <w:p w14:paraId="726501A0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Dados necessários:</w:t>
      </w:r>
    </w:p>
    <w:p w14:paraId="27FC4E7D" w14:textId="31E1EEC8" w:rsidR="008005BF" w:rsidRPr="008005BF" w:rsidRDefault="008005BF" w:rsidP="008005BF">
      <w:pPr>
        <w:numPr>
          <w:ilvl w:val="0"/>
          <w:numId w:val="4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C</w:t>
      </w:r>
      <w:r w:rsidR="00916832">
        <w:rPr>
          <w:sz w:val="24"/>
          <w:szCs w:val="24"/>
          <w:lang w:val="pt-PT" w:eastAsia="pt-PT"/>
        </w:rPr>
        <w:t>ódigo</w:t>
      </w:r>
      <w:r w:rsidRPr="008005BF">
        <w:rPr>
          <w:sz w:val="24"/>
          <w:szCs w:val="24"/>
          <w:lang w:val="pt-PT" w:eastAsia="pt-PT"/>
        </w:rPr>
        <w:t xml:space="preserve"> do fiscal</w:t>
      </w:r>
      <w:r w:rsidR="00916832">
        <w:rPr>
          <w:sz w:val="24"/>
          <w:szCs w:val="24"/>
          <w:lang w:val="pt-PT" w:eastAsia="pt-PT"/>
        </w:rPr>
        <w:t xml:space="preserve"> valido.</w:t>
      </w:r>
    </w:p>
    <w:p w14:paraId="155BD287" w14:textId="43924DF7" w:rsidR="008005BF" w:rsidRPr="008005BF" w:rsidRDefault="008005BF" w:rsidP="008005BF">
      <w:pPr>
        <w:numPr>
          <w:ilvl w:val="0"/>
          <w:numId w:val="4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Identificador do alerta</w:t>
      </w:r>
      <w:r w:rsidR="00916832">
        <w:rPr>
          <w:sz w:val="24"/>
          <w:szCs w:val="24"/>
          <w:lang w:val="pt-PT" w:eastAsia="pt-PT"/>
        </w:rPr>
        <w:t>.</w:t>
      </w:r>
    </w:p>
    <w:p w14:paraId="7EA83299" w14:textId="77777777" w:rsidR="008005BF" w:rsidRPr="008005BF" w:rsidRDefault="008005BF" w:rsidP="008005BF">
      <w:pPr>
        <w:numPr>
          <w:ilvl w:val="0"/>
          <w:numId w:val="48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Informação sobre a infração (e.g., tipo de infração, matrícula do veículo)</w:t>
      </w:r>
    </w:p>
    <w:p w14:paraId="0FDFE7CE" w14:textId="77777777" w:rsidR="008005BF" w:rsidRDefault="008005BF" w:rsidP="008005BF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15AA0235" w14:textId="7CF4E8AA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>
        <w:rPr>
          <w:b/>
          <w:bCs/>
          <w:sz w:val="24"/>
          <w:szCs w:val="24"/>
          <w:lang w:val="pt-PT" w:eastAsia="pt-PT"/>
        </w:rPr>
        <w:t xml:space="preserve">Caso de </w:t>
      </w:r>
      <w:r w:rsidRPr="008005BF">
        <w:rPr>
          <w:b/>
          <w:bCs/>
          <w:sz w:val="24"/>
          <w:szCs w:val="24"/>
          <w:lang w:val="pt-PT" w:eastAsia="pt-PT"/>
        </w:rPr>
        <w:t>Uso 6: Visualizar Ocupação</w:t>
      </w:r>
    </w:p>
    <w:p w14:paraId="36237103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Caso de Teste ID:</w:t>
      </w:r>
      <w:r w:rsidRPr="008005BF">
        <w:rPr>
          <w:sz w:val="24"/>
          <w:szCs w:val="24"/>
          <w:lang w:val="pt-PT" w:eastAsia="pt-PT"/>
        </w:rPr>
        <w:t xml:space="preserve"> TC-6.1 - </w:t>
      </w:r>
      <w:r w:rsidRPr="008005BF">
        <w:rPr>
          <w:b/>
          <w:bCs/>
          <w:sz w:val="24"/>
          <w:szCs w:val="24"/>
          <w:lang w:val="pt-PT" w:eastAsia="pt-PT"/>
        </w:rPr>
        <w:t>Cidadão Visualiza Ocupação em Tempo Real de uma Rua</w:t>
      </w:r>
    </w:p>
    <w:p w14:paraId="08B35E0E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Descrição:</w:t>
      </w:r>
      <w:r w:rsidRPr="008005BF">
        <w:rPr>
          <w:sz w:val="24"/>
          <w:szCs w:val="24"/>
          <w:lang w:val="pt-PT" w:eastAsia="pt-PT"/>
        </w:rPr>
        <w:t xml:space="preserve"> Este caso de teste verifica se um cidadão consegue visualizar com sucesso a ocupação em tempo real de uma rua específica.</w:t>
      </w:r>
    </w:p>
    <w:p w14:paraId="642BEA05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Pré-condições:</w:t>
      </w:r>
    </w:p>
    <w:p w14:paraId="03BD9EBB" w14:textId="77777777" w:rsidR="008005BF" w:rsidRPr="008005BF" w:rsidRDefault="008005BF" w:rsidP="008005BF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sistema está a funcionar corretamente.</w:t>
      </w:r>
    </w:p>
    <w:p w14:paraId="1C7F2867" w14:textId="77777777" w:rsidR="008005BF" w:rsidRPr="008005BF" w:rsidRDefault="008005BF" w:rsidP="008005BF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utilizador cidadão está ligado à aplicação.</w:t>
      </w:r>
    </w:p>
    <w:p w14:paraId="553DC14C" w14:textId="77777777" w:rsidR="008005BF" w:rsidRPr="008005BF" w:rsidRDefault="008005BF" w:rsidP="008005BF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utilizador cidadão tem acesso à internet.</w:t>
      </w:r>
    </w:p>
    <w:p w14:paraId="3D2D5E32" w14:textId="77777777" w:rsidR="008005BF" w:rsidRPr="008005BF" w:rsidRDefault="008005BF" w:rsidP="008005BF">
      <w:pPr>
        <w:numPr>
          <w:ilvl w:val="0"/>
          <w:numId w:val="49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lastRenderedPageBreak/>
        <w:t>O utilizador cidadão conhece o nome/localização da rua que pretende verificar.</w:t>
      </w:r>
    </w:p>
    <w:p w14:paraId="108378FC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Pós-condições:</w:t>
      </w:r>
    </w:p>
    <w:p w14:paraId="1EC526B4" w14:textId="77777777" w:rsidR="008005BF" w:rsidRPr="008005BF" w:rsidRDefault="008005BF" w:rsidP="008005BF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A aplicação apresenta a ocupação em tempo real da rua, indicando o número de lugares livres e ocupados.</w:t>
      </w:r>
    </w:p>
    <w:p w14:paraId="0C6A81FD" w14:textId="77777777" w:rsidR="008005BF" w:rsidRPr="008005BF" w:rsidRDefault="008005BF" w:rsidP="008005BF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A informação é atualizada em tempo real.</w:t>
      </w:r>
    </w:p>
    <w:p w14:paraId="6D097C08" w14:textId="77777777" w:rsidR="008005BF" w:rsidRPr="008005BF" w:rsidRDefault="008005BF" w:rsidP="008005BF">
      <w:pPr>
        <w:numPr>
          <w:ilvl w:val="0"/>
          <w:numId w:val="50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cidadão pode navegar facilmente para visualizar a ocupação de diferentes ruas.</w:t>
      </w:r>
    </w:p>
    <w:p w14:paraId="1FE836CB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Dados necessários:</w:t>
      </w:r>
    </w:p>
    <w:p w14:paraId="2A8AD533" w14:textId="77777777" w:rsidR="008005BF" w:rsidRPr="008005BF" w:rsidRDefault="008005BF" w:rsidP="008005BF">
      <w:pPr>
        <w:numPr>
          <w:ilvl w:val="0"/>
          <w:numId w:val="5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Credenciais válidas do utilizador cidadão</w:t>
      </w:r>
    </w:p>
    <w:p w14:paraId="2B21DBFF" w14:textId="77777777" w:rsidR="008005BF" w:rsidRPr="008005BF" w:rsidRDefault="008005BF" w:rsidP="008005BF">
      <w:pPr>
        <w:numPr>
          <w:ilvl w:val="0"/>
          <w:numId w:val="51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Nome ou localização da rua</w:t>
      </w:r>
    </w:p>
    <w:p w14:paraId="30271DF6" w14:textId="77777777" w:rsidR="008005BF" w:rsidRDefault="008005BF" w:rsidP="008005BF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2F646351" w14:textId="77777777" w:rsidR="008005BF" w:rsidRDefault="008005BF" w:rsidP="008005BF">
      <w:pPr>
        <w:spacing w:before="100" w:beforeAutospacing="1" w:after="100" w:afterAutospacing="1"/>
        <w:rPr>
          <w:b/>
          <w:bCs/>
          <w:sz w:val="24"/>
          <w:szCs w:val="24"/>
          <w:lang w:val="pt-PT" w:eastAsia="pt-PT"/>
        </w:rPr>
      </w:pPr>
    </w:p>
    <w:p w14:paraId="4D0190A4" w14:textId="67B53FFB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Caso de Teste ID:</w:t>
      </w:r>
      <w:r w:rsidRPr="008005BF">
        <w:rPr>
          <w:sz w:val="24"/>
          <w:szCs w:val="24"/>
          <w:lang w:val="pt-PT" w:eastAsia="pt-PT"/>
        </w:rPr>
        <w:t xml:space="preserve"> TC-6.2 - </w:t>
      </w:r>
      <w:r w:rsidRPr="008005BF">
        <w:rPr>
          <w:b/>
          <w:bCs/>
          <w:sz w:val="24"/>
          <w:szCs w:val="24"/>
          <w:lang w:val="pt-PT" w:eastAsia="pt-PT"/>
        </w:rPr>
        <w:t>Cidadão Visualiza Ocupação em Tempo Real de um Destino</w:t>
      </w:r>
    </w:p>
    <w:p w14:paraId="5016B699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Descrição:</w:t>
      </w:r>
      <w:r w:rsidRPr="008005BF">
        <w:rPr>
          <w:sz w:val="24"/>
          <w:szCs w:val="24"/>
          <w:lang w:val="pt-PT" w:eastAsia="pt-PT"/>
        </w:rPr>
        <w:t xml:space="preserve"> Este caso de teste verifica se um cidadão consegue visualizar com sucesso a ocupação em tempo real de um destino.</w:t>
      </w:r>
    </w:p>
    <w:p w14:paraId="1267EF51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Pré-condições:</w:t>
      </w:r>
    </w:p>
    <w:p w14:paraId="3854A0D6" w14:textId="77777777" w:rsidR="008005BF" w:rsidRPr="008005BF" w:rsidRDefault="008005BF" w:rsidP="008005BF">
      <w:pPr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sistema está a funcionar corretamente.</w:t>
      </w:r>
    </w:p>
    <w:p w14:paraId="21AB043E" w14:textId="77777777" w:rsidR="008005BF" w:rsidRPr="008005BF" w:rsidRDefault="008005BF" w:rsidP="008005BF">
      <w:pPr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utilizador cidadão está ligado à aplicação.</w:t>
      </w:r>
    </w:p>
    <w:p w14:paraId="38CE717A" w14:textId="77777777" w:rsidR="008005BF" w:rsidRPr="008005BF" w:rsidRDefault="008005BF" w:rsidP="008005BF">
      <w:pPr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utilizador cidadão tem acesso à internet.</w:t>
      </w:r>
    </w:p>
    <w:p w14:paraId="62E41C93" w14:textId="77777777" w:rsidR="008005BF" w:rsidRPr="008005BF" w:rsidRDefault="008005BF" w:rsidP="008005BF">
      <w:pPr>
        <w:numPr>
          <w:ilvl w:val="0"/>
          <w:numId w:val="52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O utilizador cidadão conhece o destino que pretende verificar.</w:t>
      </w:r>
    </w:p>
    <w:p w14:paraId="642929A3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Pós-condições:</w:t>
      </w:r>
    </w:p>
    <w:p w14:paraId="1A2F442F" w14:textId="77777777" w:rsidR="008005BF" w:rsidRPr="008005BF" w:rsidRDefault="008005BF" w:rsidP="008005BF">
      <w:pPr>
        <w:numPr>
          <w:ilvl w:val="0"/>
          <w:numId w:val="5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A aplicação apresenta a ocupação em tempo real de todas as ruas que servem o destino especificado.</w:t>
      </w:r>
    </w:p>
    <w:p w14:paraId="22577D1E" w14:textId="77777777" w:rsidR="008005BF" w:rsidRPr="008005BF" w:rsidRDefault="008005BF" w:rsidP="008005BF">
      <w:pPr>
        <w:numPr>
          <w:ilvl w:val="0"/>
          <w:numId w:val="5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A informação é atualizada em tempo real.</w:t>
      </w:r>
    </w:p>
    <w:p w14:paraId="1167AAAA" w14:textId="77777777" w:rsidR="008005BF" w:rsidRPr="008005BF" w:rsidRDefault="008005BF" w:rsidP="008005BF">
      <w:pPr>
        <w:numPr>
          <w:ilvl w:val="0"/>
          <w:numId w:val="53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lastRenderedPageBreak/>
        <w:t>O cidadão pode navegar facilmente para visualizar a ocupação de diferentes destinos.</w:t>
      </w:r>
    </w:p>
    <w:p w14:paraId="510AE92A" w14:textId="77777777" w:rsidR="008005BF" w:rsidRPr="008005BF" w:rsidRDefault="008005BF" w:rsidP="008005BF">
      <w:p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b/>
          <w:bCs/>
          <w:sz w:val="24"/>
          <w:szCs w:val="24"/>
          <w:lang w:val="pt-PT" w:eastAsia="pt-PT"/>
        </w:rPr>
        <w:t>Dados necessários:</w:t>
      </w:r>
    </w:p>
    <w:p w14:paraId="2A9FCCF2" w14:textId="77777777" w:rsidR="008005BF" w:rsidRPr="008005BF" w:rsidRDefault="008005BF" w:rsidP="008005BF">
      <w:pPr>
        <w:numPr>
          <w:ilvl w:val="0"/>
          <w:numId w:val="5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Credenciais válidas do utilizador cidadão</w:t>
      </w:r>
    </w:p>
    <w:p w14:paraId="4F862DD7" w14:textId="77777777" w:rsidR="008005BF" w:rsidRPr="008005BF" w:rsidRDefault="008005BF" w:rsidP="008005BF">
      <w:pPr>
        <w:numPr>
          <w:ilvl w:val="0"/>
          <w:numId w:val="54"/>
        </w:numPr>
        <w:spacing w:before="100" w:beforeAutospacing="1" w:after="100" w:afterAutospacing="1"/>
        <w:rPr>
          <w:sz w:val="24"/>
          <w:szCs w:val="24"/>
          <w:lang w:val="pt-PT" w:eastAsia="pt-PT"/>
        </w:rPr>
      </w:pPr>
      <w:r w:rsidRPr="008005BF">
        <w:rPr>
          <w:sz w:val="24"/>
          <w:szCs w:val="24"/>
          <w:lang w:val="pt-PT" w:eastAsia="pt-PT"/>
        </w:rPr>
        <w:t>Nome ou endereço do destino</w:t>
      </w:r>
    </w:p>
    <w:p w14:paraId="7051C0DB" w14:textId="77777777" w:rsidR="00947A3E" w:rsidRPr="00947A3E" w:rsidRDefault="00947A3E" w:rsidP="0091603D">
      <w:pPr>
        <w:pStyle w:val="bp"/>
        <w:spacing w:before="0" w:after="0"/>
        <w:rPr>
          <w:rFonts w:ascii="Arial" w:hAnsi="Arial"/>
          <w:b/>
          <w:color w:val="0000FF"/>
          <w:sz w:val="24"/>
          <w:szCs w:val="24"/>
          <w:lang w:val="pt-PT"/>
        </w:rPr>
      </w:pPr>
    </w:p>
    <w:sectPr w:rsidR="00947A3E" w:rsidRPr="00947A3E">
      <w:headerReference w:type="default" r:id="rId7"/>
      <w:footerReference w:type="even" r:id="rId8"/>
      <w:footerReference w:type="default" r:id="rId9"/>
      <w:type w:val="continuous"/>
      <w:pgSz w:w="15840" w:h="12240" w:orient="landscape" w:code="1"/>
      <w:pgMar w:top="1440" w:right="1440" w:bottom="1440" w:left="144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0B4784" w14:textId="77777777" w:rsidR="00642DE3" w:rsidRDefault="00642DE3">
      <w:r>
        <w:separator/>
      </w:r>
    </w:p>
  </w:endnote>
  <w:endnote w:type="continuationSeparator" w:id="0">
    <w:p w14:paraId="75DD86C8" w14:textId="77777777" w:rsidR="00642DE3" w:rsidRDefault="00642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4A368" w14:textId="77777777" w:rsidR="00B468D4" w:rsidRDefault="00B468D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8DA7D1" w14:textId="77777777" w:rsidR="00B468D4" w:rsidRDefault="00B468D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760F8" w14:textId="77777777" w:rsidR="00B468D4" w:rsidRDefault="00B42548" w:rsidP="00B42548">
    <w:pPr>
      <w:jc w:val="right"/>
    </w:pPr>
    <w:r w:rsidRPr="00B42548">
      <w:rPr>
        <w:sz w:val="20"/>
      </w:rPr>
      <w:t xml:space="preserve">Page </w:t>
    </w:r>
    <w:r w:rsidRPr="00B42548">
      <w:rPr>
        <w:sz w:val="20"/>
      </w:rPr>
      <w:fldChar w:fldCharType="begin"/>
    </w:r>
    <w:r w:rsidRPr="00B42548">
      <w:rPr>
        <w:sz w:val="20"/>
      </w:rPr>
      <w:instrText xml:space="preserve"> PAGE </w:instrText>
    </w:r>
    <w:r w:rsidRPr="00B42548">
      <w:rPr>
        <w:sz w:val="20"/>
      </w:rPr>
      <w:fldChar w:fldCharType="separate"/>
    </w:r>
    <w:r w:rsidR="0091603D">
      <w:rPr>
        <w:noProof/>
        <w:sz w:val="20"/>
      </w:rPr>
      <w:t>1</w:t>
    </w:r>
    <w:r w:rsidRPr="00B42548">
      <w:rPr>
        <w:sz w:val="20"/>
      </w:rPr>
      <w:fldChar w:fldCharType="end"/>
    </w:r>
    <w:r w:rsidRPr="00B42548">
      <w:rPr>
        <w:sz w:val="20"/>
      </w:rPr>
      <w:t xml:space="preserve"> of </w:t>
    </w:r>
    <w:r w:rsidRPr="00B42548">
      <w:rPr>
        <w:sz w:val="20"/>
      </w:rPr>
      <w:fldChar w:fldCharType="begin"/>
    </w:r>
    <w:r w:rsidRPr="00B42548">
      <w:rPr>
        <w:sz w:val="20"/>
      </w:rPr>
      <w:instrText xml:space="preserve"> NUMPAGES </w:instrText>
    </w:r>
    <w:r w:rsidRPr="00B42548">
      <w:rPr>
        <w:sz w:val="20"/>
      </w:rPr>
      <w:fldChar w:fldCharType="separate"/>
    </w:r>
    <w:r w:rsidR="0091603D">
      <w:rPr>
        <w:noProof/>
        <w:sz w:val="20"/>
      </w:rPr>
      <w:t>1</w:t>
    </w:r>
    <w:r w:rsidRPr="00B42548">
      <w:rPr>
        <w:sz w:val="20"/>
      </w:rPr>
      <w:fldChar w:fldCharType="end"/>
    </w:r>
    <w:r w:rsidR="00B468D4"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C653F" w14:textId="77777777" w:rsidR="00642DE3" w:rsidRDefault="00642DE3">
      <w:r>
        <w:separator/>
      </w:r>
    </w:p>
  </w:footnote>
  <w:footnote w:type="continuationSeparator" w:id="0">
    <w:p w14:paraId="0663384D" w14:textId="77777777" w:rsidR="00642DE3" w:rsidRDefault="00642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F8442" w14:textId="494F022F" w:rsidR="00B468D4" w:rsidRPr="00B42548" w:rsidRDefault="00B42548" w:rsidP="00B42548">
    <w:pPr>
      <w:pStyle w:val="Cabealho"/>
      <w:pBdr>
        <w:bottom w:val="double" w:sz="6" w:space="1" w:color="auto"/>
      </w:pBdr>
      <w:spacing w:after="120"/>
      <w:jc w:val="center"/>
      <w:rPr>
        <w:b/>
        <w:sz w:val="28"/>
      </w:rPr>
    </w:pPr>
    <w:r>
      <w:rPr>
        <w:b/>
        <w:sz w:val="28"/>
      </w:rPr>
      <w:t>&lt;</w:t>
    </w:r>
    <w:r w:rsidR="00947A3E">
      <w:rPr>
        <w:b/>
        <w:sz w:val="28"/>
      </w:rPr>
      <w:t>Spotless</w:t>
    </w:r>
    <w:r>
      <w:rPr>
        <w:b/>
        <w:sz w:val="28"/>
      </w:rPr>
      <w:t xml:space="preserve">&gt; </w:t>
    </w:r>
    <w:r w:rsidR="00B468D4">
      <w:rPr>
        <w:b/>
        <w:sz w:val="28"/>
      </w:rPr>
      <w:t>Test Case</w:t>
    </w:r>
    <w:r>
      <w:rPr>
        <w:b/>
        <w:sz w:val="28"/>
      </w:rPr>
      <w:t>s: &lt;</w:t>
    </w:r>
    <w:r w:rsidR="00947A3E">
      <w:rPr>
        <w:b/>
        <w:i/>
        <w:sz w:val="28"/>
      </w:rPr>
      <w:t>ALL Use-Case</w:t>
    </w:r>
    <w:r>
      <w:rPr>
        <w:b/>
        <w:sz w:val="28"/>
      </w:rPr>
      <w:t>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10E36"/>
    <w:multiLevelType w:val="hybridMultilevel"/>
    <w:tmpl w:val="C908D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547F"/>
    <w:multiLevelType w:val="hybridMultilevel"/>
    <w:tmpl w:val="8FB208E0"/>
    <w:lvl w:ilvl="0" w:tplc="A830E8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C0480"/>
    <w:multiLevelType w:val="hybridMultilevel"/>
    <w:tmpl w:val="BE5094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50292C"/>
    <w:multiLevelType w:val="multilevel"/>
    <w:tmpl w:val="91B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C097A"/>
    <w:multiLevelType w:val="multilevel"/>
    <w:tmpl w:val="801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F6"/>
    <w:multiLevelType w:val="multilevel"/>
    <w:tmpl w:val="E46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32CFA"/>
    <w:multiLevelType w:val="multilevel"/>
    <w:tmpl w:val="79E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55B85"/>
    <w:multiLevelType w:val="hybridMultilevel"/>
    <w:tmpl w:val="8D1842D6"/>
    <w:lvl w:ilvl="0" w:tplc="9D682B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1A1A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22CF4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7E2AC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A049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B2D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CC0D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C02AA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5479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04513"/>
    <w:multiLevelType w:val="hybridMultilevel"/>
    <w:tmpl w:val="52C23D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03A6E"/>
    <w:multiLevelType w:val="multilevel"/>
    <w:tmpl w:val="95A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73AEC"/>
    <w:multiLevelType w:val="hybridMultilevel"/>
    <w:tmpl w:val="4E7E8C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F365FA"/>
    <w:multiLevelType w:val="multilevel"/>
    <w:tmpl w:val="DD6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1788D"/>
    <w:multiLevelType w:val="hybridMultilevel"/>
    <w:tmpl w:val="0066A2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61CF2"/>
    <w:multiLevelType w:val="hybridMultilevel"/>
    <w:tmpl w:val="FAFE6C56"/>
    <w:lvl w:ilvl="0" w:tplc="78E6B4C2">
      <w:start w:val="5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094DC7"/>
    <w:multiLevelType w:val="singleLevel"/>
    <w:tmpl w:val="B982229E"/>
    <w:lvl w:ilvl="0">
      <w:start w:val="1"/>
      <w:numFmt w:val="bullet"/>
      <w:pStyle w:val="Indednt"/>
      <w:lvlText w:val=""/>
      <w:legacy w:legacy="1" w:legacySpace="0" w:legacyIndent="360"/>
      <w:lvlJc w:val="left"/>
      <w:pPr>
        <w:ind w:left="1080" w:hanging="360"/>
      </w:pPr>
      <w:rPr>
        <w:rFonts w:ascii="Symbol" w:hAnsi="Symbol" w:hint="default"/>
      </w:rPr>
    </w:lvl>
  </w:abstractNum>
  <w:abstractNum w:abstractNumId="15" w15:restartNumberingAfterBreak="0">
    <w:nsid w:val="273D0898"/>
    <w:multiLevelType w:val="hybridMultilevel"/>
    <w:tmpl w:val="A2923E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1963EA"/>
    <w:multiLevelType w:val="hybridMultilevel"/>
    <w:tmpl w:val="BED0A5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9A043A"/>
    <w:multiLevelType w:val="multilevel"/>
    <w:tmpl w:val="8E7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41D7B"/>
    <w:multiLevelType w:val="multilevel"/>
    <w:tmpl w:val="7A6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63348"/>
    <w:multiLevelType w:val="hybridMultilevel"/>
    <w:tmpl w:val="3E9AFE7A"/>
    <w:lvl w:ilvl="0" w:tplc="04090001">
      <w:start w:val="1"/>
      <w:numFmt w:val="bullet"/>
      <w:lvlText w:val=""/>
      <w:lvlJc w:val="left"/>
      <w:pPr>
        <w:tabs>
          <w:tab w:val="num" w:pos="1449"/>
        </w:tabs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9"/>
        </w:tabs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9"/>
        </w:tabs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9"/>
        </w:tabs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9"/>
        </w:tabs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9"/>
        </w:tabs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9"/>
        </w:tabs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9"/>
        </w:tabs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9"/>
        </w:tabs>
        <w:ind w:left="7209" w:hanging="360"/>
      </w:pPr>
      <w:rPr>
        <w:rFonts w:ascii="Wingdings" w:hAnsi="Wingdings" w:hint="default"/>
      </w:rPr>
    </w:lvl>
  </w:abstractNum>
  <w:abstractNum w:abstractNumId="20" w15:restartNumberingAfterBreak="0">
    <w:nsid w:val="2FAF0011"/>
    <w:multiLevelType w:val="multilevel"/>
    <w:tmpl w:val="5C5A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A5960"/>
    <w:multiLevelType w:val="multilevel"/>
    <w:tmpl w:val="01F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2144C"/>
    <w:multiLevelType w:val="multilevel"/>
    <w:tmpl w:val="9DD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63536"/>
    <w:multiLevelType w:val="multilevel"/>
    <w:tmpl w:val="3E5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305FB"/>
    <w:multiLevelType w:val="multilevel"/>
    <w:tmpl w:val="40C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5B8"/>
    <w:multiLevelType w:val="singleLevel"/>
    <w:tmpl w:val="2F265148"/>
    <w:lvl w:ilvl="0">
      <w:start w:val="1"/>
      <w:numFmt w:val="decimal"/>
      <w:pStyle w:val="proc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40071A31"/>
    <w:multiLevelType w:val="singleLevel"/>
    <w:tmpl w:val="B39CD984"/>
    <w:lvl w:ilvl="0">
      <w:start w:val="4"/>
      <w:numFmt w:val="decimal"/>
      <w:pStyle w:val="bu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42AC0A26"/>
    <w:multiLevelType w:val="multilevel"/>
    <w:tmpl w:val="225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54C59"/>
    <w:multiLevelType w:val="hybridMultilevel"/>
    <w:tmpl w:val="8B4085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C53748"/>
    <w:multiLevelType w:val="singleLevel"/>
    <w:tmpl w:val="1BBC797C"/>
    <w:lvl w:ilvl="0">
      <w:start w:val="1"/>
      <w:numFmt w:val="bullet"/>
      <w:pStyle w:val="d1"/>
      <w:lvlText w:val=""/>
      <w:lvlJc w:val="left"/>
      <w:pPr>
        <w:tabs>
          <w:tab w:val="num" w:pos="0"/>
        </w:tabs>
        <w:ind w:left="1880" w:hanging="360"/>
      </w:pPr>
      <w:rPr>
        <w:rFonts w:ascii="Symbol" w:hAnsi="Symbol" w:hint="default"/>
      </w:rPr>
    </w:lvl>
  </w:abstractNum>
  <w:abstractNum w:abstractNumId="30" w15:restartNumberingAfterBreak="0">
    <w:nsid w:val="51B14544"/>
    <w:multiLevelType w:val="multilevel"/>
    <w:tmpl w:val="FBB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64F60"/>
    <w:multiLevelType w:val="hybridMultilevel"/>
    <w:tmpl w:val="CB1098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68F7C63"/>
    <w:multiLevelType w:val="hybridMultilevel"/>
    <w:tmpl w:val="CBDADF12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A830E8D8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395403"/>
    <w:multiLevelType w:val="hybridMultilevel"/>
    <w:tmpl w:val="ACC48B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A1415C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C1B4F23"/>
    <w:multiLevelType w:val="singleLevel"/>
    <w:tmpl w:val="FD1471C0"/>
    <w:lvl w:ilvl="0">
      <w:start w:val="1"/>
      <w:numFmt w:val="bullet"/>
      <w:pStyle w:val="bu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effect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5CA03658"/>
    <w:multiLevelType w:val="hybridMultilevel"/>
    <w:tmpl w:val="055602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536E75"/>
    <w:multiLevelType w:val="hybridMultilevel"/>
    <w:tmpl w:val="97729E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305751C"/>
    <w:multiLevelType w:val="multilevel"/>
    <w:tmpl w:val="E8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95194D"/>
    <w:multiLevelType w:val="multilevel"/>
    <w:tmpl w:val="B96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903E2"/>
    <w:multiLevelType w:val="hybridMultilevel"/>
    <w:tmpl w:val="6A26A290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AD126F"/>
    <w:multiLevelType w:val="multilevel"/>
    <w:tmpl w:val="B9C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64BA4"/>
    <w:multiLevelType w:val="multilevel"/>
    <w:tmpl w:val="436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C46E8"/>
    <w:multiLevelType w:val="hybridMultilevel"/>
    <w:tmpl w:val="E74295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6A417BF2"/>
    <w:multiLevelType w:val="hybridMultilevel"/>
    <w:tmpl w:val="79B22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415C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D9B1DF6"/>
    <w:multiLevelType w:val="hybridMultilevel"/>
    <w:tmpl w:val="39F6E6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415C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DA77537"/>
    <w:multiLevelType w:val="multilevel"/>
    <w:tmpl w:val="168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A1DCF"/>
    <w:multiLevelType w:val="multilevel"/>
    <w:tmpl w:val="8BC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864362"/>
    <w:multiLevelType w:val="hybridMultilevel"/>
    <w:tmpl w:val="75C238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3D48AD"/>
    <w:multiLevelType w:val="hybridMultilevel"/>
    <w:tmpl w:val="9A60CC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71D5D70"/>
    <w:multiLevelType w:val="hybridMultilevel"/>
    <w:tmpl w:val="D8CCBFA4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C44D1E"/>
    <w:multiLevelType w:val="multilevel"/>
    <w:tmpl w:val="55C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F22ED4"/>
    <w:multiLevelType w:val="hybridMultilevel"/>
    <w:tmpl w:val="603E9AE0"/>
    <w:lvl w:ilvl="0" w:tplc="43CC790E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89756028">
    <w:abstractNumId w:val="26"/>
  </w:num>
  <w:num w:numId="2" w16cid:durableId="745422295">
    <w:abstractNumId w:val="14"/>
  </w:num>
  <w:num w:numId="3" w16cid:durableId="544219686">
    <w:abstractNumId w:val="29"/>
  </w:num>
  <w:num w:numId="4" w16cid:durableId="1263302201">
    <w:abstractNumId w:val="25"/>
  </w:num>
  <w:num w:numId="5" w16cid:durableId="1194153465">
    <w:abstractNumId w:val="34"/>
  </w:num>
  <w:num w:numId="6" w16cid:durableId="1720862421">
    <w:abstractNumId w:val="33"/>
  </w:num>
  <w:num w:numId="7" w16cid:durableId="716004088">
    <w:abstractNumId w:val="13"/>
  </w:num>
  <w:num w:numId="8" w16cid:durableId="541863541">
    <w:abstractNumId w:val="32"/>
  </w:num>
  <w:num w:numId="9" w16cid:durableId="1770463300">
    <w:abstractNumId w:val="39"/>
  </w:num>
  <w:num w:numId="10" w16cid:durableId="284898063">
    <w:abstractNumId w:val="1"/>
  </w:num>
  <w:num w:numId="11" w16cid:durableId="341473296">
    <w:abstractNumId w:val="7"/>
  </w:num>
  <w:num w:numId="12" w16cid:durableId="1354578796">
    <w:abstractNumId w:val="51"/>
  </w:num>
  <w:num w:numId="13" w16cid:durableId="1652445127">
    <w:abstractNumId w:val="12"/>
  </w:num>
  <w:num w:numId="14" w16cid:durableId="1283194998">
    <w:abstractNumId w:val="0"/>
  </w:num>
  <w:num w:numId="15" w16cid:durableId="1809516979">
    <w:abstractNumId w:val="44"/>
  </w:num>
  <w:num w:numId="16" w16cid:durableId="1176773146">
    <w:abstractNumId w:val="43"/>
  </w:num>
  <w:num w:numId="17" w16cid:durableId="2108578768">
    <w:abstractNumId w:val="42"/>
  </w:num>
  <w:num w:numId="18" w16cid:durableId="1911772248">
    <w:abstractNumId w:val="36"/>
  </w:num>
  <w:num w:numId="19" w16cid:durableId="2144693109">
    <w:abstractNumId w:val="8"/>
  </w:num>
  <w:num w:numId="20" w16cid:durableId="753749577">
    <w:abstractNumId w:val="25"/>
    <w:lvlOverride w:ilvl="0">
      <w:startOverride w:val="1"/>
    </w:lvlOverride>
  </w:num>
  <w:num w:numId="21" w16cid:durableId="416945681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69342635">
    <w:abstractNumId w:val="47"/>
  </w:num>
  <w:num w:numId="23" w16cid:durableId="1799835626">
    <w:abstractNumId w:val="10"/>
  </w:num>
  <w:num w:numId="24" w16cid:durableId="120465288">
    <w:abstractNumId w:val="28"/>
  </w:num>
  <w:num w:numId="25" w16cid:durableId="1222209380">
    <w:abstractNumId w:val="2"/>
  </w:num>
  <w:num w:numId="26" w16cid:durableId="298386374">
    <w:abstractNumId w:val="35"/>
  </w:num>
  <w:num w:numId="27" w16cid:durableId="1725366729">
    <w:abstractNumId w:val="49"/>
  </w:num>
  <w:num w:numId="28" w16cid:durableId="684670551">
    <w:abstractNumId w:val="31"/>
  </w:num>
  <w:num w:numId="29" w16cid:durableId="1036930203">
    <w:abstractNumId w:val="48"/>
  </w:num>
  <w:num w:numId="30" w16cid:durableId="337931298">
    <w:abstractNumId w:val="16"/>
  </w:num>
  <w:num w:numId="31" w16cid:durableId="558593266">
    <w:abstractNumId w:val="19"/>
  </w:num>
  <w:num w:numId="32" w16cid:durableId="871504762">
    <w:abstractNumId w:val="15"/>
  </w:num>
  <w:num w:numId="33" w16cid:durableId="236206603">
    <w:abstractNumId w:val="23"/>
  </w:num>
  <w:num w:numId="34" w16cid:durableId="1017390187">
    <w:abstractNumId w:val="3"/>
  </w:num>
  <w:num w:numId="35" w16cid:durableId="1733191335">
    <w:abstractNumId w:val="38"/>
  </w:num>
  <w:num w:numId="36" w16cid:durableId="777726004">
    <w:abstractNumId w:val="40"/>
  </w:num>
  <w:num w:numId="37" w16cid:durableId="417989494">
    <w:abstractNumId w:val="9"/>
  </w:num>
  <w:num w:numId="38" w16cid:durableId="2097089615">
    <w:abstractNumId w:val="45"/>
  </w:num>
  <w:num w:numId="39" w16cid:durableId="1348825376">
    <w:abstractNumId w:val="30"/>
  </w:num>
  <w:num w:numId="40" w16cid:durableId="2114322521">
    <w:abstractNumId w:val="24"/>
  </w:num>
  <w:num w:numId="41" w16cid:durableId="767191846">
    <w:abstractNumId w:val="50"/>
  </w:num>
  <w:num w:numId="42" w16cid:durableId="1497722254">
    <w:abstractNumId w:val="41"/>
  </w:num>
  <w:num w:numId="43" w16cid:durableId="1784838106">
    <w:abstractNumId w:val="17"/>
  </w:num>
  <w:num w:numId="44" w16cid:durableId="408844107">
    <w:abstractNumId w:val="21"/>
  </w:num>
  <w:num w:numId="45" w16cid:durableId="1581481019">
    <w:abstractNumId w:val="27"/>
  </w:num>
  <w:num w:numId="46" w16cid:durableId="225917506">
    <w:abstractNumId w:val="22"/>
  </w:num>
  <w:num w:numId="47" w16cid:durableId="2096971426">
    <w:abstractNumId w:val="11"/>
  </w:num>
  <w:num w:numId="48" w16cid:durableId="1462188898">
    <w:abstractNumId w:val="5"/>
  </w:num>
  <w:num w:numId="49" w16cid:durableId="1752776445">
    <w:abstractNumId w:val="37"/>
  </w:num>
  <w:num w:numId="50" w16cid:durableId="660352389">
    <w:abstractNumId w:val="20"/>
  </w:num>
  <w:num w:numId="51" w16cid:durableId="1079670295">
    <w:abstractNumId w:val="4"/>
  </w:num>
  <w:num w:numId="52" w16cid:durableId="1279534091">
    <w:abstractNumId w:val="6"/>
  </w:num>
  <w:num w:numId="53" w16cid:durableId="935098573">
    <w:abstractNumId w:val="46"/>
  </w:num>
  <w:num w:numId="54" w16cid:durableId="5791024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3E"/>
    <w:rsid w:val="00016C4D"/>
    <w:rsid w:val="00024113"/>
    <w:rsid w:val="000278E8"/>
    <w:rsid w:val="00036ABF"/>
    <w:rsid w:val="00037A8E"/>
    <w:rsid w:val="000449EF"/>
    <w:rsid w:val="0004651B"/>
    <w:rsid w:val="00074457"/>
    <w:rsid w:val="00090A99"/>
    <w:rsid w:val="00096482"/>
    <w:rsid w:val="000D3DA1"/>
    <w:rsid w:val="000D5952"/>
    <w:rsid w:val="000E3C24"/>
    <w:rsid w:val="000F4382"/>
    <w:rsid w:val="00127DBF"/>
    <w:rsid w:val="00154D6A"/>
    <w:rsid w:val="0015543B"/>
    <w:rsid w:val="00181694"/>
    <w:rsid w:val="0018240E"/>
    <w:rsid w:val="00192656"/>
    <w:rsid w:val="00197530"/>
    <w:rsid w:val="001A0459"/>
    <w:rsid w:val="001A6775"/>
    <w:rsid w:val="001A7865"/>
    <w:rsid w:val="001B0072"/>
    <w:rsid w:val="001D00C4"/>
    <w:rsid w:val="001F01F4"/>
    <w:rsid w:val="001F6448"/>
    <w:rsid w:val="001F7C68"/>
    <w:rsid w:val="002052B0"/>
    <w:rsid w:val="00205D7F"/>
    <w:rsid w:val="00212269"/>
    <w:rsid w:val="00212A3D"/>
    <w:rsid w:val="00271060"/>
    <w:rsid w:val="00291668"/>
    <w:rsid w:val="002A7E47"/>
    <w:rsid w:val="002C1B7F"/>
    <w:rsid w:val="002D07CF"/>
    <w:rsid w:val="002D1D0A"/>
    <w:rsid w:val="002D7BA4"/>
    <w:rsid w:val="002E347B"/>
    <w:rsid w:val="00317678"/>
    <w:rsid w:val="00331345"/>
    <w:rsid w:val="00353537"/>
    <w:rsid w:val="00362280"/>
    <w:rsid w:val="00374830"/>
    <w:rsid w:val="00382D26"/>
    <w:rsid w:val="003910B3"/>
    <w:rsid w:val="003A25C3"/>
    <w:rsid w:val="003D2ED7"/>
    <w:rsid w:val="003E438C"/>
    <w:rsid w:val="003F1D6E"/>
    <w:rsid w:val="00434231"/>
    <w:rsid w:val="0046703C"/>
    <w:rsid w:val="004833EE"/>
    <w:rsid w:val="004A0610"/>
    <w:rsid w:val="004A279E"/>
    <w:rsid w:val="004A4B81"/>
    <w:rsid w:val="004A71EF"/>
    <w:rsid w:val="004D1C11"/>
    <w:rsid w:val="004E420D"/>
    <w:rsid w:val="004F4FB4"/>
    <w:rsid w:val="004F7B53"/>
    <w:rsid w:val="004F7C17"/>
    <w:rsid w:val="00520EF0"/>
    <w:rsid w:val="00536681"/>
    <w:rsid w:val="00553DAD"/>
    <w:rsid w:val="005706E3"/>
    <w:rsid w:val="00576454"/>
    <w:rsid w:val="005B48A6"/>
    <w:rsid w:val="005E1449"/>
    <w:rsid w:val="005E2ADA"/>
    <w:rsid w:val="005F0EB8"/>
    <w:rsid w:val="00604AE4"/>
    <w:rsid w:val="00620950"/>
    <w:rsid w:val="00635CE7"/>
    <w:rsid w:val="00642DE3"/>
    <w:rsid w:val="00683635"/>
    <w:rsid w:val="006B5D41"/>
    <w:rsid w:val="006D4DE0"/>
    <w:rsid w:val="00702D6A"/>
    <w:rsid w:val="00720507"/>
    <w:rsid w:val="0072068B"/>
    <w:rsid w:val="007275A3"/>
    <w:rsid w:val="007519EA"/>
    <w:rsid w:val="00752B41"/>
    <w:rsid w:val="00756932"/>
    <w:rsid w:val="007606FF"/>
    <w:rsid w:val="00772DAC"/>
    <w:rsid w:val="00780A9A"/>
    <w:rsid w:val="00796CD4"/>
    <w:rsid w:val="007C0EA0"/>
    <w:rsid w:val="007C41CD"/>
    <w:rsid w:val="007D644A"/>
    <w:rsid w:val="007D7134"/>
    <w:rsid w:val="008005BF"/>
    <w:rsid w:val="00800C1D"/>
    <w:rsid w:val="0081540B"/>
    <w:rsid w:val="00821B7F"/>
    <w:rsid w:val="00830BD8"/>
    <w:rsid w:val="00854E58"/>
    <w:rsid w:val="00857786"/>
    <w:rsid w:val="008643BB"/>
    <w:rsid w:val="0086477E"/>
    <w:rsid w:val="008725C4"/>
    <w:rsid w:val="0089205C"/>
    <w:rsid w:val="00895710"/>
    <w:rsid w:val="008A02F5"/>
    <w:rsid w:val="008E5B7B"/>
    <w:rsid w:val="008F0C91"/>
    <w:rsid w:val="00913D07"/>
    <w:rsid w:val="00915018"/>
    <w:rsid w:val="0091603D"/>
    <w:rsid w:val="00916832"/>
    <w:rsid w:val="0093214E"/>
    <w:rsid w:val="009322A3"/>
    <w:rsid w:val="0093488F"/>
    <w:rsid w:val="00947A3E"/>
    <w:rsid w:val="00981DE1"/>
    <w:rsid w:val="00983E57"/>
    <w:rsid w:val="009C06FE"/>
    <w:rsid w:val="009C4C9A"/>
    <w:rsid w:val="009D1046"/>
    <w:rsid w:val="009E2570"/>
    <w:rsid w:val="009E4CB1"/>
    <w:rsid w:val="00A11301"/>
    <w:rsid w:val="00A30AD6"/>
    <w:rsid w:val="00A46037"/>
    <w:rsid w:val="00A6090E"/>
    <w:rsid w:val="00A72B6A"/>
    <w:rsid w:val="00A739C2"/>
    <w:rsid w:val="00A857E6"/>
    <w:rsid w:val="00AB1975"/>
    <w:rsid w:val="00AB1A12"/>
    <w:rsid w:val="00AC35E1"/>
    <w:rsid w:val="00AD452D"/>
    <w:rsid w:val="00B12289"/>
    <w:rsid w:val="00B137E9"/>
    <w:rsid w:val="00B3013D"/>
    <w:rsid w:val="00B3144A"/>
    <w:rsid w:val="00B42548"/>
    <w:rsid w:val="00B468D4"/>
    <w:rsid w:val="00B5620B"/>
    <w:rsid w:val="00BA717F"/>
    <w:rsid w:val="00BE784F"/>
    <w:rsid w:val="00C05D0A"/>
    <w:rsid w:val="00C070A0"/>
    <w:rsid w:val="00C07137"/>
    <w:rsid w:val="00C074E2"/>
    <w:rsid w:val="00C229AB"/>
    <w:rsid w:val="00C32112"/>
    <w:rsid w:val="00C3310B"/>
    <w:rsid w:val="00C34B6E"/>
    <w:rsid w:val="00C4752B"/>
    <w:rsid w:val="00C72D88"/>
    <w:rsid w:val="00C87E36"/>
    <w:rsid w:val="00C94212"/>
    <w:rsid w:val="00CC47D2"/>
    <w:rsid w:val="00CC74EE"/>
    <w:rsid w:val="00CD6734"/>
    <w:rsid w:val="00D010AF"/>
    <w:rsid w:val="00D24817"/>
    <w:rsid w:val="00D63FFC"/>
    <w:rsid w:val="00D664F5"/>
    <w:rsid w:val="00D71228"/>
    <w:rsid w:val="00D74923"/>
    <w:rsid w:val="00D94615"/>
    <w:rsid w:val="00DA4ABE"/>
    <w:rsid w:val="00DA4AC5"/>
    <w:rsid w:val="00DA503D"/>
    <w:rsid w:val="00DB26E0"/>
    <w:rsid w:val="00DB3DA8"/>
    <w:rsid w:val="00DF0CB1"/>
    <w:rsid w:val="00E11BB0"/>
    <w:rsid w:val="00E2755D"/>
    <w:rsid w:val="00E303EF"/>
    <w:rsid w:val="00E334AF"/>
    <w:rsid w:val="00E34904"/>
    <w:rsid w:val="00E3603E"/>
    <w:rsid w:val="00E430D5"/>
    <w:rsid w:val="00E5553C"/>
    <w:rsid w:val="00E769D2"/>
    <w:rsid w:val="00E871F6"/>
    <w:rsid w:val="00E9165F"/>
    <w:rsid w:val="00E965BA"/>
    <w:rsid w:val="00E97890"/>
    <w:rsid w:val="00EA0747"/>
    <w:rsid w:val="00EA3832"/>
    <w:rsid w:val="00EB04C1"/>
    <w:rsid w:val="00EB45AC"/>
    <w:rsid w:val="00ED1B99"/>
    <w:rsid w:val="00EE05CC"/>
    <w:rsid w:val="00EE4625"/>
    <w:rsid w:val="00EF0DE2"/>
    <w:rsid w:val="00EF2C19"/>
    <w:rsid w:val="00F01165"/>
    <w:rsid w:val="00F30EEB"/>
    <w:rsid w:val="00F45076"/>
    <w:rsid w:val="00F909B2"/>
    <w:rsid w:val="00FC1914"/>
    <w:rsid w:val="00FC58BC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F0803E"/>
  <w15:chartTrackingRefBased/>
  <w15:docId w15:val="{1F75E94D-A224-42FD-B439-13ECBCF1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Ttulo2">
    <w:name w:val="heading 2"/>
    <w:basedOn w:val="Normal"/>
    <w:link w:val="Ttulo2Carter"/>
    <w:uiPriority w:val="9"/>
    <w:qFormat/>
    <w:rsid w:val="00947A3E"/>
    <w:pPr>
      <w:spacing w:before="100" w:beforeAutospacing="1" w:after="100" w:afterAutospacing="1"/>
      <w:outlineLvl w:val="1"/>
    </w:pPr>
    <w:rPr>
      <w:b/>
      <w:bCs/>
      <w:sz w:val="36"/>
      <w:szCs w:val="36"/>
      <w:lang w:val="pt-PT"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Rodap">
    <w:name w:val="footer"/>
    <w:basedOn w:val="Normal"/>
    <w:pPr>
      <w:pBdr>
        <w:top w:val="single" w:sz="6" w:space="1" w:color="auto"/>
      </w:pBdr>
      <w:tabs>
        <w:tab w:val="center" w:pos="4320"/>
        <w:tab w:val="right" w:pos="8640"/>
      </w:tabs>
      <w:jc w:val="center"/>
    </w:pPr>
  </w:style>
  <w:style w:type="paragraph" w:styleId="Corpodetexto">
    <w:name w:val="Body Text"/>
    <w:basedOn w:val="Normal"/>
    <w:rPr>
      <w:b/>
      <w:sz w:val="24"/>
    </w:rPr>
  </w:style>
  <w:style w:type="paragraph" w:customStyle="1" w:styleId="bp">
    <w:name w:val="bp"/>
    <w:basedOn w:val="Normal"/>
    <w:pPr>
      <w:spacing w:before="80" w:after="80"/>
    </w:pPr>
  </w:style>
  <w:style w:type="paragraph" w:customStyle="1" w:styleId="bu0">
    <w:name w:val="bu"/>
    <w:basedOn w:val="Normal"/>
    <w:pPr>
      <w:numPr>
        <w:numId w:val="5"/>
      </w:numPr>
      <w:tabs>
        <w:tab w:val="clear" w:pos="360"/>
        <w:tab w:val="num" w:pos="720"/>
      </w:tabs>
      <w:ind w:left="720"/>
    </w:pPr>
  </w:style>
  <w:style w:type="paragraph" w:customStyle="1" w:styleId="mess">
    <w:name w:val="mess"/>
    <w:basedOn w:val="bp"/>
    <w:pPr>
      <w:ind w:left="342"/>
    </w:pPr>
    <w:rPr>
      <w:i/>
    </w:rPr>
  </w:style>
  <w:style w:type="paragraph" w:customStyle="1" w:styleId="proc">
    <w:name w:val="proc"/>
    <w:basedOn w:val="Normal"/>
    <w:pPr>
      <w:numPr>
        <w:numId w:val="4"/>
      </w:numPr>
      <w:spacing w:before="80" w:after="80"/>
    </w:pPr>
  </w:style>
  <w:style w:type="character" w:styleId="Nmerodepgina">
    <w:name w:val="page number"/>
    <w:basedOn w:val="Tipodeletrapredefinidodopargrafo"/>
    <w:rPr>
      <w:sz w:val="20"/>
    </w:rPr>
  </w:style>
  <w:style w:type="paragraph" w:customStyle="1" w:styleId="head">
    <w:name w:val="head"/>
    <w:basedOn w:val="Normal"/>
    <w:pPr>
      <w:spacing w:before="120" w:after="120"/>
    </w:pPr>
    <w:rPr>
      <w:b/>
    </w:rPr>
  </w:style>
  <w:style w:type="paragraph" w:customStyle="1" w:styleId="RowHeadings">
    <w:name w:val="Row Headings"/>
    <w:basedOn w:val="Normal"/>
    <w:pPr>
      <w:keepLines/>
      <w:widowControl w:val="0"/>
      <w:suppressAutoHyphens/>
    </w:pPr>
    <w:rPr>
      <w:rFonts w:ascii="Arial" w:hAnsi="Arial"/>
      <w:b/>
      <w:noProof/>
      <w:sz w:val="18"/>
    </w:rPr>
  </w:style>
  <w:style w:type="paragraph" w:styleId="Corpodetexto2">
    <w:name w:val="Body Text 2"/>
    <w:basedOn w:val="Normal"/>
    <w:rPr>
      <w:b/>
    </w:rPr>
  </w:style>
  <w:style w:type="paragraph" w:customStyle="1" w:styleId="tablefield">
    <w:name w:val="tablefield"/>
    <w:basedOn w:val="Normal"/>
    <w:pPr>
      <w:spacing w:before="80" w:after="80"/>
      <w:ind w:left="360"/>
    </w:pPr>
    <w:rPr>
      <w:rFonts w:ascii="Courier" w:hAnsi="Courier"/>
      <w:caps/>
      <w:sz w:val="24"/>
    </w:rPr>
  </w:style>
  <w:style w:type="paragraph" w:customStyle="1" w:styleId="bu">
    <w:name w:val="bu'"/>
    <w:basedOn w:val="proc"/>
    <w:pPr>
      <w:numPr>
        <w:numId w:val="1"/>
      </w:numPr>
    </w:pPr>
  </w:style>
  <w:style w:type="paragraph" w:customStyle="1" w:styleId="note">
    <w:name w:val="note"/>
    <w:basedOn w:val="bp"/>
    <w:pPr>
      <w:ind w:left="882" w:hanging="882"/>
    </w:pPr>
  </w:style>
  <w:style w:type="paragraph" w:customStyle="1" w:styleId="Indednt">
    <w:name w:val="Indednt"/>
    <w:basedOn w:val="bu0"/>
    <w:pPr>
      <w:numPr>
        <w:numId w:val="2"/>
      </w:numPr>
      <w:tabs>
        <w:tab w:val="left" w:pos="1080"/>
      </w:tabs>
      <w:spacing w:after="240" w:line="260" w:lineRule="atLeast"/>
      <w:jc w:val="both"/>
    </w:pPr>
    <w:rPr>
      <w:color w:val="000000"/>
      <w:sz w:val="24"/>
    </w:rPr>
  </w:style>
  <w:style w:type="paragraph" w:customStyle="1" w:styleId="Indent">
    <w:name w:val="Indent"/>
    <w:basedOn w:val="bu0"/>
    <w:pPr>
      <w:numPr>
        <w:numId w:val="0"/>
      </w:numPr>
      <w:tabs>
        <w:tab w:val="left" w:pos="1080"/>
      </w:tabs>
      <w:spacing w:after="240" w:line="260" w:lineRule="atLeast"/>
      <w:ind w:left="720"/>
      <w:jc w:val="both"/>
    </w:pPr>
    <w:rPr>
      <w:color w:val="000000"/>
      <w:sz w:val="24"/>
    </w:rPr>
  </w:style>
  <w:style w:type="paragraph" w:customStyle="1" w:styleId="d1">
    <w:name w:val="d1"/>
    <w:basedOn w:val="Normal"/>
    <w:pPr>
      <w:numPr>
        <w:numId w:val="3"/>
      </w:numPr>
      <w:ind w:left="1080"/>
    </w:pPr>
  </w:style>
  <w:style w:type="character" w:styleId="Refdecomentrio">
    <w:name w:val="annotation reference"/>
    <w:basedOn w:val="Tipodeletrapredefinidodopargrafo"/>
    <w:semiHidden/>
    <w:rPr>
      <w:sz w:val="16"/>
    </w:rPr>
  </w:style>
  <w:style w:type="paragraph" w:styleId="Textodecomentrio">
    <w:name w:val="annotation text"/>
    <w:basedOn w:val="Normal"/>
    <w:semiHidden/>
    <w:rPr>
      <w:sz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character" w:styleId="Hiperligaovisitada">
    <w:name w:val="FollowedHyperlink"/>
    <w:basedOn w:val="Tipodeletrapredefinidodopargrafo"/>
    <w:rPr>
      <w:color w:val="800080"/>
      <w:u w:val="single"/>
    </w:rPr>
  </w:style>
  <w:style w:type="character" w:customStyle="1" w:styleId="errormessage">
    <w:name w:val="errormessage"/>
    <w:basedOn w:val="Tipodeletrapredefinidodopargrafo"/>
  </w:style>
  <w:style w:type="paragraph" w:styleId="Textodemacro">
    <w:name w:val="macro"/>
    <w:semiHidden/>
    <w:rsid w:val="006D4D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  <w:ind w:left="1440" w:hanging="1440"/>
    </w:pPr>
    <w:rPr>
      <w:rFonts w:ascii="Geneva" w:hAnsi="Geneva"/>
      <w:lang w:val="en-US" w:eastAsia="en-US"/>
    </w:rPr>
  </w:style>
  <w:style w:type="paragraph" w:styleId="Textodebalo">
    <w:name w:val="Balloon Text"/>
    <w:basedOn w:val="Normal"/>
    <w:semiHidden/>
    <w:rsid w:val="00E334AF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780A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947A3E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47A3E"/>
    <w:pPr>
      <w:spacing w:before="100" w:beforeAutospacing="1" w:after="100" w:afterAutospacing="1"/>
    </w:pPr>
    <w:rPr>
      <w:sz w:val="24"/>
      <w:szCs w:val="24"/>
      <w:lang w:val="pt-PT" w:eastAsia="pt-PT"/>
    </w:rPr>
  </w:style>
  <w:style w:type="character" w:styleId="Forte">
    <w:name w:val="Strong"/>
    <w:uiPriority w:val="22"/>
    <w:qFormat/>
    <w:rsid w:val="00947A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p\OneDrive\Ambiente%20de%20Trabalho\test_cases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test_cases</Template>
  <TotalTime>60</TotalTime>
  <Pages>12</Pages>
  <Words>1570</Words>
  <Characters>8483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Cases</vt:lpstr>
      <vt:lpstr>Test Cases</vt:lpstr>
    </vt:vector>
  </TitlesOfParts>
  <Manager/>
  <Company>&lt;company&gt;</Company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Cases</dc:title>
  <dc:subject>&lt;Project&gt;&lt;optional: use-case name&gt;</dc:subject>
  <dc:creator>luisp</dc:creator>
  <cp:keywords/>
  <dc:description/>
  <cp:lastModifiedBy>Luís Pedro Cerqueira Baptista</cp:lastModifiedBy>
  <cp:revision>3</cp:revision>
  <cp:lastPrinted>2003-10-06T07:49:00Z</cp:lastPrinted>
  <dcterms:created xsi:type="dcterms:W3CDTF">2024-04-29T15:02:00Z</dcterms:created>
  <dcterms:modified xsi:type="dcterms:W3CDTF">2024-04-29T16:37:00Z</dcterms:modified>
</cp:coreProperties>
</file>