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28F7" w14:textId="67306A4F" w:rsidR="00174FD4" w:rsidRPr="007C74E9" w:rsidRDefault="00174FD4" w:rsidP="00174FD4">
      <w:pPr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A58AEAC" wp14:editId="476B37E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77756" cy="935275"/>
            <wp:effectExtent l="0" t="0" r="8255" b="0"/>
            <wp:wrapSquare wrapText="bothSides"/>
            <wp:docPr id="617442484" name="Image1" descr="Uma imagem com Gráficos, símbolo, design gráfico, logó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2484" name="Image1" descr="Uma imagem com Gráficos, símbolo, design gráfico, logótipo&#10;&#10;Descrição gerada automaticamente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756" cy="9352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8D8ADBC" w14:textId="4FE033CF" w:rsidR="009C7257" w:rsidRPr="007C74E9" w:rsidRDefault="009C7257" w:rsidP="00174FD4">
      <w:pPr>
        <w:jc w:val="center"/>
        <w:rPr>
          <w:rFonts w:ascii="Times New Roman" w:hAnsi="Times New Roman" w:cs="Times New Roman"/>
        </w:rPr>
      </w:pPr>
    </w:p>
    <w:p w14:paraId="4105FBD3" w14:textId="77777777" w:rsidR="00174FD4" w:rsidRPr="007C74E9" w:rsidRDefault="00174FD4" w:rsidP="00174FD4">
      <w:pPr>
        <w:rPr>
          <w:rFonts w:ascii="Times New Roman" w:hAnsi="Times New Roman" w:cs="Times New Roman"/>
        </w:rPr>
      </w:pPr>
    </w:p>
    <w:p w14:paraId="296FC6DE" w14:textId="77777777" w:rsidR="00174FD4" w:rsidRPr="007C74E9" w:rsidRDefault="00174FD4" w:rsidP="00174FD4">
      <w:pPr>
        <w:rPr>
          <w:rFonts w:ascii="Times New Roman" w:hAnsi="Times New Roman" w:cs="Times New Roman"/>
        </w:rPr>
      </w:pPr>
    </w:p>
    <w:p w14:paraId="5E4C8ED8" w14:textId="15636779" w:rsidR="00174FD4" w:rsidRPr="007C74E9" w:rsidRDefault="00A7185C" w:rsidP="00A7185C">
      <w:pPr>
        <w:jc w:val="center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>Universidade do Minho</w:t>
      </w:r>
    </w:p>
    <w:p w14:paraId="0A226FF7" w14:textId="6B414EE7" w:rsidR="00A7185C" w:rsidRPr="007C74E9" w:rsidRDefault="00A7185C" w:rsidP="00A7185C">
      <w:pPr>
        <w:jc w:val="center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>Escola de Engenharia</w:t>
      </w:r>
    </w:p>
    <w:p w14:paraId="291636F9" w14:textId="77777777" w:rsidR="00174FD4" w:rsidRPr="007C74E9" w:rsidRDefault="00174FD4" w:rsidP="00174FD4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447B497" w14:textId="77777777" w:rsidR="00174FD4" w:rsidRPr="007C74E9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>Licenciatura em Engenharia de</w:t>
      </w:r>
    </w:p>
    <w:p w14:paraId="5DE7DF4B" w14:textId="77777777" w:rsidR="00174FD4" w:rsidRPr="007C74E9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>Telecomunicações e Informática</w:t>
      </w:r>
    </w:p>
    <w:p w14:paraId="10F9C261" w14:textId="706CD5E4" w:rsidR="00A7185C" w:rsidRPr="007C74E9" w:rsidRDefault="00A7185C" w:rsidP="00174FD4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>Escola de Engenharia</w:t>
      </w:r>
    </w:p>
    <w:p w14:paraId="236E234E" w14:textId="77777777" w:rsidR="00174FD4" w:rsidRPr="007C74E9" w:rsidRDefault="00174FD4" w:rsidP="00174FD4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98176F9" w14:textId="77777777" w:rsidR="00174FD4" w:rsidRPr="007C74E9" w:rsidRDefault="00174FD4" w:rsidP="00174FD4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F8868DE" w14:textId="5C6F676C" w:rsidR="00174FD4" w:rsidRPr="007C74E9" w:rsidRDefault="00174FD4" w:rsidP="004C3E3C">
      <w:pPr>
        <w:pStyle w:val="Standard"/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7C74E9">
        <w:rPr>
          <w:rFonts w:ascii="Times New Roman" w:hAnsi="Times New Roman" w:cs="Times New Roman"/>
          <w:i/>
          <w:iCs/>
          <w:sz w:val="36"/>
          <w:szCs w:val="36"/>
        </w:rPr>
        <w:t>Relatório d</w:t>
      </w:r>
      <w:r w:rsidR="004C3E3C">
        <w:rPr>
          <w:rFonts w:ascii="Times New Roman" w:hAnsi="Times New Roman" w:cs="Times New Roman"/>
          <w:i/>
          <w:iCs/>
          <w:sz w:val="36"/>
          <w:szCs w:val="36"/>
        </w:rPr>
        <w:t>o TP1</w:t>
      </w:r>
    </w:p>
    <w:p w14:paraId="4F2BC764" w14:textId="77777777" w:rsidR="00174FD4" w:rsidRPr="007C74E9" w:rsidRDefault="00174FD4" w:rsidP="00174FD4">
      <w:pPr>
        <w:pStyle w:val="Standard"/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2A6B5FE5" w14:textId="77777777" w:rsidR="00174FD4" w:rsidRPr="007C74E9" w:rsidRDefault="00174FD4" w:rsidP="000150C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79945F0" w14:textId="77777777" w:rsidR="004C3E3C" w:rsidRPr="004C3E3C" w:rsidRDefault="004C3E3C" w:rsidP="004C3E3C">
      <w:pPr>
        <w:pStyle w:val="Standard"/>
        <w:spacing w:line="360" w:lineRule="auto"/>
        <w:rPr>
          <w:rFonts w:ascii="Times New Roman" w:hAnsi="Times New Roman" w:cs="Times New Roman"/>
          <w:b/>
          <w:bCs/>
          <w:sz w:val="64"/>
          <w:szCs w:val="64"/>
        </w:rPr>
      </w:pPr>
      <w:r w:rsidRPr="004C3E3C">
        <w:rPr>
          <w:rFonts w:ascii="Times New Roman" w:hAnsi="Times New Roman" w:cs="Times New Roman"/>
          <w:b/>
          <w:bCs/>
          <w:sz w:val="64"/>
          <w:szCs w:val="64"/>
        </w:rPr>
        <w:t>Tecnologias de Comunicações Óticas</w:t>
      </w:r>
    </w:p>
    <w:p w14:paraId="66AF9A6D" w14:textId="4947F20E" w:rsidR="00174FD4" w:rsidRDefault="00174FD4" w:rsidP="000150C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0C2DD7F" w14:textId="77777777" w:rsidR="000150CD" w:rsidRPr="007C74E9" w:rsidRDefault="000150CD" w:rsidP="000150CD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9C43584" w14:textId="46E14DA2" w:rsidR="00174FD4" w:rsidRPr="007C74E9" w:rsidRDefault="001C5114" w:rsidP="00174FD4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 xml:space="preserve"> </w:t>
      </w:r>
      <w:r w:rsidR="00174FD4" w:rsidRPr="007C74E9">
        <w:rPr>
          <w:rFonts w:ascii="Times New Roman" w:hAnsi="Times New Roman" w:cs="Times New Roman"/>
        </w:rPr>
        <w:t>Luís Pedro Cerqueira Baptista, a105419</w:t>
      </w:r>
    </w:p>
    <w:p w14:paraId="51C958A8" w14:textId="211620BF" w:rsidR="00174FD4" w:rsidRPr="007C74E9" w:rsidRDefault="001C5114" w:rsidP="004C3E3C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14:paraId="25D8D5AE" w14:textId="77777777" w:rsidR="00174FD4" w:rsidRDefault="00174FD4" w:rsidP="000150CD">
      <w:pPr>
        <w:pStyle w:val="Escritanormalcorpo"/>
        <w:jc w:val="left"/>
        <w:rPr>
          <w:rFonts w:ascii="Times New Roman" w:hAnsi="Times New Roman" w:cs="Times New Roman"/>
        </w:rPr>
      </w:pPr>
    </w:p>
    <w:p w14:paraId="608AB12A" w14:textId="77777777" w:rsidR="004C3E3C" w:rsidRDefault="004C3E3C" w:rsidP="000150CD">
      <w:pPr>
        <w:pStyle w:val="Escritanormalcorpo"/>
        <w:jc w:val="left"/>
        <w:rPr>
          <w:rFonts w:ascii="Times New Roman" w:hAnsi="Times New Roman" w:cs="Times New Roman"/>
        </w:rPr>
      </w:pPr>
    </w:p>
    <w:p w14:paraId="4D6AEEA3" w14:textId="77777777" w:rsidR="004C3E3C" w:rsidRDefault="004C3E3C" w:rsidP="000150CD">
      <w:pPr>
        <w:pStyle w:val="Escritanormalcorpo"/>
        <w:jc w:val="left"/>
        <w:rPr>
          <w:rFonts w:ascii="Times New Roman" w:hAnsi="Times New Roman" w:cs="Times New Roman"/>
        </w:rPr>
      </w:pPr>
    </w:p>
    <w:p w14:paraId="4D868B7B" w14:textId="77777777" w:rsidR="004C3E3C" w:rsidRDefault="004C3E3C" w:rsidP="000150CD">
      <w:pPr>
        <w:pStyle w:val="Escritanormalcorpo"/>
        <w:jc w:val="left"/>
        <w:rPr>
          <w:rFonts w:ascii="Times New Roman" w:hAnsi="Times New Roman" w:cs="Times New Roman"/>
        </w:rPr>
      </w:pPr>
    </w:p>
    <w:p w14:paraId="0316E9DB" w14:textId="77777777" w:rsidR="004C3E3C" w:rsidRPr="007C74E9" w:rsidRDefault="004C3E3C" w:rsidP="000150CD">
      <w:pPr>
        <w:pStyle w:val="Escritanormalcorpo"/>
        <w:jc w:val="left"/>
        <w:rPr>
          <w:rFonts w:ascii="Times New Roman" w:hAnsi="Times New Roman" w:cs="Times New Roman"/>
        </w:rPr>
      </w:pPr>
    </w:p>
    <w:p w14:paraId="363D2844" w14:textId="2A5ADE10" w:rsidR="004C3E3C" w:rsidRDefault="00174FD4" w:rsidP="00983208">
      <w:pPr>
        <w:pStyle w:val="Escritanormalcorpo"/>
        <w:rPr>
          <w:rFonts w:ascii="Times New Roman" w:hAnsi="Times New Roman" w:cs="Times New Roman"/>
        </w:rPr>
      </w:pPr>
      <w:r w:rsidRPr="007C74E9">
        <w:rPr>
          <w:rFonts w:ascii="Times New Roman" w:hAnsi="Times New Roman" w:cs="Times New Roman"/>
        </w:rPr>
        <w:t>20</w:t>
      </w:r>
      <w:r w:rsidR="009D05CB" w:rsidRPr="007C74E9">
        <w:rPr>
          <w:rFonts w:ascii="Times New Roman" w:hAnsi="Times New Roman" w:cs="Times New Roman"/>
        </w:rPr>
        <w:t>24</w:t>
      </w:r>
      <w:r w:rsidRPr="007C74E9">
        <w:rPr>
          <w:rFonts w:ascii="Times New Roman" w:hAnsi="Times New Roman" w:cs="Times New Roman"/>
        </w:rPr>
        <w:t>/20</w:t>
      </w:r>
      <w:r w:rsidR="009D05CB" w:rsidRPr="007C74E9">
        <w:rPr>
          <w:rFonts w:ascii="Times New Roman" w:hAnsi="Times New Roman" w:cs="Times New Roman"/>
        </w:rPr>
        <w:t>25</w:t>
      </w:r>
    </w:p>
    <w:p w14:paraId="6FC86FDA" w14:textId="77777777" w:rsidR="004C3E3C" w:rsidRPr="007C74E9" w:rsidRDefault="004C3E3C" w:rsidP="00CF3785">
      <w:pPr>
        <w:pStyle w:val="Escritanormalcorpo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="Times New Roman"/>
          <w:kern w:val="2"/>
          <w:sz w:val="24"/>
          <w:szCs w:val="24"/>
          <w:lang w:eastAsia="en-US"/>
          <w14:ligatures w14:val="standardContextual"/>
        </w:rPr>
        <w:id w:val="1169137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C0B24F" w14:textId="769A7C15" w:rsidR="00A7185C" w:rsidRPr="007C74E9" w:rsidRDefault="008303E6">
          <w:pPr>
            <w:pStyle w:val="Cabealhodondice"/>
            <w:rPr>
              <w:rFonts w:cs="Times New Roman"/>
            </w:rPr>
          </w:pPr>
          <w:r>
            <w:rPr>
              <w:rFonts w:cs="Times New Roman"/>
            </w:rPr>
            <w:t>Índice</w:t>
          </w:r>
        </w:p>
        <w:p w14:paraId="0C15CD63" w14:textId="7E74F2C1" w:rsidR="00B90148" w:rsidRDefault="00A7185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7C74E9">
            <w:rPr>
              <w:rFonts w:ascii="Times New Roman" w:hAnsi="Times New Roman" w:cs="Times New Roman"/>
            </w:rPr>
            <w:fldChar w:fldCharType="begin"/>
          </w:r>
          <w:r w:rsidRPr="007C74E9">
            <w:rPr>
              <w:rFonts w:ascii="Times New Roman" w:hAnsi="Times New Roman" w:cs="Times New Roman"/>
            </w:rPr>
            <w:instrText xml:space="preserve"> TOC \o "1-3" \h \z \u </w:instrText>
          </w:r>
          <w:r w:rsidRPr="007C74E9">
            <w:rPr>
              <w:rFonts w:ascii="Times New Roman" w:hAnsi="Times New Roman" w:cs="Times New Roman"/>
            </w:rPr>
            <w:fldChar w:fldCharType="separate"/>
          </w:r>
          <w:hyperlink w:anchor="_Toc190074378" w:history="1">
            <w:r w:rsidR="00B90148" w:rsidRPr="00323915">
              <w:rPr>
                <w:rStyle w:val="Hiperligao"/>
                <w:rFonts w:cs="Times New Roman"/>
                <w:noProof/>
              </w:rPr>
              <w:t>1. Introdução</w:t>
            </w:r>
            <w:r w:rsidR="00B90148">
              <w:rPr>
                <w:noProof/>
                <w:webHidden/>
              </w:rPr>
              <w:tab/>
            </w:r>
            <w:r w:rsidR="00B90148">
              <w:rPr>
                <w:noProof/>
                <w:webHidden/>
              </w:rPr>
              <w:fldChar w:fldCharType="begin"/>
            </w:r>
            <w:r w:rsidR="00B90148">
              <w:rPr>
                <w:noProof/>
                <w:webHidden/>
              </w:rPr>
              <w:instrText xml:space="preserve"> PAGEREF _Toc190074378 \h </w:instrText>
            </w:r>
            <w:r w:rsidR="00B90148">
              <w:rPr>
                <w:noProof/>
                <w:webHidden/>
              </w:rPr>
            </w:r>
            <w:r w:rsidR="00B90148">
              <w:rPr>
                <w:noProof/>
                <w:webHidden/>
              </w:rPr>
              <w:fldChar w:fldCharType="separate"/>
            </w:r>
            <w:r w:rsidR="0048359E">
              <w:rPr>
                <w:noProof/>
                <w:webHidden/>
              </w:rPr>
              <w:t>3</w:t>
            </w:r>
            <w:r w:rsidR="00B90148">
              <w:rPr>
                <w:noProof/>
                <w:webHidden/>
              </w:rPr>
              <w:fldChar w:fldCharType="end"/>
            </w:r>
          </w:hyperlink>
        </w:p>
        <w:p w14:paraId="1885596B" w14:textId="3B75061D" w:rsidR="00A7185C" w:rsidRPr="007C74E9" w:rsidRDefault="00A7185C">
          <w:pPr>
            <w:rPr>
              <w:rFonts w:ascii="Times New Roman" w:hAnsi="Times New Roman" w:cs="Times New Roman"/>
            </w:rPr>
          </w:pPr>
          <w:r w:rsidRPr="007C74E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23A7933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5CB88341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0F196C67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55EE7FCF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4CCEEC44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05E04677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65E9E9CE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09358BC6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3D54F5A8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62FB8A76" w14:textId="77777777" w:rsidR="00174FD4" w:rsidRPr="007C74E9" w:rsidRDefault="00174FD4" w:rsidP="000C00EE">
      <w:pPr>
        <w:rPr>
          <w:rFonts w:ascii="Times New Roman" w:hAnsi="Times New Roman" w:cs="Times New Roman"/>
        </w:rPr>
      </w:pPr>
    </w:p>
    <w:p w14:paraId="6168E10F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79F875ED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4AAB0848" w14:textId="77777777" w:rsidR="00D00EA8" w:rsidRDefault="00D00EA8" w:rsidP="00D00EA8">
      <w:pPr>
        <w:rPr>
          <w:rFonts w:ascii="Times New Roman" w:hAnsi="Times New Roman" w:cs="Times New Roman"/>
        </w:rPr>
      </w:pPr>
    </w:p>
    <w:p w14:paraId="0EB7B62C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4AFDC196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491ABF94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5F2701C2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2FE49A28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16475106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270B7FB8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0E388BE1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3C7F3A76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73AE221D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21411661" w14:textId="77777777" w:rsidR="00AF0C6F" w:rsidRDefault="00AF0C6F" w:rsidP="00D00EA8">
      <w:pPr>
        <w:rPr>
          <w:rFonts w:ascii="Times New Roman" w:hAnsi="Times New Roman" w:cs="Times New Roman"/>
        </w:rPr>
      </w:pPr>
    </w:p>
    <w:p w14:paraId="74FE6631" w14:textId="77777777" w:rsidR="00AF0C6F" w:rsidRPr="007C74E9" w:rsidRDefault="00AF0C6F" w:rsidP="00D00EA8">
      <w:pPr>
        <w:rPr>
          <w:rFonts w:ascii="Times New Roman" w:hAnsi="Times New Roman" w:cs="Times New Roman"/>
        </w:rPr>
      </w:pPr>
    </w:p>
    <w:p w14:paraId="51C50BF7" w14:textId="49946461" w:rsidR="00D00EA8" w:rsidRPr="007C74E9" w:rsidRDefault="00D00EA8" w:rsidP="00D00EA8">
      <w:pPr>
        <w:pStyle w:val="Ttulo1"/>
        <w:rPr>
          <w:rFonts w:cs="Times New Roman"/>
        </w:rPr>
      </w:pPr>
      <w:bookmarkStart w:id="0" w:name="_Toc190074378"/>
      <w:r w:rsidRPr="007C74E9">
        <w:rPr>
          <w:rFonts w:cs="Times New Roman"/>
        </w:rPr>
        <w:lastRenderedPageBreak/>
        <w:t>1. Introdução</w:t>
      </w:r>
      <w:bookmarkEnd w:id="0"/>
    </w:p>
    <w:p w14:paraId="1831F266" w14:textId="21E68346" w:rsidR="006659E0" w:rsidRDefault="006659E0" w:rsidP="001C51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Objetivos do TP1:</w:t>
      </w:r>
    </w:p>
    <w:p w14:paraId="4E9CE55F" w14:textId="261BC363" w:rsidR="006659E0" w:rsidRDefault="006659E0" w:rsidP="001C5114">
      <w:pPr>
        <w:rPr>
          <w:rFonts w:ascii="Times New Roman" w:hAnsi="Times New Roman" w:cs="Times New Roman"/>
        </w:rPr>
      </w:pPr>
      <w:r w:rsidRPr="006659E0">
        <w:rPr>
          <w:rFonts w:ascii="Times New Roman" w:hAnsi="Times New Roman" w:cs="Times New Roman"/>
        </w:rPr>
        <w:t>1. Incluir uma tabela com a pot</w:t>
      </w:r>
      <w:r>
        <w:rPr>
          <w:rFonts w:ascii="Times New Roman" w:hAnsi="Times New Roman" w:cs="Times New Roman"/>
        </w:rPr>
        <w:t>ê</w:t>
      </w:r>
      <w:r w:rsidRPr="006659E0">
        <w:rPr>
          <w:rFonts w:ascii="Times New Roman" w:hAnsi="Times New Roman" w:cs="Times New Roman"/>
        </w:rPr>
        <w:t xml:space="preserve">ncia recebida, fator Q e BER para os 5 comprimentos de fibra. </w:t>
      </w:r>
    </w:p>
    <w:p w14:paraId="6273397F" w14:textId="5F997071" w:rsidR="006659E0" w:rsidRDefault="006659E0" w:rsidP="001C5114">
      <w:pPr>
        <w:rPr>
          <w:rFonts w:ascii="Times New Roman" w:hAnsi="Times New Roman" w:cs="Times New Roman"/>
        </w:rPr>
      </w:pPr>
      <w:r w:rsidRPr="006659E0">
        <w:rPr>
          <w:rFonts w:ascii="Times New Roman" w:hAnsi="Times New Roman" w:cs="Times New Roman"/>
        </w:rPr>
        <w:t xml:space="preserve">2. Traçar gráfico dos parâmetros incluídos na tabela em função do comprimento da fibra. </w:t>
      </w:r>
    </w:p>
    <w:p w14:paraId="6D8C9FA8" w14:textId="442EB35F" w:rsidR="006659E0" w:rsidRPr="007C74E9" w:rsidRDefault="006659E0" w:rsidP="001C5114">
      <w:pPr>
        <w:rPr>
          <w:rFonts w:ascii="Times New Roman" w:hAnsi="Times New Roman" w:cs="Times New Roman"/>
        </w:rPr>
      </w:pPr>
      <w:r w:rsidRPr="006659E0">
        <w:rPr>
          <w:rFonts w:ascii="Times New Roman" w:hAnsi="Times New Roman" w:cs="Times New Roman"/>
        </w:rPr>
        <w:t>3. An</w:t>
      </w:r>
      <w:r>
        <w:rPr>
          <w:rFonts w:ascii="Times New Roman" w:hAnsi="Times New Roman" w:cs="Times New Roman"/>
        </w:rPr>
        <w:t>á</w:t>
      </w:r>
      <w:r w:rsidRPr="006659E0">
        <w:rPr>
          <w:rFonts w:ascii="Times New Roman" w:hAnsi="Times New Roman" w:cs="Times New Roman"/>
        </w:rPr>
        <w:t>lise das alterações no diagrama de olho com o aumento do comprimento da fibra (incluir prints dos diagramas)</w:t>
      </w:r>
    </w:p>
    <w:p w14:paraId="3165A577" w14:textId="3EC1E178" w:rsidR="00AF0C6F" w:rsidRDefault="00AF0C6F" w:rsidP="006659E0">
      <w:pPr>
        <w:rPr>
          <w:rFonts w:ascii="Times New Roman" w:hAnsi="Times New Roman" w:cs="Times New Roman"/>
          <w:noProof/>
        </w:rPr>
      </w:pPr>
    </w:p>
    <w:p w14:paraId="50A7651C" w14:textId="77777777" w:rsidR="00E171CF" w:rsidRDefault="00E171CF" w:rsidP="006659E0">
      <w:pPr>
        <w:rPr>
          <w:rFonts w:ascii="Times New Roman" w:hAnsi="Times New Roman" w:cs="Times New Roman"/>
          <w:noProof/>
        </w:rPr>
      </w:pPr>
    </w:p>
    <w:p w14:paraId="3ECC3CAA" w14:textId="77777777" w:rsidR="00E171CF" w:rsidRDefault="00E171CF" w:rsidP="006659E0">
      <w:pPr>
        <w:rPr>
          <w:rFonts w:ascii="Times New Roman" w:hAnsi="Times New Roman" w:cs="Times New Roman"/>
        </w:rPr>
      </w:pPr>
    </w:p>
    <w:p w14:paraId="0ADE4229" w14:textId="77777777" w:rsidR="006659E0" w:rsidRDefault="006659E0" w:rsidP="006659E0">
      <w:pPr>
        <w:rPr>
          <w:rFonts w:ascii="Times New Roman" w:hAnsi="Times New Roman" w:cs="Times New Roman"/>
        </w:rPr>
      </w:pPr>
    </w:p>
    <w:p w14:paraId="1C617F9D" w14:textId="225EC88D" w:rsidR="006659E0" w:rsidRPr="006659E0" w:rsidRDefault="006659E0" w:rsidP="006659E0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Tabela</w:t>
      </w:r>
    </w:p>
    <w:tbl>
      <w:tblPr>
        <w:tblStyle w:val="TabelacomGrelha"/>
        <w:tblpPr w:leftFromText="141" w:rightFromText="141" w:vertAnchor="text" w:horzAnchor="page" w:tblpX="937" w:tblpY="13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72486" w14:paraId="7F3525CA" w14:textId="77777777" w:rsidTr="00C72486">
        <w:tc>
          <w:tcPr>
            <w:tcW w:w="2123" w:type="dxa"/>
          </w:tcPr>
          <w:p w14:paraId="4B763031" w14:textId="6EB2F883" w:rsidR="00C72486" w:rsidRDefault="00E171CF" w:rsidP="001C02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Comprimento da Fibra(km)</w:t>
            </w:r>
          </w:p>
        </w:tc>
        <w:tc>
          <w:tcPr>
            <w:tcW w:w="2123" w:type="dxa"/>
          </w:tcPr>
          <w:p w14:paraId="215B901B" w14:textId="77777777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Potência Recebida</w:t>
            </w:r>
          </w:p>
          <w:p w14:paraId="1023968E" w14:textId="1675E43D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(dBm)</w:t>
            </w:r>
          </w:p>
        </w:tc>
        <w:tc>
          <w:tcPr>
            <w:tcW w:w="2124" w:type="dxa"/>
          </w:tcPr>
          <w:p w14:paraId="40537564" w14:textId="77777777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Fator Q</w:t>
            </w:r>
          </w:p>
        </w:tc>
        <w:tc>
          <w:tcPr>
            <w:tcW w:w="2124" w:type="dxa"/>
          </w:tcPr>
          <w:p w14:paraId="5CCB52D2" w14:textId="77777777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</w:t>
            </w:r>
          </w:p>
        </w:tc>
      </w:tr>
      <w:tr w:rsidR="00C72486" w14:paraId="207142B1" w14:textId="77777777" w:rsidTr="00C72486">
        <w:tc>
          <w:tcPr>
            <w:tcW w:w="2123" w:type="dxa"/>
          </w:tcPr>
          <w:p w14:paraId="34F7BEFA" w14:textId="77777777" w:rsidR="00C72486" w:rsidRDefault="00C72486" w:rsidP="001C02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123" w:type="dxa"/>
          </w:tcPr>
          <w:p w14:paraId="1F665BC2" w14:textId="5D020689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-13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2124" w:type="dxa"/>
          </w:tcPr>
          <w:p w14:paraId="34DADA46" w14:textId="03983004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739</w:t>
            </w:r>
          </w:p>
        </w:tc>
        <w:tc>
          <w:tcPr>
            <w:tcW w:w="2124" w:type="dxa"/>
          </w:tcPr>
          <w:p w14:paraId="4AF47D21" w14:textId="12B82B60" w:rsidR="00C72486" w:rsidRDefault="00C72486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72486" w14:paraId="16F3E6F7" w14:textId="77777777" w:rsidTr="00C72486">
        <w:tc>
          <w:tcPr>
            <w:tcW w:w="2123" w:type="dxa"/>
          </w:tcPr>
          <w:p w14:paraId="341842C3" w14:textId="27BA8441" w:rsidR="00C72486" w:rsidRDefault="006659E0" w:rsidP="001C02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123" w:type="dxa"/>
          </w:tcPr>
          <w:p w14:paraId="21C6111A" w14:textId="6B4A32D9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-18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2124" w:type="dxa"/>
          </w:tcPr>
          <w:p w14:paraId="468AD941" w14:textId="0C3F72BA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4458</w:t>
            </w:r>
          </w:p>
        </w:tc>
        <w:tc>
          <w:tcPr>
            <w:tcW w:w="2124" w:type="dxa"/>
          </w:tcPr>
          <w:p w14:paraId="57BD5F0A" w14:textId="1C144526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72486" w14:paraId="5E328400" w14:textId="77777777" w:rsidTr="00C72486">
        <w:tc>
          <w:tcPr>
            <w:tcW w:w="2123" w:type="dxa"/>
          </w:tcPr>
          <w:p w14:paraId="25F04D86" w14:textId="05881C6A" w:rsidR="00C72486" w:rsidRDefault="006659E0" w:rsidP="001C02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23" w:type="dxa"/>
          </w:tcPr>
          <w:p w14:paraId="0EDAE593" w14:textId="0C5BB6A5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-23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218</w:t>
            </w:r>
          </w:p>
        </w:tc>
        <w:tc>
          <w:tcPr>
            <w:tcW w:w="2124" w:type="dxa"/>
          </w:tcPr>
          <w:p w14:paraId="7EA5EE59" w14:textId="04F3B25E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24" w:type="dxa"/>
          </w:tcPr>
          <w:p w14:paraId="3EB5C425" w14:textId="6FA5AF5A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72486" w14:paraId="6042833B" w14:textId="77777777" w:rsidTr="00C72486">
        <w:tc>
          <w:tcPr>
            <w:tcW w:w="2123" w:type="dxa"/>
          </w:tcPr>
          <w:p w14:paraId="52FED58E" w14:textId="63924606" w:rsidR="00C72486" w:rsidRDefault="006659E0" w:rsidP="001C02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2123" w:type="dxa"/>
          </w:tcPr>
          <w:p w14:paraId="15539576" w14:textId="3C2BD80C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-28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218</w:t>
            </w:r>
          </w:p>
        </w:tc>
        <w:tc>
          <w:tcPr>
            <w:tcW w:w="2124" w:type="dxa"/>
          </w:tcPr>
          <w:p w14:paraId="4299806C" w14:textId="5AB1A536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887</w:t>
            </w:r>
          </w:p>
        </w:tc>
        <w:tc>
          <w:tcPr>
            <w:tcW w:w="2124" w:type="dxa"/>
          </w:tcPr>
          <w:p w14:paraId="15E07DB0" w14:textId="46C334B1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384517</w:t>
            </w:r>
            <w:r w:rsidR="00E171CF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-06</w:t>
            </w:r>
          </w:p>
        </w:tc>
      </w:tr>
      <w:tr w:rsidR="00C72486" w14:paraId="04ACC3A1" w14:textId="77777777" w:rsidTr="00C72486">
        <w:tc>
          <w:tcPr>
            <w:tcW w:w="2123" w:type="dxa"/>
          </w:tcPr>
          <w:p w14:paraId="72B15469" w14:textId="6BC5AA64" w:rsidR="00C72486" w:rsidRDefault="006659E0" w:rsidP="001C02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2123" w:type="dxa"/>
          </w:tcPr>
          <w:p w14:paraId="18002227" w14:textId="61E3B134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-33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2124" w:type="dxa"/>
          </w:tcPr>
          <w:p w14:paraId="582AFC1F" w14:textId="0B642BB5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9486</w:t>
            </w:r>
          </w:p>
        </w:tc>
        <w:tc>
          <w:tcPr>
            <w:tcW w:w="2124" w:type="dxa"/>
          </w:tcPr>
          <w:p w14:paraId="041715D2" w14:textId="47ABC015" w:rsidR="00C72486" w:rsidRDefault="006659E0" w:rsidP="00C72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171C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05084</w:t>
            </w:r>
            <w:r w:rsidR="00E171CF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-73</w:t>
            </w:r>
          </w:p>
        </w:tc>
      </w:tr>
    </w:tbl>
    <w:p w14:paraId="5C1BE9EA" w14:textId="7B4C62F1" w:rsidR="00AF0C6F" w:rsidRDefault="00AF0C6F" w:rsidP="00174FD4">
      <w:pPr>
        <w:ind w:firstLine="708"/>
        <w:rPr>
          <w:rFonts w:ascii="Times New Roman" w:hAnsi="Times New Roman" w:cs="Times New Roman"/>
        </w:rPr>
      </w:pPr>
    </w:p>
    <w:p w14:paraId="6CF4A3CC" w14:textId="77777777" w:rsidR="00AF0C6F" w:rsidRPr="007C74E9" w:rsidRDefault="00AF0C6F" w:rsidP="00174FD4">
      <w:pPr>
        <w:ind w:firstLine="708"/>
        <w:rPr>
          <w:rFonts w:ascii="Times New Roman" w:hAnsi="Times New Roman" w:cs="Times New Roman"/>
        </w:rPr>
      </w:pPr>
    </w:p>
    <w:p w14:paraId="67B80EFA" w14:textId="4DE63E02" w:rsidR="00174FD4" w:rsidRDefault="001C02C1" w:rsidP="00174FD4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E5AF44" wp14:editId="1D682556">
            <wp:extent cx="3738880" cy="3104515"/>
            <wp:effectExtent l="0" t="0" r="13970" b="635"/>
            <wp:docPr id="625640719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D83BBAB" w14:textId="1E75A194" w:rsidR="001C02C1" w:rsidRDefault="001C02C1" w:rsidP="00174FD4">
      <w:pPr>
        <w:ind w:firstLine="708"/>
        <w:rPr>
          <w:rFonts w:ascii="Times New Roman" w:hAnsi="Times New Roman" w:cs="Times New Roman"/>
        </w:rPr>
      </w:pPr>
      <w:r w:rsidRPr="001C02C1">
        <w:rPr>
          <w:rFonts w:ascii="Times New Roman" w:hAnsi="Times New Roman" w:cs="Times New Roman"/>
          <w:noProof/>
          <w:color w:val="660033"/>
        </w:rPr>
        <w:lastRenderedPageBreak/>
        <w:drawing>
          <wp:inline distT="0" distB="0" distL="0" distR="0" wp14:anchorId="21C473BF" wp14:editId="3A9A3E56">
            <wp:extent cx="4480560" cy="3211195"/>
            <wp:effectExtent l="0" t="0" r="15240" b="8255"/>
            <wp:docPr id="1685803796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D629C49" w14:textId="77777777" w:rsidR="001C02C1" w:rsidRPr="007C74E9" w:rsidRDefault="001C02C1" w:rsidP="00174FD4">
      <w:pPr>
        <w:ind w:firstLine="708"/>
        <w:rPr>
          <w:rFonts w:ascii="Times New Roman" w:hAnsi="Times New Roman" w:cs="Times New Roman"/>
        </w:rPr>
      </w:pPr>
    </w:p>
    <w:p w14:paraId="5E558CA3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2F73AD32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3185AB1D" w14:textId="11D784A2" w:rsidR="00174FD4" w:rsidRPr="007C74E9" w:rsidRDefault="001C02C1" w:rsidP="00174FD4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07FEF7" wp14:editId="154CCA8C">
            <wp:extent cx="4381500" cy="3112135"/>
            <wp:effectExtent l="0" t="0" r="0" b="12065"/>
            <wp:docPr id="1432229619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42F3F17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2698A633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5567124E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2BCD92BA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1B10EA82" w14:textId="669F2189" w:rsidR="00174FD4" w:rsidRPr="007C74E9" w:rsidRDefault="00F470BD" w:rsidP="00174FD4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D66522" wp14:editId="6EA39E18">
            <wp:extent cx="5400040" cy="3150235"/>
            <wp:effectExtent l="0" t="0" r="10160" b="12065"/>
            <wp:docPr id="1005099550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3D24BBB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4EB67954" w14:textId="77777777" w:rsidR="00174FD4" w:rsidRDefault="00174FD4" w:rsidP="00174FD4">
      <w:pPr>
        <w:ind w:firstLine="708"/>
        <w:rPr>
          <w:rFonts w:ascii="Times New Roman" w:hAnsi="Times New Roman" w:cs="Times New Roman"/>
        </w:rPr>
      </w:pPr>
    </w:p>
    <w:p w14:paraId="37774F79" w14:textId="3101CCD0" w:rsidR="00F471F7" w:rsidRDefault="00F471F7" w:rsidP="00174FD4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Conclusão:</w:t>
      </w:r>
      <w:r>
        <w:rPr>
          <w:rFonts w:ascii="Times New Roman" w:hAnsi="Times New Roman" w:cs="Times New Roman"/>
        </w:rPr>
        <w:br/>
      </w:r>
    </w:p>
    <w:p w14:paraId="047B827E" w14:textId="6C3C1294" w:rsidR="00F471F7" w:rsidRDefault="00F471F7" w:rsidP="00F471F7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À medida que se aumenta o comprimento de onda, aumenta-se também a probabilidade de erro</w:t>
      </w:r>
      <w:r>
        <w:rPr>
          <w:rFonts w:ascii="Times New Roman" w:hAnsi="Times New Roman" w:cs="Times New Roman"/>
        </w:rPr>
        <w:br/>
      </w:r>
    </w:p>
    <w:p w14:paraId="709D281D" w14:textId="62DD9DEA" w:rsidR="00F471F7" w:rsidRDefault="00F471F7" w:rsidP="00F471F7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potência diminui à medida que o comprimento aumenta.</w:t>
      </w:r>
    </w:p>
    <w:p w14:paraId="78FE14B5" w14:textId="7328A415" w:rsidR="00F471F7" w:rsidRDefault="00F471F7" w:rsidP="00F471F7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fator Q diminui à medida que o comprimento aumenta.</w:t>
      </w:r>
    </w:p>
    <w:p w14:paraId="19A81E9E" w14:textId="77777777" w:rsidR="00F471F7" w:rsidRPr="00F471F7" w:rsidRDefault="00F471F7" w:rsidP="00F471F7">
      <w:pPr>
        <w:pStyle w:val="PargrafodaLista"/>
        <w:ind w:left="1428"/>
        <w:rPr>
          <w:rFonts w:ascii="Times New Roman" w:hAnsi="Times New Roman" w:cs="Times New Roman"/>
        </w:rPr>
      </w:pPr>
    </w:p>
    <w:p w14:paraId="05C5E368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2579F207" w14:textId="77777777" w:rsidR="00174FD4" w:rsidRPr="007C74E9" w:rsidRDefault="00174FD4" w:rsidP="00174FD4">
      <w:pPr>
        <w:ind w:firstLine="708"/>
        <w:rPr>
          <w:rFonts w:ascii="Times New Roman" w:hAnsi="Times New Roman" w:cs="Times New Roman"/>
        </w:rPr>
      </w:pPr>
    </w:p>
    <w:p w14:paraId="0DB9F986" w14:textId="77777777" w:rsidR="00D00EA8" w:rsidRPr="007C74E9" w:rsidRDefault="00D00EA8" w:rsidP="00174FD4">
      <w:pPr>
        <w:ind w:firstLine="708"/>
        <w:rPr>
          <w:rFonts w:ascii="Times New Roman" w:hAnsi="Times New Roman" w:cs="Times New Roman"/>
        </w:rPr>
      </w:pPr>
    </w:p>
    <w:p w14:paraId="3D9C64E4" w14:textId="77777777" w:rsidR="00174FD4" w:rsidRDefault="00174FD4" w:rsidP="00764EF8">
      <w:pPr>
        <w:rPr>
          <w:rFonts w:ascii="Times New Roman" w:hAnsi="Times New Roman" w:cs="Times New Roman"/>
        </w:rPr>
      </w:pPr>
    </w:p>
    <w:p w14:paraId="0A72F5F6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33AC746C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30203010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0F6EEEF7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73175C2E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26AFE54E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2EA29F26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0022BB48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31FA06C3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0306A559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33B7CC1C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74C47CDE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1A9AD04F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76606479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4C1BF2C7" w14:textId="77777777" w:rsidR="00D00EA8" w:rsidRPr="007C74E9" w:rsidRDefault="00D00EA8" w:rsidP="00D00EA8">
      <w:pPr>
        <w:ind w:firstLine="708"/>
        <w:rPr>
          <w:rFonts w:ascii="Times New Roman" w:hAnsi="Times New Roman" w:cs="Times New Roman"/>
        </w:rPr>
      </w:pPr>
    </w:p>
    <w:p w14:paraId="04026AD6" w14:textId="223CD259" w:rsidR="00D00EA8" w:rsidRPr="007C74E9" w:rsidRDefault="00D00EA8" w:rsidP="00D00EA8">
      <w:pPr>
        <w:rPr>
          <w:rFonts w:ascii="Times New Roman" w:hAnsi="Times New Roman" w:cs="Times New Roman"/>
        </w:rPr>
      </w:pPr>
    </w:p>
    <w:p w14:paraId="49F56486" w14:textId="0C1EE851" w:rsidR="00D00EA8" w:rsidRPr="007C74E9" w:rsidRDefault="00D00EA8" w:rsidP="00D00EA8">
      <w:pPr>
        <w:pStyle w:val="Ttulo1"/>
        <w:rPr>
          <w:rFonts w:cs="Times New Roman"/>
        </w:rPr>
      </w:pPr>
    </w:p>
    <w:sectPr w:rsidR="00D00EA8" w:rsidRPr="007C74E9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C5B6" w14:textId="77777777" w:rsidR="00BE58F1" w:rsidRDefault="00BE58F1" w:rsidP="00174FD4">
      <w:pPr>
        <w:spacing w:after="0" w:line="240" w:lineRule="auto"/>
      </w:pPr>
      <w:r>
        <w:separator/>
      </w:r>
    </w:p>
  </w:endnote>
  <w:endnote w:type="continuationSeparator" w:id="0">
    <w:p w14:paraId="678C843E" w14:textId="77777777" w:rsidR="00BE58F1" w:rsidRDefault="00BE58F1" w:rsidP="0017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318766"/>
      <w:docPartObj>
        <w:docPartGallery w:val="Page Numbers (Bottom of Page)"/>
        <w:docPartUnique/>
      </w:docPartObj>
    </w:sdtPr>
    <w:sdtEndPr>
      <w:rPr>
        <w:rFonts w:ascii="News Gothic MT" w:hAnsi="News Gothic MT"/>
      </w:rPr>
    </w:sdtEndPr>
    <w:sdtContent>
      <w:p w14:paraId="08CE97CB" w14:textId="7762A163" w:rsidR="00174FD4" w:rsidRPr="00174FD4" w:rsidRDefault="00174FD4">
        <w:pPr>
          <w:pStyle w:val="Rodap"/>
          <w:jc w:val="right"/>
          <w:rPr>
            <w:rFonts w:ascii="News Gothic MT" w:hAnsi="News Gothic MT"/>
          </w:rPr>
        </w:pPr>
        <w:r w:rsidRPr="00174FD4">
          <w:rPr>
            <w:rFonts w:ascii="News Gothic MT" w:hAnsi="News Gothic MT"/>
          </w:rPr>
          <w:fldChar w:fldCharType="begin"/>
        </w:r>
        <w:r w:rsidRPr="00174FD4">
          <w:rPr>
            <w:rFonts w:ascii="News Gothic MT" w:hAnsi="News Gothic MT"/>
          </w:rPr>
          <w:instrText>PAGE   \* MERGEFORMAT</w:instrText>
        </w:r>
        <w:r w:rsidRPr="00174FD4">
          <w:rPr>
            <w:rFonts w:ascii="News Gothic MT" w:hAnsi="News Gothic MT"/>
          </w:rPr>
          <w:fldChar w:fldCharType="separate"/>
        </w:r>
        <w:r w:rsidRPr="00174FD4">
          <w:rPr>
            <w:rFonts w:ascii="News Gothic MT" w:hAnsi="News Gothic MT"/>
          </w:rPr>
          <w:t>2</w:t>
        </w:r>
        <w:r w:rsidRPr="00174FD4">
          <w:rPr>
            <w:rFonts w:ascii="News Gothic MT" w:hAnsi="News Gothic MT"/>
          </w:rPr>
          <w:fldChar w:fldCharType="end"/>
        </w:r>
      </w:p>
    </w:sdtContent>
  </w:sdt>
  <w:p w14:paraId="536F7FF4" w14:textId="77777777" w:rsidR="00174FD4" w:rsidRDefault="00174F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0ECA" w14:textId="77777777" w:rsidR="00BE58F1" w:rsidRDefault="00BE58F1" w:rsidP="00174FD4">
      <w:pPr>
        <w:spacing w:after="0" w:line="240" w:lineRule="auto"/>
      </w:pPr>
      <w:r>
        <w:separator/>
      </w:r>
    </w:p>
  </w:footnote>
  <w:footnote w:type="continuationSeparator" w:id="0">
    <w:p w14:paraId="4C542540" w14:textId="77777777" w:rsidR="00BE58F1" w:rsidRDefault="00BE58F1" w:rsidP="00174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3F31"/>
    <w:multiLevelType w:val="hybridMultilevel"/>
    <w:tmpl w:val="E7506B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C79BD"/>
    <w:multiLevelType w:val="hybridMultilevel"/>
    <w:tmpl w:val="27B80A3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3D37FB7"/>
    <w:multiLevelType w:val="multilevel"/>
    <w:tmpl w:val="D0F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B7E88"/>
    <w:multiLevelType w:val="hybridMultilevel"/>
    <w:tmpl w:val="A51E16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A0468"/>
    <w:multiLevelType w:val="hybridMultilevel"/>
    <w:tmpl w:val="59E2B3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C775A"/>
    <w:multiLevelType w:val="multilevel"/>
    <w:tmpl w:val="FF1A305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22EBF"/>
    <w:multiLevelType w:val="multilevel"/>
    <w:tmpl w:val="006A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92504"/>
    <w:multiLevelType w:val="multilevel"/>
    <w:tmpl w:val="8D74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033D8"/>
    <w:multiLevelType w:val="multilevel"/>
    <w:tmpl w:val="214CE31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D5C18"/>
    <w:multiLevelType w:val="hybridMultilevel"/>
    <w:tmpl w:val="A64C6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6037A"/>
    <w:multiLevelType w:val="multilevel"/>
    <w:tmpl w:val="31B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963789">
    <w:abstractNumId w:val="4"/>
  </w:num>
  <w:num w:numId="2" w16cid:durableId="1709716613">
    <w:abstractNumId w:val="10"/>
  </w:num>
  <w:num w:numId="3" w16cid:durableId="2141263758">
    <w:abstractNumId w:val="8"/>
  </w:num>
  <w:num w:numId="4" w16cid:durableId="2128912">
    <w:abstractNumId w:val="5"/>
  </w:num>
  <w:num w:numId="5" w16cid:durableId="963198015">
    <w:abstractNumId w:val="9"/>
  </w:num>
  <w:num w:numId="6" w16cid:durableId="32120647">
    <w:abstractNumId w:val="0"/>
  </w:num>
  <w:num w:numId="7" w16cid:durableId="700400985">
    <w:abstractNumId w:val="2"/>
  </w:num>
  <w:num w:numId="8" w16cid:durableId="1365596382">
    <w:abstractNumId w:val="6"/>
  </w:num>
  <w:num w:numId="9" w16cid:durableId="804809792">
    <w:abstractNumId w:val="7"/>
  </w:num>
  <w:num w:numId="10" w16cid:durableId="222567844">
    <w:abstractNumId w:val="3"/>
  </w:num>
  <w:num w:numId="11" w16cid:durableId="47502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D4"/>
    <w:rsid w:val="000150CD"/>
    <w:rsid w:val="00025B21"/>
    <w:rsid w:val="000320D6"/>
    <w:rsid w:val="000571E1"/>
    <w:rsid w:val="00062DFD"/>
    <w:rsid w:val="000C00EE"/>
    <w:rsid w:val="00142D5F"/>
    <w:rsid w:val="00174FD4"/>
    <w:rsid w:val="001C02C1"/>
    <w:rsid w:val="001C5114"/>
    <w:rsid w:val="0022278E"/>
    <w:rsid w:val="0025252D"/>
    <w:rsid w:val="00297D34"/>
    <w:rsid w:val="002D143B"/>
    <w:rsid w:val="002D6A67"/>
    <w:rsid w:val="003732B8"/>
    <w:rsid w:val="003D0D31"/>
    <w:rsid w:val="00420B8D"/>
    <w:rsid w:val="00427E35"/>
    <w:rsid w:val="00454086"/>
    <w:rsid w:val="0048359E"/>
    <w:rsid w:val="004B0CF0"/>
    <w:rsid w:val="004C3E3C"/>
    <w:rsid w:val="005830FB"/>
    <w:rsid w:val="005C67B3"/>
    <w:rsid w:val="006659E0"/>
    <w:rsid w:val="006F0F9E"/>
    <w:rsid w:val="007269B9"/>
    <w:rsid w:val="00764EF8"/>
    <w:rsid w:val="007B254D"/>
    <w:rsid w:val="007C74E9"/>
    <w:rsid w:val="007E03CE"/>
    <w:rsid w:val="00822720"/>
    <w:rsid w:val="008303E6"/>
    <w:rsid w:val="009417D2"/>
    <w:rsid w:val="00983208"/>
    <w:rsid w:val="009C4623"/>
    <w:rsid w:val="009C7257"/>
    <w:rsid w:val="009D05CB"/>
    <w:rsid w:val="00A00698"/>
    <w:rsid w:val="00A27AE7"/>
    <w:rsid w:val="00A47934"/>
    <w:rsid w:val="00A5283C"/>
    <w:rsid w:val="00A6527A"/>
    <w:rsid w:val="00A70B5D"/>
    <w:rsid w:val="00A7185C"/>
    <w:rsid w:val="00AA5ADD"/>
    <w:rsid w:val="00AF0C6F"/>
    <w:rsid w:val="00B82BEB"/>
    <w:rsid w:val="00B85280"/>
    <w:rsid w:val="00B90148"/>
    <w:rsid w:val="00B972AF"/>
    <w:rsid w:val="00BE58F1"/>
    <w:rsid w:val="00C36B0A"/>
    <w:rsid w:val="00C56227"/>
    <w:rsid w:val="00C72486"/>
    <w:rsid w:val="00CD7C51"/>
    <w:rsid w:val="00CF3785"/>
    <w:rsid w:val="00D00EA8"/>
    <w:rsid w:val="00D32179"/>
    <w:rsid w:val="00DD7B0E"/>
    <w:rsid w:val="00E171CF"/>
    <w:rsid w:val="00E61AA9"/>
    <w:rsid w:val="00EC65FA"/>
    <w:rsid w:val="00ED3547"/>
    <w:rsid w:val="00EF6498"/>
    <w:rsid w:val="00F0737F"/>
    <w:rsid w:val="00F470BD"/>
    <w:rsid w:val="00F471F7"/>
    <w:rsid w:val="00F47D8B"/>
    <w:rsid w:val="00F6793B"/>
    <w:rsid w:val="00F95EE7"/>
    <w:rsid w:val="00FA0B73"/>
    <w:rsid w:val="00F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01AD"/>
  <w15:chartTrackingRefBased/>
  <w15:docId w15:val="{316FE2A5-78B5-45E6-93B1-15E4079A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486"/>
  </w:style>
  <w:style w:type="paragraph" w:styleId="Ttulo1">
    <w:name w:val="heading 1"/>
    <w:basedOn w:val="Normal"/>
    <w:next w:val="Normal"/>
    <w:link w:val="Ttulo1Carter"/>
    <w:uiPriority w:val="9"/>
    <w:qFormat/>
    <w:rsid w:val="00F47D8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47D8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7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7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47D8B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47D8B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7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74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4FD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4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4FD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4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4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4F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4FD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4F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4FD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4FD4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74FD4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74FD4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74FD4"/>
    <w:rPr>
      <w:vertAlign w:val="superscript"/>
    </w:rPr>
  </w:style>
  <w:style w:type="paragraph" w:styleId="Cabealho">
    <w:name w:val="header"/>
    <w:basedOn w:val="Normal"/>
    <w:link w:val="CabealhoCarter"/>
    <w:uiPriority w:val="99"/>
    <w:unhideWhenUsed/>
    <w:rsid w:val="0017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74FD4"/>
  </w:style>
  <w:style w:type="paragraph" w:styleId="Rodap">
    <w:name w:val="footer"/>
    <w:basedOn w:val="Normal"/>
    <w:link w:val="RodapCarter"/>
    <w:uiPriority w:val="99"/>
    <w:unhideWhenUsed/>
    <w:rsid w:val="00174F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74FD4"/>
  </w:style>
  <w:style w:type="paragraph" w:customStyle="1" w:styleId="Standard">
    <w:name w:val="Standard"/>
    <w:link w:val="StandardCarter"/>
    <w:rsid w:val="00174FD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color w:val="00000A"/>
      <w:kern w:val="3"/>
      <w:lang w:eastAsia="zh-CN" w:bidi="hi-IN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rsid w:val="00A7185C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customStyle="1" w:styleId="Escritanormalcorpo">
    <w:name w:val="Escrita normal (corpo)"/>
    <w:basedOn w:val="Standard"/>
    <w:link w:val="EscritanormalcorpoCarter"/>
    <w:autoRedefine/>
    <w:qFormat/>
    <w:rsid w:val="00CF3785"/>
    <w:pPr>
      <w:spacing w:line="360" w:lineRule="auto"/>
      <w:jc w:val="center"/>
    </w:pPr>
    <w:rPr>
      <w:rFonts w:ascii="News Gothic MT" w:hAnsi="News Gothic MT"/>
    </w:rPr>
  </w:style>
  <w:style w:type="character" w:customStyle="1" w:styleId="StandardCarter">
    <w:name w:val="Standard Caráter"/>
    <w:basedOn w:val="Tipodeletrapredefinidodopargrafo"/>
    <w:link w:val="Standard"/>
    <w:rsid w:val="00A7185C"/>
    <w:rPr>
      <w:rFonts w:ascii="Liberation Serif" w:eastAsia="Noto Sans CJK SC Regular" w:hAnsi="Liberation Serif" w:cs="FreeSans"/>
      <w:color w:val="00000A"/>
      <w:kern w:val="3"/>
      <w:lang w:eastAsia="zh-CN" w:bidi="hi-IN"/>
      <w14:ligatures w14:val="none"/>
    </w:rPr>
  </w:style>
  <w:style w:type="character" w:customStyle="1" w:styleId="EscritanormalcorpoCarter">
    <w:name w:val="Escrita normal (corpo) Caráter"/>
    <w:basedOn w:val="StandardCarter"/>
    <w:link w:val="Escritanormalcorpo"/>
    <w:rsid w:val="00CF3785"/>
    <w:rPr>
      <w:rFonts w:ascii="News Gothic MT" w:eastAsia="Noto Sans CJK SC Regular" w:hAnsi="News Gothic MT" w:cs="FreeSans"/>
      <w:color w:val="00000A"/>
      <w:kern w:val="3"/>
      <w:lang w:eastAsia="zh-CN" w:bidi="hi-IN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0150CD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0150CD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F47D8B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AA5AD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B6198"/>
    <w:pPr>
      <w:spacing w:after="0"/>
    </w:pPr>
  </w:style>
  <w:style w:type="table" w:styleId="TabelacomGrelha">
    <w:name w:val="Table Grid"/>
    <w:basedOn w:val="Tabelanormal"/>
    <w:uiPriority w:val="39"/>
    <w:rsid w:val="00AF0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Comprimento</a:t>
            </a:r>
            <a:r>
              <a:rPr lang="pt-PT" baseline="0"/>
              <a:t> da Fibra(km)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Comprimento da fibra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  <c:pt idx="4">
                  <c:v>Categoria 5</c:v>
                </c:pt>
              </c:strCache>
            </c:strRef>
          </c:cat>
          <c:val>
            <c:numRef>
              <c:f>Folha1!$B$2:$B$6</c:f>
              <c:numCache>
                <c:formatCode>General</c:formatCode>
                <c:ptCount val="5"/>
                <c:pt idx="0">
                  <c:v>50</c:v>
                </c:pt>
                <c:pt idx="1">
                  <c:v>75</c:v>
                </c:pt>
                <c:pt idx="2">
                  <c:v>100</c:v>
                </c:pt>
                <c:pt idx="3">
                  <c:v>125</c:v>
                </c:pt>
                <c:pt idx="4">
                  <c:v>150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C96-48C3-A325-A3479639D0E1}"/>
            </c:ext>
          </c:extLst>
        </c:ser>
        <c:ser>
          <c:idx val="1"/>
          <c:order val="1"/>
          <c:tx>
            <c:strRef>
              <c:f>Folha1!$C$1</c:f>
              <c:strCache>
                <c:ptCount val="1"/>
                <c:pt idx="0">
                  <c:v>Coluna1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  <c:pt idx="4">
                  <c:v>Categoria 5</c:v>
                </c:pt>
              </c:strCache>
            </c:strRef>
          </c:cat>
          <c:val>
            <c:numRef>
              <c:f>Folha1!$C$2:$C$6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C96-48C3-A325-A3479639D0E1}"/>
            </c:ext>
          </c:extLst>
        </c:ser>
        <c:ser>
          <c:idx val="2"/>
          <c:order val="2"/>
          <c:tx>
            <c:strRef>
              <c:f>Folha1!$D$1</c:f>
              <c:strCache>
                <c:ptCount val="1"/>
                <c:pt idx="0">
                  <c:v>Coluna2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  <c:pt idx="4">
                  <c:v>Categoria 5</c:v>
                </c:pt>
              </c:strCache>
            </c:strRef>
          </c:cat>
          <c:val>
            <c:numRef>
              <c:f>Folha1!$D$2:$D$6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C96-48C3-A325-A3479639D0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20456880"/>
        <c:axId val="920457840"/>
      </c:lineChart>
      <c:catAx>
        <c:axId val="920456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920457840"/>
        <c:crosses val="autoZero"/>
        <c:auto val="1"/>
        <c:lblAlgn val="ctr"/>
        <c:lblOffset val="100"/>
        <c:noMultiLvlLbl val="0"/>
      </c:catAx>
      <c:valAx>
        <c:axId val="920457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920456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Potência</a:t>
            </a:r>
            <a:r>
              <a:rPr lang="pt-PT" baseline="0"/>
              <a:t> Recebida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Potência Recebida (dBm)</c:v>
                </c:pt>
              </c:strCache>
            </c:strRef>
          </c:tx>
          <c:spPr>
            <a:ln w="28575" cap="rnd">
              <a:solidFill>
                <a:schemeClr val="accent2">
                  <a:shade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  <c:pt idx="4">
                  <c:v>Categoria 5</c:v>
                </c:pt>
              </c:strCache>
            </c:strRef>
          </c:cat>
          <c:val>
            <c:numRef>
              <c:f>Folha1!$B$2:$B$6</c:f>
              <c:numCache>
                <c:formatCode>General</c:formatCode>
                <c:ptCount val="5"/>
                <c:pt idx="0">
                  <c:v>-13.148</c:v>
                </c:pt>
                <c:pt idx="1">
                  <c:v>-18.148</c:v>
                </c:pt>
                <c:pt idx="2">
                  <c:v>-23.218</c:v>
                </c:pt>
                <c:pt idx="3">
                  <c:v>-28.218</c:v>
                </c:pt>
                <c:pt idx="4">
                  <c:v>-33.148000000000003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597-4713-870E-60B231E8D9F5}"/>
            </c:ext>
          </c:extLst>
        </c:ser>
        <c:ser>
          <c:idx val="1"/>
          <c:order val="1"/>
          <c:tx>
            <c:strRef>
              <c:f>Folha1!$C$1</c:f>
              <c:strCache>
                <c:ptCount val="1"/>
                <c:pt idx="0">
                  <c:v>Coluna1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  <c:pt idx="4">
                  <c:v>Categoria 5</c:v>
                </c:pt>
              </c:strCache>
            </c:strRef>
          </c:cat>
          <c:val>
            <c:numRef>
              <c:f>Folha1!$C$2:$C$6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97-4713-870E-60B231E8D9F5}"/>
            </c:ext>
          </c:extLst>
        </c:ser>
        <c:ser>
          <c:idx val="2"/>
          <c:order val="2"/>
          <c:tx>
            <c:strRef>
              <c:f>Folha1!$D$1</c:f>
              <c:strCache>
                <c:ptCount val="1"/>
                <c:pt idx="0">
                  <c:v>Coluna2</c:v>
                </c:pt>
              </c:strCache>
            </c:strRef>
          </c:tx>
          <c:spPr>
            <a:ln w="28575" cap="rnd">
              <a:solidFill>
                <a:schemeClr val="accent2">
                  <a:tint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  <c:pt idx="4">
                  <c:v>Categoria 5</c:v>
                </c:pt>
              </c:strCache>
            </c:strRef>
          </c:cat>
          <c:val>
            <c:numRef>
              <c:f>Folha1!$D$2:$D$6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597-4713-870E-60B231E8D9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0468160"/>
        <c:axId val="840467680"/>
      </c:lineChart>
      <c:catAx>
        <c:axId val="840468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40467680"/>
        <c:crosses val="autoZero"/>
        <c:auto val="1"/>
        <c:lblAlgn val="ctr"/>
        <c:lblOffset val="100"/>
        <c:noMultiLvlLbl val="0"/>
      </c:catAx>
      <c:valAx>
        <c:axId val="840467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40468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Fator</a:t>
            </a:r>
            <a:r>
              <a:rPr lang="pt-PT" baseline="0"/>
              <a:t> Q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Série 1</c:v>
                </c:pt>
              </c:strCache>
            </c:strRef>
          </c:tx>
          <c:spPr>
            <a:ln w="28575" cap="rnd">
              <a:solidFill>
                <a:schemeClr val="accent5">
                  <a:shade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Folha1!$A$3:$A$6</c:f>
              <c:strCache>
                <c:ptCount val="4"/>
                <c:pt idx="0">
                  <c:v>Categoria 2</c:v>
                </c:pt>
                <c:pt idx="1">
                  <c:v>Categoria 3</c:v>
                </c:pt>
                <c:pt idx="2">
                  <c:v>Categoria 4</c:v>
                </c:pt>
                <c:pt idx="3">
                  <c:v>Cateoria 5</c:v>
                </c:pt>
              </c:strCache>
            </c:strRef>
          </c:cat>
          <c:val>
            <c:numRef>
              <c:f>Folha1!$B$3:$B$6</c:f>
              <c:numCache>
                <c:formatCode>General</c:formatCode>
                <c:ptCount val="4"/>
                <c:pt idx="0">
                  <c:v>61.445799999999998</c:v>
                </c:pt>
                <c:pt idx="1">
                  <c:v>44.12</c:v>
                </c:pt>
                <c:pt idx="2">
                  <c:v>25.887</c:v>
                </c:pt>
                <c:pt idx="3">
                  <c:v>17.948599999999999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FD2-4CC5-805C-7EBDE85E9366}"/>
            </c:ext>
          </c:extLst>
        </c:ser>
        <c:ser>
          <c:idx val="1"/>
          <c:order val="1"/>
          <c:tx>
            <c:strRef>
              <c:f>Folha1!$C$1</c:f>
              <c:strCache>
                <c:ptCount val="1"/>
                <c:pt idx="0">
                  <c:v>Coluna1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Folha1!$A$3:$A$6</c:f>
              <c:strCache>
                <c:ptCount val="4"/>
                <c:pt idx="0">
                  <c:v>Categoria 2</c:v>
                </c:pt>
                <c:pt idx="1">
                  <c:v>Categoria 3</c:v>
                </c:pt>
                <c:pt idx="2">
                  <c:v>Categoria 4</c:v>
                </c:pt>
                <c:pt idx="3">
                  <c:v>Cateoria 5</c:v>
                </c:pt>
              </c:strCache>
            </c:strRef>
          </c:cat>
          <c:val>
            <c:numRef>
              <c:f>Folha1!$C$3:$C$6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FD2-4CC5-805C-7EBDE85E9366}"/>
            </c:ext>
          </c:extLst>
        </c:ser>
        <c:ser>
          <c:idx val="2"/>
          <c:order val="2"/>
          <c:tx>
            <c:strRef>
              <c:f>Folha1!$D$1</c:f>
              <c:strCache>
                <c:ptCount val="1"/>
                <c:pt idx="0">
                  <c:v>Coluna2</c:v>
                </c:pt>
              </c:strCache>
            </c:strRef>
          </c:tx>
          <c:spPr>
            <a:ln w="28575" cap="rnd">
              <a:solidFill>
                <a:schemeClr val="accent5">
                  <a:tint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Folha1!$A$3:$A$6</c:f>
              <c:strCache>
                <c:ptCount val="4"/>
                <c:pt idx="0">
                  <c:v>Categoria 2</c:v>
                </c:pt>
                <c:pt idx="1">
                  <c:v>Categoria 3</c:v>
                </c:pt>
                <c:pt idx="2">
                  <c:v>Categoria 4</c:v>
                </c:pt>
                <c:pt idx="3">
                  <c:v>Cateoria 5</c:v>
                </c:pt>
              </c:strCache>
            </c:strRef>
          </c:cat>
          <c:val>
            <c:numRef>
              <c:f>Folha1!$D$3:$D$6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FD2-4CC5-805C-7EBDE85E93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1691680"/>
        <c:axId val="1041693120"/>
      </c:lineChart>
      <c:catAx>
        <c:axId val="1041691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041693120"/>
        <c:crosses val="autoZero"/>
        <c:auto val="1"/>
        <c:lblAlgn val="ctr"/>
        <c:lblOffset val="100"/>
        <c:noMultiLvlLbl val="0"/>
      </c:catAx>
      <c:valAx>
        <c:axId val="104169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041691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Folha1!$B$1</c:f>
              <c:strCache>
                <c:ptCount val="1"/>
                <c:pt idx="0">
                  <c:v>BER</c:v>
                </c:pt>
              </c:strCache>
            </c:strRef>
          </c:tx>
          <c:spPr>
            <a:ln w="28575" cap="rnd">
              <a:solidFill>
                <a:schemeClr val="accent3">
                  <a:shade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1 - 50</c:v>
                </c:pt>
                <c:pt idx="1">
                  <c:v>Categoria 2 - 75</c:v>
                </c:pt>
                <c:pt idx="2">
                  <c:v>Categoria 3 - 100</c:v>
                </c:pt>
                <c:pt idx="3">
                  <c:v>Categoria 4 - 125</c:v>
                </c:pt>
                <c:pt idx="4">
                  <c:v>Categoria 5 -150</c:v>
                </c:pt>
              </c:strCache>
            </c:strRef>
          </c:cat>
          <c:val>
            <c:numRef>
              <c:f>Folha1!$B$2:$B$6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 formatCode="0.00E+00">
                  <c:v>1.3845170000000001E-6</c:v>
                </c:pt>
                <c:pt idx="4" formatCode="0.00E+00">
                  <c:v>3.0508399999999999E-73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FE0-4251-88CD-B3B1954F4400}"/>
            </c:ext>
          </c:extLst>
        </c:ser>
        <c:ser>
          <c:idx val="1"/>
          <c:order val="1"/>
          <c:tx>
            <c:strRef>
              <c:f>Folha1!$C$1</c:f>
              <c:strCache>
                <c:ptCount val="1"/>
                <c:pt idx="0">
                  <c:v>Coluna1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1 - 50</c:v>
                </c:pt>
                <c:pt idx="1">
                  <c:v>Categoria 2 - 75</c:v>
                </c:pt>
                <c:pt idx="2">
                  <c:v>Categoria 3 - 100</c:v>
                </c:pt>
                <c:pt idx="3">
                  <c:v>Categoria 4 - 125</c:v>
                </c:pt>
                <c:pt idx="4">
                  <c:v>Categoria 5 -150</c:v>
                </c:pt>
              </c:strCache>
            </c:strRef>
          </c:cat>
          <c:val>
            <c:numRef>
              <c:f>Folha1!$C$2:$C$6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FE0-4251-88CD-B3B1954F4400}"/>
            </c:ext>
          </c:extLst>
        </c:ser>
        <c:ser>
          <c:idx val="2"/>
          <c:order val="2"/>
          <c:tx>
            <c:strRef>
              <c:f>Folha1!$D$1</c:f>
              <c:strCache>
                <c:ptCount val="1"/>
                <c:pt idx="0">
                  <c:v>Série 3</c:v>
                </c:pt>
              </c:strCache>
            </c:strRef>
          </c:tx>
          <c:spPr>
            <a:ln w="28575" cap="rnd">
              <a:solidFill>
                <a:schemeClr val="accent3">
                  <a:tint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Folha1!$A$2:$A$6</c:f>
              <c:strCache>
                <c:ptCount val="5"/>
                <c:pt idx="0">
                  <c:v>Categoria 1 - 50</c:v>
                </c:pt>
                <c:pt idx="1">
                  <c:v>Categoria 2 - 75</c:v>
                </c:pt>
                <c:pt idx="2">
                  <c:v>Categoria 3 - 100</c:v>
                </c:pt>
                <c:pt idx="3">
                  <c:v>Categoria 4 - 125</c:v>
                </c:pt>
                <c:pt idx="4">
                  <c:v>Categoria 5 -150</c:v>
                </c:pt>
              </c:strCache>
            </c:strRef>
          </c:cat>
          <c:val>
            <c:numRef>
              <c:f>Folha1!$D$2:$D$6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FE0-4251-88CD-B3B1954F44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71798000"/>
        <c:axId val="771796560"/>
      </c:lineChart>
      <c:catAx>
        <c:axId val="771798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771796560"/>
        <c:crosses val="autoZero"/>
        <c:auto val="1"/>
        <c:lblAlgn val="ctr"/>
        <c:lblOffset val="100"/>
        <c:noMultiLvlLbl val="0"/>
      </c:catAx>
      <c:valAx>
        <c:axId val="771796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771798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3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4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948C-76F8-4ED6-971D-709B2D6A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194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49</cp:revision>
  <cp:lastPrinted>2025-03-29T19:22:00Z</cp:lastPrinted>
  <dcterms:created xsi:type="dcterms:W3CDTF">2025-02-04T18:23:00Z</dcterms:created>
  <dcterms:modified xsi:type="dcterms:W3CDTF">2025-03-29T19:22:00Z</dcterms:modified>
</cp:coreProperties>
</file>