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450C" w14:textId="77777777" w:rsidR="008B7C77" w:rsidRPr="003A0B34" w:rsidRDefault="00000000">
      <w:pPr>
        <w:spacing w:after="0" w:line="360" w:lineRule="auto"/>
        <w:rPr>
          <w:rFonts w:cs="Times New Roman"/>
        </w:rPr>
      </w:pPr>
      <w:r w:rsidRPr="003A0B34">
        <w:rPr>
          <w:rFonts w:cs="Times New Roman"/>
          <w:noProof/>
        </w:rPr>
        <mc:AlternateContent>
          <mc:Choice Requires="wpg">
            <w:drawing>
              <wp:anchor distT="0" distB="0" distL="114300" distR="114300" simplePos="0" relativeHeight="251658240" behindDoc="0" locked="0" layoutInCell="1" allowOverlap="1" wp14:anchorId="1ED0292E" wp14:editId="32C89670">
                <wp:simplePos x="0" y="0"/>
                <wp:positionH relativeFrom="margin">
                  <wp:posOffset>1784985</wp:posOffset>
                </wp:positionH>
                <wp:positionV relativeFrom="paragraph">
                  <wp:posOffset>0</wp:posOffset>
                </wp:positionV>
                <wp:extent cx="1767840" cy="792480"/>
                <wp:effectExtent l="0" t="0" r="3810" b="7620"/>
                <wp:wrapSquare wrapText="bothSides"/>
                <wp:docPr id="1" name="Image1" descr="Uma imagem com Gráficos, símbolo, design gráfico, logótipo&#10;&#10;Descrição gerada automaticamente"/>
                <wp:cNvGraphicFramePr/>
                <a:graphic xmlns:a="http://schemas.openxmlformats.org/drawingml/2006/main">
                  <a:graphicData uri="http://schemas.openxmlformats.org/drawingml/2006/picture">
                    <pic:pic xmlns:pic="http://schemas.openxmlformats.org/drawingml/2006/picture">
                      <pic:nvPicPr>
                        <pic:cNvPr id="617442484" name="Image1" descr="Uma imagem com Gráficos, símbolo, design gráfico, logótipo&#10;&#10;Descrição gerada automaticamente"/>
                        <pic:cNvPicPr/>
                      </pic:nvPicPr>
                      <pic:blipFill rotWithShape="1">
                        <a:blip r:embed="rId11">
                          <a:lum/>
                          <a:alphaModFix/>
                        </a:blip>
                        <a:stretch/>
                      </pic:blipFill>
                      <pic:spPr bwMode="auto">
                        <a:xfrm>
                          <a:off x="0" y="0"/>
                          <a:ext cx="1767840" cy="792480"/>
                        </a:xfrm>
                        <a:prstGeom prst="rect">
                          <a:avLst/>
                        </a:prstGeom>
                        <a:noFill/>
                        <a:ln>
                          <a:noFill/>
                          <a:prstDash val="solid"/>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40.55pt;mso-position-horizontal:absolute;mso-position-vertical-relative:text;margin-top:0.00pt;mso-position-vertical:absolute;width:139.20pt;height:62.40pt;mso-wrap-distance-left:9.00pt;mso-wrap-distance-top:0.00pt;mso-wrap-distance-right:9.00pt;mso-wrap-distance-bottom:0.00pt;z-index:1;" stroked="f">
                <w10:wrap type="square"/>
                <v:imagedata r:id="rId14" o:title=""/>
                <o:lock v:ext="edit" rotation="t"/>
              </v:shape>
            </w:pict>
          </mc:Fallback>
        </mc:AlternateContent>
      </w:r>
    </w:p>
    <w:p w14:paraId="4E9AA524" w14:textId="77777777" w:rsidR="008B7C77" w:rsidRPr="003A0B34" w:rsidRDefault="008B7C77">
      <w:pPr>
        <w:spacing w:after="0" w:line="360" w:lineRule="auto"/>
        <w:jc w:val="center"/>
        <w:rPr>
          <w:rFonts w:cs="Times New Roman"/>
        </w:rPr>
      </w:pPr>
    </w:p>
    <w:p w14:paraId="1DBE305E" w14:textId="77777777" w:rsidR="008B7C77" w:rsidRPr="003A0B34" w:rsidRDefault="008B7C77">
      <w:pPr>
        <w:spacing w:after="0" w:line="360" w:lineRule="auto"/>
        <w:rPr>
          <w:rFonts w:cs="Times New Roman"/>
        </w:rPr>
      </w:pPr>
    </w:p>
    <w:p w14:paraId="24525B45" w14:textId="77777777" w:rsidR="008B7C77" w:rsidRPr="003A0B34" w:rsidRDefault="008B7C77">
      <w:pPr>
        <w:spacing w:after="0" w:line="360" w:lineRule="auto"/>
        <w:jc w:val="center"/>
        <w:rPr>
          <w:rFonts w:cs="Times New Roman"/>
        </w:rPr>
      </w:pPr>
    </w:p>
    <w:p w14:paraId="068426BC" w14:textId="77777777" w:rsidR="008B7C77" w:rsidRPr="003A0B34" w:rsidRDefault="00000000">
      <w:pPr>
        <w:spacing w:after="0" w:line="360" w:lineRule="auto"/>
        <w:jc w:val="center"/>
        <w:rPr>
          <w:rFonts w:cs="Times New Roman"/>
        </w:rPr>
      </w:pPr>
      <w:r w:rsidRPr="003A0B34">
        <w:rPr>
          <w:rFonts w:cs="Times New Roman"/>
        </w:rPr>
        <w:t>Universidade do Minho</w:t>
      </w:r>
    </w:p>
    <w:p w14:paraId="16CEA469" w14:textId="77777777" w:rsidR="008B7C77" w:rsidRPr="003A0B34" w:rsidRDefault="00000000">
      <w:pPr>
        <w:spacing w:after="0" w:line="360" w:lineRule="auto"/>
        <w:jc w:val="center"/>
        <w:rPr>
          <w:rFonts w:cs="Times New Roman"/>
        </w:rPr>
      </w:pPr>
      <w:r w:rsidRPr="003A0B34">
        <w:rPr>
          <w:rFonts w:cs="Times New Roman"/>
        </w:rPr>
        <w:t>Escola de Engenharia</w:t>
      </w:r>
    </w:p>
    <w:p w14:paraId="108606C5" w14:textId="77777777" w:rsidR="008B7C77" w:rsidRPr="003A0B34" w:rsidRDefault="008B7C77">
      <w:pPr>
        <w:pStyle w:val="Standard"/>
        <w:spacing w:line="360" w:lineRule="auto"/>
        <w:rPr>
          <w:rFonts w:ascii="Times New Roman" w:hAnsi="Times New Roman" w:cs="Times New Roman"/>
          <w:color w:val="auto"/>
        </w:rPr>
      </w:pPr>
    </w:p>
    <w:p w14:paraId="00BE7702" w14:textId="77777777" w:rsidR="008B7C77" w:rsidRPr="003A0B34" w:rsidRDefault="00000000">
      <w:pPr>
        <w:pStyle w:val="Standard"/>
        <w:spacing w:line="360" w:lineRule="auto"/>
        <w:jc w:val="center"/>
        <w:rPr>
          <w:rFonts w:ascii="Times New Roman" w:hAnsi="Times New Roman" w:cs="Times New Roman"/>
          <w:color w:val="auto"/>
        </w:rPr>
      </w:pPr>
      <w:r w:rsidRPr="003A0B34">
        <w:rPr>
          <w:rFonts w:ascii="Times New Roman" w:hAnsi="Times New Roman" w:cs="Times New Roman"/>
          <w:color w:val="auto"/>
        </w:rPr>
        <w:t>Mestrado em Engenharia de</w:t>
      </w:r>
    </w:p>
    <w:p w14:paraId="25E82720" w14:textId="77777777" w:rsidR="008B7C77" w:rsidRPr="003A0B34" w:rsidRDefault="00000000">
      <w:pPr>
        <w:pStyle w:val="Standard"/>
        <w:spacing w:line="360" w:lineRule="auto"/>
        <w:jc w:val="center"/>
        <w:rPr>
          <w:rFonts w:ascii="Times New Roman" w:hAnsi="Times New Roman" w:cs="Times New Roman"/>
          <w:color w:val="auto"/>
        </w:rPr>
      </w:pPr>
      <w:r w:rsidRPr="003A0B34">
        <w:rPr>
          <w:rFonts w:ascii="Times New Roman" w:hAnsi="Times New Roman" w:cs="Times New Roman"/>
          <w:color w:val="auto"/>
        </w:rPr>
        <w:t>Telecomunicações e Informática</w:t>
      </w:r>
    </w:p>
    <w:p w14:paraId="5631AE39" w14:textId="77777777" w:rsidR="008B7C77" w:rsidRPr="003A0B34" w:rsidRDefault="00000000">
      <w:pPr>
        <w:pStyle w:val="Standard"/>
        <w:spacing w:line="360" w:lineRule="auto"/>
        <w:jc w:val="center"/>
        <w:rPr>
          <w:rFonts w:ascii="Times New Roman" w:hAnsi="Times New Roman" w:cs="Times New Roman"/>
          <w:color w:val="auto"/>
        </w:rPr>
      </w:pPr>
      <w:r w:rsidRPr="003A0B34">
        <w:rPr>
          <w:rFonts w:ascii="Times New Roman" w:hAnsi="Times New Roman" w:cs="Times New Roman"/>
          <w:color w:val="auto"/>
        </w:rPr>
        <w:t>Escola de Engenharia</w:t>
      </w:r>
    </w:p>
    <w:p w14:paraId="4AF59D81" w14:textId="77777777" w:rsidR="008B7C77" w:rsidRPr="003A0B34" w:rsidRDefault="008B7C77">
      <w:pPr>
        <w:pStyle w:val="Standard"/>
        <w:spacing w:line="360" w:lineRule="auto"/>
        <w:rPr>
          <w:rFonts w:ascii="Times New Roman" w:hAnsi="Times New Roman" w:cs="Times New Roman"/>
          <w:color w:val="auto"/>
        </w:rPr>
      </w:pPr>
    </w:p>
    <w:p w14:paraId="4BA84976" w14:textId="77777777" w:rsidR="008B7C77" w:rsidRPr="003A0B34" w:rsidRDefault="00000000">
      <w:pPr>
        <w:pStyle w:val="Standard"/>
        <w:spacing w:line="360" w:lineRule="auto"/>
        <w:jc w:val="center"/>
        <w:rPr>
          <w:rFonts w:ascii="Times New Roman" w:hAnsi="Times New Roman" w:cs="Times New Roman"/>
          <w:color w:val="auto"/>
          <w:sz w:val="36"/>
          <w:szCs w:val="36"/>
        </w:rPr>
      </w:pPr>
      <w:r w:rsidRPr="003A0B34">
        <w:rPr>
          <w:rFonts w:ascii="Times New Roman" w:hAnsi="Times New Roman" w:cs="Times New Roman"/>
          <w:color w:val="auto"/>
          <w:sz w:val="36"/>
          <w:szCs w:val="36"/>
        </w:rPr>
        <w:t>Relatório do TP1</w:t>
      </w:r>
    </w:p>
    <w:p w14:paraId="1217076A" w14:textId="77777777" w:rsidR="008B7C77" w:rsidRPr="003A0B34" w:rsidRDefault="00000000">
      <w:pPr>
        <w:pStyle w:val="Standard"/>
        <w:spacing w:line="360" w:lineRule="auto"/>
        <w:jc w:val="center"/>
        <w:rPr>
          <w:rFonts w:ascii="Times New Roman" w:hAnsi="Times New Roman" w:cs="Times New Roman"/>
          <w:color w:val="auto"/>
          <w:sz w:val="36"/>
          <w:szCs w:val="36"/>
        </w:rPr>
      </w:pPr>
      <w:r w:rsidRPr="003A0B34">
        <w:rPr>
          <w:rFonts w:ascii="Times New Roman" w:hAnsi="Times New Roman" w:cs="Times New Roman"/>
          <w:color w:val="auto"/>
          <w:sz w:val="36"/>
          <w:szCs w:val="36"/>
        </w:rPr>
        <w:t>Redes de Acesso e Núcleo</w:t>
      </w:r>
    </w:p>
    <w:p w14:paraId="1884354B" w14:textId="77777777" w:rsidR="008B7C77" w:rsidRPr="003A0B34" w:rsidRDefault="008B7C77">
      <w:pPr>
        <w:pStyle w:val="Standard"/>
        <w:spacing w:line="360" w:lineRule="auto"/>
        <w:jc w:val="center"/>
        <w:rPr>
          <w:rFonts w:ascii="Times New Roman" w:hAnsi="Times New Roman" w:cs="Times New Roman"/>
          <w:color w:val="auto"/>
          <w:sz w:val="36"/>
          <w:szCs w:val="36"/>
        </w:rPr>
      </w:pPr>
    </w:p>
    <w:p w14:paraId="22FD322C" w14:textId="77777777" w:rsidR="008B7C77" w:rsidRPr="003A0B34" w:rsidRDefault="00000000">
      <w:pPr>
        <w:pStyle w:val="Standard"/>
        <w:spacing w:line="360" w:lineRule="auto"/>
        <w:jc w:val="center"/>
        <w:rPr>
          <w:rFonts w:ascii="Times New Roman" w:hAnsi="Times New Roman" w:cs="Times New Roman"/>
          <w:b/>
          <w:bCs/>
          <w:color w:val="auto"/>
          <w:sz w:val="60"/>
          <w:szCs w:val="60"/>
        </w:rPr>
      </w:pPr>
      <w:r w:rsidRPr="003A0B34">
        <w:rPr>
          <w:rFonts w:ascii="Times New Roman" w:hAnsi="Times New Roman" w:cs="Times New Roman"/>
          <w:b/>
          <w:bCs/>
          <w:color w:val="auto"/>
          <w:sz w:val="60"/>
          <w:szCs w:val="60"/>
        </w:rPr>
        <w:t>Redes Utilizando o EVE-NG</w:t>
      </w:r>
    </w:p>
    <w:p w14:paraId="667A971A" w14:textId="77777777" w:rsidR="008B7C77" w:rsidRPr="003A0B34" w:rsidRDefault="008B7C77">
      <w:pPr>
        <w:pStyle w:val="Standard"/>
        <w:spacing w:line="360" w:lineRule="auto"/>
        <w:rPr>
          <w:rFonts w:ascii="Times New Roman" w:hAnsi="Times New Roman" w:cs="Times New Roman"/>
          <w:color w:val="auto"/>
        </w:rPr>
      </w:pPr>
    </w:p>
    <w:p w14:paraId="0803A77A" w14:textId="77777777" w:rsidR="008B7C77" w:rsidRPr="003A0B34" w:rsidRDefault="008B7C77">
      <w:pPr>
        <w:pStyle w:val="Standard"/>
        <w:spacing w:line="360" w:lineRule="auto"/>
        <w:rPr>
          <w:rFonts w:ascii="Times New Roman" w:hAnsi="Times New Roman" w:cs="Times New Roman"/>
          <w:color w:val="auto"/>
        </w:rPr>
      </w:pPr>
    </w:p>
    <w:p w14:paraId="0F3C9D6F" w14:textId="77777777" w:rsidR="008B7C77" w:rsidRPr="003A0B34" w:rsidRDefault="008B7C77">
      <w:pPr>
        <w:pStyle w:val="Standard"/>
        <w:spacing w:line="360" w:lineRule="auto"/>
        <w:rPr>
          <w:rFonts w:ascii="Times New Roman" w:hAnsi="Times New Roman" w:cs="Times New Roman"/>
          <w:color w:val="auto"/>
        </w:rPr>
      </w:pPr>
    </w:p>
    <w:p w14:paraId="237061F3" w14:textId="77777777" w:rsidR="008B7C77" w:rsidRPr="003A0B34" w:rsidRDefault="00000000">
      <w:pPr>
        <w:pStyle w:val="Standard"/>
        <w:spacing w:line="360" w:lineRule="auto"/>
        <w:rPr>
          <w:rFonts w:ascii="Times New Roman" w:hAnsi="Times New Roman" w:cs="Times New Roman"/>
          <w:color w:val="auto"/>
        </w:rPr>
      </w:pPr>
      <w:r w:rsidRPr="003A0B34">
        <w:rPr>
          <w:rFonts w:ascii="Times New Roman" w:hAnsi="Times New Roman" w:cs="Times New Roman"/>
          <w:color w:val="auto"/>
        </w:rPr>
        <w:tab/>
      </w:r>
      <w:r w:rsidRPr="003A0B34">
        <w:rPr>
          <w:rFonts w:ascii="Times New Roman" w:hAnsi="Times New Roman" w:cs="Times New Roman"/>
          <w:color w:val="auto"/>
        </w:rPr>
        <w:tab/>
      </w:r>
      <w:r w:rsidRPr="003A0B34">
        <w:rPr>
          <w:rFonts w:ascii="Times New Roman" w:hAnsi="Times New Roman" w:cs="Times New Roman"/>
          <w:color w:val="auto"/>
        </w:rPr>
        <w:tab/>
      </w:r>
      <w:r w:rsidRPr="003A0B34">
        <w:rPr>
          <w:rFonts w:ascii="Times New Roman" w:hAnsi="Times New Roman" w:cs="Times New Roman"/>
          <w:color w:val="auto"/>
        </w:rPr>
        <w:tab/>
      </w:r>
      <w:r w:rsidRPr="003A0B34">
        <w:rPr>
          <w:rFonts w:ascii="Times New Roman" w:hAnsi="Times New Roman" w:cs="Times New Roman"/>
          <w:color w:val="auto"/>
        </w:rPr>
        <w:tab/>
      </w:r>
      <w:r w:rsidRPr="003A0B34">
        <w:rPr>
          <w:rFonts w:ascii="Times New Roman" w:hAnsi="Times New Roman" w:cs="Times New Roman"/>
          <w:color w:val="auto"/>
        </w:rPr>
        <w:tab/>
        <w:t xml:space="preserve">     Grupo 3 constituído por:</w:t>
      </w:r>
    </w:p>
    <w:p w14:paraId="296A6AB7" w14:textId="77777777" w:rsidR="008B7C77" w:rsidRPr="003A0B34" w:rsidRDefault="00000000">
      <w:pPr>
        <w:pStyle w:val="Standard"/>
        <w:spacing w:line="360" w:lineRule="auto"/>
        <w:jc w:val="right"/>
        <w:rPr>
          <w:rFonts w:ascii="Times New Roman" w:hAnsi="Times New Roman" w:cs="Times New Roman"/>
          <w:color w:val="auto"/>
        </w:rPr>
      </w:pPr>
      <w:r w:rsidRPr="003A0B34">
        <w:rPr>
          <w:rFonts w:ascii="Times New Roman" w:hAnsi="Times New Roman" w:cs="Times New Roman"/>
          <w:color w:val="auto"/>
        </w:rPr>
        <w:t xml:space="preserve"> Luís Pedro Cerqueira Baptista, PG61434</w:t>
      </w:r>
    </w:p>
    <w:p w14:paraId="728CB43C" w14:textId="77777777" w:rsidR="008B7C77" w:rsidRPr="003A0B34" w:rsidRDefault="00000000">
      <w:pPr>
        <w:pStyle w:val="Standard"/>
        <w:spacing w:line="360" w:lineRule="auto"/>
        <w:jc w:val="center"/>
        <w:rPr>
          <w:rFonts w:ascii="Times New Roman" w:hAnsi="Times New Roman" w:cs="Times New Roman"/>
          <w:color w:val="auto"/>
        </w:rPr>
      </w:pPr>
      <w:r w:rsidRPr="003A0B34">
        <w:rPr>
          <w:rFonts w:ascii="Times New Roman" w:hAnsi="Times New Roman" w:cs="Times New Roman"/>
          <w:color w:val="auto"/>
        </w:rPr>
        <w:t xml:space="preserve">                                                                         Bernardo Gualdino Salgado, PG59972</w:t>
      </w:r>
    </w:p>
    <w:p w14:paraId="1AEB661F" w14:textId="77777777" w:rsidR="008B7C77" w:rsidRPr="003A0B34" w:rsidRDefault="00000000">
      <w:pPr>
        <w:pStyle w:val="Standard"/>
        <w:spacing w:line="360" w:lineRule="auto"/>
        <w:jc w:val="center"/>
        <w:rPr>
          <w:rFonts w:ascii="Times New Roman" w:hAnsi="Times New Roman" w:cs="Times New Roman"/>
          <w:color w:val="auto"/>
        </w:rPr>
      </w:pPr>
      <w:r w:rsidRPr="003A0B34">
        <w:rPr>
          <w:rFonts w:ascii="Times New Roman" w:hAnsi="Times New Roman" w:cs="Times New Roman"/>
          <w:color w:val="auto"/>
        </w:rPr>
        <w:t xml:space="preserve">                                                           </w:t>
      </w:r>
    </w:p>
    <w:p w14:paraId="53B984B5" w14:textId="77777777" w:rsidR="008B7C77" w:rsidRPr="003A0B34" w:rsidRDefault="008B7C77">
      <w:pPr>
        <w:pStyle w:val="Escritanormalcorpo"/>
        <w:jc w:val="left"/>
        <w:rPr>
          <w:rFonts w:ascii="Times New Roman" w:hAnsi="Times New Roman" w:cs="Times New Roman"/>
          <w:color w:val="auto"/>
        </w:rPr>
      </w:pPr>
    </w:p>
    <w:p w14:paraId="0F24FE9B" w14:textId="77777777" w:rsidR="008B7C77" w:rsidRPr="003A0B34" w:rsidRDefault="008B7C77">
      <w:pPr>
        <w:pStyle w:val="Escritanormalcorpo"/>
        <w:jc w:val="left"/>
        <w:rPr>
          <w:rFonts w:ascii="Times New Roman" w:hAnsi="Times New Roman" w:cs="Times New Roman"/>
          <w:color w:val="auto"/>
        </w:rPr>
      </w:pPr>
    </w:p>
    <w:p w14:paraId="19483489" w14:textId="77777777" w:rsidR="008B7C77" w:rsidRPr="003A0B34" w:rsidRDefault="008B7C77">
      <w:pPr>
        <w:pStyle w:val="Escritanormalcorpo"/>
        <w:jc w:val="left"/>
        <w:rPr>
          <w:rFonts w:ascii="Times New Roman" w:hAnsi="Times New Roman" w:cs="Times New Roman"/>
          <w:color w:val="auto"/>
        </w:rPr>
      </w:pPr>
    </w:p>
    <w:p w14:paraId="02143667" w14:textId="77777777" w:rsidR="008B7C77" w:rsidRPr="003A0B34" w:rsidRDefault="008B7C77">
      <w:pPr>
        <w:pStyle w:val="Escritanormalcorpo"/>
        <w:jc w:val="left"/>
        <w:rPr>
          <w:rFonts w:ascii="Times New Roman" w:hAnsi="Times New Roman" w:cs="Times New Roman"/>
          <w:color w:val="auto"/>
        </w:rPr>
      </w:pPr>
    </w:p>
    <w:p w14:paraId="5C77BD98" w14:textId="77777777" w:rsidR="008B7C77" w:rsidRPr="003A0B34" w:rsidRDefault="008B7C77">
      <w:pPr>
        <w:pStyle w:val="Escritanormalcorpo"/>
        <w:jc w:val="left"/>
        <w:rPr>
          <w:rFonts w:ascii="Times New Roman" w:hAnsi="Times New Roman" w:cs="Times New Roman"/>
          <w:color w:val="auto"/>
        </w:rPr>
      </w:pPr>
    </w:p>
    <w:p w14:paraId="78B1688E" w14:textId="77777777" w:rsidR="008B7C77" w:rsidRPr="003A0B34" w:rsidRDefault="008B7C77">
      <w:pPr>
        <w:pStyle w:val="Escritanormalcorpo"/>
        <w:jc w:val="left"/>
        <w:rPr>
          <w:rFonts w:ascii="Times New Roman" w:hAnsi="Times New Roman" w:cs="Times New Roman"/>
          <w:color w:val="auto"/>
        </w:rPr>
      </w:pPr>
    </w:p>
    <w:p w14:paraId="4904F57D" w14:textId="77777777" w:rsidR="008B7C77" w:rsidRPr="003A0B34" w:rsidRDefault="008B7C77">
      <w:pPr>
        <w:pStyle w:val="Escritanormalcorpo"/>
        <w:jc w:val="left"/>
        <w:rPr>
          <w:rFonts w:ascii="Times New Roman" w:hAnsi="Times New Roman" w:cs="Times New Roman"/>
          <w:color w:val="auto"/>
        </w:rPr>
      </w:pPr>
    </w:p>
    <w:p w14:paraId="5E4A9772" w14:textId="77777777" w:rsidR="008B7C77" w:rsidRPr="003A0B34" w:rsidRDefault="008B7C77">
      <w:pPr>
        <w:pStyle w:val="Escritanormalcorpo"/>
        <w:ind w:left="2832" w:firstLine="708"/>
        <w:jc w:val="left"/>
        <w:rPr>
          <w:rFonts w:ascii="Times New Roman" w:hAnsi="Times New Roman" w:cs="Times New Roman"/>
          <w:color w:val="auto"/>
        </w:rPr>
      </w:pPr>
    </w:p>
    <w:p w14:paraId="6EA0E4DA" w14:textId="77777777" w:rsidR="008B7C77" w:rsidRPr="003A0B34" w:rsidRDefault="00000000">
      <w:pPr>
        <w:pStyle w:val="Escritanormalcorpo"/>
        <w:ind w:left="2832" w:firstLine="708"/>
        <w:jc w:val="left"/>
        <w:rPr>
          <w:rFonts w:ascii="Times New Roman" w:hAnsi="Times New Roman" w:cs="Times New Roman"/>
          <w:color w:val="auto"/>
        </w:rPr>
      </w:pPr>
      <w:r w:rsidRPr="003A0B34">
        <w:rPr>
          <w:rFonts w:ascii="Times New Roman" w:hAnsi="Times New Roman" w:cs="Times New Roman"/>
          <w:color w:val="auto"/>
        </w:rPr>
        <w:t>2025/2026</w:t>
      </w:r>
    </w:p>
    <w:sdt>
      <w:sdtPr>
        <w:rPr>
          <w:rFonts w:eastAsiaTheme="minorHAnsi" w:cs="Times New Roman"/>
          <w:b w:val="0"/>
          <w:sz w:val="24"/>
          <w:szCs w:val="24"/>
          <w:lang w:eastAsia="en-US"/>
          <w14:ligatures w14:val="standardContextual"/>
        </w:rPr>
        <w:id w:val="1169137898"/>
        <w:docPartObj>
          <w:docPartGallery w:val="Table of Contents"/>
          <w:docPartUnique/>
        </w:docPartObj>
      </w:sdtPr>
      <w:sdtContent>
        <w:p w14:paraId="2D786360" w14:textId="77777777" w:rsidR="008B7C77" w:rsidRPr="003A0B34" w:rsidRDefault="00000000">
          <w:pPr>
            <w:pStyle w:val="Cabealhodondice"/>
            <w:spacing w:line="360" w:lineRule="auto"/>
            <w:rPr>
              <w:rFonts w:cs="Times New Roman"/>
            </w:rPr>
          </w:pPr>
          <w:r w:rsidRPr="003A0B34">
            <w:rPr>
              <w:rFonts w:cs="Times New Roman"/>
            </w:rPr>
            <w:t>Índice</w:t>
          </w:r>
        </w:p>
        <w:p w14:paraId="3B46F5B0" w14:textId="017EF1C8" w:rsidR="003A0B34" w:rsidRPr="003A0B34" w:rsidRDefault="00000000">
          <w:pPr>
            <w:pStyle w:val="ndice1"/>
            <w:tabs>
              <w:tab w:val="right" w:leader="dot" w:pos="8494"/>
            </w:tabs>
            <w:rPr>
              <w:rFonts w:eastAsiaTheme="minorEastAsia" w:cs="Times New Roman"/>
              <w:noProof/>
              <w:kern w:val="2"/>
              <w:lang w:eastAsia="pt-PT"/>
            </w:rPr>
          </w:pPr>
          <w:r w:rsidRPr="003A0B34">
            <w:rPr>
              <w:rFonts w:cs="Times New Roman"/>
            </w:rPr>
            <w:fldChar w:fldCharType="begin"/>
          </w:r>
          <w:r w:rsidRPr="003A0B34">
            <w:rPr>
              <w:rFonts w:cs="Times New Roman"/>
            </w:rPr>
            <w:instrText xml:space="preserve"> TOC \o "1-3" \h \z \u </w:instrText>
          </w:r>
          <w:r w:rsidRPr="003A0B34">
            <w:rPr>
              <w:rFonts w:cs="Times New Roman"/>
            </w:rPr>
            <w:fldChar w:fldCharType="separate"/>
          </w:r>
          <w:hyperlink w:anchor="_Toc223469813" w:history="1">
            <w:r w:rsidR="003A0B34" w:rsidRPr="003A0B34">
              <w:rPr>
                <w:rStyle w:val="Hiperligao"/>
                <w:rFonts w:cs="Times New Roman"/>
                <w:noProof/>
              </w:rPr>
              <w:t>1. Introdução</w:t>
            </w:r>
            <w:r w:rsidR="003A0B34" w:rsidRPr="003A0B34">
              <w:rPr>
                <w:rFonts w:cs="Times New Roman"/>
                <w:noProof/>
                <w:webHidden/>
              </w:rPr>
              <w:tab/>
            </w:r>
            <w:r w:rsidR="003A0B34" w:rsidRPr="003A0B34">
              <w:rPr>
                <w:rFonts w:cs="Times New Roman"/>
                <w:noProof/>
                <w:webHidden/>
              </w:rPr>
              <w:fldChar w:fldCharType="begin"/>
            </w:r>
            <w:r w:rsidR="003A0B34" w:rsidRPr="003A0B34">
              <w:rPr>
                <w:rFonts w:cs="Times New Roman"/>
                <w:noProof/>
                <w:webHidden/>
              </w:rPr>
              <w:instrText xml:space="preserve"> PAGEREF _Toc223469813 \h </w:instrText>
            </w:r>
            <w:r w:rsidR="003A0B34" w:rsidRPr="003A0B34">
              <w:rPr>
                <w:rFonts w:cs="Times New Roman"/>
                <w:noProof/>
                <w:webHidden/>
              </w:rPr>
            </w:r>
            <w:r w:rsidR="003A0B34" w:rsidRPr="003A0B34">
              <w:rPr>
                <w:rFonts w:cs="Times New Roman"/>
                <w:noProof/>
                <w:webHidden/>
              </w:rPr>
              <w:fldChar w:fldCharType="separate"/>
            </w:r>
            <w:r w:rsidR="003A0B34" w:rsidRPr="003A0B34">
              <w:rPr>
                <w:rFonts w:cs="Times New Roman"/>
                <w:noProof/>
                <w:webHidden/>
              </w:rPr>
              <w:t>5</w:t>
            </w:r>
            <w:r w:rsidR="003A0B34" w:rsidRPr="003A0B34">
              <w:rPr>
                <w:rFonts w:cs="Times New Roman"/>
                <w:noProof/>
                <w:webHidden/>
              </w:rPr>
              <w:fldChar w:fldCharType="end"/>
            </w:r>
          </w:hyperlink>
        </w:p>
        <w:p w14:paraId="2C4C2606" w14:textId="7FDE3F9C" w:rsidR="003A0B34" w:rsidRPr="003A0B34" w:rsidRDefault="003A0B34">
          <w:pPr>
            <w:pStyle w:val="ndice2"/>
            <w:tabs>
              <w:tab w:val="right" w:leader="dot" w:pos="8494"/>
            </w:tabs>
            <w:rPr>
              <w:rFonts w:eastAsiaTheme="minorEastAsia" w:cs="Times New Roman"/>
              <w:noProof/>
              <w:kern w:val="2"/>
              <w:lang w:eastAsia="pt-PT"/>
            </w:rPr>
          </w:pPr>
          <w:hyperlink w:anchor="_Toc223469814" w:history="1">
            <w:r w:rsidRPr="003A0B34">
              <w:rPr>
                <w:rStyle w:val="Hiperligao"/>
                <w:rFonts w:cs="Times New Roman"/>
                <w:noProof/>
              </w:rPr>
              <w:t>1.</w:t>
            </w:r>
            <w:r w:rsidRPr="003A0B34">
              <w:rPr>
                <w:rStyle w:val="Hiperligao"/>
                <w:rFonts w:cs="Times New Roman"/>
                <w:noProof/>
                <w:lang w:val="pt-BR"/>
              </w:rPr>
              <w:t>1</w:t>
            </w:r>
            <w:r w:rsidRPr="003A0B34">
              <w:rPr>
                <w:rStyle w:val="Hiperligao"/>
                <w:rFonts w:cs="Times New Roman"/>
                <w:noProof/>
              </w:rPr>
              <w:t xml:space="preserve"> Tarefas e Desafios Apresentados</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_Toc223469814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5</w:t>
            </w:r>
            <w:r w:rsidRPr="003A0B34">
              <w:rPr>
                <w:rFonts w:cs="Times New Roman"/>
                <w:noProof/>
                <w:webHidden/>
              </w:rPr>
              <w:fldChar w:fldCharType="end"/>
            </w:r>
          </w:hyperlink>
        </w:p>
        <w:p w14:paraId="005B79CB" w14:textId="5AB8A253" w:rsidR="003A0B34" w:rsidRPr="003A0B34" w:rsidRDefault="003A0B34">
          <w:pPr>
            <w:pStyle w:val="ndice1"/>
            <w:tabs>
              <w:tab w:val="right" w:leader="dot" w:pos="8494"/>
            </w:tabs>
            <w:rPr>
              <w:rFonts w:eastAsiaTheme="minorEastAsia" w:cs="Times New Roman"/>
              <w:noProof/>
              <w:kern w:val="2"/>
              <w:lang w:eastAsia="pt-PT"/>
            </w:rPr>
          </w:pPr>
          <w:hyperlink w:anchor="_Toc223469815" w:history="1">
            <w:r w:rsidRPr="003A0B34">
              <w:rPr>
                <w:rStyle w:val="Hiperligao"/>
                <w:rFonts w:cs="Times New Roman"/>
                <w:noProof/>
              </w:rPr>
              <w:t>2. Desenvolvimento</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_Toc223469815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5</w:t>
            </w:r>
            <w:r w:rsidRPr="003A0B34">
              <w:rPr>
                <w:rFonts w:cs="Times New Roman"/>
                <w:noProof/>
                <w:webHidden/>
              </w:rPr>
              <w:fldChar w:fldCharType="end"/>
            </w:r>
          </w:hyperlink>
        </w:p>
        <w:p w14:paraId="505C0A68" w14:textId="1F1C9E2D" w:rsidR="003A0B34" w:rsidRPr="003A0B34" w:rsidRDefault="003A0B34">
          <w:pPr>
            <w:pStyle w:val="ndice2"/>
            <w:tabs>
              <w:tab w:val="right" w:leader="dot" w:pos="8494"/>
            </w:tabs>
            <w:rPr>
              <w:rFonts w:eastAsiaTheme="minorEastAsia" w:cs="Times New Roman"/>
              <w:noProof/>
              <w:kern w:val="2"/>
              <w:lang w:eastAsia="pt-PT"/>
            </w:rPr>
          </w:pPr>
          <w:hyperlink w:anchor="_Toc223469816" w:history="1">
            <w:r w:rsidRPr="003A0B34">
              <w:rPr>
                <w:rStyle w:val="Hiperligao"/>
                <w:rFonts w:cs="Times New Roman"/>
                <w:noProof/>
              </w:rPr>
              <w:t>2.1 Topologia</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_Toc223469816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5</w:t>
            </w:r>
            <w:r w:rsidRPr="003A0B34">
              <w:rPr>
                <w:rFonts w:cs="Times New Roman"/>
                <w:noProof/>
                <w:webHidden/>
              </w:rPr>
              <w:fldChar w:fldCharType="end"/>
            </w:r>
          </w:hyperlink>
        </w:p>
        <w:p w14:paraId="76081152" w14:textId="48761967" w:rsidR="003A0B34" w:rsidRPr="003A0B34" w:rsidRDefault="003A0B34">
          <w:pPr>
            <w:pStyle w:val="ndice2"/>
            <w:tabs>
              <w:tab w:val="right" w:leader="dot" w:pos="8494"/>
            </w:tabs>
            <w:rPr>
              <w:rFonts w:eastAsiaTheme="minorEastAsia" w:cs="Times New Roman"/>
              <w:noProof/>
              <w:kern w:val="2"/>
              <w:lang w:eastAsia="pt-PT"/>
            </w:rPr>
          </w:pPr>
          <w:hyperlink w:anchor="_Toc223469817" w:history="1">
            <w:r w:rsidRPr="003A0B34">
              <w:rPr>
                <w:rStyle w:val="Hiperligao"/>
                <w:rFonts w:cs="Times New Roman"/>
                <w:noProof/>
              </w:rPr>
              <w:t>2.2 Configurações utilizada</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_Toc223469817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6</w:t>
            </w:r>
            <w:r w:rsidRPr="003A0B34">
              <w:rPr>
                <w:rFonts w:cs="Times New Roman"/>
                <w:noProof/>
                <w:webHidden/>
              </w:rPr>
              <w:fldChar w:fldCharType="end"/>
            </w:r>
          </w:hyperlink>
        </w:p>
        <w:p w14:paraId="2E8D6157" w14:textId="666438FD" w:rsidR="003A0B34" w:rsidRPr="003A0B34" w:rsidRDefault="003A0B34">
          <w:pPr>
            <w:pStyle w:val="ndice3"/>
            <w:tabs>
              <w:tab w:val="right" w:leader="dot" w:pos="8494"/>
            </w:tabs>
            <w:rPr>
              <w:rFonts w:eastAsiaTheme="minorEastAsia" w:cs="Times New Roman"/>
              <w:noProof/>
              <w:kern w:val="2"/>
              <w:lang w:eastAsia="pt-PT"/>
            </w:rPr>
          </w:pPr>
          <w:hyperlink w:anchor="_Toc223469818" w:history="1">
            <w:r w:rsidRPr="003A0B34">
              <w:rPr>
                <w:rStyle w:val="Hiperligao"/>
                <w:rFonts w:cs="Times New Roman"/>
                <w:noProof/>
              </w:rPr>
              <w:t>2.2.1 Endereçamento IP</w:t>
            </w:r>
            <w:r w:rsidRPr="003A0B34">
              <w:rPr>
                <w:rStyle w:val="Hiperligao"/>
                <w:rFonts w:cs="Times New Roman"/>
                <w:noProof/>
                <w:lang w:val="pt-BR"/>
              </w:rPr>
              <w:t xml:space="preserve">, </w:t>
            </w:r>
            <w:r w:rsidRPr="003A0B34">
              <w:rPr>
                <w:rStyle w:val="Hiperligao"/>
                <w:rFonts w:cs="Times New Roman"/>
                <w:noProof/>
              </w:rPr>
              <w:t xml:space="preserve">Interfaces </w:t>
            </w:r>
            <w:r w:rsidRPr="003A0B34">
              <w:rPr>
                <w:rStyle w:val="Hiperligao"/>
                <w:rFonts w:cs="Times New Roman"/>
                <w:noProof/>
                <w:lang w:val="pt-BR"/>
              </w:rPr>
              <w:t>e OSPF</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_Toc223469818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6</w:t>
            </w:r>
            <w:r w:rsidRPr="003A0B34">
              <w:rPr>
                <w:rFonts w:cs="Times New Roman"/>
                <w:noProof/>
                <w:webHidden/>
              </w:rPr>
              <w:fldChar w:fldCharType="end"/>
            </w:r>
          </w:hyperlink>
        </w:p>
        <w:p w14:paraId="00DC0579" w14:textId="30BF58F9" w:rsidR="003A0B34" w:rsidRPr="003A0B34" w:rsidRDefault="003A0B34">
          <w:pPr>
            <w:pStyle w:val="ndice3"/>
            <w:tabs>
              <w:tab w:val="right" w:leader="dot" w:pos="8494"/>
            </w:tabs>
            <w:rPr>
              <w:rFonts w:eastAsiaTheme="minorEastAsia" w:cs="Times New Roman"/>
              <w:noProof/>
              <w:kern w:val="2"/>
              <w:lang w:eastAsia="pt-PT"/>
            </w:rPr>
          </w:pPr>
          <w:hyperlink w:anchor="_Toc223469819" w:history="1">
            <w:r w:rsidRPr="003A0B34">
              <w:rPr>
                <w:rStyle w:val="Hiperligao"/>
                <w:rFonts w:cs="Times New Roman"/>
                <w:noProof/>
              </w:rPr>
              <w:t>2.2.2 Modelação do Link de Acesso (NETem)</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_Toc223469819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7</w:t>
            </w:r>
            <w:r w:rsidRPr="003A0B34">
              <w:rPr>
                <w:rFonts w:cs="Times New Roman"/>
                <w:noProof/>
                <w:webHidden/>
              </w:rPr>
              <w:fldChar w:fldCharType="end"/>
            </w:r>
          </w:hyperlink>
        </w:p>
        <w:p w14:paraId="13CAB5A5" w14:textId="1FB35B71" w:rsidR="003A0B34" w:rsidRPr="003A0B34" w:rsidRDefault="003A0B34">
          <w:pPr>
            <w:pStyle w:val="ndice2"/>
            <w:tabs>
              <w:tab w:val="right" w:leader="dot" w:pos="8494"/>
            </w:tabs>
            <w:rPr>
              <w:rFonts w:eastAsiaTheme="minorEastAsia" w:cs="Times New Roman"/>
              <w:noProof/>
              <w:kern w:val="2"/>
              <w:lang w:eastAsia="pt-PT"/>
            </w:rPr>
          </w:pPr>
          <w:hyperlink w:anchor="_Toc223469820" w:history="1">
            <w:r w:rsidRPr="003A0B34">
              <w:rPr>
                <w:rStyle w:val="Hiperligao"/>
                <w:rFonts w:cs="Times New Roman"/>
                <w:noProof/>
              </w:rPr>
              <w:t>2.3 Análise de Performance</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_Toc223469820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8</w:t>
            </w:r>
            <w:r w:rsidRPr="003A0B34">
              <w:rPr>
                <w:rFonts w:cs="Times New Roman"/>
                <w:noProof/>
                <w:webHidden/>
              </w:rPr>
              <w:fldChar w:fldCharType="end"/>
            </w:r>
          </w:hyperlink>
        </w:p>
        <w:p w14:paraId="62A747BE" w14:textId="0E70D407" w:rsidR="003A0B34" w:rsidRPr="003A0B34" w:rsidRDefault="003A0B34">
          <w:pPr>
            <w:pStyle w:val="ndice1"/>
            <w:tabs>
              <w:tab w:val="right" w:leader="dot" w:pos="8494"/>
            </w:tabs>
            <w:rPr>
              <w:rFonts w:eastAsiaTheme="minorEastAsia" w:cs="Times New Roman"/>
              <w:noProof/>
              <w:kern w:val="2"/>
              <w:lang w:eastAsia="pt-PT"/>
            </w:rPr>
          </w:pPr>
          <w:hyperlink w:anchor="_Toc223469821" w:history="1">
            <w:r w:rsidRPr="003A0B34">
              <w:rPr>
                <w:rStyle w:val="Hiperligao"/>
                <w:rFonts w:cs="Times New Roman"/>
                <w:noProof/>
              </w:rPr>
              <w:t>3. Conclusões</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_Toc223469821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8</w:t>
            </w:r>
            <w:r w:rsidRPr="003A0B34">
              <w:rPr>
                <w:rFonts w:cs="Times New Roman"/>
                <w:noProof/>
                <w:webHidden/>
              </w:rPr>
              <w:fldChar w:fldCharType="end"/>
            </w:r>
          </w:hyperlink>
        </w:p>
        <w:p w14:paraId="46783055" w14:textId="4A27F429" w:rsidR="003A0B34" w:rsidRPr="003A0B34" w:rsidRDefault="003A0B34">
          <w:pPr>
            <w:pStyle w:val="ndice2"/>
            <w:tabs>
              <w:tab w:val="right" w:leader="dot" w:pos="8494"/>
            </w:tabs>
            <w:rPr>
              <w:rFonts w:eastAsiaTheme="minorEastAsia" w:cs="Times New Roman"/>
              <w:noProof/>
              <w:kern w:val="2"/>
              <w:lang w:eastAsia="pt-PT"/>
            </w:rPr>
          </w:pPr>
          <w:hyperlink w:anchor="_Toc223469822" w:history="1">
            <w:r w:rsidRPr="003A0B34">
              <w:rPr>
                <w:rStyle w:val="Hiperligao"/>
                <w:rFonts w:cs="Times New Roman"/>
                <w:noProof/>
              </w:rPr>
              <w:t>3.1 Resultados de Teste</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_Toc223469822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8</w:t>
            </w:r>
            <w:r w:rsidRPr="003A0B34">
              <w:rPr>
                <w:rFonts w:cs="Times New Roman"/>
                <w:noProof/>
                <w:webHidden/>
              </w:rPr>
              <w:fldChar w:fldCharType="end"/>
            </w:r>
          </w:hyperlink>
        </w:p>
        <w:p w14:paraId="0BE3090B" w14:textId="04EFF2DF" w:rsidR="003A0B34" w:rsidRPr="003A0B34" w:rsidRDefault="003A0B34">
          <w:pPr>
            <w:pStyle w:val="ndice3"/>
            <w:tabs>
              <w:tab w:val="right" w:leader="dot" w:pos="8494"/>
            </w:tabs>
            <w:rPr>
              <w:rFonts w:eastAsiaTheme="minorEastAsia" w:cs="Times New Roman"/>
              <w:noProof/>
              <w:kern w:val="2"/>
              <w:lang w:eastAsia="pt-PT"/>
            </w:rPr>
          </w:pPr>
          <w:hyperlink w:anchor="_Toc223469823" w:history="1">
            <w:r w:rsidRPr="003A0B34">
              <w:rPr>
                <w:rStyle w:val="Hiperligao"/>
                <w:rFonts w:cs="Times New Roman"/>
                <w:noProof/>
              </w:rPr>
              <w:t>3.1.1 Avaliação do Atraso Médio Fim-a-Fim (Ping)</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_Toc223469823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8</w:t>
            </w:r>
            <w:r w:rsidRPr="003A0B34">
              <w:rPr>
                <w:rFonts w:cs="Times New Roman"/>
                <w:noProof/>
                <w:webHidden/>
              </w:rPr>
              <w:fldChar w:fldCharType="end"/>
            </w:r>
          </w:hyperlink>
        </w:p>
        <w:p w14:paraId="1FDEAE82" w14:textId="6951DED6" w:rsidR="003A0B34" w:rsidRPr="003A0B34" w:rsidRDefault="003A0B34">
          <w:pPr>
            <w:pStyle w:val="ndice3"/>
            <w:tabs>
              <w:tab w:val="right" w:leader="dot" w:pos="8494"/>
            </w:tabs>
            <w:rPr>
              <w:rFonts w:eastAsiaTheme="minorEastAsia" w:cs="Times New Roman"/>
              <w:noProof/>
              <w:kern w:val="2"/>
              <w:lang w:eastAsia="pt-PT"/>
            </w:rPr>
          </w:pPr>
          <w:hyperlink w:anchor="_Toc223469824" w:history="1">
            <w:r w:rsidRPr="003A0B34">
              <w:rPr>
                <w:rStyle w:val="Hiperligao"/>
                <w:rFonts w:cs="Times New Roman"/>
                <w:noProof/>
              </w:rPr>
              <w:t>3.1.2 Traceroute</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_Toc223469824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9</w:t>
            </w:r>
            <w:r w:rsidRPr="003A0B34">
              <w:rPr>
                <w:rFonts w:cs="Times New Roman"/>
                <w:noProof/>
                <w:webHidden/>
              </w:rPr>
              <w:fldChar w:fldCharType="end"/>
            </w:r>
          </w:hyperlink>
        </w:p>
        <w:p w14:paraId="3CD97DF4" w14:textId="6C74F0EA" w:rsidR="003A0B34" w:rsidRPr="003A0B34" w:rsidRDefault="003A0B34">
          <w:pPr>
            <w:pStyle w:val="ndice3"/>
            <w:tabs>
              <w:tab w:val="right" w:leader="dot" w:pos="8494"/>
            </w:tabs>
            <w:rPr>
              <w:rFonts w:eastAsiaTheme="minorEastAsia" w:cs="Times New Roman"/>
              <w:noProof/>
              <w:kern w:val="2"/>
              <w:lang w:eastAsia="pt-PT"/>
            </w:rPr>
          </w:pPr>
          <w:hyperlink w:anchor="_Toc223469825" w:history="1">
            <w:r w:rsidRPr="003A0B34">
              <w:rPr>
                <w:rStyle w:val="Hiperligao"/>
                <w:rFonts w:cs="Times New Roman"/>
                <w:noProof/>
              </w:rPr>
              <w:t>3.1.3 Análise de Desempenho Máximo (iPerf3 sem restrições)</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_Toc223469825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10</w:t>
            </w:r>
            <w:r w:rsidRPr="003A0B34">
              <w:rPr>
                <w:rFonts w:cs="Times New Roman"/>
                <w:noProof/>
                <w:webHidden/>
              </w:rPr>
              <w:fldChar w:fldCharType="end"/>
            </w:r>
          </w:hyperlink>
        </w:p>
        <w:p w14:paraId="7EC1D37A" w14:textId="2A2B90B6" w:rsidR="003A0B34" w:rsidRPr="003A0B34" w:rsidRDefault="003A0B34">
          <w:pPr>
            <w:pStyle w:val="ndice3"/>
            <w:tabs>
              <w:tab w:val="right" w:leader="dot" w:pos="8494"/>
            </w:tabs>
            <w:rPr>
              <w:rFonts w:eastAsiaTheme="minorEastAsia" w:cs="Times New Roman"/>
              <w:noProof/>
              <w:kern w:val="2"/>
              <w:lang w:eastAsia="pt-PT"/>
            </w:rPr>
          </w:pPr>
          <w:hyperlink w:anchor="_Toc223469826" w:history="1">
            <w:r w:rsidRPr="003A0B34">
              <w:rPr>
                <w:rStyle w:val="Hiperligao"/>
                <w:rFonts w:cs="Times New Roman"/>
                <w:noProof/>
              </w:rPr>
              <w:t>3.1.4 Análise de Desempenho com Modelação de Link (ping)</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_Toc223469826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11</w:t>
            </w:r>
            <w:r w:rsidRPr="003A0B34">
              <w:rPr>
                <w:rFonts w:cs="Times New Roman"/>
                <w:noProof/>
                <w:webHidden/>
              </w:rPr>
              <w:fldChar w:fldCharType="end"/>
            </w:r>
          </w:hyperlink>
        </w:p>
        <w:p w14:paraId="6CDAE75A" w14:textId="21870B54" w:rsidR="003A0B34" w:rsidRPr="003A0B34" w:rsidRDefault="003A0B34">
          <w:pPr>
            <w:pStyle w:val="ndice3"/>
            <w:tabs>
              <w:tab w:val="right" w:leader="dot" w:pos="8494"/>
            </w:tabs>
            <w:rPr>
              <w:rFonts w:eastAsiaTheme="minorEastAsia" w:cs="Times New Roman"/>
              <w:noProof/>
              <w:kern w:val="2"/>
              <w:lang w:eastAsia="pt-PT"/>
            </w:rPr>
          </w:pPr>
          <w:hyperlink w:anchor="_Toc223469827" w:history="1">
            <w:r w:rsidRPr="003A0B34">
              <w:rPr>
                <w:rStyle w:val="Hiperligao"/>
                <w:rFonts w:cs="Times New Roman"/>
                <w:noProof/>
              </w:rPr>
              <w:t>3.1.5 Análise de Desempenho com Modelação de Link (iPerf3 com NETem)</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_Toc223469827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12</w:t>
            </w:r>
            <w:r w:rsidRPr="003A0B34">
              <w:rPr>
                <w:rFonts w:cs="Times New Roman"/>
                <w:noProof/>
                <w:webHidden/>
              </w:rPr>
              <w:fldChar w:fldCharType="end"/>
            </w:r>
          </w:hyperlink>
        </w:p>
        <w:p w14:paraId="24EA679A" w14:textId="6F4AEAD9" w:rsidR="003A0B34" w:rsidRPr="003A0B34" w:rsidRDefault="003A0B34">
          <w:pPr>
            <w:pStyle w:val="ndice2"/>
            <w:tabs>
              <w:tab w:val="right" w:leader="dot" w:pos="8494"/>
            </w:tabs>
            <w:rPr>
              <w:rFonts w:eastAsiaTheme="minorEastAsia" w:cs="Times New Roman"/>
              <w:noProof/>
              <w:kern w:val="2"/>
              <w:lang w:eastAsia="pt-PT"/>
            </w:rPr>
          </w:pPr>
          <w:hyperlink w:anchor="_Toc223469828" w:history="1">
            <w:r w:rsidRPr="003A0B34">
              <w:rPr>
                <w:rStyle w:val="Hiperligao"/>
                <w:rFonts w:cs="Times New Roman"/>
                <w:noProof/>
              </w:rPr>
              <w:t>3.2 Resultados de Aprendizagem</w:t>
            </w:r>
            <w:r w:rsidRPr="003A0B34">
              <w:rPr>
                <w:rFonts w:cs="Times New Roman"/>
                <w:noProof/>
                <w:webHidden/>
              </w:rPr>
              <w:tab/>
            </w:r>
            <w:r w:rsidRPr="003A0B34">
              <w:rPr>
                <w:rFonts w:cs="Times New Roman"/>
                <w:noProof/>
                <w:webHidden/>
              </w:rPr>
              <w:fldChar w:fldCharType="begin"/>
            </w:r>
            <w:r w:rsidRPr="003A0B34">
              <w:rPr>
                <w:rFonts w:cs="Times New Roman"/>
                <w:noProof/>
                <w:webHidden/>
              </w:rPr>
              <w:instrText xml:space="preserve"> PAGEREF _Toc223469828 \h </w:instrText>
            </w:r>
            <w:r w:rsidRPr="003A0B34">
              <w:rPr>
                <w:rFonts w:cs="Times New Roman"/>
                <w:noProof/>
                <w:webHidden/>
              </w:rPr>
            </w:r>
            <w:r w:rsidRPr="003A0B34">
              <w:rPr>
                <w:rFonts w:cs="Times New Roman"/>
                <w:noProof/>
                <w:webHidden/>
              </w:rPr>
              <w:fldChar w:fldCharType="separate"/>
            </w:r>
            <w:r w:rsidRPr="003A0B34">
              <w:rPr>
                <w:rFonts w:cs="Times New Roman"/>
                <w:noProof/>
                <w:webHidden/>
              </w:rPr>
              <w:t>15</w:t>
            </w:r>
            <w:r w:rsidRPr="003A0B34">
              <w:rPr>
                <w:rFonts w:cs="Times New Roman"/>
                <w:noProof/>
                <w:webHidden/>
              </w:rPr>
              <w:fldChar w:fldCharType="end"/>
            </w:r>
          </w:hyperlink>
        </w:p>
        <w:p w14:paraId="32F68BE3" w14:textId="4F9534D1" w:rsidR="008B7C77" w:rsidRPr="003A0B34" w:rsidRDefault="00000000">
          <w:pPr>
            <w:spacing w:after="0" w:line="360" w:lineRule="auto"/>
            <w:rPr>
              <w:rFonts w:cs="Times New Roman"/>
            </w:rPr>
          </w:pPr>
          <w:r w:rsidRPr="003A0B34">
            <w:rPr>
              <w:rFonts w:cs="Times New Roman"/>
              <w:b/>
              <w:bCs/>
            </w:rPr>
            <w:fldChar w:fldCharType="end"/>
          </w:r>
        </w:p>
      </w:sdtContent>
    </w:sdt>
    <w:p w14:paraId="37614D0C" w14:textId="77777777" w:rsidR="008B7C77" w:rsidRPr="003A0B34" w:rsidRDefault="008B7C77">
      <w:pPr>
        <w:spacing w:after="0" w:line="360" w:lineRule="auto"/>
        <w:ind w:firstLine="708"/>
        <w:rPr>
          <w:rFonts w:cs="Times New Roman"/>
        </w:rPr>
      </w:pPr>
    </w:p>
    <w:p w14:paraId="2AD58713" w14:textId="77777777" w:rsidR="008B7C77" w:rsidRPr="003A0B34" w:rsidRDefault="008B7C77">
      <w:pPr>
        <w:spacing w:after="0" w:line="360" w:lineRule="auto"/>
        <w:ind w:firstLine="708"/>
        <w:rPr>
          <w:rFonts w:cs="Times New Roman"/>
        </w:rPr>
      </w:pPr>
    </w:p>
    <w:p w14:paraId="5CABA2D7" w14:textId="77777777" w:rsidR="008B7C77" w:rsidRPr="003A0B34" w:rsidRDefault="008B7C77">
      <w:pPr>
        <w:spacing w:after="0" w:line="360" w:lineRule="auto"/>
        <w:ind w:firstLine="708"/>
        <w:rPr>
          <w:rFonts w:cs="Times New Roman"/>
        </w:rPr>
      </w:pPr>
    </w:p>
    <w:p w14:paraId="3F930220" w14:textId="77777777" w:rsidR="008B7C77" w:rsidRPr="003A0B34" w:rsidRDefault="008B7C77">
      <w:pPr>
        <w:spacing w:after="0" w:line="360" w:lineRule="auto"/>
        <w:ind w:firstLine="708"/>
        <w:rPr>
          <w:rFonts w:cs="Times New Roman"/>
        </w:rPr>
      </w:pPr>
    </w:p>
    <w:p w14:paraId="05C54E4F" w14:textId="77777777" w:rsidR="008B7C77" w:rsidRPr="003A0B34" w:rsidRDefault="008B7C77">
      <w:pPr>
        <w:spacing w:after="0" w:line="360" w:lineRule="auto"/>
        <w:ind w:firstLine="708"/>
        <w:rPr>
          <w:rFonts w:cs="Times New Roman"/>
        </w:rPr>
      </w:pPr>
    </w:p>
    <w:p w14:paraId="7D59E784" w14:textId="77777777" w:rsidR="008B7C77" w:rsidRPr="003A0B34" w:rsidRDefault="008B7C77">
      <w:pPr>
        <w:spacing w:after="0" w:line="360" w:lineRule="auto"/>
        <w:ind w:firstLine="708"/>
        <w:rPr>
          <w:rFonts w:cs="Times New Roman"/>
        </w:rPr>
      </w:pPr>
    </w:p>
    <w:p w14:paraId="7D13A358" w14:textId="77777777" w:rsidR="008B7C77" w:rsidRPr="003A0B34" w:rsidRDefault="008B7C77">
      <w:pPr>
        <w:spacing w:after="0" w:line="360" w:lineRule="auto"/>
        <w:rPr>
          <w:rFonts w:cs="Times New Roman"/>
        </w:rPr>
      </w:pPr>
    </w:p>
    <w:p w14:paraId="756E527D" w14:textId="77777777" w:rsidR="008B7C77" w:rsidRPr="003A0B34" w:rsidRDefault="008B7C77">
      <w:pPr>
        <w:spacing w:after="0" w:line="360" w:lineRule="auto"/>
        <w:ind w:firstLine="708"/>
        <w:rPr>
          <w:rFonts w:cs="Times New Roman"/>
        </w:rPr>
      </w:pPr>
    </w:p>
    <w:p w14:paraId="245F786D" w14:textId="77777777" w:rsidR="008B7C77" w:rsidRPr="003A0B34" w:rsidRDefault="00000000">
      <w:pPr>
        <w:spacing w:after="0" w:line="360" w:lineRule="auto"/>
        <w:rPr>
          <w:rFonts w:cs="Times New Roman"/>
          <w:sz w:val="32"/>
          <w:szCs w:val="32"/>
        </w:rPr>
      </w:pPr>
      <w:r w:rsidRPr="003A0B34">
        <w:rPr>
          <w:rFonts w:cs="Times New Roman"/>
          <w:sz w:val="32"/>
          <w:szCs w:val="32"/>
        </w:rPr>
        <w:br w:type="page" w:clear="all"/>
      </w:r>
    </w:p>
    <w:p w14:paraId="7D9BC08A" w14:textId="77777777" w:rsidR="008B7C77" w:rsidRPr="003A0B34" w:rsidRDefault="00000000">
      <w:pPr>
        <w:pStyle w:val="ndicedeilustraes"/>
        <w:tabs>
          <w:tab w:val="right" w:leader="dot" w:pos="8494"/>
        </w:tabs>
        <w:spacing w:line="360" w:lineRule="auto"/>
        <w:rPr>
          <w:rFonts w:cs="Times New Roman"/>
          <w:b/>
          <w:bCs/>
          <w:sz w:val="32"/>
          <w:szCs w:val="32"/>
        </w:rPr>
      </w:pPr>
      <w:r w:rsidRPr="003A0B34">
        <w:rPr>
          <w:rFonts w:cs="Times New Roman"/>
          <w:b/>
          <w:bCs/>
          <w:sz w:val="32"/>
          <w:szCs w:val="32"/>
        </w:rPr>
        <w:lastRenderedPageBreak/>
        <w:t>Índice de Figuras</w:t>
      </w:r>
    </w:p>
    <w:p w14:paraId="4B8A16AD" w14:textId="62EBEB14" w:rsidR="003A0B34" w:rsidRPr="003A0B34" w:rsidRDefault="00000000">
      <w:pPr>
        <w:pStyle w:val="ndicedeilustraes"/>
        <w:tabs>
          <w:tab w:val="right" w:leader="dot" w:pos="8494"/>
        </w:tabs>
        <w:rPr>
          <w:rFonts w:eastAsiaTheme="minorEastAsia" w:cs="Times New Roman"/>
          <w:noProof/>
          <w:kern w:val="2"/>
          <w:lang w:eastAsia="pt-PT"/>
        </w:rPr>
      </w:pPr>
      <w:r w:rsidRPr="003A0B34">
        <w:rPr>
          <w:rFonts w:cs="Times New Roman"/>
        </w:rPr>
        <w:fldChar w:fldCharType="begin"/>
      </w:r>
      <w:r w:rsidRPr="003A0B34">
        <w:rPr>
          <w:rFonts w:cs="Times New Roman"/>
        </w:rPr>
        <w:instrText>TOC \h \c "Figure"</w:instrText>
      </w:r>
      <w:r w:rsidRPr="003A0B34">
        <w:rPr>
          <w:rFonts w:cs="Times New Roman"/>
        </w:rPr>
        <w:fldChar w:fldCharType="separate"/>
      </w:r>
      <w:hyperlink w:anchor="_Toc223469792" w:history="1">
        <w:r w:rsidR="003A0B34" w:rsidRPr="003A0B34">
          <w:rPr>
            <w:rStyle w:val="Hiperligao"/>
            <w:rFonts w:cs="Times New Roman"/>
            <w:b/>
            <w:bCs/>
            <w:noProof/>
          </w:rPr>
          <w:t>Figur</w:t>
        </w:r>
        <w:r w:rsidR="003A0B34" w:rsidRPr="003A0B34">
          <w:rPr>
            <w:rStyle w:val="Hiperligao"/>
            <w:rFonts w:cs="Times New Roman"/>
            <w:b/>
            <w:bCs/>
            <w:noProof/>
            <w:lang w:val="pt-BR"/>
          </w:rPr>
          <w:t>a</w:t>
        </w:r>
        <w:r w:rsidR="003A0B34" w:rsidRPr="003A0B34">
          <w:rPr>
            <w:rStyle w:val="Hiperligao"/>
            <w:rFonts w:cs="Times New Roman"/>
            <w:b/>
            <w:bCs/>
            <w:noProof/>
          </w:rPr>
          <w:t xml:space="preserve"> 1 -</w:t>
        </w:r>
        <w:r w:rsidR="003A0B34" w:rsidRPr="003A0B34">
          <w:rPr>
            <w:rStyle w:val="Hiperligao"/>
            <w:rFonts w:cs="Times New Roman"/>
            <w:noProof/>
          </w:rPr>
          <w:t xml:space="preserve"> Topologia da Rede</w:t>
        </w:r>
        <w:r w:rsidR="003A0B34" w:rsidRPr="003A0B34">
          <w:rPr>
            <w:rFonts w:cs="Times New Roman"/>
            <w:noProof/>
          </w:rPr>
          <w:tab/>
        </w:r>
        <w:r w:rsidR="003A0B34" w:rsidRPr="003A0B34">
          <w:rPr>
            <w:rFonts w:cs="Times New Roman"/>
            <w:noProof/>
          </w:rPr>
          <w:fldChar w:fldCharType="begin"/>
        </w:r>
        <w:r w:rsidR="003A0B34" w:rsidRPr="003A0B34">
          <w:rPr>
            <w:rFonts w:cs="Times New Roman"/>
            <w:noProof/>
          </w:rPr>
          <w:instrText xml:space="preserve"> PAGEREF _Toc223469792 \h </w:instrText>
        </w:r>
        <w:r w:rsidR="003A0B34" w:rsidRPr="003A0B34">
          <w:rPr>
            <w:rFonts w:cs="Times New Roman"/>
            <w:noProof/>
          </w:rPr>
        </w:r>
        <w:r w:rsidR="003A0B34" w:rsidRPr="003A0B34">
          <w:rPr>
            <w:rFonts w:cs="Times New Roman"/>
            <w:noProof/>
          </w:rPr>
          <w:fldChar w:fldCharType="separate"/>
        </w:r>
        <w:r w:rsidR="003A0B34" w:rsidRPr="003A0B34">
          <w:rPr>
            <w:rFonts w:cs="Times New Roman"/>
            <w:noProof/>
          </w:rPr>
          <w:t>6</w:t>
        </w:r>
        <w:r w:rsidR="003A0B34" w:rsidRPr="003A0B34">
          <w:rPr>
            <w:rFonts w:cs="Times New Roman"/>
            <w:noProof/>
          </w:rPr>
          <w:fldChar w:fldCharType="end"/>
        </w:r>
      </w:hyperlink>
    </w:p>
    <w:p w14:paraId="0B94BA80" w14:textId="77055281" w:rsidR="003A0B34" w:rsidRPr="003A0B34" w:rsidRDefault="003A0B34">
      <w:pPr>
        <w:pStyle w:val="ndicedeilustraes"/>
        <w:tabs>
          <w:tab w:val="right" w:leader="dot" w:pos="8494"/>
        </w:tabs>
        <w:rPr>
          <w:rFonts w:eastAsiaTheme="minorEastAsia" w:cs="Times New Roman"/>
          <w:noProof/>
          <w:kern w:val="2"/>
          <w:lang w:eastAsia="pt-PT"/>
        </w:rPr>
      </w:pPr>
      <w:hyperlink w:anchor="_Toc223469793"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2</w:t>
        </w:r>
        <w:r w:rsidRPr="003A0B34">
          <w:rPr>
            <w:rStyle w:val="Hiperligao"/>
            <w:rFonts w:cs="Times New Roman"/>
            <w:b/>
            <w:bCs/>
            <w:noProof/>
            <w:lang w:val="pt-BR"/>
          </w:rPr>
          <w:t xml:space="preserve"> -</w:t>
        </w:r>
        <w:r w:rsidRPr="003A0B34">
          <w:rPr>
            <w:rStyle w:val="Hiperligao"/>
            <w:rFonts w:cs="Times New Roman"/>
            <w:noProof/>
            <w:lang w:val="pt-BR"/>
          </w:rPr>
          <w:t xml:space="preserve"> Configuração R1.</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_Toc223469793 \h </w:instrText>
        </w:r>
        <w:r w:rsidRPr="003A0B34">
          <w:rPr>
            <w:rFonts w:cs="Times New Roman"/>
            <w:noProof/>
          </w:rPr>
        </w:r>
        <w:r w:rsidRPr="003A0B34">
          <w:rPr>
            <w:rFonts w:cs="Times New Roman"/>
            <w:noProof/>
          </w:rPr>
          <w:fldChar w:fldCharType="separate"/>
        </w:r>
        <w:r w:rsidRPr="003A0B34">
          <w:rPr>
            <w:rFonts w:cs="Times New Roman"/>
            <w:noProof/>
          </w:rPr>
          <w:t>7</w:t>
        </w:r>
        <w:r w:rsidRPr="003A0B34">
          <w:rPr>
            <w:rFonts w:cs="Times New Roman"/>
            <w:noProof/>
          </w:rPr>
          <w:fldChar w:fldCharType="end"/>
        </w:r>
      </w:hyperlink>
    </w:p>
    <w:p w14:paraId="63C37732" w14:textId="4E5DA0CA" w:rsidR="003A0B34" w:rsidRPr="003A0B34" w:rsidRDefault="003A0B34">
      <w:pPr>
        <w:pStyle w:val="ndicedeilustraes"/>
        <w:tabs>
          <w:tab w:val="right" w:leader="dot" w:pos="8494"/>
        </w:tabs>
        <w:rPr>
          <w:rFonts w:eastAsiaTheme="minorEastAsia" w:cs="Times New Roman"/>
          <w:noProof/>
          <w:kern w:val="2"/>
          <w:lang w:eastAsia="pt-PT"/>
        </w:rPr>
      </w:pPr>
      <w:hyperlink w:anchor="_Toc223469794" w:history="1">
        <w:r w:rsidRPr="003A0B34">
          <w:rPr>
            <w:rStyle w:val="Hiperligao"/>
            <w:rFonts w:cs="Times New Roman"/>
            <w:b/>
            <w:bCs/>
            <w:noProof/>
          </w:rPr>
          <w:t>Figur</w:t>
        </w:r>
        <w:r w:rsidRPr="003A0B34">
          <w:rPr>
            <w:rStyle w:val="Hiperligao"/>
            <w:rFonts w:cs="Times New Roman"/>
            <w:b/>
            <w:bCs/>
            <w:noProof/>
            <w:lang w:val="pt-BR"/>
          </w:rPr>
          <w:t xml:space="preserve">a </w:t>
        </w:r>
        <w:r w:rsidRPr="003A0B34">
          <w:rPr>
            <w:rStyle w:val="Hiperligao"/>
            <w:rFonts w:cs="Times New Roman"/>
            <w:b/>
            <w:bCs/>
            <w:noProof/>
          </w:rPr>
          <w:t>3</w:t>
        </w:r>
        <w:r w:rsidRPr="003A0B34">
          <w:rPr>
            <w:rStyle w:val="Hiperligao"/>
            <w:rFonts w:cs="Times New Roman"/>
            <w:b/>
            <w:bCs/>
            <w:noProof/>
            <w:lang w:val="pt-BR"/>
          </w:rPr>
          <w:t xml:space="preserve"> -</w:t>
        </w:r>
        <w:r w:rsidRPr="003A0B34">
          <w:rPr>
            <w:rStyle w:val="Hiperligao"/>
            <w:rFonts w:cs="Times New Roman"/>
            <w:noProof/>
            <w:lang w:val="pt-BR"/>
          </w:rPr>
          <w:t xml:space="preserve"> Configuração R2</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_Toc223469794 \h </w:instrText>
        </w:r>
        <w:r w:rsidRPr="003A0B34">
          <w:rPr>
            <w:rFonts w:cs="Times New Roman"/>
            <w:noProof/>
          </w:rPr>
        </w:r>
        <w:r w:rsidRPr="003A0B34">
          <w:rPr>
            <w:rFonts w:cs="Times New Roman"/>
            <w:noProof/>
          </w:rPr>
          <w:fldChar w:fldCharType="separate"/>
        </w:r>
        <w:r w:rsidRPr="003A0B34">
          <w:rPr>
            <w:rFonts w:cs="Times New Roman"/>
            <w:noProof/>
          </w:rPr>
          <w:t>7</w:t>
        </w:r>
        <w:r w:rsidRPr="003A0B34">
          <w:rPr>
            <w:rFonts w:cs="Times New Roman"/>
            <w:noProof/>
          </w:rPr>
          <w:fldChar w:fldCharType="end"/>
        </w:r>
      </w:hyperlink>
    </w:p>
    <w:p w14:paraId="5CC0A9EE" w14:textId="69FBBCD9" w:rsidR="003A0B34" w:rsidRPr="003A0B34" w:rsidRDefault="003A0B34">
      <w:pPr>
        <w:pStyle w:val="ndicedeilustraes"/>
        <w:tabs>
          <w:tab w:val="right" w:leader="dot" w:pos="8494"/>
        </w:tabs>
        <w:rPr>
          <w:rFonts w:eastAsiaTheme="minorEastAsia" w:cs="Times New Roman"/>
          <w:noProof/>
          <w:kern w:val="2"/>
          <w:lang w:eastAsia="pt-PT"/>
        </w:rPr>
      </w:pPr>
      <w:hyperlink w:anchor="_Toc223469795"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4</w:t>
        </w:r>
        <w:r w:rsidRPr="003A0B34">
          <w:rPr>
            <w:rStyle w:val="Hiperligao"/>
            <w:rFonts w:cs="Times New Roman"/>
            <w:b/>
            <w:bCs/>
            <w:noProof/>
            <w:lang w:val="pt-BR"/>
          </w:rPr>
          <w:t xml:space="preserve"> -</w:t>
        </w:r>
        <w:r w:rsidRPr="003A0B34">
          <w:rPr>
            <w:rStyle w:val="Hiperligao"/>
            <w:rFonts w:cs="Times New Roman"/>
            <w:noProof/>
            <w:lang w:val="pt-BR"/>
          </w:rPr>
          <w:t xml:space="preserve"> Configuração R3</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_Toc223469795 \h </w:instrText>
        </w:r>
        <w:r w:rsidRPr="003A0B34">
          <w:rPr>
            <w:rFonts w:cs="Times New Roman"/>
            <w:noProof/>
          </w:rPr>
        </w:r>
        <w:r w:rsidRPr="003A0B34">
          <w:rPr>
            <w:rFonts w:cs="Times New Roman"/>
            <w:noProof/>
          </w:rPr>
          <w:fldChar w:fldCharType="separate"/>
        </w:r>
        <w:r w:rsidRPr="003A0B34">
          <w:rPr>
            <w:rFonts w:cs="Times New Roman"/>
            <w:noProof/>
          </w:rPr>
          <w:t>7</w:t>
        </w:r>
        <w:r w:rsidRPr="003A0B34">
          <w:rPr>
            <w:rFonts w:cs="Times New Roman"/>
            <w:noProof/>
          </w:rPr>
          <w:fldChar w:fldCharType="end"/>
        </w:r>
      </w:hyperlink>
    </w:p>
    <w:p w14:paraId="6643F776" w14:textId="0CCE85BA" w:rsidR="003A0B34" w:rsidRPr="003A0B34" w:rsidRDefault="003A0B34">
      <w:pPr>
        <w:pStyle w:val="ndicedeilustraes"/>
        <w:tabs>
          <w:tab w:val="right" w:leader="dot" w:pos="8494"/>
        </w:tabs>
        <w:rPr>
          <w:rFonts w:eastAsiaTheme="minorEastAsia" w:cs="Times New Roman"/>
          <w:noProof/>
          <w:kern w:val="2"/>
          <w:lang w:eastAsia="pt-PT"/>
        </w:rPr>
      </w:pPr>
      <w:hyperlink w:anchor="_Toc223469796"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5</w:t>
        </w:r>
        <w:r w:rsidRPr="003A0B34">
          <w:rPr>
            <w:rStyle w:val="Hiperligao"/>
            <w:rFonts w:cs="Times New Roman"/>
            <w:b/>
            <w:bCs/>
            <w:noProof/>
            <w:lang w:val="pt-BR"/>
          </w:rPr>
          <w:t xml:space="preserve"> -</w:t>
        </w:r>
        <w:r w:rsidRPr="003A0B34">
          <w:rPr>
            <w:rStyle w:val="Hiperligao"/>
            <w:rFonts w:cs="Times New Roman"/>
            <w:noProof/>
            <w:lang w:val="pt-BR"/>
          </w:rPr>
          <w:t xml:space="preserve">  Limites da tecnologia ADSL2+</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_Toc223469796 \h </w:instrText>
        </w:r>
        <w:r w:rsidRPr="003A0B34">
          <w:rPr>
            <w:rFonts w:cs="Times New Roman"/>
            <w:noProof/>
          </w:rPr>
        </w:r>
        <w:r w:rsidRPr="003A0B34">
          <w:rPr>
            <w:rFonts w:cs="Times New Roman"/>
            <w:noProof/>
          </w:rPr>
          <w:fldChar w:fldCharType="separate"/>
        </w:r>
        <w:r w:rsidRPr="003A0B34">
          <w:rPr>
            <w:rFonts w:cs="Times New Roman"/>
            <w:noProof/>
          </w:rPr>
          <w:t>7</w:t>
        </w:r>
        <w:r w:rsidRPr="003A0B34">
          <w:rPr>
            <w:rFonts w:cs="Times New Roman"/>
            <w:noProof/>
          </w:rPr>
          <w:fldChar w:fldCharType="end"/>
        </w:r>
      </w:hyperlink>
    </w:p>
    <w:p w14:paraId="58794833" w14:textId="400C70FF" w:rsidR="003A0B34" w:rsidRPr="003A0B34" w:rsidRDefault="003A0B34">
      <w:pPr>
        <w:pStyle w:val="ndicedeilustraes"/>
        <w:tabs>
          <w:tab w:val="right" w:leader="dot" w:pos="8494"/>
        </w:tabs>
        <w:rPr>
          <w:rFonts w:eastAsiaTheme="minorEastAsia" w:cs="Times New Roman"/>
          <w:noProof/>
          <w:kern w:val="2"/>
          <w:lang w:eastAsia="pt-PT"/>
        </w:rPr>
      </w:pPr>
      <w:hyperlink w:anchor="_Toc223469797"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6</w:t>
        </w:r>
        <w:r w:rsidRPr="003A0B34">
          <w:rPr>
            <w:rStyle w:val="Hiperligao"/>
            <w:rFonts w:cs="Times New Roman"/>
            <w:b/>
            <w:bCs/>
            <w:noProof/>
            <w:lang w:val="pt-BR"/>
          </w:rPr>
          <w:t xml:space="preserve"> -</w:t>
        </w:r>
        <w:r w:rsidRPr="003A0B34">
          <w:rPr>
            <w:rStyle w:val="Hiperligao"/>
            <w:rFonts w:cs="Times New Roman"/>
            <w:noProof/>
            <w:lang w:val="pt-BR"/>
          </w:rPr>
          <w:t xml:space="preserve"> Comandos utilizados na consola do NETem.</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_Toc223469797 \h </w:instrText>
        </w:r>
        <w:r w:rsidRPr="003A0B34">
          <w:rPr>
            <w:rFonts w:cs="Times New Roman"/>
            <w:noProof/>
          </w:rPr>
        </w:r>
        <w:r w:rsidRPr="003A0B34">
          <w:rPr>
            <w:rFonts w:cs="Times New Roman"/>
            <w:noProof/>
          </w:rPr>
          <w:fldChar w:fldCharType="separate"/>
        </w:r>
        <w:r w:rsidRPr="003A0B34">
          <w:rPr>
            <w:rFonts w:cs="Times New Roman"/>
            <w:noProof/>
          </w:rPr>
          <w:t>7</w:t>
        </w:r>
        <w:r w:rsidRPr="003A0B34">
          <w:rPr>
            <w:rFonts w:cs="Times New Roman"/>
            <w:noProof/>
          </w:rPr>
          <w:fldChar w:fldCharType="end"/>
        </w:r>
      </w:hyperlink>
    </w:p>
    <w:p w14:paraId="3FD3C0AB" w14:textId="1A3D9176" w:rsidR="003A0B34" w:rsidRPr="003A0B34" w:rsidRDefault="003A0B34">
      <w:pPr>
        <w:pStyle w:val="ndicedeilustraes"/>
        <w:tabs>
          <w:tab w:val="right" w:leader="dot" w:pos="8494"/>
        </w:tabs>
        <w:rPr>
          <w:rFonts w:eastAsiaTheme="minorEastAsia" w:cs="Times New Roman"/>
          <w:noProof/>
          <w:kern w:val="2"/>
          <w:lang w:eastAsia="pt-PT"/>
        </w:rPr>
      </w:pPr>
      <w:hyperlink w:anchor="_Toc223469798"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7</w:t>
        </w:r>
        <w:r w:rsidRPr="003A0B34">
          <w:rPr>
            <w:rStyle w:val="Hiperligao"/>
            <w:rFonts w:cs="Times New Roman"/>
            <w:noProof/>
            <w:lang w:val="pt-BR"/>
          </w:rPr>
          <w:t xml:space="preserve"> - Envio de 20 pacotes de dados com 64 bytes.</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_Toc223469798 \h </w:instrText>
        </w:r>
        <w:r w:rsidRPr="003A0B34">
          <w:rPr>
            <w:rFonts w:cs="Times New Roman"/>
            <w:noProof/>
          </w:rPr>
        </w:r>
        <w:r w:rsidRPr="003A0B34">
          <w:rPr>
            <w:rFonts w:cs="Times New Roman"/>
            <w:noProof/>
          </w:rPr>
          <w:fldChar w:fldCharType="separate"/>
        </w:r>
        <w:r w:rsidRPr="003A0B34">
          <w:rPr>
            <w:rFonts w:cs="Times New Roman"/>
            <w:noProof/>
          </w:rPr>
          <w:t>9</w:t>
        </w:r>
        <w:r w:rsidRPr="003A0B34">
          <w:rPr>
            <w:rFonts w:cs="Times New Roman"/>
            <w:noProof/>
          </w:rPr>
          <w:fldChar w:fldCharType="end"/>
        </w:r>
      </w:hyperlink>
    </w:p>
    <w:p w14:paraId="3993286D" w14:textId="347DFB5E" w:rsidR="003A0B34" w:rsidRPr="003A0B34" w:rsidRDefault="003A0B34">
      <w:pPr>
        <w:pStyle w:val="ndicedeilustraes"/>
        <w:tabs>
          <w:tab w:val="right" w:leader="dot" w:pos="8494"/>
        </w:tabs>
        <w:rPr>
          <w:rFonts w:eastAsiaTheme="minorEastAsia" w:cs="Times New Roman"/>
          <w:noProof/>
          <w:kern w:val="2"/>
          <w:lang w:eastAsia="pt-PT"/>
        </w:rPr>
      </w:pPr>
      <w:hyperlink w:anchor="_Toc223469799"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8</w:t>
        </w:r>
        <w:r w:rsidRPr="003A0B34">
          <w:rPr>
            <w:rStyle w:val="Hiperligao"/>
            <w:rFonts w:cs="Times New Roman"/>
            <w:b/>
            <w:bCs/>
            <w:noProof/>
            <w:lang w:val="pt-BR"/>
          </w:rPr>
          <w:t xml:space="preserve"> -</w:t>
        </w:r>
        <w:r w:rsidRPr="003A0B34">
          <w:rPr>
            <w:rStyle w:val="Hiperligao"/>
            <w:rFonts w:cs="Times New Roman"/>
            <w:noProof/>
            <w:lang w:val="pt-BR"/>
          </w:rPr>
          <w:t xml:space="preserve"> Envio de 20 pacotes de dados com 1024 bytes.</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_Toc223469799 \h </w:instrText>
        </w:r>
        <w:r w:rsidRPr="003A0B34">
          <w:rPr>
            <w:rFonts w:cs="Times New Roman"/>
            <w:noProof/>
          </w:rPr>
        </w:r>
        <w:r w:rsidRPr="003A0B34">
          <w:rPr>
            <w:rFonts w:cs="Times New Roman"/>
            <w:noProof/>
          </w:rPr>
          <w:fldChar w:fldCharType="separate"/>
        </w:r>
        <w:r w:rsidRPr="003A0B34">
          <w:rPr>
            <w:rFonts w:cs="Times New Roman"/>
            <w:noProof/>
          </w:rPr>
          <w:t>9</w:t>
        </w:r>
        <w:r w:rsidRPr="003A0B34">
          <w:rPr>
            <w:rFonts w:cs="Times New Roman"/>
            <w:noProof/>
          </w:rPr>
          <w:fldChar w:fldCharType="end"/>
        </w:r>
      </w:hyperlink>
    </w:p>
    <w:p w14:paraId="5D82C24D" w14:textId="6F3BFDC6" w:rsidR="003A0B34" w:rsidRPr="003A0B34" w:rsidRDefault="003A0B34">
      <w:pPr>
        <w:pStyle w:val="ndicedeilustraes"/>
        <w:tabs>
          <w:tab w:val="right" w:leader="dot" w:pos="8494"/>
        </w:tabs>
        <w:rPr>
          <w:rFonts w:eastAsiaTheme="minorEastAsia" w:cs="Times New Roman"/>
          <w:noProof/>
          <w:kern w:val="2"/>
          <w:lang w:eastAsia="pt-PT"/>
        </w:rPr>
      </w:pPr>
      <w:hyperlink w:anchor="_Toc223469800" w:history="1">
        <w:r w:rsidRPr="003A0B34">
          <w:rPr>
            <w:rStyle w:val="Hiperligao"/>
            <w:rFonts w:cs="Times New Roman"/>
            <w:noProof/>
          </w:rPr>
          <w:t>Figur</w:t>
        </w:r>
        <w:r w:rsidRPr="003A0B34">
          <w:rPr>
            <w:rStyle w:val="Hiperligao"/>
            <w:rFonts w:cs="Times New Roman"/>
            <w:noProof/>
            <w:lang w:val="pt-BR"/>
          </w:rPr>
          <w:t>a</w:t>
        </w:r>
        <w:r w:rsidRPr="003A0B34">
          <w:rPr>
            <w:rStyle w:val="Hiperligao"/>
            <w:rFonts w:cs="Times New Roman"/>
            <w:noProof/>
          </w:rPr>
          <w:t xml:space="preserve"> 9</w:t>
        </w:r>
        <w:r w:rsidRPr="003A0B34">
          <w:rPr>
            <w:rStyle w:val="Hiperligao"/>
            <w:rFonts w:cs="Times New Roman"/>
            <w:noProof/>
            <w:lang w:val="pt-BR"/>
          </w:rPr>
          <w:t xml:space="preserve"> - Comando traceroute com a ligação ativa entre R1 e R2.</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_Toc223469800 \h </w:instrText>
        </w:r>
        <w:r w:rsidRPr="003A0B34">
          <w:rPr>
            <w:rFonts w:cs="Times New Roman"/>
            <w:noProof/>
          </w:rPr>
        </w:r>
        <w:r w:rsidRPr="003A0B34">
          <w:rPr>
            <w:rFonts w:cs="Times New Roman"/>
            <w:noProof/>
          </w:rPr>
          <w:fldChar w:fldCharType="separate"/>
        </w:r>
        <w:r w:rsidRPr="003A0B34">
          <w:rPr>
            <w:rFonts w:cs="Times New Roman"/>
            <w:noProof/>
          </w:rPr>
          <w:t>10</w:t>
        </w:r>
        <w:r w:rsidRPr="003A0B34">
          <w:rPr>
            <w:rFonts w:cs="Times New Roman"/>
            <w:noProof/>
          </w:rPr>
          <w:fldChar w:fldCharType="end"/>
        </w:r>
      </w:hyperlink>
    </w:p>
    <w:p w14:paraId="7C64E29B" w14:textId="2E93326A" w:rsidR="003A0B34" w:rsidRPr="003A0B34" w:rsidRDefault="003A0B34">
      <w:pPr>
        <w:pStyle w:val="ndicedeilustraes"/>
        <w:tabs>
          <w:tab w:val="right" w:leader="dot" w:pos="8494"/>
        </w:tabs>
        <w:rPr>
          <w:rFonts w:eastAsiaTheme="minorEastAsia" w:cs="Times New Roman"/>
          <w:noProof/>
          <w:kern w:val="2"/>
          <w:lang w:eastAsia="pt-PT"/>
        </w:rPr>
      </w:pPr>
      <w:hyperlink w:anchor="_Toc223469801" w:history="1">
        <w:r w:rsidRPr="003A0B34">
          <w:rPr>
            <w:rStyle w:val="Hiperligao"/>
            <w:rFonts w:cs="Times New Roman"/>
            <w:b/>
            <w:bCs/>
            <w:noProof/>
          </w:rPr>
          <w:t>Figur</w:t>
        </w:r>
        <w:r w:rsidRPr="003A0B34">
          <w:rPr>
            <w:rStyle w:val="Hiperligao"/>
            <w:rFonts w:cs="Times New Roman"/>
            <w:b/>
            <w:bCs/>
            <w:noProof/>
            <w:lang w:val="pt-BR"/>
          </w:rPr>
          <w:t xml:space="preserve">a </w:t>
        </w:r>
        <w:r w:rsidRPr="003A0B34">
          <w:rPr>
            <w:rStyle w:val="Hiperligao"/>
            <w:rFonts w:cs="Times New Roman"/>
            <w:b/>
            <w:bCs/>
            <w:noProof/>
          </w:rPr>
          <w:t>10</w:t>
        </w:r>
        <w:r w:rsidRPr="003A0B34">
          <w:rPr>
            <w:rStyle w:val="Hiperligao"/>
            <w:rFonts w:cs="Times New Roman"/>
            <w:b/>
            <w:bCs/>
            <w:noProof/>
            <w:lang w:val="pt-BR"/>
          </w:rPr>
          <w:t xml:space="preserve"> -</w:t>
        </w:r>
        <w:r w:rsidRPr="003A0B34">
          <w:rPr>
            <w:rStyle w:val="Hiperligao"/>
            <w:rFonts w:cs="Times New Roman"/>
            <w:noProof/>
            <w:lang w:val="pt-BR"/>
          </w:rPr>
          <w:t xml:space="preserve"> Comando traceroute com a falha na ligação entre R1 e R2.</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_Toc223469801 \h </w:instrText>
        </w:r>
        <w:r w:rsidRPr="003A0B34">
          <w:rPr>
            <w:rFonts w:cs="Times New Roman"/>
            <w:noProof/>
          </w:rPr>
        </w:r>
        <w:r w:rsidRPr="003A0B34">
          <w:rPr>
            <w:rFonts w:cs="Times New Roman"/>
            <w:noProof/>
          </w:rPr>
          <w:fldChar w:fldCharType="separate"/>
        </w:r>
        <w:r w:rsidRPr="003A0B34">
          <w:rPr>
            <w:rFonts w:cs="Times New Roman"/>
            <w:noProof/>
          </w:rPr>
          <w:t>10</w:t>
        </w:r>
        <w:r w:rsidRPr="003A0B34">
          <w:rPr>
            <w:rFonts w:cs="Times New Roman"/>
            <w:noProof/>
          </w:rPr>
          <w:fldChar w:fldCharType="end"/>
        </w:r>
      </w:hyperlink>
    </w:p>
    <w:p w14:paraId="45563DF5" w14:textId="42F1C162" w:rsidR="003A0B34" w:rsidRPr="003A0B34" w:rsidRDefault="003A0B34">
      <w:pPr>
        <w:pStyle w:val="ndicedeilustraes"/>
        <w:tabs>
          <w:tab w:val="right" w:leader="dot" w:pos="8494"/>
        </w:tabs>
        <w:rPr>
          <w:rFonts w:eastAsiaTheme="minorEastAsia" w:cs="Times New Roman"/>
          <w:noProof/>
          <w:kern w:val="2"/>
          <w:lang w:eastAsia="pt-PT"/>
        </w:rPr>
      </w:pPr>
      <w:hyperlink w:anchor="_Toc223469802" w:history="1">
        <w:r w:rsidRPr="003A0B34">
          <w:rPr>
            <w:rStyle w:val="Hiperligao"/>
            <w:rFonts w:cs="Times New Roman"/>
            <w:b/>
            <w:bCs/>
            <w:noProof/>
          </w:rPr>
          <w:t>Figura 11 -</w:t>
        </w:r>
        <w:r w:rsidRPr="003A0B34">
          <w:rPr>
            <w:rStyle w:val="Hiperligao"/>
            <w:rFonts w:cs="Times New Roman"/>
            <w:noProof/>
          </w:rPr>
          <w:t xml:space="preserve"> Largura de banda máxima para o protocolo TCP</w:t>
        </w:r>
        <w:r w:rsidRPr="003A0B34">
          <w:rPr>
            <w:rStyle w:val="Hiperligao"/>
            <w:rFonts w:eastAsia="Cambria Math" w:cs="Times New Roman"/>
            <w:noProof/>
            <w:lang w:val="pt-BR"/>
          </w:rPr>
          <w:t>.</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_Toc223469802 \h </w:instrText>
        </w:r>
        <w:r w:rsidRPr="003A0B34">
          <w:rPr>
            <w:rFonts w:cs="Times New Roman"/>
            <w:noProof/>
          </w:rPr>
        </w:r>
        <w:r w:rsidRPr="003A0B34">
          <w:rPr>
            <w:rFonts w:cs="Times New Roman"/>
            <w:noProof/>
          </w:rPr>
          <w:fldChar w:fldCharType="separate"/>
        </w:r>
        <w:r w:rsidRPr="003A0B34">
          <w:rPr>
            <w:rFonts w:cs="Times New Roman"/>
            <w:noProof/>
          </w:rPr>
          <w:t>10</w:t>
        </w:r>
        <w:r w:rsidRPr="003A0B34">
          <w:rPr>
            <w:rFonts w:cs="Times New Roman"/>
            <w:noProof/>
          </w:rPr>
          <w:fldChar w:fldCharType="end"/>
        </w:r>
      </w:hyperlink>
    </w:p>
    <w:p w14:paraId="1893BE57" w14:textId="174BB17F" w:rsidR="003A0B34" w:rsidRPr="003A0B34" w:rsidRDefault="003A0B34">
      <w:pPr>
        <w:pStyle w:val="ndicedeilustraes"/>
        <w:tabs>
          <w:tab w:val="right" w:leader="dot" w:pos="8494"/>
        </w:tabs>
        <w:rPr>
          <w:rFonts w:eastAsiaTheme="minorEastAsia" w:cs="Times New Roman"/>
          <w:noProof/>
          <w:kern w:val="2"/>
          <w:lang w:eastAsia="pt-PT"/>
        </w:rPr>
      </w:pPr>
      <w:hyperlink w:anchor="_Toc223469803"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12</w:t>
        </w:r>
        <w:r w:rsidRPr="003A0B34">
          <w:rPr>
            <w:rStyle w:val="Hiperligao"/>
            <w:rFonts w:cs="Times New Roman"/>
            <w:b/>
            <w:bCs/>
            <w:noProof/>
            <w:lang w:val="pt-BR"/>
          </w:rPr>
          <w:t xml:space="preserve"> -</w:t>
        </w:r>
        <w:r w:rsidRPr="003A0B34">
          <w:rPr>
            <w:rStyle w:val="Hiperligao"/>
            <w:rFonts w:cs="Times New Roman"/>
            <w:noProof/>
            <w:lang w:val="pt-BR"/>
          </w:rPr>
          <w:t xml:space="preserve"> Largura de banda máxima para o protocolo UDP.</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_Toc223469803 \h </w:instrText>
        </w:r>
        <w:r w:rsidRPr="003A0B34">
          <w:rPr>
            <w:rFonts w:cs="Times New Roman"/>
            <w:noProof/>
          </w:rPr>
        </w:r>
        <w:r w:rsidRPr="003A0B34">
          <w:rPr>
            <w:rFonts w:cs="Times New Roman"/>
            <w:noProof/>
          </w:rPr>
          <w:fldChar w:fldCharType="separate"/>
        </w:r>
        <w:r w:rsidRPr="003A0B34">
          <w:rPr>
            <w:rFonts w:cs="Times New Roman"/>
            <w:noProof/>
          </w:rPr>
          <w:t>10</w:t>
        </w:r>
        <w:r w:rsidRPr="003A0B34">
          <w:rPr>
            <w:rFonts w:cs="Times New Roman"/>
            <w:noProof/>
          </w:rPr>
          <w:fldChar w:fldCharType="end"/>
        </w:r>
      </w:hyperlink>
    </w:p>
    <w:p w14:paraId="76F9DD61" w14:textId="6A9E91A1" w:rsidR="003A0B34" w:rsidRPr="003A0B34" w:rsidRDefault="003A0B34">
      <w:pPr>
        <w:pStyle w:val="ndicedeilustraes"/>
        <w:tabs>
          <w:tab w:val="right" w:leader="dot" w:pos="8494"/>
        </w:tabs>
        <w:rPr>
          <w:rFonts w:eastAsiaTheme="minorEastAsia" w:cs="Times New Roman"/>
          <w:noProof/>
          <w:kern w:val="2"/>
          <w:lang w:eastAsia="pt-PT"/>
        </w:rPr>
      </w:pPr>
      <w:hyperlink w:anchor="_Toc223469804"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13</w:t>
        </w:r>
        <w:r w:rsidRPr="003A0B34">
          <w:rPr>
            <w:rStyle w:val="Hiperligao"/>
            <w:rFonts w:cs="Times New Roman"/>
            <w:b/>
            <w:bCs/>
            <w:noProof/>
            <w:lang w:val="pt-BR"/>
          </w:rPr>
          <w:t xml:space="preserve"> -</w:t>
        </w:r>
        <w:r w:rsidRPr="003A0B34">
          <w:rPr>
            <w:rStyle w:val="Hiperligao"/>
            <w:rFonts w:cs="Times New Roman"/>
            <w:noProof/>
            <w:lang w:val="pt-BR"/>
          </w:rPr>
          <w:t xml:space="preserve"> Envio de 20 pacotes de dados com 64 bytes com a modelação do link.</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_Toc223469804 \h </w:instrText>
        </w:r>
        <w:r w:rsidRPr="003A0B34">
          <w:rPr>
            <w:rFonts w:cs="Times New Roman"/>
            <w:noProof/>
          </w:rPr>
        </w:r>
        <w:r w:rsidRPr="003A0B34">
          <w:rPr>
            <w:rFonts w:cs="Times New Roman"/>
            <w:noProof/>
          </w:rPr>
          <w:fldChar w:fldCharType="separate"/>
        </w:r>
        <w:r w:rsidRPr="003A0B34">
          <w:rPr>
            <w:rFonts w:cs="Times New Roman"/>
            <w:noProof/>
          </w:rPr>
          <w:t>11</w:t>
        </w:r>
        <w:r w:rsidRPr="003A0B34">
          <w:rPr>
            <w:rFonts w:cs="Times New Roman"/>
            <w:noProof/>
          </w:rPr>
          <w:fldChar w:fldCharType="end"/>
        </w:r>
      </w:hyperlink>
    </w:p>
    <w:p w14:paraId="6AAEC0E8" w14:textId="704A1879" w:rsidR="003A0B34" w:rsidRPr="003A0B34" w:rsidRDefault="003A0B34">
      <w:pPr>
        <w:pStyle w:val="ndicedeilustraes"/>
        <w:tabs>
          <w:tab w:val="right" w:leader="dot" w:pos="8494"/>
        </w:tabs>
        <w:rPr>
          <w:rFonts w:eastAsiaTheme="minorEastAsia" w:cs="Times New Roman"/>
          <w:noProof/>
          <w:kern w:val="2"/>
          <w:lang w:eastAsia="pt-PT"/>
        </w:rPr>
      </w:pPr>
      <w:hyperlink w:anchor="_Toc223469805"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14</w:t>
        </w:r>
        <w:r w:rsidRPr="003A0B34">
          <w:rPr>
            <w:rStyle w:val="Hiperligao"/>
            <w:rFonts w:cs="Times New Roman"/>
            <w:b/>
            <w:bCs/>
            <w:noProof/>
            <w:lang w:val="pt-BR"/>
          </w:rPr>
          <w:t xml:space="preserve"> -</w:t>
        </w:r>
        <w:r w:rsidRPr="003A0B34">
          <w:rPr>
            <w:rStyle w:val="Hiperligao"/>
            <w:rFonts w:cs="Times New Roman"/>
            <w:noProof/>
            <w:lang w:val="pt-BR"/>
          </w:rPr>
          <w:t xml:space="preserve"> Envio de 20 pacotes de dados com 1024 bytes com a modelação de link.</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_Toc223469805 \h </w:instrText>
        </w:r>
        <w:r w:rsidRPr="003A0B34">
          <w:rPr>
            <w:rFonts w:cs="Times New Roman"/>
            <w:noProof/>
          </w:rPr>
        </w:r>
        <w:r w:rsidRPr="003A0B34">
          <w:rPr>
            <w:rFonts w:cs="Times New Roman"/>
            <w:noProof/>
          </w:rPr>
          <w:fldChar w:fldCharType="separate"/>
        </w:r>
        <w:r w:rsidRPr="003A0B34">
          <w:rPr>
            <w:rFonts w:cs="Times New Roman"/>
            <w:noProof/>
          </w:rPr>
          <w:t>11</w:t>
        </w:r>
        <w:r w:rsidRPr="003A0B34">
          <w:rPr>
            <w:rFonts w:cs="Times New Roman"/>
            <w:noProof/>
          </w:rPr>
          <w:fldChar w:fldCharType="end"/>
        </w:r>
      </w:hyperlink>
    </w:p>
    <w:p w14:paraId="4D2B690F" w14:textId="55D55C5F" w:rsidR="003A0B34" w:rsidRPr="003A0B34" w:rsidRDefault="003A0B34">
      <w:pPr>
        <w:pStyle w:val="ndicedeilustraes"/>
        <w:tabs>
          <w:tab w:val="right" w:leader="dot" w:pos="8494"/>
        </w:tabs>
        <w:rPr>
          <w:rFonts w:eastAsiaTheme="minorEastAsia" w:cs="Times New Roman"/>
          <w:noProof/>
          <w:kern w:val="2"/>
          <w:lang w:eastAsia="pt-PT"/>
        </w:rPr>
      </w:pPr>
      <w:hyperlink w:anchor="_Toc223469806"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15</w:t>
        </w:r>
        <w:r w:rsidRPr="003A0B34">
          <w:rPr>
            <w:rStyle w:val="Hiperligao"/>
            <w:rFonts w:cs="Times New Roman"/>
            <w:b/>
            <w:bCs/>
            <w:noProof/>
            <w:lang w:val="pt-BR"/>
          </w:rPr>
          <w:t xml:space="preserve"> -</w:t>
        </w:r>
        <w:r w:rsidRPr="003A0B34">
          <w:rPr>
            <w:rStyle w:val="Hiperligao"/>
            <w:rFonts w:cs="Times New Roman"/>
            <w:noProof/>
            <w:lang w:val="pt-BR"/>
          </w:rPr>
          <w:t xml:space="preserve"> Largura de banda máxima para o protocolo UDP com a modelação de link (Uplink)</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_Toc223469806 \h </w:instrText>
        </w:r>
        <w:r w:rsidRPr="003A0B34">
          <w:rPr>
            <w:rFonts w:cs="Times New Roman"/>
            <w:noProof/>
          </w:rPr>
        </w:r>
        <w:r w:rsidRPr="003A0B34">
          <w:rPr>
            <w:rFonts w:cs="Times New Roman"/>
            <w:noProof/>
          </w:rPr>
          <w:fldChar w:fldCharType="separate"/>
        </w:r>
        <w:r w:rsidRPr="003A0B34">
          <w:rPr>
            <w:rFonts w:cs="Times New Roman"/>
            <w:noProof/>
          </w:rPr>
          <w:t>12</w:t>
        </w:r>
        <w:r w:rsidRPr="003A0B34">
          <w:rPr>
            <w:rFonts w:cs="Times New Roman"/>
            <w:noProof/>
          </w:rPr>
          <w:fldChar w:fldCharType="end"/>
        </w:r>
      </w:hyperlink>
    </w:p>
    <w:p w14:paraId="156A4A0E" w14:textId="07729F30" w:rsidR="003A0B34" w:rsidRPr="003A0B34" w:rsidRDefault="003A0B34">
      <w:pPr>
        <w:pStyle w:val="ndicedeilustraes"/>
        <w:tabs>
          <w:tab w:val="right" w:leader="dot" w:pos="8494"/>
        </w:tabs>
        <w:rPr>
          <w:rFonts w:eastAsiaTheme="minorEastAsia" w:cs="Times New Roman"/>
          <w:noProof/>
          <w:kern w:val="2"/>
          <w:lang w:eastAsia="pt-PT"/>
        </w:rPr>
      </w:pPr>
      <w:hyperlink w:anchor="_Toc223469807" w:history="1">
        <w:r w:rsidRPr="003A0B34">
          <w:rPr>
            <w:rStyle w:val="Hiperligao"/>
            <w:rFonts w:cs="Times New Roman"/>
            <w:b/>
            <w:bCs/>
            <w:noProof/>
          </w:rPr>
          <w:t>Figure 16</w:t>
        </w:r>
        <w:r w:rsidRPr="003A0B34">
          <w:rPr>
            <w:rStyle w:val="Hiperligao"/>
            <w:rFonts w:cs="Times New Roman"/>
            <w:b/>
            <w:bCs/>
            <w:noProof/>
            <w:lang w:val="pt-BR"/>
          </w:rPr>
          <w:t xml:space="preserve"> -</w:t>
        </w:r>
        <w:r w:rsidRPr="003A0B34">
          <w:rPr>
            <w:rStyle w:val="Hiperligao"/>
            <w:rFonts w:cs="Times New Roman"/>
            <w:noProof/>
            <w:lang w:val="pt-BR"/>
          </w:rPr>
          <w:t xml:space="preserve"> Comparação com o mesmo valor antes da modelação do link. (Uplink)</w:t>
        </w:r>
        <w:r w:rsidRPr="003A0B34">
          <w:rPr>
            <w:rStyle w:val="Hiperligao"/>
            <w:rFonts w:eastAsia="Cambria Math" w:cs="Times New Roman"/>
            <w:noProof/>
            <w:lang w:val="pt-BR"/>
          </w:rPr>
          <w:t>.</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_Toc223469807 \h </w:instrText>
        </w:r>
        <w:r w:rsidRPr="003A0B34">
          <w:rPr>
            <w:rFonts w:cs="Times New Roman"/>
            <w:noProof/>
          </w:rPr>
        </w:r>
        <w:r w:rsidRPr="003A0B34">
          <w:rPr>
            <w:rFonts w:cs="Times New Roman"/>
            <w:noProof/>
          </w:rPr>
          <w:fldChar w:fldCharType="separate"/>
        </w:r>
        <w:r w:rsidRPr="003A0B34">
          <w:rPr>
            <w:rFonts w:cs="Times New Roman"/>
            <w:noProof/>
          </w:rPr>
          <w:t>12</w:t>
        </w:r>
        <w:r w:rsidRPr="003A0B34">
          <w:rPr>
            <w:rFonts w:cs="Times New Roman"/>
            <w:noProof/>
          </w:rPr>
          <w:fldChar w:fldCharType="end"/>
        </w:r>
      </w:hyperlink>
    </w:p>
    <w:p w14:paraId="29A7BA41" w14:textId="00BA35A1" w:rsidR="003A0B34" w:rsidRPr="003A0B34" w:rsidRDefault="003A0B34">
      <w:pPr>
        <w:pStyle w:val="ndicedeilustraes"/>
        <w:tabs>
          <w:tab w:val="right" w:leader="dot" w:pos="8494"/>
        </w:tabs>
        <w:rPr>
          <w:rFonts w:eastAsiaTheme="minorEastAsia" w:cs="Times New Roman"/>
          <w:noProof/>
          <w:kern w:val="2"/>
          <w:lang w:eastAsia="pt-PT"/>
        </w:rPr>
      </w:pPr>
      <w:hyperlink w:anchor="_Toc223469808"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17</w:t>
        </w:r>
        <w:r w:rsidRPr="003A0B34">
          <w:rPr>
            <w:rStyle w:val="Hiperligao"/>
            <w:rFonts w:cs="Times New Roman"/>
            <w:b/>
            <w:bCs/>
            <w:noProof/>
            <w:lang w:val="pt-BR"/>
          </w:rPr>
          <w:t xml:space="preserve"> -</w:t>
        </w:r>
        <w:r w:rsidRPr="003A0B34">
          <w:rPr>
            <w:rStyle w:val="Hiperligao"/>
            <w:rFonts w:cs="Times New Roman"/>
            <w:noProof/>
            <w:lang w:val="pt-BR"/>
          </w:rPr>
          <w:t xml:space="preserve"> Largura de banda máxima para o protocolo TCP com modelação de link. (Uplink).</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_Toc223469808 \h </w:instrText>
        </w:r>
        <w:r w:rsidRPr="003A0B34">
          <w:rPr>
            <w:rFonts w:cs="Times New Roman"/>
            <w:noProof/>
          </w:rPr>
        </w:r>
        <w:r w:rsidRPr="003A0B34">
          <w:rPr>
            <w:rFonts w:cs="Times New Roman"/>
            <w:noProof/>
          </w:rPr>
          <w:fldChar w:fldCharType="separate"/>
        </w:r>
        <w:r w:rsidRPr="003A0B34">
          <w:rPr>
            <w:rFonts w:cs="Times New Roman"/>
            <w:noProof/>
          </w:rPr>
          <w:t>13</w:t>
        </w:r>
        <w:r w:rsidRPr="003A0B34">
          <w:rPr>
            <w:rFonts w:cs="Times New Roman"/>
            <w:noProof/>
          </w:rPr>
          <w:fldChar w:fldCharType="end"/>
        </w:r>
      </w:hyperlink>
    </w:p>
    <w:p w14:paraId="22A107D0" w14:textId="054498E4" w:rsidR="003A0B34" w:rsidRPr="003A0B34" w:rsidRDefault="003A0B34">
      <w:pPr>
        <w:pStyle w:val="ndicedeilustraes"/>
        <w:tabs>
          <w:tab w:val="right" w:leader="dot" w:pos="8494"/>
        </w:tabs>
        <w:rPr>
          <w:rFonts w:eastAsiaTheme="minorEastAsia" w:cs="Times New Roman"/>
          <w:noProof/>
          <w:kern w:val="2"/>
          <w:lang w:eastAsia="pt-PT"/>
        </w:rPr>
      </w:pPr>
      <w:hyperlink w:anchor="_Toc223469809"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18</w:t>
        </w:r>
        <w:r w:rsidRPr="003A0B34">
          <w:rPr>
            <w:rStyle w:val="Hiperligao"/>
            <w:rFonts w:cs="Times New Roman"/>
            <w:b/>
            <w:bCs/>
            <w:noProof/>
            <w:lang w:val="pt-BR"/>
          </w:rPr>
          <w:t xml:space="preserve"> -</w:t>
        </w:r>
        <w:r w:rsidRPr="003A0B34">
          <w:rPr>
            <w:rStyle w:val="Hiperligao"/>
            <w:rFonts w:cs="Times New Roman"/>
            <w:noProof/>
            <w:lang w:val="pt-BR"/>
          </w:rPr>
          <w:t xml:space="preserve"> Comparação com o mesmo valor antes da modelação do link (Downlink).</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_Toc223469809 \h </w:instrText>
        </w:r>
        <w:r w:rsidRPr="003A0B34">
          <w:rPr>
            <w:rFonts w:cs="Times New Roman"/>
            <w:noProof/>
          </w:rPr>
        </w:r>
        <w:r w:rsidRPr="003A0B34">
          <w:rPr>
            <w:rFonts w:cs="Times New Roman"/>
            <w:noProof/>
          </w:rPr>
          <w:fldChar w:fldCharType="separate"/>
        </w:r>
        <w:r w:rsidRPr="003A0B34">
          <w:rPr>
            <w:rFonts w:cs="Times New Roman"/>
            <w:noProof/>
          </w:rPr>
          <w:t>13</w:t>
        </w:r>
        <w:r w:rsidRPr="003A0B34">
          <w:rPr>
            <w:rFonts w:cs="Times New Roman"/>
            <w:noProof/>
          </w:rPr>
          <w:fldChar w:fldCharType="end"/>
        </w:r>
      </w:hyperlink>
    </w:p>
    <w:p w14:paraId="16B572E2" w14:textId="1E560265" w:rsidR="003A0B34" w:rsidRPr="003A0B34" w:rsidRDefault="003A0B34">
      <w:pPr>
        <w:pStyle w:val="ndicedeilustraes"/>
        <w:tabs>
          <w:tab w:val="right" w:leader="dot" w:pos="8494"/>
        </w:tabs>
        <w:rPr>
          <w:rFonts w:eastAsiaTheme="minorEastAsia" w:cs="Times New Roman"/>
          <w:noProof/>
          <w:kern w:val="2"/>
          <w:lang w:eastAsia="pt-PT"/>
        </w:rPr>
      </w:pPr>
      <w:hyperlink w:anchor="_Toc223469810" w:history="1">
        <w:r w:rsidRPr="003A0B34">
          <w:rPr>
            <w:rStyle w:val="Hiperligao"/>
            <w:rFonts w:cs="Times New Roman"/>
            <w:b/>
            <w:bCs/>
            <w:noProof/>
          </w:rPr>
          <w:t>Figur</w:t>
        </w:r>
        <w:r w:rsidRPr="003A0B34">
          <w:rPr>
            <w:rStyle w:val="Hiperligao"/>
            <w:rFonts w:cs="Times New Roman"/>
            <w:b/>
            <w:bCs/>
            <w:noProof/>
            <w:lang w:val="pt-BR"/>
          </w:rPr>
          <w:t>a</w:t>
        </w:r>
        <w:r w:rsidRPr="003A0B34">
          <w:rPr>
            <w:rStyle w:val="Hiperligao"/>
            <w:rFonts w:cs="Times New Roman"/>
            <w:b/>
            <w:bCs/>
            <w:noProof/>
          </w:rPr>
          <w:t xml:space="preserve"> 19</w:t>
        </w:r>
        <w:r w:rsidRPr="003A0B34">
          <w:rPr>
            <w:rStyle w:val="Hiperligao"/>
            <w:rFonts w:eastAsia="Cambria Math" w:cs="Times New Roman"/>
            <w:b/>
            <w:bCs/>
            <w:noProof/>
            <w:lang w:val="pt-BR"/>
          </w:rPr>
          <w:t xml:space="preserve"> -</w:t>
        </w:r>
        <w:r w:rsidRPr="003A0B34">
          <w:rPr>
            <w:rStyle w:val="Hiperligao"/>
            <w:rFonts w:eastAsia="Cambria Math" w:cs="Times New Roman"/>
            <w:noProof/>
            <w:lang w:val="pt-BR"/>
          </w:rPr>
          <w:t xml:space="preserve"> </w:t>
        </w:r>
        <w:r w:rsidRPr="003A0B34">
          <w:rPr>
            <w:rStyle w:val="Hiperligao"/>
            <w:rFonts w:cs="Times New Roman"/>
            <w:noProof/>
            <w:lang w:val="pt-BR"/>
          </w:rPr>
          <w:t>Largura de banda máxima para o protocolo UDP com modelação de link (Downlink).</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_Toc223469810 \h </w:instrText>
        </w:r>
        <w:r w:rsidRPr="003A0B34">
          <w:rPr>
            <w:rFonts w:cs="Times New Roman"/>
            <w:noProof/>
          </w:rPr>
        </w:r>
        <w:r w:rsidRPr="003A0B34">
          <w:rPr>
            <w:rFonts w:cs="Times New Roman"/>
            <w:noProof/>
          </w:rPr>
          <w:fldChar w:fldCharType="separate"/>
        </w:r>
        <w:r w:rsidRPr="003A0B34">
          <w:rPr>
            <w:rFonts w:cs="Times New Roman"/>
            <w:noProof/>
          </w:rPr>
          <w:t>14</w:t>
        </w:r>
        <w:r w:rsidRPr="003A0B34">
          <w:rPr>
            <w:rFonts w:cs="Times New Roman"/>
            <w:noProof/>
          </w:rPr>
          <w:fldChar w:fldCharType="end"/>
        </w:r>
      </w:hyperlink>
    </w:p>
    <w:p w14:paraId="4A05040B" w14:textId="6471593D" w:rsidR="003A0B34" w:rsidRPr="003A0B34" w:rsidRDefault="003A0B34">
      <w:pPr>
        <w:pStyle w:val="ndicedeilustraes"/>
        <w:tabs>
          <w:tab w:val="right" w:leader="dot" w:pos="8494"/>
        </w:tabs>
        <w:rPr>
          <w:rFonts w:eastAsiaTheme="minorEastAsia" w:cs="Times New Roman"/>
          <w:noProof/>
          <w:kern w:val="2"/>
          <w:lang w:eastAsia="pt-PT"/>
        </w:rPr>
      </w:pPr>
      <w:hyperlink w:anchor="_Toc223469811" w:history="1">
        <w:r w:rsidRPr="003A0B34">
          <w:rPr>
            <w:rStyle w:val="Hiperligao"/>
            <w:rFonts w:cs="Times New Roman"/>
            <w:b/>
            <w:bCs/>
            <w:noProof/>
          </w:rPr>
          <w:t>Figure 20</w:t>
        </w:r>
        <w:r w:rsidRPr="003A0B34">
          <w:rPr>
            <w:rStyle w:val="Hiperligao"/>
            <w:rFonts w:cs="Times New Roman"/>
            <w:b/>
            <w:bCs/>
            <w:noProof/>
            <w:lang w:val="pt-BR"/>
          </w:rPr>
          <w:t xml:space="preserve"> - </w:t>
        </w:r>
        <w:r w:rsidRPr="003A0B34">
          <w:rPr>
            <w:rStyle w:val="Hiperligao"/>
            <w:rFonts w:cs="Times New Roman"/>
            <w:noProof/>
            <w:lang w:val="pt-BR"/>
          </w:rPr>
          <w:t>Largura de banda máxima para o protocolo TCP com modelação de link (Downlink).</w:t>
        </w:r>
        <w:r w:rsidRPr="003A0B34">
          <w:rPr>
            <w:rFonts w:cs="Times New Roman"/>
            <w:noProof/>
          </w:rPr>
          <w:tab/>
        </w:r>
        <w:r w:rsidRPr="003A0B34">
          <w:rPr>
            <w:rFonts w:cs="Times New Roman"/>
            <w:noProof/>
          </w:rPr>
          <w:fldChar w:fldCharType="begin"/>
        </w:r>
        <w:r w:rsidRPr="003A0B34">
          <w:rPr>
            <w:rFonts w:cs="Times New Roman"/>
            <w:noProof/>
          </w:rPr>
          <w:instrText xml:space="preserve"> PAGEREF _Toc223469811 \h </w:instrText>
        </w:r>
        <w:r w:rsidRPr="003A0B34">
          <w:rPr>
            <w:rFonts w:cs="Times New Roman"/>
            <w:noProof/>
          </w:rPr>
        </w:r>
        <w:r w:rsidRPr="003A0B34">
          <w:rPr>
            <w:rFonts w:cs="Times New Roman"/>
            <w:noProof/>
          </w:rPr>
          <w:fldChar w:fldCharType="separate"/>
        </w:r>
        <w:r w:rsidRPr="003A0B34">
          <w:rPr>
            <w:rFonts w:cs="Times New Roman"/>
            <w:noProof/>
          </w:rPr>
          <w:t>14</w:t>
        </w:r>
        <w:r w:rsidRPr="003A0B34">
          <w:rPr>
            <w:rFonts w:cs="Times New Roman"/>
            <w:noProof/>
          </w:rPr>
          <w:fldChar w:fldCharType="end"/>
        </w:r>
      </w:hyperlink>
    </w:p>
    <w:p w14:paraId="0EDBED4A" w14:textId="3D78FFD3" w:rsidR="008B7C77" w:rsidRPr="003A0B34" w:rsidRDefault="00000000">
      <w:pPr>
        <w:spacing w:after="0" w:line="360" w:lineRule="auto"/>
        <w:rPr>
          <w:rFonts w:cs="Times New Roman"/>
        </w:rPr>
      </w:pPr>
      <w:r w:rsidRPr="003A0B34">
        <w:rPr>
          <w:rFonts w:cs="Times New Roman"/>
        </w:rPr>
        <w:fldChar w:fldCharType="end"/>
      </w:r>
    </w:p>
    <w:p w14:paraId="262AF558" w14:textId="77777777" w:rsidR="008B7C77" w:rsidRPr="003A0B34" w:rsidRDefault="00000000">
      <w:pPr>
        <w:spacing w:after="0" w:line="360" w:lineRule="auto"/>
        <w:rPr>
          <w:rFonts w:cs="Times New Roman"/>
        </w:rPr>
      </w:pPr>
      <w:r w:rsidRPr="003A0B34">
        <w:rPr>
          <w:rFonts w:cs="Times New Roman"/>
          <w:sz w:val="32"/>
          <w:szCs w:val="32"/>
        </w:rPr>
        <w:t>Índice de Tabelas</w:t>
      </w:r>
    </w:p>
    <w:p w14:paraId="5719E5A5" w14:textId="2095543C" w:rsidR="003A0B34" w:rsidRPr="003A0B34" w:rsidRDefault="00000000">
      <w:pPr>
        <w:pStyle w:val="ndicedeilustraes"/>
        <w:tabs>
          <w:tab w:val="right" w:leader="dot" w:pos="8494"/>
        </w:tabs>
        <w:rPr>
          <w:rFonts w:eastAsiaTheme="minorEastAsia" w:cs="Times New Roman"/>
          <w:noProof/>
          <w:kern w:val="2"/>
          <w:lang w:eastAsia="pt-PT"/>
        </w:rPr>
      </w:pPr>
      <w:r w:rsidRPr="003A0B34">
        <w:rPr>
          <w:rFonts w:cs="Times New Roman"/>
        </w:rPr>
        <w:fldChar w:fldCharType="begin"/>
      </w:r>
      <w:r w:rsidRPr="003A0B34">
        <w:rPr>
          <w:rFonts w:cs="Times New Roman"/>
        </w:rPr>
        <w:instrText xml:space="preserve"> TOC \h \z \c "Tabela" </w:instrText>
      </w:r>
      <w:r w:rsidRPr="003A0B34">
        <w:rPr>
          <w:rFonts w:cs="Times New Roman"/>
        </w:rPr>
        <w:fldChar w:fldCharType="separate"/>
      </w:r>
      <w:hyperlink w:anchor="_Toc223469812" w:history="1">
        <w:r w:rsidR="003A0B34" w:rsidRPr="003A0B34">
          <w:rPr>
            <w:rStyle w:val="Hiperligao"/>
            <w:rFonts w:cs="Times New Roman"/>
            <w:b/>
            <w:bCs/>
            <w:noProof/>
          </w:rPr>
          <w:t>Tabela 1 -</w:t>
        </w:r>
        <w:r w:rsidR="003A0B34" w:rsidRPr="003A0B34">
          <w:rPr>
            <w:rStyle w:val="Hiperligao"/>
            <w:rFonts w:cs="Times New Roman"/>
            <w:noProof/>
          </w:rPr>
          <w:t xml:space="preserve"> Tabela Comparativa (resultados teóricos vs. práticos)</w:t>
        </w:r>
        <w:r w:rsidR="003A0B34" w:rsidRPr="003A0B34">
          <w:rPr>
            <w:rFonts w:cs="Times New Roman"/>
            <w:noProof/>
            <w:webHidden/>
          </w:rPr>
          <w:tab/>
        </w:r>
        <w:r w:rsidR="003A0B34" w:rsidRPr="003A0B34">
          <w:rPr>
            <w:rFonts w:cs="Times New Roman"/>
            <w:noProof/>
            <w:webHidden/>
          </w:rPr>
          <w:fldChar w:fldCharType="begin"/>
        </w:r>
        <w:r w:rsidR="003A0B34" w:rsidRPr="003A0B34">
          <w:rPr>
            <w:rFonts w:cs="Times New Roman"/>
            <w:noProof/>
            <w:webHidden/>
          </w:rPr>
          <w:instrText xml:space="preserve"> PAGEREF _Toc223469812 \h </w:instrText>
        </w:r>
        <w:r w:rsidR="003A0B34" w:rsidRPr="003A0B34">
          <w:rPr>
            <w:rFonts w:cs="Times New Roman"/>
            <w:noProof/>
            <w:webHidden/>
          </w:rPr>
        </w:r>
        <w:r w:rsidR="003A0B34" w:rsidRPr="003A0B34">
          <w:rPr>
            <w:rFonts w:cs="Times New Roman"/>
            <w:noProof/>
            <w:webHidden/>
          </w:rPr>
          <w:fldChar w:fldCharType="separate"/>
        </w:r>
        <w:r w:rsidR="003A0B34" w:rsidRPr="003A0B34">
          <w:rPr>
            <w:rFonts w:cs="Times New Roman"/>
            <w:noProof/>
            <w:webHidden/>
          </w:rPr>
          <w:t>15</w:t>
        </w:r>
        <w:r w:rsidR="003A0B34" w:rsidRPr="003A0B34">
          <w:rPr>
            <w:rFonts w:cs="Times New Roman"/>
            <w:noProof/>
            <w:webHidden/>
          </w:rPr>
          <w:fldChar w:fldCharType="end"/>
        </w:r>
      </w:hyperlink>
    </w:p>
    <w:p w14:paraId="470341DE" w14:textId="178BCF20" w:rsidR="008B7C77" w:rsidRPr="003A0B34" w:rsidRDefault="00000000">
      <w:pPr>
        <w:spacing w:after="0" w:line="360" w:lineRule="auto"/>
        <w:rPr>
          <w:rFonts w:cs="Times New Roman"/>
        </w:rPr>
      </w:pPr>
      <w:r w:rsidRPr="003A0B34">
        <w:rPr>
          <w:rFonts w:cs="Times New Roman"/>
        </w:rPr>
        <w:fldChar w:fldCharType="end"/>
      </w:r>
    </w:p>
    <w:p w14:paraId="6302BD0F" w14:textId="77777777" w:rsidR="008B7C77" w:rsidRPr="003A0B34" w:rsidRDefault="008B7C77">
      <w:pPr>
        <w:spacing w:after="0" w:line="360" w:lineRule="auto"/>
        <w:ind w:firstLine="708"/>
        <w:rPr>
          <w:rFonts w:cs="Times New Roman"/>
        </w:rPr>
      </w:pPr>
    </w:p>
    <w:p w14:paraId="7B1BD95D" w14:textId="77777777" w:rsidR="008B7C77" w:rsidRPr="003A0B34" w:rsidRDefault="008B7C77">
      <w:pPr>
        <w:spacing w:after="0" w:line="360" w:lineRule="auto"/>
        <w:rPr>
          <w:rFonts w:cs="Times New Roman"/>
        </w:rPr>
      </w:pPr>
    </w:p>
    <w:p w14:paraId="766EBAB8" w14:textId="77777777" w:rsidR="008B7C77" w:rsidRPr="003A0B34" w:rsidRDefault="008B7C77">
      <w:pPr>
        <w:spacing w:after="0" w:line="360" w:lineRule="auto"/>
        <w:ind w:firstLine="708"/>
        <w:rPr>
          <w:rFonts w:cs="Times New Roman"/>
        </w:rPr>
      </w:pPr>
    </w:p>
    <w:p w14:paraId="10FE2174" w14:textId="77777777" w:rsidR="008B7C77" w:rsidRPr="003A0B34" w:rsidRDefault="008B7C77">
      <w:pPr>
        <w:spacing w:after="0" w:line="360" w:lineRule="auto"/>
        <w:ind w:firstLine="708"/>
        <w:rPr>
          <w:rFonts w:cs="Times New Roman"/>
        </w:rPr>
      </w:pPr>
    </w:p>
    <w:p w14:paraId="00561551" w14:textId="77777777" w:rsidR="008B7C77" w:rsidRPr="003A0B34" w:rsidRDefault="008B7C77">
      <w:pPr>
        <w:spacing w:after="0" w:line="360" w:lineRule="auto"/>
        <w:ind w:firstLine="708"/>
        <w:rPr>
          <w:rFonts w:cs="Times New Roman"/>
        </w:rPr>
      </w:pPr>
    </w:p>
    <w:p w14:paraId="017C846B" w14:textId="77777777" w:rsidR="008B7C77" w:rsidRPr="003A0B34" w:rsidRDefault="008B7C77">
      <w:pPr>
        <w:spacing w:after="0" w:line="360" w:lineRule="auto"/>
        <w:ind w:firstLine="708"/>
        <w:rPr>
          <w:rFonts w:cs="Times New Roman"/>
        </w:rPr>
      </w:pPr>
    </w:p>
    <w:p w14:paraId="20F0B4FF" w14:textId="77777777" w:rsidR="008B7C77" w:rsidRPr="003A0B34" w:rsidRDefault="008B7C77">
      <w:pPr>
        <w:spacing w:after="0" w:line="360" w:lineRule="auto"/>
        <w:ind w:firstLine="708"/>
        <w:rPr>
          <w:rFonts w:cs="Times New Roman"/>
        </w:rPr>
      </w:pPr>
    </w:p>
    <w:p w14:paraId="4D5C5E5C" w14:textId="77777777" w:rsidR="008B7C77" w:rsidRPr="003A0B34" w:rsidRDefault="008B7C77">
      <w:pPr>
        <w:spacing w:after="0" w:line="360" w:lineRule="auto"/>
        <w:ind w:firstLine="708"/>
        <w:rPr>
          <w:rFonts w:cs="Times New Roman"/>
        </w:rPr>
      </w:pPr>
    </w:p>
    <w:p w14:paraId="556937FE" w14:textId="77777777" w:rsidR="008B7C77" w:rsidRPr="003A0B34" w:rsidRDefault="00000000">
      <w:pPr>
        <w:spacing w:after="0" w:line="360" w:lineRule="auto"/>
        <w:rPr>
          <w:rFonts w:cs="Times New Roman"/>
        </w:rPr>
      </w:pPr>
      <w:r w:rsidRPr="003A0B34">
        <w:rPr>
          <w:rFonts w:cs="Times New Roman"/>
        </w:rPr>
        <w:br w:type="page" w:clear="all"/>
      </w:r>
    </w:p>
    <w:p w14:paraId="4095E556" w14:textId="77777777" w:rsidR="008B7C77" w:rsidRPr="003A0B34" w:rsidRDefault="00000000">
      <w:pPr>
        <w:spacing w:after="0" w:line="360" w:lineRule="auto"/>
        <w:rPr>
          <w:rFonts w:cs="Times New Roman"/>
          <w:b/>
          <w:bCs/>
        </w:rPr>
      </w:pPr>
      <w:r w:rsidRPr="003A0B34">
        <w:rPr>
          <w:rFonts w:cs="Times New Roman"/>
          <w:b/>
          <w:bCs/>
        </w:rPr>
        <w:lastRenderedPageBreak/>
        <w:t>SIGLAS</w:t>
      </w:r>
    </w:p>
    <w:p w14:paraId="518BFAD1" w14:textId="77777777" w:rsidR="008B7C77" w:rsidRPr="003A0B34" w:rsidRDefault="00000000">
      <w:pPr>
        <w:pStyle w:val="PargrafodaLista"/>
        <w:numPr>
          <w:ilvl w:val="0"/>
          <w:numId w:val="95"/>
        </w:numPr>
        <w:spacing w:after="0" w:line="360" w:lineRule="auto"/>
        <w:jc w:val="both"/>
        <w:rPr>
          <w:rFonts w:cs="Times New Roman"/>
        </w:rPr>
      </w:pPr>
      <w:r w:rsidRPr="003A0B34">
        <w:rPr>
          <w:rFonts w:cs="Times New Roman"/>
        </w:rPr>
        <w:t xml:space="preserve">ADSL – </w:t>
      </w:r>
      <w:proofErr w:type="spellStart"/>
      <w:r w:rsidRPr="003A0B34">
        <w:rPr>
          <w:rFonts w:cs="Times New Roman"/>
        </w:rPr>
        <w:t>Asymmetric</w:t>
      </w:r>
      <w:proofErr w:type="spellEnd"/>
      <w:r w:rsidRPr="003A0B34">
        <w:rPr>
          <w:rFonts w:cs="Times New Roman"/>
        </w:rPr>
        <w:t xml:space="preserve"> Digital Subscriber Line (Linha de Assinante Digital Assimétrica)</w:t>
      </w:r>
    </w:p>
    <w:p w14:paraId="02221752" w14:textId="77777777" w:rsidR="008B7C77" w:rsidRPr="003A0B34" w:rsidRDefault="00000000">
      <w:pPr>
        <w:numPr>
          <w:ilvl w:val="0"/>
          <w:numId w:val="94"/>
        </w:numPr>
        <w:spacing w:after="0" w:line="360" w:lineRule="auto"/>
        <w:jc w:val="both"/>
        <w:rPr>
          <w:rFonts w:cs="Times New Roman"/>
        </w:rPr>
      </w:pPr>
      <w:r w:rsidRPr="003A0B34">
        <w:rPr>
          <w:rFonts w:cs="Times New Roman"/>
        </w:rPr>
        <w:t>BWmax – Maximum Bandwidth (Largura de Banda Máxima)</w:t>
      </w:r>
    </w:p>
    <w:p w14:paraId="70E54DC6" w14:textId="77777777" w:rsidR="008B7C77" w:rsidRPr="003A0B34" w:rsidRDefault="00000000">
      <w:pPr>
        <w:numPr>
          <w:ilvl w:val="0"/>
          <w:numId w:val="94"/>
        </w:numPr>
        <w:spacing w:after="0" w:line="360" w:lineRule="auto"/>
        <w:jc w:val="both"/>
        <w:rPr>
          <w:rFonts w:cs="Times New Roman"/>
        </w:rPr>
      </w:pPr>
      <w:r w:rsidRPr="003A0B34">
        <w:rPr>
          <w:rFonts w:cs="Times New Roman"/>
        </w:rPr>
        <w:t xml:space="preserve">EVE-NG – </w:t>
      </w:r>
      <w:proofErr w:type="spellStart"/>
      <w:r w:rsidRPr="003A0B34">
        <w:rPr>
          <w:rFonts w:cs="Times New Roman"/>
        </w:rPr>
        <w:t>Emulated</w:t>
      </w:r>
      <w:proofErr w:type="spellEnd"/>
      <w:r w:rsidRPr="003A0B34">
        <w:rPr>
          <w:rFonts w:cs="Times New Roman"/>
        </w:rPr>
        <w:t xml:space="preserve"> Virtual Environment - Next </w:t>
      </w:r>
      <w:proofErr w:type="spellStart"/>
      <w:r w:rsidRPr="003A0B34">
        <w:rPr>
          <w:rFonts w:cs="Times New Roman"/>
        </w:rPr>
        <w:t>Generation</w:t>
      </w:r>
      <w:proofErr w:type="spellEnd"/>
      <w:r w:rsidRPr="003A0B34">
        <w:rPr>
          <w:rFonts w:cs="Times New Roman"/>
        </w:rPr>
        <w:t xml:space="preserve"> (Ambiente Virtual Emulado de Nova Geração)</w:t>
      </w:r>
    </w:p>
    <w:p w14:paraId="27E58C7C" w14:textId="77777777" w:rsidR="008B7C77" w:rsidRPr="003A0B34" w:rsidRDefault="00000000">
      <w:pPr>
        <w:numPr>
          <w:ilvl w:val="0"/>
          <w:numId w:val="94"/>
        </w:numPr>
        <w:spacing w:after="0" w:line="360" w:lineRule="auto"/>
        <w:jc w:val="both"/>
        <w:rPr>
          <w:rFonts w:cs="Times New Roman"/>
        </w:rPr>
      </w:pPr>
      <w:r w:rsidRPr="003A0B34">
        <w:rPr>
          <w:rFonts w:cs="Times New Roman"/>
        </w:rPr>
        <w:t>IP – Internet Protocol (Protocolo de Internet)</w:t>
      </w:r>
    </w:p>
    <w:p w14:paraId="2C4B3CA7" w14:textId="77777777" w:rsidR="008B7C77" w:rsidRPr="003A0B34" w:rsidRDefault="00000000">
      <w:pPr>
        <w:numPr>
          <w:ilvl w:val="0"/>
          <w:numId w:val="94"/>
        </w:numPr>
        <w:spacing w:after="0" w:line="360" w:lineRule="auto"/>
        <w:jc w:val="both"/>
        <w:rPr>
          <w:rFonts w:cs="Times New Roman"/>
        </w:rPr>
      </w:pPr>
      <w:r w:rsidRPr="003A0B34">
        <w:rPr>
          <w:rFonts w:cs="Times New Roman"/>
        </w:rPr>
        <w:t xml:space="preserve">IPv4 – Internet Protocol </w:t>
      </w:r>
      <w:proofErr w:type="spellStart"/>
      <w:r w:rsidRPr="003A0B34">
        <w:rPr>
          <w:rFonts w:cs="Times New Roman"/>
        </w:rPr>
        <w:t>version</w:t>
      </w:r>
      <w:proofErr w:type="spellEnd"/>
      <w:r w:rsidRPr="003A0B34">
        <w:rPr>
          <w:rFonts w:cs="Times New Roman"/>
        </w:rPr>
        <w:t xml:space="preserve"> 4 (Protocolo de Internet versão 4)</w:t>
      </w:r>
    </w:p>
    <w:p w14:paraId="5D6290B5" w14:textId="77777777" w:rsidR="008B7C77" w:rsidRPr="003A0B34" w:rsidRDefault="00000000">
      <w:pPr>
        <w:numPr>
          <w:ilvl w:val="0"/>
          <w:numId w:val="94"/>
        </w:numPr>
        <w:spacing w:after="0" w:line="360" w:lineRule="auto"/>
        <w:jc w:val="both"/>
        <w:rPr>
          <w:rFonts w:cs="Times New Roman"/>
        </w:rPr>
      </w:pPr>
      <w:r w:rsidRPr="003A0B34">
        <w:rPr>
          <w:rFonts w:cs="Times New Roman"/>
        </w:rPr>
        <w:t>LAN – Local Area Network (Rede de Área Local)</w:t>
      </w:r>
    </w:p>
    <w:p w14:paraId="295658E1" w14:textId="77777777" w:rsidR="008B7C77" w:rsidRPr="003A0B34" w:rsidRDefault="00000000">
      <w:pPr>
        <w:numPr>
          <w:ilvl w:val="0"/>
          <w:numId w:val="94"/>
        </w:numPr>
        <w:spacing w:after="0" w:line="360" w:lineRule="auto"/>
        <w:jc w:val="both"/>
        <w:rPr>
          <w:rFonts w:cs="Times New Roman"/>
        </w:rPr>
      </w:pPr>
      <w:r w:rsidRPr="003A0B34">
        <w:rPr>
          <w:rFonts w:cs="Times New Roman"/>
        </w:rPr>
        <w:t xml:space="preserve">NETem – Network </w:t>
      </w:r>
      <w:proofErr w:type="spellStart"/>
      <w:r w:rsidRPr="003A0B34">
        <w:rPr>
          <w:rFonts w:cs="Times New Roman"/>
        </w:rPr>
        <w:t>Emulator</w:t>
      </w:r>
      <w:proofErr w:type="spellEnd"/>
      <w:r w:rsidRPr="003A0B34">
        <w:rPr>
          <w:rFonts w:cs="Times New Roman"/>
        </w:rPr>
        <w:t xml:space="preserve"> (Emulador de Rede)</w:t>
      </w:r>
    </w:p>
    <w:p w14:paraId="709C8381" w14:textId="77777777" w:rsidR="008B7C77" w:rsidRPr="003A0B34" w:rsidRDefault="00000000">
      <w:pPr>
        <w:numPr>
          <w:ilvl w:val="0"/>
          <w:numId w:val="94"/>
        </w:numPr>
        <w:spacing w:after="0" w:line="360" w:lineRule="auto"/>
        <w:jc w:val="both"/>
        <w:rPr>
          <w:rFonts w:cs="Times New Roman"/>
        </w:rPr>
      </w:pPr>
      <w:r w:rsidRPr="003A0B34">
        <w:rPr>
          <w:rFonts w:cs="Times New Roman"/>
        </w:rPr>
        <w:t>OSPF – Open Shortest Path First (Protocolo de Encaminhamento Dinâmico)</w:t>
      </w:r>
    </w:p>
    <w:p w14:paraId="3F6DEEEA" w14:textId="77777777" w:rsidR="008B7C77" w:rsidRPr="003A0B34" w:rsidRDefault="00000000">
      <w:pPr>
        <w:numPr>
          <w:ilvl w:val="0"/>
          <w:numId w:val="94"/>
        </w:numPr>
        <w:spacing w:after="0" w:line="360" w:lineRule="auto"/>
        <w:jc w:val="both"/>
        <w:rPr>
          <w:rFonts w:cs="Times New Roman"/>
        </w:rPr>
      </w:pPr>
      <w:r w:rsidRPr="003A0B34">
        <w:rPr>
          <w:rFonts w:cs="Times New Roman"/>
        </w:rPr>
        <w:t>RTT – Round-Trip Time (Tempo de Ida e Volta / Atraso Fim-a-Fim)</w:t>
      </w:r>
    </w:p>
    <w:p w14:paraId="77735501" w14:textId="77777777" w:rsidR="008B7C77" w:rsidRPr="003A0B34" w:rsidRDefault="00000000">
      <w:pPr>
        <w:numPr>
          <w:ilvl w:val="0"/>
          <w:numId w:val="94"/>
        </w:numPr>
        <w:spacing w:after="0" w:line="360" w:lineRule="auto"/>
        <w:jc w:val="both"/>
        <w:rPr>
          <w:rFonts w:cs="Times New Roman"/>
        </w:rPr>
      </w:pPr>
      <w:r w:rsidRPr="003A0B34">
        <w:rPr>
          <w:rFonts w:cs="Times New Roman"/>
        </w:rPr>
        <w:t xml:space="preserve">TCP – </w:t>
      </w:r>
      <w:proofErr w:type="spellStart"/>
      <w:r w:rsidRPr="003A0B34">
        <w:rPr>
          <w:rFonts w:cs="Times New Roman"/>
        </w:rPr>
        <w:t>Transmission</w:t>
      </w:r>
      <w:proofErr w:type="spellEnd"/>
      <w:r w:rsidRPr="003A0B34">
        <w:rPr>
          <w:rFonts w:cs="Times New Roman"/>
        </w:rPr>
        <w:t xml:space="preserve"> Control Protocol (Protocolo de Controlo de Transmissão)</w:t>
      </w:r>
    </w:p>
    <w:p w14:paraId="1E910AF1" w14:textId="77777777" w:rsidR="008B7C77" w:rsidRPr="003A0B34" w:rsidRDefault="00000000">
      <w:pPr>
        <w:numPr>
          <w:ilvl w:val="0"/>
          <w:numId w:val="94"/>
        </w:numPr>
        <w:spacing w:after="0" w:line="360" w:lineRule="auto"/>
        <w:jc w:val="both"/>
        <w:rPr>
          <w:rFonts w:cs="Times New Roman"/>
        </w:rPr>
      </w:pPr>
      <w:r w:rsidRPr="003A0B34">
        <w:rPr>
          <w:rFonts w:cs="Times New Roman"/>
        </w:rPr>
        <w:t>UDP – User Datagram Protocol (Protocolo de Datagrama de Utilizador)</w:t>
      </w:r>
    </w:p>
    <w:p w14:paraId="3D5D7187" w14:textId="77777777" w:rsidR="008B7C77" w:rsidRPr="003A0B34" w:rsidRDefault="00000000">
      <w:pPr>
        <w:numPr>
          <w:ilvl w:val="0"/>
          <w:numId w:val="94"/>
        </w:numPr>
        <w:spacing w:after="0" w:line="360" w:lineRule="auto"/>
        <w:jc w:val="both"/>
        <w:rPr>
          <w:rFonts w:cs="Times New Roman"/>
        </w:rPr>
      </w:pPr>
      <w:r w:rsidRPr="003A0B34">
        <w:rPr>
          <w:rFonts w:cs="Times New Roman"/>
        </w:rPr>
        <w:t>VM – Virtual Machine (Máquina Virtual)</w:t>
      </w:r>
    </w:p>
    <w:p w14:paraId="44D927CD" w14:textId="77777777" w:rsidR="008B7C77" w:rsidRPr="003A0B34" w:rsidRDefault="00000000">
      <w:pPr>
        <w:numPr>
          <w:ilvl w:val="0"/>
          <w:numId w:val="94"/>
        </w:numPr>
        <w:spacing w:after="0" w:line="360" w:lineRule="auto"/>
        <w:jc w:val="both"/>
        <w:rPr>
          <w:rFonts w:cs="Times New Roman"/>
        </w:rPr>
      </w:pPr>
      <w:r w:rsidRPr="003A0B34">
        <w:rPr>
          <w:rFonts w:cs="Times New Roman"/>
        </w:rPr>
        <w:t>xDSL – Digital Subscriber Line (Família de tecnologias de Linha de Assinante Digital)</w:t>
      </w:r>
    </w:p>
    <w:p w14:paraId="59D8C28E" w14:textId="77777777" w:rsidR="008B7C77" w:rsidRPr="003A0B34" w:rsidRDefault="008B7C77">
      <w:pPr>
        <w:spacing w:after="0" w:line="360" w:lineRule="auto"/>
        <w:rPr>
          <w:rFonts w:cs="Times New Roman"/>
        </w:rPr>
      </w:pPr>
    </w:p>
    <w:p w14:paraId="6BACAEAE" w14:textId="77777777" w:rsidR="008B7C77" w:rsidRPr="003A0B34" w:rsidRDefault="008B7C77">
      <w:pPr>
        <w:spacing w:after="0" w:line="360" w:lineRule="auto"/>
        <w:rPr>
          <w:rFonts w:cs="Times New Roman"/>
        </w:rPr>
      </w:pPr>
    </w:p>
    <w:p w14:paraId="5AB63508" w14:textId="77777777" w:rsidR="008B7C77" w:rsidRPr="003A0B34" w:rsidRDefault="008B7C77">
      <w:pPr>
        <w:spacing w:after="0" w:line="360" w:lineRule="auto"/>
        <w:rPr>
          <w:rFonts w:cs="Times New Roman"/>
        </w:rPr>
      </w:pPr>
    </w:p>
    <w:p w14:paraId="1B1D5C6F" w14:textId="77777777" w:rsidR="008B7C77" w:rsidRPr="003A0B34" w:rsidRDefault="008B7C77">
      <w:pPr>
        <w:spacing w:after="0" w:line="360" w:lineRule="auto"/>
        <w:rPr>
          <w:rFonts w:cs="Times New Roman"/>
        </w:rPr>
      </w:pPr>
    </w:p>
    <w:p w14:paraId="506FD0B6" w14:textId="77777777" w:rsidR="008B7C77" w:rsidRPr="003A0B34" w:rsidRDefault="008B7C77">
      <w:pPr>
        <w:spacing w:after="0" w:line="360" w:lineRule="auto"/>
        <w:rPr>
          <w:rFonts w:cs="Times New Roman"/>
        </w:rPr>
      </w:pPr>
    </w:p>
    <w:p w14:paraId="6CA6AD68" w14:textId="77777777" w:rsidR="008B7C77" w:rsidRPr="003A0B34" w:rsidRDefault="008B7C77">
      <w:pPr>
        <w:spacing w:after="0" w:line="360" w:lineRule="auto"/>
        <w:rPr>
          <w:rFonts w:cs="Times New Roman"/>
        </w:rPr>
      </w:pPr>
    </w:p>
    <w:p w14:paraId="51576012" w14:textId="77777777" w:rsidR="008B7C77" w:rsidRPr="003A0B34" w:rsidRDefault="008B7C77">
      <w:pPr>
        <w:spacing w:after="0" w:line="360" w:lineRule="auto"/>
        <w:rPr>
          <w:rFonts w:cs="Times New Roman"/>
        </w:rPr>
      </w:pPr>
    </w:p>
    <w:p w14:paraId="200D84F5" w14:textId="77777777" w:rsidR="008B7C77" w:rsidRPr="003A0B34" w:rsidRDefault="008B7C77">
      <w:pPr>
        <w:spacing w:after="0" w:line="360" w:lineRule="auto"/>
        <w:rPr>
          <w:rFonts w:cs="Times New Roman"/>
        </w:rPr>
      </w:pPr>
    </w:p>
    <w:p w14:paraId="41B26C7E" w14:textId="77777777" w:rsidR="008B7C77" w:rsidRPr="003A0B34" w:rsidRDefault="008B7C77">
      <w:pPr>
        <w:spacing w:after="0" w:line="360" w:lineRule="auto"/>
        <w:rPr>
          <w:rFonts w:cs="Times New Roman"/>
        </w:rPr>
      </w:pPr>
    </w:p>
    <w:p w14:paraId="74F8EE2B" w14:textId="77777777" w:rsidR="008B7C77" w:rsidRPr="003A0B34" w:rsidRDefault="008B7C77">
      <w:pPr>
        <w:spacing w:after="0" w:line="360" w:lineRule="auto"/>
        <w:rPr>
          <w:rFonts w:cs="Times New Roman"/>
        </w:rPr>
      </w:pPr>
    </w:p>
    <w:p w14:paraId="0CD5E401" w14:textId="77777777" w:rsidR="008B7C77" w:rsidRPr="003A0B34" w:rsidRDefault="008B7C77">
      <w:pPr>
        <w:spacing w:after="0" w:line="360" w:lineRule="auto"/>
        <w:rPr>
          <w:rFonts w:cs="Times New Roman"/>
        </w:rPr>
      </w:pPr>
    </w:p>
    <w:p w14:paraId="0498C1EC" w14:textId="77777777" w:rsidR="008B7C77" w:rsidRPr="003A0B34" w:rsidRDefault="008B7C77">
      <w:pPr>
        <w:spacing w:after="0" w:line="360" w:lineRule="auto"/>
        <w:rPr>
          <w:rFonts w:cs="Times New Roman"/>
        </w:rPr>
      </w:pPr>
    </w:p>
    <w:p w14:paraId="7354401D" w14:textId="77777777" w:rsidR="008B7C77" w:rsidRPr="003A0B34" w:rsidRDefault="008B7C77">
      <w:pPr>
        <w:rPr>
          <w:rFonts w:cs="Times New Roman"/>
        </w:rPr>
      </w:pPr>
    </w:p>
    <w:p w14:paraId="022CA062" w14:textId="77777777" w:rsidR="008B7C77" w:rsidRPr="003A0B34" w:rsidRDefault="00000000">
      <w:pPr>
        <w:rPr>
          <w:rFonts w:cs="Times New Roman"/>
        </w:rPr>
      </w:pPr>
      <w:r w:rsidRPr="003A0B34">
        <w:rPr>
          <w:rFonts w:cs="Times New Roman"/>
        </w:rPr>
        <w:br w:type="page" w:clear="all"/>
      </w:r>
    </w:p>
    <w:p w14:paraId="05118F38" w14:textId="77777777" w:rsidR="008B7C77" w:rsidRPr="003A0B34" w:rsidRDefault="00000000">
      <w:pPr>
        <w:pStyle w:val="Ttulo1"/>
        <w:spacing w:after="0" w:line="360" w:lineRule="auto"/>
        <w:rPr>
          <w:rFonts w:cs="Times New Roman"/>
        </w:rPr>
      </w:pPr>
      <w:bookmarkStart w:id="0" w:name="_Toc223469813"/>
      <w:r w:rsidRPr="003A0B34">
        <w:rPr>
          <w:rFonts w:cs="Times New Roman"/>
        </w:rPr>
        <w:lastRenderedPageBreak/>
        <w:t>1. Introdução</w:t>
      </w:r>
      <w:bookmarkEnd w:id="0"/>
    </w:p>
    <w:p w14:paraId="0DB012FE" w14:textId="77777777" w:rsidR="008B7C77" w:rsidRPr="003A0B34" w:rsidRDefault="00000000">
      <w:pPr>
        <w:spacing w:after="0" w:line="360" w:lineRule="auto"/>
        <w:ind w:firstLine="708"/>
        <w:rPr>
          <w:rFonts w:cs="Times New Roman"/>
        </w:rPr>
      </w:pPr>
      <w:r w:rsidRPr="003A0B34">
        <w:rPr>
          <w:rFonts w:cs="Times New Roman"/>
        </w:rPr>
        <w:t>Os objetivos propostos para este Trabalho prático nº1 foram: configurar uma rede utilizando o emulador EVE-NG. Realizar a modelação de um link de acesso e análise de desempenho da rede com a ferramenta iPerf.</w:t>
      </w:r>
    </w:p>
    <w:p w14:paraId="36D554DC" w14:textId="77777777" w:rsidR="008B7C77" w:rsidRPr="003A0B34" w:rsidRDefault="00000000">
      <w:pPr>
        <w:spacing w:after="0" w:line="360" w:lineRule="auto"/>
        <w:ind w:firstLine="708"/>
        <w:rPr>
          <w:rFonts w:cs="Times New Roman"/>
        </w:rPr>
      </w:pPr>
      <w:r w:rsidRPr="003A0B34">
        <w:rPr>
          <w:rFonts w:cs="Times New Roman"/>
        </w:rPr>
        <w:t>O trabalho foca-se na criação de uma topologia que interliga dois sites (A e B) através de routers, utilizando protocolos de encaminhamento (preferencialmente OSPF) para garantir conectividade IP.</w:t>
      </w:r>
    </w:p>
    <w:p w14:paraId="3125482A" w14:textId="77777777" w:rsidR="008B7C77" w:rsidRPr="003A0B34" w:rsidRDefault="008B7C77">
      <w:pPr>
        <w:pStyle w:val="Ttulo2"/>
        <w:rPr>
          <w:rFonts w:cs="Times New Roman"/>
        </w:rPr>
      </w:pPr>
    </w:p>
    <w:p w14:paraId="7E4E32F2" w14:textId="77777777" w:rsidR="008B7C77" w:rsidRPr="003A0B34" w:rsidRDefault="00000000">
      <w:pPr>
        <w:pStyle w:val="Ttulo2"/>
        <w:rPr>
          <w:rFonts w:cs="Times New Roman"/>
        </w:rPr>
      </w:pPr>
      <w:bookmarkStart w:id="1" w:name="_Toc223469814"/>
      <w:r w:rsidRPr="003A0B34">
        <w:rPr>
          <w:rFonts w:cs="Times New Roman"/>
        </w:rPr>
        <w:t>1.</w:t>
      </w:r>
      <w:r w:rsidRPr="003A0B34">
        <w:rPr>
          <w:rFonts w:cs="Times New Roman"/>
          <w:lang w:val="pt-BR"/>
        </w:rPr>
        <w:t>1</w:t>
      </w:r>
      <w:r w:rsidRPr="003A0B34">
        <w:rPr>
          <w:rFonts w:cs="Times New Roman"/>
        </w:rPr>
        <w:t xml:space="preserve"> Tarefas e Desafios Apresentados</w:t>
      </w:r>
      <w:bookmarkEnd w:id="1"/>
    </w:p>
    <w:p w14:paraId="190556E4" w14:textId="77777777" w:rsidR="008B7C77" w:rsidRPr="003A0B34" w:rsidRDefault="00000000">
      <w:pPr>
        <w:spacing w:after="0" w:line="360" w:lineRule="auto"/>
        <w:ind w:firstLine="708"/>
        <w:jc w:val="both"/>
        <w:rPr>
          <w:rFonts w:cs="Times New Roman"/>
        </w:rPr>
      </w:pPr>
      <w:r w:rsidRPr="003A0B34">
        <w:rPr>
          <w:rFonts w:cs="Times New Roman"/>
        </w:rPr>
        <w:t>O desafio proposto consistiu em evoluir uma topologia básica para uma estrutura mais complexa e resiliente. As principais tarefas incluíram:</w:t>
      </w:r>
    </w:p>
    <w:p w14:paraId="7CE32EBC" w14:textId="77777777" w:rsidR="008B7C77" w:rsidRPr="003A0B34" w:rsidRDefault="00000000">
      <w:pPr>
        <w:pStyle w:val="PargrafodaLista"/>
        <w:numPr>
          <w:ilvl w:val="0"/>
          <w:numId w:val="81"/>
        </w:numPr>
        <w:spacing w:after="0" w:line="360" w:lineRule="auto"/>
        <w:jc w:val="both"/>
        <w:rPr>
          <w:rFonts w:cs="Times New Roman"/>
        </w:rPr>
      </w:pPr>
      <w:r w:rsidRPr="003A0B34">
        <w:rPr>
          <w:rFonts w:cs="Times New Roman"/>
        </w:rPr>
        <w:t>Desenho da Topologia: Criação de uma rede empresarial no Site A com máquinas Linux e switches, e uma infraestrutura de servidores no Site B.</w:t>
      </w:r>
    </w:p>
    <w:p w14:paraId="3284CE32" w14:textId="77777777" w:rsidR="008B7C77" w:rsidRPr="003A0B34" w:rsidRDefault="00000000">
      <w:pPr>
        <w:pStyle w:val="PargrafodaLista"/>
        <w:numPr>
          <w:ilvl w:val="0"/>
          <w:numId w:val="81"/>
        </w:numPr>
        <w:spacing w:after="0" w:line="360" w:lineRule="auto"/>
        <w:jc w:val="both"/>
        <w:rPr>
          <w:rFonts w:cs="Times New Roman"/>
        </w:rPr>
      </w:pPr>
      <w:r w:rsidRPr="003A0B34">
        <w:rPr>
          <w:rFonts w:cs="Times New Roman"/>
        </w:rPr>
        <w:t>Redundância e Encaminhamento: Implementação de um terceiro router (R3) para estabelecer um caminho alternativo entre os sites e configuração do protocolo OSPF para gestão do tráfego IP.</w:t>
      </w:r>
    </w:p>
    <w:p w14:paraId="2BE71D38" w14:textId="77777777" w:rsidR="008B7C77" w:rsidRPr="003A0B34" w:rsidRDefault="00000000">
      <w:pPr>
        <w:pStyle w:val="PargrafodaLista"/>
        <w:numPr>
          <w:ilvl w:val="0"/>
          <w:numId w:val="81"/>
        </w:numPr>
        <w:spacing w:after="0" w:line="360" w:lineRule="auto"/>
        <w:jc w:val="both"/>
        <w:rPr>
          <w:rFonts w:cs="Times New Roman"/>
        </w:rPr>
      </w:pPr>
      <w:r w:rsidRPr="003A0B34">
        <w:rPr>
          <w:rFonts w:cs="Times New Roman"/>
        </w:rPr>
        <w:t>Modelação de Acesso: Utilização do NETem para simular as características físicas de uma tecnologia de acesso específica (como VDSL2 ou ADSL2+), introduzindo parâmetros de latência e débito realistas.</w:t>
      </w:r>
    </w:p>
    <w:p w14:paraId="5C58CB01" w14:textId="77777777" w:rsidR="008B7C77" w:rsidRPr="003A0B34" w:rsidRDefault="00000000">
      <w:pPr>
        <w:pStyle w:val="PargrafodaLista"/>
        <w:numPr>
          <w:ilvl w:val="0"/>
          <w:numId w:val="81"/>
        </w:numPr>
        <w:spacing w:after="0" w:line="360" w:lineRule="auto"/>
        <w:jc w:val="both"/>
        <w:rPr>
          <w:rFonts w:cs="Times New Roman"/>
        </w:rPr>
      </w:pPr>
      <w:r w:rsidRPr="003A0B34">
        <w:rPr>
          <w:rFonts w:cs="Times New Roman"/>
        </w:rPr>
        <w:t>Análise de Performance: Medição da largura de banda máxima (BWmax) para protocolos TCP e UDP, avaliando o comportamento da rede antes e depois da aplicação de limitações no link de acesso.</w:t>
      </w:r>
    </w:p>
    <w:p w14:paraId="5570C126" w14:textId="77777777" w:rsidR="008B7C77" w:rsidRPr="003A0B34" w:rsidRDefault="00000000">
      <w:pPr>
        <w:pStyle w:val="Ttulo1"/>
        <w:spacing w:after="0" w:line="360" w:lineRule="auto"/>
        <w:rPr>
          <w:rFonts w:cs="Times New Roman"/>
        </w:rPr>
      </w:pPr>
      <w:bookmarkStart w:id="2" w:name="_Toc223469815"/>
      <w:r w:rsidRPr="003A0B34">
        <w:rPr>
          <w:rFonts w:cs="Times New Roman"/>
        </w:rPr>
        <w:t>2. Desenvolvimento</w:t>
      </w:r>
      <w:bookmarkEnd w:id="2"/>
    </w:p>
    <w:p w14:paraId="61AEBC33" w14:textId="77777777" w:rsidR="008B7C77" w:rsidRPr="003A0B34" w:rsidRDefault="00000000">
      <w:pPr>
        <w:spacing w:after="0" w:line="360" w:lineRule="auto"/>
        <w:ind w:firstLine="708"/>
        <w:rPr>
          <w:rFonts w:cs="Times New Roman"/>
        </w:rPr>
      </w:pPr>
      <w:r w:rsidRPr="003A0B34">
        <w:rPr>
          <w:rFonts w:cs="Times New Roman"/>
        </w:rPr>
        <w:t>No desenvolvimento deste trabalho prático foi construída uma topologia, foram configurados os equipamentos dessa mesma topologia e feita a respetiva analise de desempenho destes.</w:t>
      </w:r>
    </w:p>
    <w:p w14:paraId="0776D1DD" w14:textId="77777777" w:rsidR="008B7C77" w:rsidRPr="003A0B34" w:rsidRDefault="00000000">
      <w:pPr>
        <w:pStyle w:val="Ttulo2"/>
        <w:spacing w:after="0" w:line="360" w:lineRule="auto"/>
        <w:rPr>
          <w:rFonts w:cs="Times New Roman"/>
        </w:rPr>
      </w:pPr>
      <w:bookmarkStart w:id="3" w:name="_Toc223469816"/>
      <w:r w:rsidRPr="003A0B34">
        <w:rPr>
          <w:rFonts w:cs="Times New Roman"/>
        </w:rPr>
        <w:t>2.1 Topologia</w:t>
      </w:r>
      <w:bookmarkEnd w:id="3"/>
    </w:p>
    <w:p w14:paraId="745DBCE3" w14:textId="77777777" w:rsidR="008B7C77" w:rsidRPr="003A0B34" w:rsidRDefault="00000000">
      <w:pPr>
        <w:spacing w:after="0" w:line="360" w:lineRule="auto"/>
        <w:ind w:firstLine="708"/>
        <w:jc w:val="both"/>
        <w:rPr>
          <w:rFonts w:cs="Times New Roman"/>
        </w:rPr>
      </w:pPr>
      <w:r w:rsidRPr="003A0B34">
        <w:rPr>
          <w:rFonts w:cs="Times New Roman"/>
        </w:rPr>
        <w:t xml:space="preserve">A topologia desenvolvida no EVE-NG foi estruturada para simular um ambiente real. No Site A, foi implementada uma rede local composta por dois computadores Linux ligados a um switch, que por sua vez se conecta ao router R1. O Site B representa o centro </w:t>
      </w:r>
      <w:r w:rsidRPr="003A0B34">
        <w:rPr>
          <w:rFonts w:cs="Times New Roman"/>
        </w:rPr>
        <w:lastRenderedPageBreak/>
        <w:t>de dados, contendo servidores Linux ligados através de uma estrutura de switches ao router R2. Para garantir a alta disponibilidade, foi introduzido o router R3, criando uma malha entre R1 e R2 que permite o encaminhamento de tráfego mesmo em caso de falha no link direto entre os routers principais.</w:t>
      </w:r>
    </w:p>
    <w:p w14:paraId="4B2433BF" w14:textId="77777777" w:rsidR="008B7C77" w:rsidRPr="003A0B34" w:rsidRDefault="00000000">
      <w:pPr>
        <w:spacing w:after="0" w:line="360" w:lineRule="auto"/>
        <w:jc w:val="both"/>
        <w:rPr>
          <w:rFonts w:cs="Times New Roman"/>
        </w:rPr>
      </w:pPr>
      <w:r w:rsidRPr="003A0B34">
        <w:rPr>
          <w:rFonts w:cs="Times New Roman"/>
          <w:noProof/>
        </w:rPr>
        <mc:AlternateContent>
          <mc:Choice Requires="wps">
            <w:drawing>
              <wp:anchor distT="0" distB="0" distL="115200" distR="115200" simplePos="0" relativeHeight="251798528" behindDoc="0" locked="0" layoutInCell="1" allowOverlap="1" wp14:anchorId="54402087" wp14:editId="3B2CACB7">
                <wp:simplePos x="0" y="0"/>
                <wp:positionH relativeFrom="column">
                  <wp:posOffset>0</wp:posOffset>
                </wp:positionH>
                <wp:positionV relativeFrom="paragraph">
                  <wp:posOffset>2123949</wp:posOffset>
                </wp:positionV>
                <wp:extent cx="5548965" cy="457200"/>
                <wp:effectExtent l="0" t="0" r="0" b="0"/>
                <wp:wrapSquare wrapText="bothSides"/>
                <wp:docPr id="2" name="Retângulo 2"/>
                <wp:cNvGraphicFramePr/>
                <a:graphic xmlns:a="http://schemas.openxmlformats.org/drawingml/2006/main">
                  <a:graphicData uri="http://schemas.microsoft.com/office/word/2010/wordprocessingShape">
                    <wps:wsp>
                      <wps:cNvSpPr/>
                      <wps:spPr bwMode="auto">
                        <a:xfrm>
                          <a:off x="0" y="0"/>
                          <a:ext cx="5549324" cy="258793"/>
                        </a:xfrm>
                        <a:prstGeom prst="rect">
                          <a:avLst/>
                        </a:prstGeom>
                        <a:noFill/>
                        <a:ln>
                          <a:noFill/>
                        </a:ln>
                      </wps:spPr>
                      <wps:txbx>
                        <w:txbxContent>
                          <w:p w14:paraId="3C3A7E6A" w14:textId="77777777" w:rsidR="008B7C77" w:rsidRDefault="00000000">
                            <w:pPr>
                              <w:pStyle w:val="Legenda"/>
                              <w:jc w:val="center"/>
                              <w:rPr>
                                <w:rFonts w:ascii="Cambria Math" w:eastAsia="Cambria Math" w:hAnsi="Cambria Math" w:cs="Cambria Math"/>
                                <w:i w:val="0"/>
                                <w:iCs w:val="0"/>
                                <w:color w:val="auto"/>
                              </w:rPr>
                            </w:pPr>
                            <w:bookmarkStart w:id="4" w:name="_Toc1"/>
                            <w:bookmarkStart w:id="5" w:name="_Toc223469792"/>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w:t>
                            </w:r>
                            <w:r>
                              <w:rPr>
                                <w:b/>
                                <w:bCs/>
                                <w:i w:val="0"/>
                                <w:iCs w:val="0"/>
                                <w:color w:val="auto"/>
                              </w:rPr>
                              <w:fldChar w:fldCharType="end"/>
                            </w:r>
                            <w:r>
                              <w:rPr>
                                <w:b/>
                                <w:bCs/>
                                <w:i w:val="0"/>
                                <w:iCs w:val="0"/>
                                <w:color w:val="auto"/>
                              </w:rPr>
                              <w:t xml:space="preserve"> -</w:t>
                            </w:r>
                            <w:r>
                              <w:rPr>
                                <w:i w:val="0"/>
                                <w:iCs w:val="0"/>
                                <w:color w:val="auto"/>
                              </w:rPr>
                              <w:t xml:space="preserve"> Topologia da Rede</w:t>
                            </w:r>
                            <w:bookmarkEnd w:id="5"/>
                            <w:r>
                              <w:rPr>
                                <w:i w:val="0"/>
                                <w:iCs w:val="0"/>
                                <w:color w:val="auto"/>
                              </w:rPr>
                              <w:t xml:space="preserve"> </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54402087" id="Retângulo 2" o:spid="_x0000_s1026" style="position:absolute;left:0;text-align:left;margin-left:0;margin-top:167.25pt;width:436.95pt;height:36pt;z-index:25179852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" filled="f" stroked="f">
                <v:textbox style="mso-fit-shape-to-text:t" inset="0,0,0,0">
                  <w:txbxContent>
                    <w:p w14:paraId="3C3A7E6A" w14:textId="77777777" w:rsidR="008B7C77" w:rsidRDefault="00000000">
                      <w:pPr>
                        <w:pStyle w:val="Legenda"/>
                        <w:jc w:val="center"/>
                        <w:rPr>
                          <w:rFonts w:ascii="Cambria Math" w:eastAsia="Cambria Math" w:hAnsi="Cambria Math" w:cs="Cambria Math"/>
                          <w:i w:val="0"/>
                          <w:iCs w:val="0"/>
                          <w:color w:val="auto"/>
                        </w:rPr>
                      </w:pPr>
                      <w:bookmarkStart w:id="6" w:name="_Toc1"/>
                      <w:bookmarkStart w:id="7" w:name="_Toc223469792"/>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w:t>
                      </w:r>
                      <w:r>
                        <w:rPr>
                          <w:b/>
                          <w:bCs/>
                          <w:i w:val="0"/>
                          <w:iCs w:val="0"/>
                          <w:color w:val="auto"/>
                        </w:rPr>
                        <w:fldChar w:fldCharType="end"/>
                      </w:r>
                      <w:r>
                        <w:rPr>
                          <w:b/>
                          <w:bCs/>
                          <w:i w:val="0"/>
                          <w:iCs w:val="0"/>
                          <w:color w:val="auto"/>
                        </w:rPr>
                        <w:t xml:space="preserve"> -</w:t>
                      </w:r>
                      <w:r>
                        <w:rPr>
                          <w:i w:val="0"/>
                          <w:iCs w:val="0"/>
                          <w:color w:val="auto"/>
                        </w:rPr>
                        <w:t xml:space="preserve"> Topologia da Rede</w:t>
                      </w:r>
                      <w:bookmarkEnd w:id="7"/>
                      <w:r>
                        <w:rPr>
                          <w:i w:val="0"/>
                          <w:iCs w:val="0"/>
                          <w:color w:val="auto"/>
                        </w:rPr>
                        <w:t xml:space="preserve"> </w:t>
                      </w:r>
                      <w:bookmarkEnd w:id="6"/>
                    </w:p>
                  </w:txbxContent>
                </v:textbox>
                <w10:wrap type="square"/>
              </v:rect>
            </w:pict>
          </mc:Fallback>
        </mc:AlternateContent>
      </w:r>
      <w:r w:rsidRPr="003A0B34">
        <w:rPr>
          <w:rFonts w:cs="Times New Roman"/>
          <w:noProof/>
        </w:rPr>
        <mc:AlternateContent>
          <mc:Choice Requires="wpg">
            <w:drawing>
              <wp:anchor distT="0" distB="0" distL="115200" distR="115200" simplePos="0" relativeHeight="251695104" behindDoc="0" locked="0" layoutInCell="1" allowOverlap="1" wp14:anchorId="3BEAC1DF" wp14:editId="381C563D">
                <wp:simplePos x="0" y="0"/>
                <wp:positionH relativeFrom="column">
                  <wp:posOffset>0</wp:posOffset>
                </wp:positionH>
                <wp:positionV relativeFrom="paragraph">
                  <wp:posOffset>54159</wp:posOffset>
                </wp:positionV>
                <wp:extent cx="5548965" cy="188595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39799" name=""/>
                        <pic:cNvPicPr>
                          <a:picLocks noChangeAspect="1"/>
                        </pic:cNvPicPr>
                      </pic:nvPicPr>
                      <pic:blipFill rotWithShape="1">
                        <a:blip r:embed="rId15"/>
                        <a:stretch/>
                      </pic:blipFill>
                      <pic:spPr bwMode="auto">
                        <a:xfrm>
                          <a:off x="0" y="0"/>
                          <a:ext cx="5548964" cy="1885950"/>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95104;o:allowoverlap:true;o:allowincell:true;mso-position-horizontal-relative:text;margin-left:0.00pt;mso-position-horizontal:absolute;mso-position-vertical-relative:text;margin-top:4.26pt;mso-position-vertical:absolute;width:436.93pt;height:148.50pt;mso-wrap-distance-left:9.07pt;mso-wrap-distance-top:0.00pt;mso-wrap-distance-right:9.07pt;mso-wrap-distance-bottom:0.00pt;z-index:1;" stroked="false">
                <w10:wrap type="square"/>
                <v:imagedata r:id="rId16" o:title=""/>
                <o:lock v:ext="edit" rotation="t"/>
              </v:shape>
            </w:pict>
          </mc:Fallback>
        </mc:AlternateContent>
      </w:r>
    </w:p>
    <w:p w14:paraId="46E1F3CA" w14:textId="77777777" w:rsidR="008B7C77" w:rsidRPr="003A0B34" w:rsidRDefault="00000000">
      <w:pPr>
        <w:pStyle w:val="Ttulo2"/>
        <w:spacing w:after="0" w:line="360" w:lineRule="auto"/>
        <w:rPr>
          <w:rFonts w:cs="Times New Roman"/>
        </w:rPr>
      </w:pPr>
      <w:bookmarkStart w:id="8" w:name="_Toc223469817"/>
      <w:r w:rsidRPr="003A0B34">
        <w:rPr>
          <w:rFonts w:cs="Times New Roman"/>
        </w:rPr>
        <w:t>2.2 Configurações utilizada</w:t>
      </w:r>
      <w:bookmarkEnd w:id="8"/>
    </w:p>
    <w:p w14:paraId="65525835" w14:textId="77777777" w:rsidR="008B7C77" w:rsidRPr="003A0B34" w:rsidRDefault="00000000">
      <w:pPr>
        <w:spacing w:after="0" w:line="360" w:lineRule="auto"/>
        <w:ind w:firstLine="708"/>
        <w:jc w:val="both"/>
        <w:rPr>
          <w:rFonts w:cs="Times New Roman"/>
        </w:rPr>
      </w:pPr>
      <w:r w:rsidRPr="003A0B34">
        <w:rPr>
          <w:rFonts w:cs="Times New Roman"/>
        </w:rPr>
        <w:t>Nesta secção, detalhamos as principais configurações aplicadas aos equipamentos de rede no EVE-NG para garantir o correto funcionamento da topologia e do encaminhamento de tráfego entre o Site A e o Site B.</w:t>
      </w:r>
    </w:p>
    <w:p w14:paraId="230EE291" w14:textId="77777777" w:rsidR="008B7C77" w:rsidRPr="003A0B34" w:rsidRDefault="008B7C77">
      <w:pPr>
        <w:spacing w:after="0" w:line="360" w:lineRule="auto"/>
        <w:ind w:firstLine="708"/>
        <w:jc w:val="both"/>
        <w:rPr>
          <w:rFonts w:cs="Times New Roman"/>
        </w:rPr>
      </w:pPr>
    </w:p>
    <w:p w14:paraId="0D168B14" w14:textId="77777777" w:rsidR="008B7C77" w:rsidRPr="003A0B34" w:rsidRDefault="00000000">
      <w:pPr>
        <w:pStyle w:val="Ttulo3"/>
        <w:rPr>
          <w:rFonts w:cs="Times New Roman"/>
        </w:rPr>
      </w:pPr>
      <w:bookmarkStart w:id="9" w:name="_Toc223469818"/>
      <w:r w:rsidRPr="003A0B34">
        <w:rPr>
          <w:rFonts w:cs="Times New Roman"/>
        </w:rPr>
        <w:t>2.2.1 Endereçamento IP</w:t>
      </w:r>
      <w:r w:rsidRPr="003A0B34">
        <w:rPr>
          <w:rFonts w:cs="Times New Roman"/>
          <w:lang w:val="pt-BR"/>
        </w:rPr>
        <w:t xml:space="preserve">, </w:t>
      </w:r>
      <w:r w:rsidRPr="003A0B34">
        <w:rPr>
          <w:rFonts w:cs="Times New Roman"/>
        </w:rPr>
        <w:t xml:space="preserve">Interfaces </w:t>
      </w:r>
      <w:r w:rsidRPr="003A0B34">
        <w:rPr>
          <w:rFonts w:cs="Times New Roman"/>
          <w:lang w:val="pt-BR"/>
        </w:rPr>
        <w:t>e OSPF</w:t>
      </w:r>
      <w:bookmarkEnd w:id="9"/>
    </w:p>
    <w:p w14:paraId="34E22CCC" w14:textId="77777777" w:rsidR="008B7C77" w:rsidRPr="003A0B34" w:rsidRDefault="00000000">
      <w:pPr>
        <w:spacing w:after="0" w:line="360" w:lineRule="auto"/>
        <w:ind w:firstLine="708"/>
        <w:rPr>
          <w:rFonts w:cs="Times New Roman"/>
        </w:rPr>
      </w:pPr>
      <w:r w:rsidRPr="003A0B34">
        <w:rPr>
          <w:rFonts w:cs="Times New Roman"/>
        </w:rPr>
        <w:t xml:space="preserve">Para estabelecer a conectividade básica, procedeu-se à atribuição de endereços IPv4 às interfaces </w:t>
      </w:r>
      <w:proofErr w:type="gramStart"/>
      <w:r w:rsidRPr="003A0B34">
        <w:rPr>
          <w:rFonts w:cs="Times New Roman"/>
        </w:rPr>
        <w:t>dos router</w:t>
      </w:r>
      <w:proofErr w:type="gramEnd"/>
      <w:r w:rsidRPr="003A0B34">
        <w:rPr>
          <w:rFonts w:cs="Times New Roman"/>
        </w:rPr>
        <w:t xml:space="preserve"> (R1, R2 e R3) e das máquinas virtuais (VPCS/Linux).</w:t>
      </w:r>
    </w:p>
    <w:p w14:paraId="63DD603B" w14:textId="77777777" w:rsidR="008B7C77" w:rsidRPr="003A0B34" w:rsidRDefault="00000000">
      <w:pPr>
        <w:spacing w:after="0" w:line="360" w:lineRule="auto"/>
        <w:ind w:firstLine="708"/>
        <w:jc w:val="both"/>
        <w:rPr>
          <w:rFonts w:cs="Times New Roman"/>
        </w:rPr>
      </w:pPr>
      <w:r w:rsidRPr="003A0B34">
        <w:rPr>
          <w:rFonts w:cs="Times New Roman"/>
        </w:rPr>
        <w:t xml:space="preserve">A rede interna do Site A utiliza a sub-rede </w:t>
      </w:r>
      <w:r w:rsidRPr="003A0B34">
        <w:rPr>
          <w:rFonts w:cs="Times New Roman"/>
          <w:lang w:val="pt-BR"/>
        </w:rPr>
        <w:t>10</w:t>
      </w:r>
      <w:r w:rsidRPr="003A0B34">
        <w:rPr>
          <w:rFonts w:cs="Times New Roman"/>
        </w:rPr>
        <w:t>.</w:t>
      </w:r>
      <w:r w:rsidRPr="003A0B34">
        <w:rPr>
          <w:rFonts w:cs="Times New Roman"/>
          <w:lang w:val="pt-BR"/>
        </w:rPr>
        <w:t>0</w:t>
      </w:r>
      <w:r w:rsidRPr="003A0B34">
        <w:rPr>
          <w:rFonts w:cs="Times New Roman"/>
        </w:rPr>
        <w:t>.</w:t>
      </w:r>
      <w:r w:rsidRPr="003A0B34">
        <w:rPr>
          <w:rFonts w:cs="Times New Roman"/>
          <w:lang w:val="pt-BR"/>
        </w:rPr>
        <w:t>0</w:t>
      </w:r>
      <w:r w:rsidRPr="003A0B34">
        <w:rPr>
          <w:rFonts w:cs="Times New Roman"/>
        </w:rPr>
        <w:t>.</w:t>
      </w:r>
      <w:r w:rsidRPr="003A0B34">
        <w:rPr>
          <w:rFonts w:cs="Times New Roman"/>
          <w:lang w:val="pt-BR"/>
        </w:rPr>
        <w:t>0</w:t>
      </w:r>
      <w:r w:rsidRPr="003A0B34">
        <w:rPr>
          <w:rFonts w:cs="Times New Roman"/>
        </w:rPr>
        <w:t>/</w:t>
      </w:r>
      <w:r w:rsidRPr="003A0B34">
        <w:rPr>
          <w:rFonts w:cs="Times New Roman"/>
          <w:lang w:val="pt-BR"/>
        </w:rPr>
        <w:t>24</w:t>
      </w:r>
      <w:r w:rsidRPr="003A0B34">
        <w:rPr>
          <w:rFonts w:cs="Times New Roman"/>
        </w:rPr>
        <w:t xml:space="preserve"> e o Site B utiliza </w:t>
      </w:r>
      <w:r w:rsidRPr="003A0B34">
        <w:rPr>
          <w:rFonts w:cs="Times New Roman"/>
          <w:lang w:val="pt-BR"/>
        </w:rPr>
        <w:t>as sub-redes 10.1</w:t>
      </w:r>
      <w:r w:rsidRPr="003A0B34">
        <w:rPr>
          <w:rFonts w:cs="Times New Roman"/>
        </w:rPr>
        <w:t>.</w:t>
      </w:r>
      <w:r w:rsidRPr="003A0B34">
        <w:rPr>
          <w:rFonts w:cs="Times New Roman"/>
          <w:lang w:val="pt-BR"/>
        </w:rPr>
        <w:t>0.0</w:t>
      </w:r>
      <w:r w:rsidRPr="003A0B34">
        <w:rPr>
          <w:rFonts w:cs="Times New Roman"/>
        </w:rPr>
        <w:t>/</w:t>
      </w:r>
      <w:r w:rsidRPr="003A0B34">
        <w:rPr>
          <w:rFonts w:cs="Times New Roman"/>
          <w:lang w:val="pt-BR"/>
        </w:rPr>
        <w:t xml:space="preserve">24 e 10.2.0.0/24. As ligações entre routers utilizam a rede 192.168.0.0/24. Para garantirmos que conheçam os caminhos dinamicamente e consigam utilizar o R3 como via alternativa, no caso de falha da ligação entre o R1 e o R2, configurou-se o protocolo OSPF. </w:t>
      </w:r>
      <w:r w:rsidRPr="003A0B34">
        <w:rPr>
          <w:rFonts w:cs="Times New Roman"/>
        </w:rPr>
        <w:t>O protocolo OSPF foi ativado na Área 0. O R1 e o R2 estabeleceram vizinhança com o R3, permitindo a convergência da rede.</w:t>
      </w:r>
    </w:p>
    <w:p w14:paraId="3EC19445" w14:textId="77777777" w:rsidR="008B7C77" w:rsidRPr="003A0B34" w:rsidRDefault="00000000">
      <w:pPr>
        <w:spacing w:after="0" w:line="360" w:lineRule="auto"/>
        <w:rPr>
          <w:rFonts w:cs="Times New Roman"/>
        </w:rPr>
      </w:pPr>
      <w:r w:rsidRPr="003A0B34">
        <w:rPr>
          <w:rFonts w:cs="Times New Roman"/>
          <w:noProof/>
        </w:rPr>
        <w:lastRenderedPageBreak/>
        <mc:AlternateContent>
          <mc:Choice Requires="wps">
            <w:drawing>
              <wp:anchor distT="0" distB="0" distL="115200" distR="115200" simplePos="0" relativeHeight="251809792" behindDoc="0" locked="0" layoutInCell="1" allowOverlap="1" wp14:anchorId="32252DEA" wp14:editId="575F35FC">
                <wp:simplePos x="0" y="0"/>
                <wp:positionH relativeFrom="column">
                  <wp:posOffset>-457200</wp:posOffset>
                </wp:positionH>
                <wp:positionV relativeFrom="paragraph">
                  <wp:posOffset>1542843</wp:posOffset>
                </wp:positionV>
                <wp:extent cx="2029720" cy="457200"/>
                <wp:effectExtent l="0" t="0" r="0" b="0"/>
                <wp:wrapSquare wrapText="bothSides"/>
                <wp:docPr id="4" name="Retângulo 4"/>
                <wp:cNvGraphicFramePr/>
                <a:graphic xmlns:a="http://schemas.openxmlformats.org/drawingml/2006/main">
                  <a:graphicData uri="http://schemas.microsoft.com/office/word/2010/wordprocessingShape">
                    <wps:wsp>
                      <wps:cNvSpPr/>
                      <wps:spPr bwMode="auto">
                        <a:xfrm>
                          <a:off x="0" y="0"/>
                          <a:ext cx="2030079" cy="258793"/>
                        </a:xfrm>
                        <a:prstGeom prst="rect">
                          <a:avLst/>
                        </a:prstGeom>
                        <a:noFill/>
                        <a:ln>
                          <a:noFill/>
                        </a:ln>
                      </wps:spPr>
                      <wps:txbx>
                        <w:txbxContent>
                          <w:p w14:paraId="34A473A6" w14:textId="77777777" w:rsidR="008B7C77" w:rsidRDefault="00000000">
                            <w:pPr>
                              <w:pStyle w:val="Legenda"/>
                              <w:jc w:val="center"/>
                              <w:rPr>
                                <w:rFonts w:ascii="Cambria Math" w:eastAsia="Cambria Math" w:hAnsi="Cambria Math" w:cs="Cambria Math"/>
                                <w:i w:val="0"/>
                                <w:iCs w:val="0"/>
                                <w:color w:val="auto"/>
                              </w:rPr>
                            </w:pPr>
                            <w:bookmarkStart w:id="10" w:name="_Toc2"/>
                            <w:bookmarkStart w:id="11" w:name="_Toc223469793"/>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2</w:t>
                            </w:r>
                            <w:r>
                              <w:rPr>
                                <w:b/>
                                <w:bCs/>
                                <w:i w:val="0"/>
                                <w:iCs w:val="0"/>
                                <w:color w:val="auto"/>
                              </w:rPr>
                              <w:fldChar w:fldCharType="end"/>
                            </w:r>
                            <w:r>
                              <w:rPr>
                                <w:b/>
                                <w:bCs/>
                                <w:i w:val="0"/>
                                <w:iCs w:val="0"/>
                                <w:color w:val="auto"/>
                                <w:lang w:val="pt-BR"/>
                              </w:rPr>
                              <w:t xml:space="preserve"> -</w:t>
                            </w:r>
                            <w:r>
                              <w:rPr>
                                <w:i w:val="0"/>
                                <w:iCs w:val="0"/>
                                <w:color w:val="auto"/>
                                <w:lang w:val="pt-BR"/>
                              </w:rPr>
                              <w:t xml:space="preserve"> Configuração R1.</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32252DEA" id="Retângulo 4" o:spid="_x0000_s1027" style="position:absolute;margin-left:-36pt;margin-top:121.5pt;width:159.8pt;height:36pt;z-index:251809792;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" filled="f" stroked="f">
                <v:textbox style="mso-fit-shape-to-text:t" inset="0,0,0,0">
                  <w:txbxContent>
                    <w:p w14:paraId="34A473A6" w14:textId="77777777" w:rsidR="008B7C77" w:rsidRDefault="00000000">
                      <w:pPr>
                        <w:pStyle w:val="Legenda"/>
                        <w:jc w:val="center"/>
                        <w:rPr>
                          <w:rFonts w:ascii="Cambria Math" w:eastAsia="Cambria Math" w:hAnsi="Cambria Math" w:cs="Cambria Math"/>
                          <w:i w:val="0"/>
                          <w:iCs w:val="0"/>
                          <w:color w:val="auto"/>
                        </w:rPr>
                      </w:pPr>
                      <w:bookmarkStart w:id="12" w:name="_Toc2"/>
                      <w:bookmarkStart w:id="13" w:name="_Toc223469793"/>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2</w:t>
                      </w:r>
                      <w:r>
                        <w:rPr>
                          <w:b/>
                          <w:bCs/>
                          <w:i w:val="0"/>
                          <w:iCs w:val="0"/>
                          <w:color w:val="auto"/>
                        </w:rPr>
                        <w:fldChar w:fldCharType="end"/>
                      </w:r>
                      <w:r>
                        <w:rPr>
                          <w:b/>
                          <w:bCs/>
                          <w:i w:val="0"/>
                          <w:iCs w:val="0"/>
                          <w:color w:val="auto"/>
                          <w:lang w:val="pt-BR"/>
                        </w:rPr>
                        <w:t xml:space="preserve"> -</w:t>
                      </w:r>
                      <w:r>
                        <w:rPr>
                          <w:i w:val="0"/>
                          <w:iCs w:val="0"/>
                          <w:color w:val="auto"/>
                          <w:lang w:val="pt-BR"/>
                        </w:rPr>
                        <w:t xml:space="preserve"> Configuração R1.</w:t>
                      </w:r>
                      <w:bookmarkEnd w:id="12"/>
                      <w:bookmarkEnd w:id="13"/>
                    </w:p>
                  </w:txbxContent>
                </v:textbox>
                <w10:wrap type="square"/>
              </v:rect>
            </w:pict>
          </mc:Fallback>
        </mc:AlternateContent>
      </w:r>
      <w:r w:rsidRPr="003A0B34">
        <w:rPr>
          <w:rFonts w:cs="Times New Roman"/>
          <w:noProof/>
        </w:rPr>
        <mc:AlternateContent>
          <mc:Choice Requires="wpg">
            <w:drawing>
              <wp:anchor distT="0" distB="0" distL="115200" distR="115200" simplePos="0" relativeHeight="251719680" behindDoc="0" locked="0" layoutInCell="1" allowOverlap="1" wp14:anchorId="7AA6E56D" wp14:editId="6FBC817A">
                <wp:simplePos x="0" y="0"/>
                <wp:positionH relativeFrom="column">
                  <wp:posOffset>1818950</wp:posOffset>
                </wp:positionH>
                <wp:positionV relativeFrom="paragraph">
                  <wp:posOffset>-89036</wp:posOffset>
                </wp:positionV>
                <wp:extent cx="2009789" cy="1547645"/>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30302" name=""/>
                        <pic:cNvPicPr>
                          <a:picLocks noChangeAspect="1"/>
                        </pic:cNvPicPr>
                      </pic:nvPicPr>
                      <pic:blipFill rotWithShape="1">
                        <a:blip r:embed="rId17"/>
                        <a:stretch/>
                      </pic:blipFill>
                      <pic:spPr bwMode="auto">
                        <a:xfrm>
                          <a:off x="0" y="0"/>
                          <a:ext cx="2009787" cy="1547644"/>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719680;o:allowoverlap:true;o:allowincell:true;mso-position-horizontal-relative:text;margin-left:143.22pt;mso-position-horizontal:absolute;mso-position-vertical-relative:text;margin-top:-7.01pt;mso-position-vertical:absolute;width:158.25pt;height:121.86pt;mso-wrap-distance-left:9.07pt;mso-wrap-distance-top:0.00pt;mso-wrap-distance-right:9.07pt;mso-wrap-distance-bottom:0.00pt;z-index:1;" stroked="false">
                <w10:wrap type="square"/>
                <v:imagedata r:id="rId18" o:title=""/>
                <o:lock v:ext="edit" rotation="t"/>
              </v:shape>
            </w:pict>
          </mc:Fallback>
        </mc:AlternateContent>
      </w:r>
      <w:r w:rsidRPr="003A0B34">
        <w:rPr>
          <w:rFonts w:cs="Times New Roman"/>
          <w:noProof/>
        </w:rPr>
        <mc:AlternateContent>
          <mc:Choice Requires="wpg">
            <w:drawing>
              <wp:anchor distT="0" distB="0" distL="115200" distR="115200" simplePos="0" relativeHeight="251721728" behindDoc="0" locked="0" layoutInCell="1" allowOverlap="1" wp14:anchorId="2DC02154" wp14:editId="3ECB5EAB">
                <wp:simplePos x="0" y="0"/>
                <wp:positionH relativeFrom="column">
                  <wp:posOffset>4068089</wp:posOffset>
                </wp:positionH>
                <wp:positionV relativeFrom="paragraph">
                  <wp:posOffset>-78255</wp:posOffset>
                </wp:positionV>
                <wp:extent cx="1999518" cy="1536864"/>
                <wp:effectExtent l="0" t="0" r="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79425" name=""/>
                        <pic:cNvPicPr>
                          <a:picLocks noChangeAspect="1"/>
                        </pic:cNvPicPr>
                      </pic:nvPicPr>
                      <pic:blipFill rotWithShape="1">
                        <a:blip r:embed="rId19"/>
                        <a:stretch/>
                      </pic:blipFill>
                      <pic:spPr bwMode="auto">
                        <a:xfrm>
                          <a:off x="0" y="0"/>
                          <a:ext cx="1999516" cy="1536862"/>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721728;o:allowoverlap:true;o:allowincell:true;mso-position-horizontal-relative:text;margin-left:320.32pt;mso-position-horizontal:absolute;mso-position-vertical-relative:text;margin-top:-6.16pt;mso-position-vertical:absolute;width:157.44pt;height:121.01pt;mso-wrap-distance-left:9.07pt;mso-wrap-distance-top:0.00pt;mso-wrap-distance-right:9.07pt;mso-wrap-distance-bottom:0.00pt;z-index:1;" stroked="false">
                <w10:wrap type="square"/>
                <v:imagedata r:id="rId20" o:title=""/>
                <o:lock v:ext="edit" rotation="t"/>
              </v:shape>
            </w:pict>
          </mc:Fallback>
        </mc:AlternateContent>
      </w:r>
      <w:r w:rsidRPr="003A0B34">
        <w:rPr>
          <w:rFonts w:cs="Times New Roman"/>
          <w:noProof/>
        </w:rPr>
        <mc:AlternateContent>
          <mc:Choice Requires="wpg">
            <w:drawing>
              <wp:anchor distT="0" distB="0" distL="115200" distR="115200" simplePos="0" relativeHeight="251703296" behindDoc="0" locked="0" layoutInCell="1" allowOverlap="1" wp14:anchorId="1AFBA715" wp14:editId="434585C1">
                <wp:simplePos x="0" y="0"/>
                <wp:positionH relativeFrom="column">
                  <wp:posOffset>-457200</wp:posOffset>
                </wp:positionH>
                <wp:positionV relativeFrom="paragraph">
                  <wp:posOffset>-78255</wp:posOffset>
                </wp:positionV>
                <wp:extent cx="2029720" cy="1536864"/>
                <wp:effectExtent l="0" t="0" r="0" b="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106" name=""/>
                        <pic:cNvPicPr>
                          <a:picLocks noChangeAspect="1"/>
                        </pic:cNvPicPr>
                      </pic:nvPicPr>
                      <pic:blipFill rotWithShape="1">
                        <a:blip r:embed="rId21"/>
                        <a:stretch/>
                      </pic:blipFill>
                      <pic:spPr bwMode="auto">
                        <a:xfrm>
                          <a:off x="0" y="0"/>
                          <a:ext cx="2029718" cy="1536862"/>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703296;o:allowoverlap:true;o:allowincell:true;mso-position-horizontal-relative:text;margin-left:-36.00pt;mso-position-horizontal:absolute;mso-position-vertical-relative:text;margin-top:-6.16pt;mso-position-vertical:absolute;width:159.82pt;height:121.01pt;mso-wrap-distance-left:9.07pt;mso-wrap-distance-top:0.00pt;mso-wrap-distance-right:9.07pt;mso-wrap-distance-bottom:0.00pt;z-index:1;" stroked="false">
                <w10:wrap type="square"/>
                <v:imagedata r:id="rId22" o:title=""/>
                <o:lock v:ext="edit" rotation="t"/>
              </v:shape>
            </w:pict>
          </mc:Fallback>
        </mc:AlternateContent>
      </w:r>
      <w:r w:rsidRPr="003A0B34">
        <w:rPr>
          <w:rFonts w:cs="Times New Roman"/>
          <w:noProof/>
        </w:rPr>
        <mc:AlternateContent>
          <mc:Choice Requires="wps">
            <w:drawing>
              <wp:anchor distT="0" distB="0" distL="115200" distR="115200" simplePos="0" relativeHeight="251814912" behindDoc="0" locked="0" layoutInCell="1" allowOverlap="1" wp14:anchorId="5D290EA2" wp14:editId="0B234EAC">
                <wp:simplePos x="0" y="0"/>
                <wp:positionH relativeFrom="column">
                  <wp:posOffset>1818950</wp:posOffset>
                </wp:positionH>
                <wp:positionV relativeFrom="paragraph">
                  <wp:posOffset>1542843</wp:posOffset>
                </wp:positionV>
                <wp:extent cx="2009789" cy="457200"/>
                <wp:effectExtent l="0" t="0" r="0" b="0"/>
                <wp:wrapSquare wrapText="bothSides"/>
                <wp:docPr id="8" name="Retângulo 8"/>
                <wp:cNvGraphicFramePr/>
                <a:graphic xmlns:a="http://schemas.openxmlformats.org/drawingml/2006/main">
                  <a:graphicData uri="http://schemas.microsoft.com/office/word/2010/wordprocessingShape">
                    <wps:wsp>
                      <wps:cNvSpPr/>
                      <wps:spPr bwMode="auto">
                        <a:xfrm>
                          <a:off x="0" y="0"/>
                          <a:ext cx="2010148" cy="258793"/>
                        </a:xfrm>
                        <a:prstGeom prst="rect">
                          <a:avLst/>
                        </a:prstGeom>
                        <a:noFill/>
                        <a:ln>
                          <a:noFill/>
                        </a:ln>
                      </wps:spPr>
                      <wps:txbx>
                        <w:txbxContent>
                          <w:p w14:paraId="1CC715D9" w14:textId="77777777" w:rsidR="008B7C77" w:rsidRDefault="00000000">
                            <w:pPr>
                              <w:pStyle w:val="Legenda"/>
                              <w:jc w:val="center"/>
                              <w:rPr>
                                <w:rFonts w:ascii="Cambria Math" w:eastAsia="Cambria Math" w:hAnsi="Cambria Math" w:cs="Cambria Math"/>
                                <w:i w:val="0"/>
                                <w:iCs w:val="0"/>
                                <w:color w:val="auto"/>
                              </w:rPr>
                            </w:pPr>
                            <w:bookmarkStart w:id="14" w:name="_Toc3"/>
                            <w:bookmarkStart w:id="15" w:name="_Toc223469794"/>
                            <w:r>
                              <w:rPr>
                                <w:b/>
                                <w:bCs/>
                                <w:i w:val="0"/>
                                <w:iCs w:val="0"/>
                                <w:color w:val="auto"/>
                              </w:rPr>
                              <w:t>Figur</w:t>
                            </w:r>
                            <w:r>
                              <w:rPr>
                                <w:b/>
                                <w:bCs/>
                                <w:i w:val="0"/>
                                <w:iCs w:val="0"/>
                                <w:color w:val="auto"/>
                                <w:lang w:val="pt-BR"/>
                              </w:rPr>
                              <w:t xml:space="preserve">a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3</w:t>
                            </w:r>
                            <w:r>
                              <w:rPr>
                                <w:b/>
                                <w:bCs/>
                                <w:i w:val="0"/>
                                <w:iCs w:val="0"/>
                                <w:color w:val="auto"/>
                              </w:rPr>
                              <w:fldChar w:fldCharType="end"/>
                            </w:r>
                            <w:r>
                              <w:rPr>
                                <w:b/>
                                <w:bCs/>
                                <w:i w:val="0"/>
                                <w:iCs w:val="0"/>
                                <w:color w:val="auto"/>
                                <w:lang w:val="pt-BR"/>
                              </w:rPr>
                              <w:t xml:space="preserve"> -</w:t>
                            </w:r>
                            <w:r>
                              <w:rPr>
                                <w:i w:val="0"/>
                                <w:iCs w:val="0"/>
                                <w:color w:val="auto"/>
                                <w:lang w:val="pt-BR"/>
                              </w:rPr>
                              <w:t xml:space="preserve"> Configuração R2</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5D290EA2" id="Retângulo 8" o:spid="_x0000_s1028" style="position:absolute;margin-left:143.2pt;margin-top:121.5pt;width:158.25pt;height:36pt;z-index:251814912;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" filled="f" stroked="f">
                <v:textbox style="mso-fit-shape-to-text:t" inset="0,0,0,0">
                  <w:txbxContent>
                    <w:p w14:paraId="1CC715D9" w14:textId="77777777" w:rsidR="008B7C77" w:rsidRDefault="00000000">
                      <w:pPr>
                        <w:pStyle w:val="Legenda"/>
                        <w:jc w:val="center"/>
                        <w:rPr>
                          <w:rFonts w:ascii="Cambria Math" w:eastAsia="Cambria Math" w:hAnsi="Cambria Math" w:cs="Cambria Math"/>
                          <w:i w:val="0"/>
                          <w:iCs w:val="0"/>
                          <w:color w:val="auto"/>
                        </w:rPr>
                      </w:pPr>
                      <w:bookmarkStart w:id="16" w:name="_Toc3"/>
                      <w:bookmarkStart w:id="17" w:name="_Toc223469794"/>
                      <w:r>
                        <w:rPr>
                          <w:b/>
                          <w:bCs/>
                          <w:i w:val="0"/>
                          <w:iCs w:val="0"/>
                          <w:color w:val="auto"/>
                        </w:rPr>
                        <w:t>Figur</w:t>
                      </w:r>
                      <w:r>
                        <w:rPr>
                          <w:b/>
                          <w:bCs/>
                          <w:i w:val="0"/>
                          <w:iCs w:val="0"/>
                          <w:color w:val="auto"/>
                          <w:lang w:val="pt-BR"/>
                        </w:rPr>
                        <w:t xml:space="preserve">a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3</w:t>
                      </w:r>
                      <w:r>
                        <w:rPr>
                          <w:b/>
                          <w:bCs/>
                          <w:i w:val="0"/>
                          <w:iCs w:val="0"/>
                          <w:color w:val="auto"/>
                        </w:rPr>
                        <w:fldChar w:fldCharType="end"/>
                      </w:r>
                      <w:r>
                        <w:rPr>
                          <w:b/>
                          <w:bCs/>
                          <w:i w:val="0"/>
                          <w:iCs w:val="0"/>
                          <w:color w:val="auto"/>
                          <w:lang w:val="pt-BR"/>
                        </w:rPr>
                        <w:t xml:space="preserve"> -</w:t>
                      </w:r>
                      <w:r>
                        <w:rPr>
                          <w:i w:val="0"/>
                          <w:iCs w:val="0"/>
                          <w:color w:val="auto"/>
                          <w:lang w:val="pt-BR"/>
                        </w:rPr>
                        <w:t xml:space="preserve"> Configuração R2</w:t>
                      </w:r>
                      <w:bookmarkEnd w:id="16"/>
                      <w:bookmarkEnd w:id="17"/>
                    </w:p>
                  </w:txbxContent>
                </v:textbox>
                <w10:wrap type="square"/>
              </v:rect>
            </w:pict>
          </mc:Fallback>
        </mc:AlternateContent>
      </w:r>
      <w:r w:rsidRPr="003A0B34">
        <w:rPr>
          <w:rFonts w:cs="Times New Roman"/>
          <w:noProof/>
        </w:rPr>
        <mc:AlternateContent>
          <mc:Choice Requires="wps">
            <w:drawing>
              <wp:anchor distT="0" distB="0" distL="115200" distR="115200" simplePos="0" relativeHeight="251816960" behindDoc="0" locked="0" layoutInCell="1" allowOverlap="1" wp14:anchorId="648DCC96" wp14:editId="2EEE87DC">
                <wp:simplePos x="0" y="0"/>
                <wp:positionH relativeFrom="column">
                  <wp:posOffset>4068089</wp:posOffset>
                </wp:positionH>
                <wp:positionV relativeFrom="paragraph">
                  <wp:posOffset>1542843</wp:posOffset>
                </wp:positionV>
                <wp:extent cx="1999518" cy="457200"/>
                <wp:effectExtent l="0" t="0" r="0" b="0"/>
                <wp:wrapSquare wrapText="bothSides"/>
                <wp:docPr id="9" name="Retângulo 9"/>
                <wp:cNvGraphicFramePr/>
                <a:graphic xmlns:a="http://schemas.openxmlformats.org/drawingml/2006/main">
                  <a:graphicData uri="http://schemas.microsoft.com/office/word/2010/wordprocessingShape">
                    <wps:wsp>
                      <wps:cNvSpPr/>
                      <wps:spPr bwMode="auto">
                        <a:xfrm>
                          <a:off x="0" y="0"/>
                          <a:ext cx="1999877" cy="258793"/>
                        </a:xfrm>
                        <a:prstGeom prst="rect">
                          <a:avLst/>
                        </a:prstGeom>
                        <a:noFill/>
                        <a:ln>
                          <a:noFill/>
                        </a:ln>
                      </wps:spPr>
                      <wps:txbx>
                        <w:txbxContent>
                          <w:p w14:paraId="71330003" w14:textId="77777777" w:rsidR="008B7C77" w:rsidRDefault="00000000">
                            <w:pPr>
                              <w:pStyle w:val="Legenda"/>
                              <w:jc w:val="center"/>
                              <w:rPr>
                                <w:rFonts w:ascii="Cambria Math" w:eastAsia="Cambria Math" w:hAnsi="Cambria Math" w:cs="Cambria Math"/>
                                <w:i w:val="0"/>
                                <w:iCs w:val="0"/>
                                <w:color w:val="auto"/>
                              </w:rPr>
                            </w:pPr>
                            <w:bookmarkStart w:id="18" w:name="_Toc4"/>
                            <w:bookmarkStart w:id="19" w:name="_Toc223469795"/>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4</w:t>
                            </w:r>
                            <w:r>
                              <w:rPr>
                                <w:b/>
                                <w:bCs/>
                                <w:i w:val="0"/>
                                <w:iCs w:val="0"/>
                                <w:color w:val="auto"/>
                              </w:rPr>
                              <w:fldChar w:fldCharType="end"/>
                            </w:r>
                            <w:r>
                              <w:rPr>
                                <w:b/>
                                <w:bCs/>
                                <w:i w:val="0"/>
                                <w:iCs w:val="0"/>
                                <w:color w:val="auto"/>
                                <w:lang w:val="pt-BR"/>
                              </w:rPr>
                              <w:t xml:space="preserve"> -</w:t>
                            </w:r>
                            <w:r>
                              <w:rPr>
                                <w:i w:val="0"/>
                                <w:iCs w:val="0"/>
                                <w:color w:val="auto"/>
                                <w:lang w:val="pt-BR"/>
                              </w:rPr>
                              <w:t xml:space="preserve"> Configuração R3</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648DCC96" id="Retângulo 9" o:spid="_x0000_s1029" style="position:absolute;margin-left:320.3pt;margin-top:121.5pt;width:157.45pt;height:36pt;z-index:251816960;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" filled="f" stroked="f">
                <v:textbox style="mso-fit-shape-to-text:t" inset="0,0,0,0">
                  <w:txbxContent>
                    <w:p w14:paraId="71330003" w14:textId="77777777" w:rsidR="008B7C77" w:rsidRDefault="00000000">
                      <w:pPr>
                        <w:pStyle w:val="Legenda"/>
                        <w:jc w:val="center"/>
                        <w:rPr>
                          <w:rFonts w:ascii="Cambria Math" w:eastAsia="Cambria Math" w:hAnsi="Cambria Math" w:cs="Cambria Math"/>
                          <w:i w:val="0"/>
                          <w:iCs w:val="0"/>
                          <w:color w:val="auto"/>
                        </w:rPr>
                      </w:pPr>
                      <w:bookmarkStart w:id="20" w:name="_Toc4"/>
                      <w:bookmarkStart w:id="21" w:name="_Toc223469795"/>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4</w:t>
                      </w:r>
                      <w:r>
                        <w:rPr>
                          <w:b/>
                          <w:bCs/>
                          <w:i w:val="0"/>
                          <w:iCs w:val="0"/>
                          <w:color w:val="auto"/>
                        </w:rPr>
                        <w:fldChar w:fldCharType="end"/>
                      </w:r>
                      <w:r>
                        <w:rPr>
                          <w:b/>
                          <w:bCs/>
                          <w:i w:val="0"/>
                          <w:iCs w:val="0"/>
                          <w:color w:val="auto"/>
                          <w:lang w:val="pt-BR"/>
                        </w:rPr>
                        <w:t xml:space="preserve"> -</w:t>
                      </w:r>
                      <w:r>
                        <w:rPr>
                          <w:i w:val="0"/>
                          <w:iCs w:val="0"/>
                          <w:color w:val="auto"/>
                          <w:lang w:val="pt-BR"/>
                        </w:rPr>
                        <w:t xml:space="preserve"> Configuração R3</w:t>
                      </w:r>
                      <w:bookmarkEnd w:id="20"/>
                      <w:bookmarkEnd w:id="21"/>
                    </w:p>
                  </w:txbxContent>
                </v:textbox>
                <w10:wrap type="square"/>
              </v:rect>
            </w:pict>
          </mc:Fallback>
        </mc:AlternateContent>
      </w:r>
    </w:p>
    <w:p w14:paraId="2361F6EE" w14:textId="77777777" w:rsidR="008B7C77" w:rsidRPr="003A0B34" w:rsidRDefault="00000000">
      <w:pPr>
        <w:pStyle w:val="Ttulo3"/>
        <w:rPr>
          <w:rFonts w:cs="Times New Roman"/>
        </w:rPr>
      </w:pPr>
      <w:bookmarkStart w:id="22" w:name="_Toc223469819"/>
      <w:r w:rsidRPr="003A0B34">
        <w:rPr>
          <w:rFonts w:cs="Times New Roman"/>
        </w:rPr>
        <w:t>2.2.2 Modelação do Link de Acesso (NETem)</w:t>
      </w:r>
      <w:bookmarkEnd w:id="22"/>
      <w:r w:rsidRPr="003A0B34">
        <w:rPr>
          <w:rFonts w:cs="Times New Roman"/>
        </w:rPr>
        <w:t xml:space="preserve"> </w:t>
      </w:r>
    </w:p>
    <w:p w14:paraId="004AD677" w14:textId="77777777" w:rsidR="008B7C77" w:rsidRPr="003A0B34" w:rsidRDefault="00000000">
      <w:pPr>
        <w:spacing w:after="0" w:line="360" w:lineRule="auto"/>
        <w:ind w:firstLine="708"/>
        <w:jc w:val="both"/>
        <w:rPr>
          <w:rFonts w:cs="Times New Roman"/>
        </w:rPr>
      </w:pPr>
      <w:r w:rsidRPr="003A0B34">
        <w:rPr>
          <w:rFonts w:cs="Times New Roman"/>
          <w:lang w:val="pt-BR"/>
        </w:rPr>
        <w:t>Optamos pela escolha da tecnologia ADSL2+</w:t>
      </w:r>
      <w:r w:rsidRPr="003A0B34">
        <w:rPr>
          <w:rFonts w:cs="Times New Roman"/>
        </w:rPr>
        <w:t>,</w:t>
      </w:r>
      <w:r w:rsidRPr="003A0B34">
        <w:rPr>
          <w:rFonts w:cs="Times New Roman"/>
          <w:lang w:val="pt-BR"/>
        </w:rPr>
        <w:t xml:space="preserve"> </w:t>
      </w:r>
      <w:r w:rsidRPr="003A0B34">
        <w:rPr>
          <w:rFonts w:eastAsia="Times New Roman" w:cs="Times New Roman"/>
          <w:color w:val="000000"/>
          <w:lang w:val="pt-BR"/>
        </w:rPr>
        <w:t>p</w:t>
      </w:r>
      <w:r w:rsidRPr="003A0B34">
        <w:rPr>
          <w:rFonts w:eastAsia="Times New Roman" w:cs="Times New Roman"/>
          <w:color w:val="000000"/>
        </w:rPr>
        <w:t>ara a modelagem do link</w:t>
      </w:r>
      <w:r w:rsidRPr="003A0B34">
        <w:rPr>
          <w:rFonts w:eastAsia="Times New Roman" w:cs="Times New Roman"/>
          <w:color w:val="000000"/>
          <w:lang w:val="pt-BR"/>
        </w:rPr>
        <w:t xml:space="preserve">, isto </w:t>
      </w:r>
      <w:r w:rsidRPr="003A0B34">
        <w:rPr>
          <w:rFonts w:eastAsia="Times New Roman" w:cs="Times New Roman"/>
          <w:color w:val="000000"/>
        </w:rPr>
        <w:t>deve-se à sua natureza assimétrica e às características do meio físico (cobre), que permitem uma análise detalhada do impacto da largura de banda limitada e da latência no rendimento dos protocolos TCP e UDP. Adicionalmente, os débitos teóricos desta tecnologia (24 Mbps Down / 3.3 Mbps Up) situam-se dentro da escala de processamento do ambiente emulado, garantindo que os resultados experimentais refletem fielmente a modelagem imposta pelo NETem.</w:t>
      </w:r>
    </w:p>
    <w:p w14:paraId="52124A14" w14:textId="77777777" w:rsidR="008B7C77" w:rsidRPr="003A0B34" w:rsidRDefault="008B7C77">
      <w:pPr>
        <w:spacing w:after="0" w:line="360" w:lineRule="auto"/>
        <w:ind w:firstLine="708"/>
        <w:jc w:val="both"/>
        <w:rPr>
          <w:rFonts w:cs="Times New Roman"/>
          <w:lang w:val="pt-BR"/>
        </w:rPr>
      </w:pPr>
    </w:p>
    <w:p w14:paraId="22B0B99C" w14:textId="77777777" w:rsidR="008B7C77" w:rsidRPr="003A0B34" w:rsidRDefault="00000000">
      <w:pPr>
        <w:spacing w:after="0" w:line="360" w:lineRule="auto"/>
        <w:ind w:firstLine="708"/>
        <w:jc w:val="both"/>
        <w:rPr>
          <w:rFonts w:cs="Times New Roman"/>
          <w:lang w:val="pt-BR"/>
        </w:rPr>
      </w:pPr>
      <w:r w:rsidRPr="003A0B34">
        <w:rPr>
          <w:rFonts w:cs="Times New Roman"/>
          <w:lang w:val="pt-BR"/>
        </w:rPr>
        <w:t>Para cumprir com os limites da tecnologia ADSL2+, aplicamos no downlink, um limite de largura de banda de 24Mbps e no uplink, um limite de largura de banda de 3Mbps. Para além disso foram aplicados em ambos, um atraso de 40ms, uma variação do atraso (jitter) de 5ms, e uma taxa de perda de pacotes de 1%.</w:t>
      </w:r>
    </w:p>
    <w:p w14:paraId="70CD5D73" w14:textId="77777777" w:rsidR="008B7C77" w:rsidRPr="003A0B34" w:rsidRDefault="00000000">
      <w:pPr>
        <w:spacing w:after="0" w:line="360" w:lineRule="auto"/>
        <w:ind w:firstLine="708"/>
        <w:jc w:val="both"/>
        <w:rPr>
          <w:rFonts w:cs="Times New Roman"/>
          <w:lang w:val="pt-BR"/>
        </w:rPr>
      </w:pPr>
      <w:r w:rsidRPr="003A0B34">
        <w:rPr>
          <w:rFonts w:cs="Times New Roman"/>
          <w:noProof/>
        </w:rPr>
        <mc:AlternateContent>
          <mc:Choice Requires="wpg">
            <w:drawing>
              <wp:anchor distT="0" distB="0" distL="115200" distR="115200" simplePos="0" relativeHeight="251823104" behindDoc="0" locked="0" layoutInCell="1" allowOverlap="1" wp14:anchorId="0FDED5F2" wp14:editId="72C26247">
                <wp:simplePos x="0" y="0"/>
                <wp:positionH relativeFrom="column">
                  <wp:posOffset>659511</wp:posOffset>
                </wp:positionH>
                <wp:positionV relativeFrom="paragraph">
                  <wp:posOffset>210310</wp:posOffset>
                </wp:positionV>
                <wp:extent cx="4462016" cy="803863"/>
                <wp:effectExtent l="0" t="0" r="0"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73227" name=""/>
                        <pic:cNvPicPr>
                          <a:picLocks noChangeAspect="1"/>
                        </pic:cNvPicPr>
                      </pic:nvPicPr>
                      <pic:blipFill rotWithShape="1">
                        <a:blip r:embed="rId23"/>
                        <a:srcRect b="49293"/>
                        <a:stretch/>
                      </pic:blipFill>
                      <pic:spPr bwMode="auto">
                        <a:xfrm>
                          <a:off x="0" y="0"/>
                          <a:ext cx="4462016" cy="803863"/>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823104;o:allowoverlap:true;o:allowincell:true;mso-position-horizontal-relative:text;margin-left:51.93pt;mso-position-horizontal:absolute;mso-position-vertical-relative:text;margin-top:16.56pt;mso-position-vertical:absolute;width:351.34pt;height:63.30pt;mso-wrap-distance-left:9.07pt;mso-wrap-distance-top:0.00pt;mso-wrap-distance-right:9.07pt;mso-wrap-distance-bottom:0.00pt;z-index:1;" stroked="false">
                <w10:wrap type="square"/>
                <v:imagedata r:id="rId24" o:title="" croptop="0f" cropleft="0f" cropbottom="32305f" cropright="0f"/>
                <o:lock v:ext="edit" rotation="t"/>
              </v:shape>
            </w:pict>
          </mc:Fallback>
        </mc:AlternateContent>
      </w:r>
      <w:r w:rsidRPr="003A0B34">
        <w:rPr>
          <w:rFonts w:cs="Times New Roman"/>
          <w:noProof/>
        </w:rPr>
        <mc:AlternateContent>
          <mc:Choice Requires="wps">
            <w:drawing>
              <wp:anchor distT="0" distB="0" distL="115200" distR="115200" simplePos="0" relativeHeight="251836416" behindDoc="0" locked="0" layoutInCell="1" allowOverlap="1" wp14:anchorId="264134EE" wp14:editId="2E98611C">
                <wp:simplePos x="0" y="0"/>
                <wp:positionH relativeFrom="column">
                  <wp:posOffset>659511</wp:posOffset>
                </wp:positionH>
                <wp:positionV relativeFrom="paragraph">
                  <wp:posOffset>1071774</wp:posOffset>
                </wp:positionV>
                <wp:extent cx="4462016" cy="457200"/>
                <wp:effectExtent l="0" t="0" r="0" b="0"/>
                <wp:wrapSquare wrapText="bothSides"/>
                <wp:docPr id="11" name="Retângulo 11"/>
                <wp:cNvGraphicFramePr/>
                <a:graphic xmlns:a="http://schemas.openxmlformats.org/drawingml/2006/main">
                  <a:graphicData uri="http://schemas.microsoft.com/office/word/2010/wordprocessingShape">
                    <wps:wsp>
                      <wps:cNvSpPr/>
                      <wps:spPr bwMode="auto">
                        <a:xfrm>
                          <a:off x="0" y="0"/>
                          <a:ext cx="4462376" cy="258793"/>
                        </a:xfrm>
                        <a:prstGeom prst="rect">
                          <a:avLst/>
                        </a:prstGeom>
                        <a:noFill/>
                        <a:ln>
                          <a:noFill/>
                        </a:ln>
                      </wps:spPr>
                      <wps:txbx>
                        <w:txbxContent>
                          <w:p w14:paraId="73D0502B" w14:textId="77777777" w:rsidR="008B7C77" w:rsidRDefault="00000000">
                            <w:pPr>
                              <w:pStyle w:val="Legenda"/>
                              <w:jc w:val="center"/>
                              <w:rPr>
                                <w:rFonts w:ascii="Cambria Math" w:eastAsia="Cambria Math" w:hAnsi="Cambria Math" w:cs="Cambria Math"/>
                                <w:i w:val="0"/>
                                <w:iCs w:val="0"/>
                                <w:color w:val="auto"/>
                              </w:rPr>
                            </w:pPr>
                            <w:bookmarkStart w:id="23" w:name="_Toc5"/>
                            <w:bookmarkStart w:id="24" w:name="_Toc223469796"/>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5</w:t>
                            </w:r>
                            <w:r>
                              <w:rPr>
                                <w:b/>
                                <w:bCs/>
                                <w:i w:val="0"/>
                                <w:iCs w:val="0"/>
                                <w:color w:val="auto"/>
                              </w:rPr>
                              <w:fldChar w:fldCharType="end"/>
                            </w:r>
                            <w:r>
                              <w:rPr>
                                <w:b/>
                                <w:bCs/>
                                <w:i w:val="0"/>
                                <w:iCs w:val="0"/>
                                <w:color w:val="auto"/>
                                <w:lang w:val="pt-BR"/>
                              </w:rPr>
                              <w:t xml:space="preserve"> -</w:t>
                            </w:r>
                            <w:r>
                              <w:rPr>
                                <w:i w:val="0"/>
                                <w:iCs w:val="0"/>
                                <w:color w:val="auto"/>
                                <w:lang w:val="pt-BR"/>
                              </w:rPr>
                              <w:t xml:space="preserve">  Limites da tecnologia ADSL2+</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264134EE" id="Retângulo 11" o:spid="_x0000_s1030" style="position:absolute;left:0;text-align:left;margin-left:51.95pt;margin-top:84.4pt;width:351.35pt;height:36pt;z-index:251836416;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" filled="f" stroked="f">
                <v:textbox style="mso-fit-shape-to-text:t" inset="0,0,0,0">
                  <w:txbxContent>
                    <w:p w14:paraId="73D0502B" w14:textId="77777777" w:rsidR="008B7C77" w:rsidRDefault="00000000">
                      <w:pPr>
                        <w:pStyle w:val="Legenda"/>
                        <w:jc w:val="center"/>
                        <w:rPr>
                          <w:rFonts w:ascii="Cambria Math" w:eastAsia="Cambria Math" w:hAnsi="Cambria Math" w:cs="Cambria Math"/>
                          <w:i w:val="0"/>
                          <w:iCs w:val="0"/>
                          <w:color w:val="auto"/>
                        </w:rPr>
                      </w:pPr>
                      <w:bookmarkStart w:id="25" w:name="_Toc5"/>
                      <w:bookmarkStart w:id="26" w:name="_Toc223469796"/>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5</w:t>
                      </w:r>
                      <w:r>
                        <w:rPr>
                          <w:b/>
                          <w:bCs/>
                          <w:i w:val="0"/>
                          <w:iCs w:val="0"/>
                          <w:color w:val="auto"/>
                        </w:rPr>
                        <w:fldChar w:fldCharType="end"/>
                      </w:r>
                      <w:r>
                        <w:rPr>
                          <w:b/>
                          <w:bCs/>
                          <w:i w:val="0"/>
                          <w:iCs w:val="0"/>
                          <w:color w:val="auto"/>
                          <w:lang w:val="pt-BR"/>
                        </w:rPr>
                        <w:t xml:space="preserve"> -</w:t>
                      </w:r>
                      <w:r>
                        <w:rPr>
                          <w:i w:val="0"/>
                          <w:iCs w:val="0"/>
                          <w:color w:val="auto"/>
                          <w:lang w:val="pt-BR"/>
                        </w:rPr>
                        <w:t xml:space="preserve">  Limites da tecnologia ADSL2+</w:t>
                      </w:r>
                      <w:bookmarkEnd w:id="25"/>
                      <w:bookmarkEnd w:id="26"/>
                    </w:p>
                  </w:txbxContent>
                </v:textbox>
                <w10:wrap type="square"/>
              </v:rect>
            </w:pict>
          </mc:Fallback>
        </mc:AlternateContent>
      </w:r>
    </w:p>
    <w:p w14:paraId="1187056F" w14:textId="77777777" w:rsidR="008B7C77" w:rsidRPr="003A0B34" w:rsidRDefault="008B7C77">
      <w:pPr>
        <w:spacing w:after="0" w:line="360" w:lineRule="auto"/>
        <w:ind w:firstLine="708"/>
        <w:jc w:val="both"/>
        <w:rPr>
          <w:rFonts w:cs="Times New Roman"/>
          <w:lang w:val="pt-BR"/>
        </w:rPr>
      </w:pPr>
    </w:p>
    <w:p w14:paraId="03E82229" w14:textId="77777777" w:rsidR="008B7C77" w:rsidRPr="003A0B34" w:rsidRDefault="008B7C77">
      <w:pPr>
        <w:spacing w:after="0" w:line="360" w:lineRule="auto"/>
        <w:ind w:firstLine="708"/>
        <w:jc w:val="both"/>
        <w:rPr>
          <w:rFonts w:cs="Times New Roman"/>
          <w:lang w:val="pt-BR"/>
        </w:rPr>
      </w:pPr>
    </w:p>
    <w:p w14:paraId="7B732029" w14:textId="77777777" w:rsidR="008B7C77" w:rsidRPr="003A0B34" w:rsidRDefault="008B7C77">
      <w:pPr>
        <w:spacing w:after="0" w:line="360" w:lineRule="auto"/>
        <w:ind w:firstLine="708"/>
        <w:jc w:val="both"/>
        <w:rPr>
          <w:rFonts w:cs="Times New Roman"/>
          <w:lang w:val="pt-BR"/>
        </w:rPr>
      </w:pPr>
    </w:p>
    <w:p w14:paraId="0AA5B79D" w14:textId="77777777" w:rsidR="008B7C77" w:rsidRPr="003A0B34" w:rsidRDefault="00000000">
      <w:pPr>
        <w:spacing w:after="0" w:line="360" w:lineRule="auto"/>
        <w:ind w:firstLine="708"/>
        <w:jc w:val="both"/>
        <w:rPr>
          <w:rFonts w:cs="Times New Roman"/>
          <w:lang w:val="pt-BR"/>
        </w:rPr>
      </w:pPr>
      <w:r w:rsidRPr="003A0B34">
        <w:rPr>
          <w:rFonts w:cs="Times New Roman"/>
          <w:noProof/>
        </w:rPr>
        <mc:AlternateContent>
          <mc:Choice Requires="wpg">
            <w:drawing>
              <wp:anchor distT="0" distB="0" distL="115200" distR="115200" simplePos="0" relativeHeight="251730944" behindDoc="0" locked="0" layoutInCell="1" allowOverlap="1" wp14:anchorId="26D23010" wp14:editId="688A94D3">
                <wp:simplePos x="0" y="0"/>
                <wp:positionH relativeFrom="column">
                  <wp:posOffset>190500</wp:posOffset>
                </wp:positionH>
                <wp:positionV relativeFrom="paragraph">
                  <wp:posOffset>522672</wp:posOffset>
                </wp:positionV>
                <wp:extent cx="5400040" cy="548905"/>
                <wp:effectExtent l="0" t="0" r="0"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77254" name=""/>
                        <pic:cNvPicPr>
                          <a:picLocks noChangeAspect="1"/>
                        </pic:cNvPicPr>
                      </pic:nvPicPr>
                      <pic:blipFill rotWithShape="1">
                        <a:blip r:embed="rId25"/>
                        <a:stretch/>
                      </pic:blipFill>
                      <pic:spPr bwMode="auto">
                        <a:xfrm>
                          <a:off x="0" y="0"/>
                          <a:ext cx="5400038" cy="548903"/>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730944;o:allowoverlap:true;o:allowincell:true;mso-position-horizontal-relative:text;margin-left:15.00pt;mso-position-horizontal:absolute;mso-position-vertical-relative:text;margin-top:41.16pt;mso-position-vertical:absolute;width:425.20pt;height:43.22pt;mso-wrap-distance-left:9.07pt;mso-wrap-distance-top:0.00pt;mso-wrap-distance-right:9.07pt;mso-wrap-distance-bottom:0.00pt;z-index:1;" stroked="false">
                <w10:wrap type="square"/>
                <v:imagedata r:id="rId26" o:title=""/>
                <o:lock v:ext="edit" rotation="t"/>
              </v:shape>
            </w:pict>
          </mc:Fallback>
        </mc:AlternateContent>
      </w:r>
    </w:p>
    <w:p w14:paraId="1281B91C" w14:textId="77777777" w:rsidR="008B7C77" w:rsidRPr="003A0B34" w:rsidRDefault="00000000">
      <w:pPr>
        <w:spacing w:after="0" w:line="360" w:lineRule="auto"/>
        <w:ind w:firstLine="708"/>
        <w:jc w:val="both"/>
        <w:rPr>
          <w:rFonts w:cs="Times New Roman"/>
        </w:rPr>
      </w:pPr>
      <w:r w:rsidRPr="003A0B34">
        <w:rPr>
          <w:rFonts w:cs="Times New Roman"/>
          <w:noProof/>
        </w:rPr>
        <mc:AlternateContent>
          <mc:Choice Requires="wps">
            <w:drawing>
              <wp:anchor distT="0" distB="0" distL="115200" distR="115200" simplePos="0" relativeHeight="251838464" behindDoc="0" locked="0" layoutInCell="1" allowOverlap="1" wp14:anchorId="277C59A4" wp14:editId="6887AD23">
                <wp:simplePos x="0" y="0"/>
                <wp:positionH relativeFrom="column">
                  <wp:posOffset>190500</wp:posOffset>
                </wp:positionH>
                <wp:positionV relativeFrom="paragraph">
                  <wp:posOffset>866310</wp:posOffset>
                </wp:positionV>
                <wp:extent cx="5400040" cy="457200"/>
                <wp:effectExtent l="0" t="0" r="0" b="0"/>
                <wp:wrapSquare wrapText="bothSides"/>
                <wp:docPr id="13" name="Retângulo 13"/>
                <wp:cNvGraphicFramePr/>
                <a:graphic xmlns:a="http://schemas.openxmlformats.org/drawingml/2006/main">
                  <a:graphicData uri="http://schemas.microsoft.com/office/word/2010/wordprocessingShape">
                    <wps:wsp>
                      <wps:cNvSpPr/>
                      <wps:spPr bwMode="auto">
                        <a:xfrm>
                          <a:off x="0" y="0"/>
                          <a:ext cx="5400399" cy="258793"/>
                        </a:xfrm>
                        <a:prstGeom prst="rect">
                          <a:avLst/>
                        </a:prstGeom>
                        <a:noFill/>
                        <a:ln>
                          <a:noFill/>
                        </a:ln>
                      </wps:spPr>
                      <wps:txbx>
                        <w:txbxContent>
                          <w:p w14:paraId="3C737B0E" w14:textId="77777777" w:rsidR="008B7C77" w:rsidRDefault="00000000">
                            <w:pPr>
                              <w:pStyle w:val="Legenda"/>
                              <w:jc w:val="center"/>
                              <w:rPr>
                                <w:rFonts w:ascii="Cambria Math" w:eastAsia="Cambria Math" w:hAnsi="Cambria Math" w:cs="Cambria Math"/>
                              </w:rPr>
                            </w:pPr>
                            <w:bookmarkStart w:id="27" w:name="_Toc6"/>
                            <w:bookmarkStart w:id="28" w:name="_Toc223469797"/>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6</w:t>
                            </w:r>
                            <w:r>
                              <w:rPr>
                                <w:b/>
                                <w:bCs/>
                                <w:i w:val="0"/>
                                <w:iCs w:val="0"/>
                                <w:color w:val="auto"/>
                              </w:rPr>
                              <w:fldChar w:fldCharType="end"/>
                            </w:r>
                            <w:r>
                              <w:rPr>
                                <w:b/>
                                <w:bCs/>
                                <w:i w:val="0"/>
                                <w:iCs w:val="0"/>
                                <w:color w:val="auto"/>
                                <w:lang w:val="pt-BR"/>
                              </w:rPr>
                              <w:t xml:space="preserve"> -</w:t>
                            </w:r>
                            <w:r>
                              <w:rPr>
                                <w:i w:val="0"/>
                                <w:iCs w:val="0"/>
                                <w:color w:val="auto"/>
                                <w:lang w:val="pt-BR"/>
                              </w:rPr>
                              <w:t xml:space="preserve"> Comandos utilizados na consola do NETem</w:t>
                            </w:r>
                            <w:r>
                              <w:rPr>
                                <w:lang w:val="pt-BR"/>
                              </w:rPr>
                              <w:t>.</w:t>
                            </w:r>
                            <w:bookmarkEnd w:id="28"/>
                            <w:r>
                              <w:rPr>
                                <w:lang w:val="pt-BR"/>
                              </w:rPr>
                              <w:t xml:space="preserve"> </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277C59A4" id="Retângulo 13" o:spid="_x0000_s1031" style="position:absolute;left:0;text-align:left;margin-left:15pt;margin-top:68.2pt;width:425.2pt;height:36pt;z-index:251838464;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" filled="f" stroked="f">
                <v:textbox style="mso-fit-shape-to-text:t" inset="0,0,0,0">
                  <w:txbxContent>
                    <w:p w14:paraId="3C737B0E" w14:textId="77777777" w:rsidR="008B7C77" w:rsidRDefault="00000000">
                      <w:pPr>
                        <w:pStyle w:val="Legenda"/>
                        <w:jc w:val="center"/>
                        <w:rPr>
                          <w:rFonts w:ascii="Cambria Math" w:eastAsia="Cambria Math" w:hAnsi="Cambria Math" w:cs="Cambria Math"/>
                        </w:rPr>
                      </w:pPr>
                      <w:bookmarkStart w:id="29" w:name="_Toc6"/>
                      <w:bookmarkStart w:id="30" w:name="_Toc223469797"/>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6</w:t>
                      </w:r>
                      <w:r>
                        <w:rPr>
                          <w:b/>
                          <w:bCs/>
                          <w:i w:val="0"/>
                          <w:iCs w:val="0"/>
                          <w:color w:val="auto"/>
                        </w:rPr>
                        <w:fldChar w:fldCharType="end"/>
                      </w:r>
                      <w:r>
                        <w:rPr>
                          <w:b/>
                          <w:bCs/>
                          <w:i w:val="0"/>
                          <w:iCs w:val="0"/>
                          <w:color w:val="auto"/>
                          <w:lang w:val="pt-BR"/>
                        </w:rPr>
                        <w:t xml:space="preserve"> -</w:t>
                      </w:r>
                      <w:r>
                        <w:rPr>
                          <w:i w:val="0"/>
                          <w:iCs w:val="0"/>
                          <w:color w:val="auto"/>
                          <w:lang w:val="pt-BR"/>
                        </w:rPr>
                        <w:t xml:space="preserve"> Comandos utilizados na consola do NETem</w:t>
                      </w:r>
                      <w:r>
                        <w:rPr>
                          <w:lang w:val="pt-BR"/>
                        </w:rPr>
                        <w:t>.</w:t>
                      </w:r>
                      <w:bookmarkEnd w:id="30"/>
                      <w:r>
                        <w:rPr>
                          <w:lang w:val="pt-BR"/>
                        </w:rPr>
                        <w:t xml:space="preserve"> </w:t>
                      </w:r>
                      <w:bookmarkEnd w:id="29"/>
                    </w:p>
                  </w:txbxContent>
                </v:textbox>
                <w10:wrap type="square"/>
              </v:rect>
            </w:pict>
          </mc:Fallback>
        </mc:AlternateContent>
      </w:r>
    </w:p>
    <w:p w14:paraId="15A72E0F" w14:textId="77777777" w:rsidR="008B7C77" w:rsidRPr="003A0B34" w:rsidRDefault="008B7C77">
      <w:pPr>
        <w:spacing w:after="0" w:line="360" w:lineRule="auto"/>
        <w:ind w:firstLine="708"/>
        <w:jc w:val="both"/>
        <w:rPr>
          <w:rFonts w:cs="Times New Roman"/>
        </w:rPr>
      </w:pPr>
    </w:p>
    <w:p w14:paraId="499EA27B" w14:textId="77777777" w:rsidR="008B7C77" w:rsidRPr="003A0B34" w:rsidRDefault="008B7C77">
      <w:pPr>
        <w:spacing w:after="0" w:line="360" w:lineRule="auto"/>
        <w:ind w:firstLine="708"/>
        <w:jc w:val="both"/>
        <w:rPr>
          <w:rFonts w:cs="Times New Roman"/>
          <w:lang w:val="pt-BR"/>
        </w:rPr>
      </w:pPr>
    </w:p>
    <w:p w14:paraId="65CC28E4" w14:textId="77777777" w:rsidR="008B7C77" w:rsidRPr="003A0B34" w:rsidRDefault="00000000">
      <w:pPr>
        <w:pStyle w:val="Ttulo2"/>
        <w:spacing w:after="0" w:line="360" w:lineRule="auto"/>
        <w:rPr>
          <w:rFonts w:cs="Times New Roman"/>
        </w:rPr>
      </w:pPr>
      <w:bookmarkStart w:id="31" w:name="_Toc223469820"/>
      <w:r w:rsidRPr="003A0B34">
        <w:rPr>
          <w:rFonts w:cs="Times New Roman"/>
        </w:rPr>
        <w:lastRenderedPageBreak/>
        <w:t>2.3 Análise de Performance</w:t>
      </w:r>
      <w:bookmarkEnd w:id="31"/>
    </w:p>
    <w:p w14:paraId="6449955B" w14:textId="77777777" w:rsidR="008B7C77" w:rsidRPr="003A0B34" w:rsidRDefault="00000000">
      <w:pPr>
        <w:spacing w:after="0" w:line="360" w:lineRule="auto"/>
        <w:ind w:firstLine="708"/>
        <w:jc w:val="both"/>
        <w:rPr>
          <w:rFonts w:cs="Times New Roman"/>
        </w:rPr>
      </w:pPr>
      <w:r w:rsidRPr="003A0B34">
        <w:rPr>
          <w:rFonts w:cs="Times New Roman"/>
        </w:rPr>
        <w:t xml:space="preserve">A avaliação de desempenho foi realizada em duas fases distintas. Numa primeira fase, mediu-se a capacidade máxima da rede sem restrições, utilizando o iPerf3 com o Site A </w:t>
      </w:r>
      <w:proofErr w:type="spellStart"/>
      <w:r w:rsidRPr="003A0B34">
        <w:rPr>
          <w:rFonts w:cs="Times New Roman"/>
        </w:rPr>
        <w:t>a</w:t>
      </w:r>
      <w:proofErr w:type="spellEnd"/>
      <w:r w:rsidRPr="003A0B34">
        <w:rPr>
          <w:rFonts w:cs="Times New Roman"/>
        </w:rPr>
        <w:t xml:space="preserve"> atuar como cliente e o Site B como servidor</w:t>
      </w:r>
      <w:r w:rsidRPr="003A0B34">
        <w:rPr>
          <w:rFonts w:cs="Times New Roman"/>
          <w:lang w:val="pt-BR"/>
        </w:rPr>
        <w:t xml:space="preserve"> e utilizando o comando ping.</w:t>
      </w:r>
      <w:r w:rsidRPr="003A0B34">
        <w:rPr>
          <w:rFonts w:cs="Times New Roman"/>
        </w:rPr>
        <w:t xml:space="preserve"> Foram recolhidos dados relativos ao débito (throughput), jitter e perda de pacotes para tráfego TCP e UDP. Numa segunda fase, aplicou-se a modelação do link de acesso através do NETem,</w:t>
      </w:r>
      <w:r w:rsidRPr="003A0B34">
        <w:rPr>
          <w:rFonts w:cs="Times New Roman"/>
          <w:lang w:val="pt-BR"/>
        </w:rPr>
        <w:t xml:space="preserve"> repetindo-se o processo da primeira fase,</w:t>
      </w:r>
      <w:r w:rsidRPr="003A0B34">
        <w:rPr>
          <w:rFonts w:cs="Times New Roman"/>
        </w:rPr>
        <w:t xml:space="preserve"> simulando as limitações típicas de uma tecnologia de banda larga (como o atraso de propagação e a largura de banda assimétrica), permitindo observar a degradação da performance e a adaptação dos protocolos de transporte a estas condições.</w:t>
      </w:r>
    </w:p>
    <w:p w14:paraId="75F3BECA" w14:textId="77777777" w:rsidR="008B7C77" w:rsidRPr="003A0B34" w:rsidRDefault="00000000">
      <w:pPr>
        <w:pStyle w:val="Ttulo1"/>
        <w:spacing w:after="0" w:line="360" w:lineRule="auto"/>
        <w:rPr>
          <w:rFonts w:cs="Times New Roman"/>
        </w:rPr>
      </w:pPr>
      <w:bookmarkStart w:id="32" w:name="_Toc223469821"/>
      <w:r w:rsidRPr="003A0B34">
        <w:rPr>
          <w:rFonts w:cs="Times New Roman"/>
        </w:rPr>
        <w:t>3. Conclusões</w:t>
      </w:r>
      <w:bookmarkEnd w:id="32"/>
    </w:p>
    <w:p w14:paraId="22EB3974" w14:textId="77777777" w:rsidR="008B7C77" w:rsidRPr="003A0B34" w:rsidRDefault="00000000">
      <w:pPr>
        <w:spacing w:after="0" w:line="360" w:lineRule="auto"/>
        <w:ind w:firstLine="708"/>
        <w:jc w:val="both"/>
        <w:rPr>
          <w:rFonts w:cs="Times New Roman"/>
        </w:rPr>
      </w:pPr>
      <w:r w:rsidRPr="003A0B34">
        <w:rPr>
          <w:rFonts w:cs="Times New Roman"/>
        </w:rPr>
        <w:t>As conclusões retiradas da elaboração deste trabalho encontram-se fundamentadas na secção de resultados de teste, que atestam a eficácia das configurações implementadas. Adicionalmente, a secção de resultados de aprendizagem sintetiza os conhecimentos teóricos e práticos mais relevantes adquiridos pelo grupo ao longo do projeto.</w:t>
      </w:r>
    </w:p>
    <w:p w14:paraId="3507EA89" w14:textId="77777777" w:rsidR="008B7C77" w:rsidRPr="003A0B34" w:rsidRDefault="00000000">
      <w:pPr>
        <w:pStyle w:val="Ttulo2"/>
        <w:spacing w:after="0" w:line="360" w:lineRule="auto"/>
        <w:rPr>
          <w:rFonts w:cs="Times New Roman"/>
        </w:rPr>
      </w:pPr>
      <w:bookmarkStart w:id="33" w:name="_Toc223469822"/>
      <w:r w:rsidRPr="003A0B34">
        <w:rPr>
          <w:rFonts w:cs="Times New Roman"/>
        </w:rPr>
        <w:t>3.1 Resultados de Teste</w:t>
      </w:r>
      <w:bookmarkEnd w:id="33"/>
    </w:p>
    <w:p w14:paraId="0BBD69FB" w14:textId="77777777" w:rsidR="008B7C77" w:rsidRPr="003A0B34" w:rsidRDefault="00000000">
      <w:pPr>
        <w:spacing w:after="0" w:line="360" w:lineRule="auto"/>
        <w:ind w:firstLine="708"/>
        <w:jc w:val="both"/>
        <w:rPr>
          <w:rFonts w:cs="Times New Roman"/>
        </w:rPr>
      </w:pPr>
      <w:r w:rsidRPr="003A0B34">
        <w:rPr>
          <w:rFonts w:cs="Times New Roman"/>
        </w:rPr>
        <w:t>Nesta secção, apresentamos as evidências dos testes realizados para validar a conetividade, o encaminhamento e a capacidade da rede, comparando os cenários com e sem a modelação do link de acesso.</w:t>
      </w:r>
    </w:p>
    <w:p w14:paraId="7C977E59" w14:textId="77777777" w:rsidR="008B7C77" w:rsidRPr="003A0B34" w:rsidRDefault="00000000">
      <w:pPr>
        <w:pStyle w:val="Ttulo3"/>
        <w:rPr>
          <w:rFonts w:cs="Times New Roman"/>
        </w:rPr>
      </w:pPr>
      <w:bookmarkStart w:id="34" w:name="_Toc223469823"/>
      <w:r w:rsidRPr="003A0B34">
        <w:rPr>
          <w:rFonts w:cs="Times New Roman"/>
        </w:rPr>
        <w:t>3.1.1 Avaliação do Atraso Médio Fim-a-Fim (Ping)</w:t>
      </w:r>
      <w:bookmarkEnd w:id="34"/>
    </w:p>
    <w:p w14:paraId="5AD71710" w14:textId="77777777" w:rsidR="008B7C77" w:rsidRPr="003A0B34" w:rsidRDefault="00000000">
      <w:pPr>
        <w:spacing w:after="0" w:line="360" w:lineRule="auto"/>
        <w:ind w:firstLine="708"/>
        <w:jc w:val="both"/>
        <w:rPr>
          <w:rFonts w:cs="Times New Roman"/>
        </w:rPr>
      </w:pPr>
      <w:r w:rsidRPr="003A0B34">
        <w:rPr>
          <w:rFonts w:cs="Times New Roman"/>
        </w:rPr>
        <w:t xml:space="preserve">Para avaliar a estabilidade e o tempo de resposta da rede entre o Site A e o Site B (antes da aplicação de qualquer modelação de acesso), recorremos à ferramenta ping. Este teste permitiu-nos medir o atraso médio fim-a-fim (Round-Trip Time - RTT) e o </w:t>
      </w:r>
      <w:r w:rsidRPr="003A0B34">
        <w:rPr>
          <w:rFonts w:cs="Times New Roman"/>
          <w:i/>
          <w:iCs/>
        </w:rPr>
        <w:t>jitter</w:t>
      </w:r>
      <w:r w:rsidRPr="003A0B34">
        <w:rPr>
          <w:rFonts w:cs="Times New Roman"/>
        </w:rPr>
        <w:t xml:space="preserve"> (a variação do tempo de chegada dos pacotes).</w:t>
      </w:r>
    </w:p>
    <w:p w14:paraId="089CAF09" w14:textId="77777777" w:rsidR="008B7C77" w:rsidRPr="003A0B34" w:rsidRDefault="00000000">
      <w:pPr>
        <w:spacing w:after="0" w:line="360" w:lineRule="auto"/>
        <w:jc w:val="both"/>
        <w:rPr>
          <w:rFonts w:cs="Times New Roman"/>
        </w:rPr>
      </w:pPr>
      <w:r w:rsidRPr="003A0B34">
        <w:rPr>
          <w:rFonts w:cs="Times New Roman"/>
        </w:rPr>
        <w:t>Para garantir uma amostra estatisticamente fiável, executámos o envio de 20 pacotes sucessivos utilizando o comando ping -c 20 &lt;ip-destino&gt;. Adicionalmente, de forma a analisar o impacto da dimensão da carga útil (</w:t>
      </w:r>
      <w:r w:rsidRPr="003A0B34">
        <w:rPr>
          <w:rFonts w:cs="Times New Roman"/>
          <w:i/>
          <w:iCs/>
        </w:rPr>
        <w:t>payload</w:t>
      </w:r>
      <w:r w:rsidRPr="003A0B34">
        <w:rPr>
          <w:rFonts w:cs="Times New Roman"/>
        </w:rPr>
        <w:t>) no tempo de transmissão, variámos o tamanho dos pacotes enviados:</w:t>
      </w:r>
    </w:p>
    <w:p w14:paraId="7DF3A729" w14:textId="77777777" w:rsidR="008B7C77" w:rsidRPr="003A0B34" w:rsidRDefault="00000000">
      <w:pPr>
        <w:numPr>
          <w:ilvl w:val="0"/>
          <w:numId w:val="96"/>
        </w:numPr>
        <w:spacing w:after="0" w:line="360" w:lineRule="auto"/>
        <w:jc w:val="both"/>
        <w:rPr>
          <w:rFonts w:cs="Times New Roman"/>
        </w:rPr>
      </w:pPr>
      <w:r w:rsidRPr="003A0B34">
        <w:rPr>
          <w:rFonts w:cs="Times New Roman"/>
        </w:rPr>
        <w:t xml:space="preserve">Pacotes pequenos (64 Bytes): utilizando o comando ping </w:t>
      </w:r>
      <w:r w:rsidRPr="003A0B34">
        <w:rPr>
          <w:rFonts w:cs="Times New Roman"/>
          <w:lang w:val="pt-BR"/>
        </w:rPr>
        <w:t xml:space="preserve">–c 20 </w:t>
      </w:r>
      <w:r w:rsidRPr="003A0B34">
        <w:rPr>
          <w:rFonts w:cs="Times New Roman"/>
        </w:rPr>
        <w:t>-s 64 &lt;ip-destino&gt;</w:t>
      </w:r>
    </w:p>
    <w:p w14:paraId="0760C742" w14:textId="77777777" w:rsidR="008B7C77" w:rsidRPr="003A0B34" w:rsidRDefault="00000000">
      <w:pPr>
        <w:numPr>
          <w:ilvl w:val="0"/>
          <w:numId w:val="96"/>
        </w:numPr>
        <w:spacing w:after="0" w:line="360" w:lineRule="auto"/>
        <w:jc w:val="both"/>
        <w:rPr>
          <w:rFonts w:cs="Times New Roman"/>
        </w:rPr>
      </w:pPr>
      <w:r w:rsidRPr="003A0B34">
        <w:rPr>
          <w:rFonts w:cs="Times New Roman"/>
        </w:rPr>
        <w:lastRenderedPageBreak/>
        <w:t xml:space="preserve">Pacotes grandes (1024 Bytes): utilizando o comando ping </w:t>
      </w:r>
      <w:r w:rsidRPr="003A0B34">
        <w:rPr>
          <w:rFonts w:cs="Times New Roman"/>
          <w:lang w:val="pt-BR"/>
        </w:rPr>
        <w:t xml:space="preserve">–c 20 </w:t>
      </w:r>
      <w:r w:rsidRPr="003A0B34">
        <w:rPr>
          <w:rFonts w:cs="Times New Roman"/>
        </w:rPr>
        <w:t>-s 1024 &lt;ip-destino&gt;</w:t>
      </w:r>
    </w:p>
    <w:p w14:paraId="26C8F017" w14:textId="77777777" w:rsidR="008B7C77" w:rsidRPr="003A0B34" w:rsidRDefault="00000000">
      <w:pPr>
        <w:spacing w:after="0" w:line="360" w:lineRule="auto"/>
        <w:ind w:firstLine="708"/>
        <w:jc w:val="both"/>
        <w:rPr>
          <w:rFonts w:cs="Times New Roman"/>
        </w:rPr>
      </w:pPr>
      <w:r w:rsidRPr="003A0B34">
        <w:rPr>
          <w:rFonts w:cs="Times New Roman"/>
          <w:noProof/>
        </w:rPr>
        <mc:AlternateContent>
          <mc:Choice Requires="wps">
            <w:drawing>
              <wp:anchor distT="0" distB="0" distL="115200" distR="115200" simplePos="0" relativeHeight="251840512" behindDoc="0" locked="0" layoutInCell="1" allowOverlap="1" wp14:anchorId="3809F946" wp14:editId="71ACB8EF">
                <wp:simplePos x="0" y="0"/>
                <wp:positionH relativeFrom="column">
                  <wp:posOffset>-457870</wp:posOffset>
                </wp:positionH>
                <wp:positionV relativeFrom="paragraph">
                  <wp:posOffset>2498387</wp:posOffset>
                </wp:positionV>
                <wp:extent cx="2855335" cy="457200"/>
                <wp:effectExtent l="0" t="0" r="0" b="0"/>
                <wp:wrapSquare wrapText="bothSides"/>
                <wp:docPr id="14" name="Retângulo 14"/>
                <wp:cNvGraphicFramePr/>
                <a:graphic xmlns:a="http://schemas.openxmlformats.org/drawingml/2006/main">
                  <a:graphicData uri="http://schemas.microsoft.com/office/word/2010/wordprocessingShape">
                    <wps:wsp>
                      <wps:cNvSpPr/>
                      <wps:spPr bwMode="auto">
                        <a:xfrm>
                          <a:off x="0" y="0"/>
                          <a:ext cx="2855694" cy="258793"/>
                        </a:xfrm>
                        <a:prstGeom prst="rect">
                          <a:avLst/>
                        </a:prstGeom>
                        <a:noFill/>
                        <a:ln>
                          <a:noFill/>
                        </a:ln>
                      </wps:spPr>
                      <wps:txbx>
                        <w:txbxContent>
                          <w:p w14:paraId="22E58B37" w14:textId="77777777" w:rsidR="008B7C77" w:rsidRDefault="00000000">
                            <w:pPr>
                              <w:pStyle w:val="Legenda"/>
                              <w:jc w:val="center"/>
                              <w:rPr>
                                <w:rFonts w:ascii="Cambria Math" w:eastAsia="Cambria Math" w:hAnsi="Cambria Math" w:cs="Cambria Math"/>
                                <w:i w:val="0"/>
                                <w:iCs w:val="0"/>
                                <w:color w:val="auto"/>
                              </w:rPr>
                            </w:pPr>
                            <w:bookmarkStart w:id="35" w:name="_Toc7"/>
                            <w:bookmarkStart w:id="36" w:name="_Toc223469798"/>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7</w:t>
                            </w:r>
                            <w:r>
                              <w:rPr>
                                <w:b/>
                                <w:bCs/>
                                <w:i w:val="0"/>
                                <w:iCs w:val="0"/>
                                <w:color w:val="auto"/>
                              </w:rPr>
                              <w:fldChar w:fldCharType="end"/>
                            </w:r>
                            <w:r>
                              <w:rPr>
                                <w:i w:val="0"/>
                                <w:iCs w:val="0"/>
                                <w:color w:val="auto"/>
                                <w:lang w:val="pt-BR"/>
                              </w:rPr>
                              <w:t xml:space="preserve"> - Envio de 20 pacotes de dados com 64 bytes.</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3809F946" id="Retângulo 14" o:spid="_x0000_s1032" style="position:absolute;left:0;text-align:left;margin-left:-36.05pt;margin-top:196.7pt;width:224.85pt;height:36pt;z-index:251840512;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" filled="f" stroked="f">
                <v:textbox style="mso-fit-shape-to-text:t" inset="0,0,0,0">
                  <w:txbxContent>
                    <w:p w14:paraId="22E58B37" w14:textId="77777777" w:rsidR="008B7C77" w:rsidRDefault="00000000">
                      <w:pPr>
                        <w:pStyle w:val="Legenda"/>
                        <w:jc w:val="center"/>
                        <w:rPr>
                          <w:rFonts w:ascii="Cambria Math" w:eastAsia="Cambria Math" w:hAnsi="Cambria Math" w:cs="Cambria Math"/>
                          <w:i w:val="0"/>
                          <w:iCs w:val="0"/>
                          <w:color w:val="auto"/>
                        </w:rPr>
                      </w:pPr>
                      <w:bookmarkStart w:id="37" w:name="_Toc7"/>
                      <w:bookmarkStart w:id="38" w:name="_Toc223469798"/>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7</w:t>
                      </w:r>
                      <w:r>
                        <w:rPr>
                          <w:b/>
                          <w:bCs/>
                          <w:i w:val="0"/>
                          <w:iCs w:val="0"/>
                          <w:color w:val="auto"/>
                        </w:rPr>
                        <w:fldChar w:fldCharType="end"/>
                      </w:r>
                      <w:r>
                        <w:rPr>
                          <w:i w:val="0"/>
                          <w:iCs w:val="0"/>
                          <w:color w:val="auto"/>
                          <w:lang w:val="pt-BR"/>
                        </w:rPr>
                        <w:t xml:space="preserve"> - Envio de 20 pacotes de dados com 64 bytes.</w:t>
                      </w:r>
                      <w:bookmarkEnd w:id="37"/>
                      <w:bookmarkEnd w:id="38"/>
                    </w:p>
                  </w:txbxContent>
                </v:textbox>
                <w10:wrap type="square"/>
              </v:rect>
            </w:pict>
          </mc:Fallback>
        </mc:AlternateContent>
      </w:r>
      <w:r w:rsidRPr="003A0B34">
        <w:rPr>
          <w:rFonts w:cs="Times New Roman"/>
          <w:noProof/>
        </w:rPr>
        <mc:AlternateContent>
          <mc:Choice Requires="wpg">
            <w:drawing>
              <wp:anchor distT="0" distB="0" distL="115200" distR="115200" simplePos="0" relativeHeight="251732992" behindDoc="0" locked="0" layoutInCell="1" allowOverlap="1" wp14:anchorId="0A3FA61C" wp14:editId="46D42842">
                <wp:simplePos x="0" y="0"/>
                <wp:positionH relativeFrom="column">
                  <wp:posOffset>-362620</wp:posOffset>
                </wp:positionH>
                <wp:positionV relativeFrom="paragraph">
                  <wp:posOffset>189888</wp:posOffset>
                </wp:positionV>
                <wp:extent cx="2855335" cy="2245377"/>
                <wp:effectExtent l="0" t="0" r="0" b="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7540" name=""/>
                        <pic:cNvPicPr>
                          <a:picLocks noChangeAspect="1"/>
                        </pic:cNvPicPr>
                      </pic:nvPicPr>
                      <pic:blipFill rotWithShape="1">
                        <a:blip r:embed="rId27"/>
                        <a:srcRect r="8542"/>
                        <a:stretch/>
                      </pic:blipFill>
                      <pic:spPr bwMode="auto">
                        <a:xfrm>
                          <a:off x="0" y="0"/>
                          <a:ext cx="2855335" cy="2245376"/>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732992;o:allowoverlap:true;o:allowincell:true;mso-position-horizontal-relative:text;margin-left:-28.55pt;mso-position-horizontal:absolute;mso-position-vertical-relative:text;margin-top:14.95pt;mso-position-vertical:absolute;width:224.83pt;height:176.80pt;mso-wrap-distance-left:9.07pt;mso-wrap-distance-top:0.00pt;mso-wrap-distance-right:9.07pt;mso-wrap-distance-bottom:0.00pt;z-index:1;" stroked="false">
                <w10:wrap type="square"/>
                <v:imagedata r:id="rId28" o:title="" croptop="0f" cropleft="0f" cropbottom="0f" cropright="5598f"/>
                <o:lock v:ext="edit" rotation="t"/>
              </v:shape>
            </w:pict>
          </mc:Fallback>
        </mc:AlternateContent>
      </w:r>
      <w:r w:rsidRPr="003A0B34">
        <w:rPr>
          <w:rFonts w:cs="Times New Roman"/>
          <w:noProof/>
        </w:rPr>
        <mc:AlternateContent>
          <mc:Choice Requires="wpg">
            <w:drawing>
              <wp:anchor distT="0" distB="0" distL="115200" distR="115200" simplePos="0" relativeHeight="251738112" behindDoc="0" locked="0" layoutInCell="1" allowOverlap="1" wp14:anchorId="54194CA2" wp14:editId="699DC8D4">
                <wp:simplePos x="0" y="0"/>
                <wp:positionH relativeFrom="column">
                  <wp:posOffset>2955925</wp:posOffset>
                </wp:positionH>
                <wp:positionV relativeFrom="paragraph">
                  <wp:posOffset>189888</wp:posOffset>
                </wp:positionV>
                <wp:extent cx="2939950" cy="2250899"/>
                <wp:effectExtent l="0" t="0" r="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9675" name=""/>
                        <pic:cNvPicPr>
                          <a:picLocks noChangeAspect="1"/>
                        </pic:cNvPicPr>
                      </pic:nvPicPr>
                      <pic:blipFill rotWithShape="1">
                        <a:blip r:embed="rId29"/>
                        <a:stretch/>
                      </pic:blipFill>
                      <pic:spPr bwMode="auto">
                        <a:xfrm>
                          <a:off x="0" y="0"/>
                          <a:ext cx="2939950" cy="2250899"/>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738112;o:allowoverlap:true;o:allowincell:true;mso-position-horizontal-relative:text;margin-left:232.75pt;mso-position-horizontal:absolute;mso-position-vertical-relative:text;margin-top:14.95pt;mso-position-vertical:absolute;width:231.49pt;height:177.24pt;mso-wrap-distance-left:9.07pt;mso-wrap-distance-top:0.00pt;mso-wrap-distance-right:9.07pt;mso-wrap-distance-bottom:0.00pt;z-index:1;" stroked="false">
                <w10:wrap type="square"/>
                <v:imagedata r:id="rId30" o:title=""/>
                <o:lock v:ext="edit" rotation="t"/>
              </v:shape>
            </w:pict>
          </mc:Fallback>
        </mc:AlternateContent>
      </w:r>
      <w:r w:rsidRPr="003A0B34">
        <w:rPr>
          <w:rFonts w:cs="Times New Roman"/>
          <w:noProof/>
        </w:rPr>
        <mc:AlternateContent>
          <mc:Choice Requires="wps">
            <w:drawing>
              <wp:anchor distT="0" distB="0" distL="115200" distR="115200" simplePos="0" relativeHeight="251842560" behindDoc="0" locked="0" layoutInCell="1" allowOverlap="1" wp14:anchorId="652E4F05" wp14:editId="3C9A6322">
                <wp:simplePos x="0" y="0"/>
                <wp:positionH relativeFrom="column">
                  <wp:posOffset>2955925</wp:posOffset>
                </wp:positionH>
                <wp:positionV relativeFrom="paragraph">
                  <wp:posOffset>2498387</wp:posOffset>
                </wp:positionV>
                <wp:extent cx="2939950" cy="457200"/>
                <wp:effectExtent l="0" t="0" r="0" b="0"/>
                <wp:wrapSquare wrapText="bothSides"/>
                <wp:docPr id="17" name="Retângulo 17"/>
                <wp:cNvGraphicFramePr/>
                <a:graphic xmlns:a="http://schemas.openxmlformats.org/drawingml/2006/main">
                  <a:graphicData uri="http://schemas.microsoft.com/office/word/2010/wordprocessingShape">
                    <wps:wsp>
                      <wps:cNvSpPr/>
                      <wps:spPr bwMode="auto">
                        <a:xfrm>
                          <a:off x="0" y="0"/>
                          <a:ext cx="2940309" cy="258793"/>
                        </a:xfrm>
                        <a:prstGeom prst="rect">
                          <a:avLst/>
                        </a:prstGeom>
                        <a:noFill/>
                        <a:ln>
                          <a:noFill/>
                        </a:ln>
                      </wps:spPr>
                      <wps:txbx>
                        <w:txbxContent>
                          <w:p w14:paraId="220556E9" w14:textId="77777777" w:rsidR="008B7C77" w:rsidRDefault="00000000">
                            <w:pPr>
                              <w:pStyle w:val="Legenda"/>
                              <w:jc w:val="center"/>
                              <w:rPr>
                                <w:rFonts w:ascii="Cambria Math" w:eastAsia="Cambria Math" w:hAnsi="Cambria Math" w:cs="Cambria Math"/>
                                <w:i w:val="0"/>
                                <w:iCs w:val="0"/>
                                <w:color w:val="auto"/>
                              </w:rPr>
                            </w:pPr>
                            <w:bookmarkStart w:id="39" w:name="_Toc8"/>
                            <w:bookmarkStart w:id="40" w:name="_Toc223469799"/>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8</w:t>
                            </w:r>
                            <w:r>
                              <w:rPr>
                                <w:b/>
                                <w:bCs/>
                                <w:i w:val="0"/>
                                <w:iCs w:val="0"/>
                                <w:color w:val="auto"/>
                              </w:rPr>
                              <w:fldChar w:fldCharType="end"/>
                            </w:r>
                            <w:r>
                              <w:rPr>
                                <w:b/>
                                <w:bCs/>
                                <w:i w:val="0"/>
                                <w:iCs w:val="0"/>
                                <w:color w:val="auto"/>
                                <w:lang w:val="pt-BR"/>
                              </w:rPr>
                              <w:t xml:space="preserve"> -</w:t>
                            </w:r>
                            <w:r>
                              <w:rPr>
                                <w:i w:val="0"/>
                                <w:iCs w:val="0"/>
                                <w:color w:val="auto"/>
                                <w:lang w:val="pt-BR"/>
                              </w:rPr>
                              <w:t xml:space="preserve"> Envio de 20 pacotes de dados com 1024 bytes.</w:t>
                            </w:r>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652E4F05" id="Retângulo 17" o:spid="_x0000_s1033" style="position:absolute;left:0;text-align:left;margin-left:232.75pt;margin-top:196.7pt;width:231.5pt;height:36pt;z-index:251842560;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" filled="f" stroked="f">
                <v:textbox style="mso-fit-shape-to-text:t" inset="0,0,0,0">
                  <w:txbxContent>
                    <w:p w14:paraId="220556E9" w14:textId="77777777" w:rsidR="008B7C77" w:rsidRDefault="00000000">
                      <w:pPr>
                        <w:pStyle w:val="Legenda"/>
                        <w:jc w:val="center"/>
                        <w:rPr>
                          <w:rFonts w:ascii="Cambria Math" w:eastAsia="Cambria Math" w:hAnsi="Cambria Math" w:cs="Cambria Math"/>
                          <w:i w:val="0"/>
                          <w:iCs w:val="0"/>
                          <w:color w:val="auto"/>
                        </w:rPr>
                      </w:pPr>
                      <w:bookmarkStart w:id="41" w:name="_Toc8"/>
                      <w:bookmarkStart w:id="42" w:name="_Toc223469799"/>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8</w:t>
                      </w:r>
                      <w:r>
                        <w:rPr>
                          <w:b/>
                          <w:bCs/>
                          <w:i w:val="0"/>
                          <w:iCs w:val="0"/>
                          <w:color w:val="auto"/>
                        </w:rPr>
                        <w:fldChar w:fldCharType="end"/>
                      </w:r>
                      <w:r>
                        <w:rPr>
                          <w:b/>
                          <w:bCs/>
                          <w:i w:val="0"/>
                          <w:iCs w:val="0"/>
                          <w:color w:val="auto"/>
                          <w:lang w:val="pt-BR"/>
                        </w:rPr>
                        <w:t xml:space="preserve"> -</w:t>
                      </w:r>
                      <w:r>
                        <w:rPr>
                          <w:i w:val="0"/>
                          <w:iCs w:val="0"/>
                          <w:color w:val="auto"/>
                          <w:lang w:val="pt-BR"/>
                        </w:rPr>
                        <w:t xml:space="preserve"> Envio de 20 pacotes de dados com 1024 bytes.</w:t>
                      </w:r>
                      <w:bookmarkEnd w:id="41"/>
                      <w:bookmarkEnd w:id="42"/>
                    </w:p>
                  </w:txbxContent>
                </v:textbox>
                <w10:wrap type="square"/>
              </v:rect>
            </w:pict>
          </mc:Fallback>
        </mc:AlternateContent>
      </w:r>
    </w:p>
    <w:p w14:paraId="05AF7647" w14:textId="77777777" w:rsidR="008B7C77" w:rsidRPr="003A0B34" w:rsidRDefault="008B7C77">
      <w:pPr>
        <w:spacing w:after="0" w:line="360" w:lineRule="auto"/>
        <w:jc w:val="both"/>
        <w:rPr>
          <w:rFonts w:cs="Times New Roman"/>
        </w:rPr>
      </w:pPr>
    </w:p>
    <w:p w14:paraId="3759460E" w14:textId="77777777" w:rsidR="008B7C77" w:rsidRPr="003A0B34" w:rsidRDefault="008B7C77">
      <w:pPr>
        <w:spacing w:after="0" w:line="360" w:lineRule="auto"/>
        <w:jc w:val="both"/>
        <w:rPr>
          <w:rFonts w:cs="Times New Roman"/>
        </w:rPr>
      </w:pPr>
    </w:p>
    <w:p w14:paraId="76E14CC4" w14:textId="77777777" w:rsidR="008B7C77" w:rsidRPr="003A0B34" w:rsidRDefault="008B7C77">
      <w:pPr>
        <w:spacing w:after="0" w:line="360" w:lineRule="auto"/>
        <w:ind w:firstLine="708"/>
        <w:jc w:val="both"/>
        <w:rPr>
          <w:rFonts w:cs="Times New Roman"/>
        </w:rPr>
      </w:pPr>
    </w:p>
    <w:p w14:paraId="3C4AF88F" w14:textId="77777777" w:rsidR="008B7C77" w:rsidRPr="003A0B34" w:rsidRDefault="00000000">
      <w:pPr>
        <w:pStyle w:val="PargrafodaLista"/>
        <w:numPr>
          <w:ilvl w:val="0"/>
          <w:numId w:val="105"/>
        </w:numPr>
        <w:spacing w:after="0" w:line="360" w:lineRule="auto"/>
        <w:jc w:val="both"/>
        <w:rPr>
          <w:rFonts w:cs="Times New Roman"/>
          <w:b/>
          <w:bCs/>
        </w:rPr>
      </w:pPr>
      <w:r w:rsidRPr="003A0B34">
        <w:rPr>
          <w:rFonts w:cs="Times New Roman"/>
          <w:b/>
          <w:bCs/>
        </w:rPr>
        <w:t>Análise e Comparação com o Valor Teórico Esperado</w:t>
      </w:r>
    </w:p>
    <w:p w14:paraId="232E5B72" w14:textId="77777777" w:rsidR="008B7C77" w:rsidRPr="003A0B34" w:rsidRDefault="00000000">
      <w:pPr>
        <w:spacing w:after="0" w:line="360" w:lineRule="auto"/>
        <w:jc w:val="both"/>
        <w:rPr>
          <w:rFonts w:cs="Times New Roman"/>
        </w:rPr>
      </w:pPr>
      <w:r w:rsidRPr="003A0B34">
        <w:rPr>
          <w:rFonts w:cs="Times New Roman"/>
        </w:rPr>
        <w:t>Do ponto de vista teórico, num cenário emulado num ambiente virtual local (como o nosso laboratório no EVE-NG, sem restrições aplicadas), não existe distância geográfica real nem meios de transmissão físicos (como quilómetros de fibra ou cobre) que introduzam um atraso de propagação significativo. Por isso, o valor teórico esperado para o atraso rondaria a casa dos sub-milissegundos ou, no máximo, uns escassos milissegundos (ex: &lt; 1 a 2 ms). Esperava-se também que os pacotes de 1024 Bytes apresentassem um ligeiro acréscimo de tempo face aos de 64 Bytes, estritamente devido ao tempo de serialização (o tempo que as interfaces virtuais demoram a colocar mais bits no "fio").</w:t>
      </w:r>
    </w:p>
    <w:p w14:paraId="4476E18E" w14:textId="77777777" w:rsidR="008B7C77" w:rsidRPr="003A0B34" w:rsidRDefault="00000000">
      <w:pPr>
        <w:spacing w:after="0" w:line="360" w:lineRule="auto"/>
        <w:ind w:firstLine="708"/>
        <w:jc w:val="both"/>
        <w:rPr>
          <w:rFonts w:cs="Times New Roman"/>
        </w:rPr>
      </w:pPr>
      <w:r w:rsidRPr="003A0B34">
        <w:rPr>
          <w:rFonts w:cs="Times New Roman"/>
        </w:rPr>
        <w:t xml:space="preserve">Ao observar os nossos valores experimentais, verificámos que a média do atraso obtido foi de cerca de </w:t>
      </w:r>
      <w:r w:rsidRPr="003A0B34">
        <w:rPr>
          <w:rFonts w:cs="Times New Roman"/>
          <w:lang w:val="pt-BR"/>
        </w:rPr>
        <w:t>2.285</w:t>
      </w:r>
      <w:r w:rsidRPr="003A0B34">
        <w:rPr>
          <w:rFonts w:cs="Times New Roman"/>
        </w:rPr>
        <w:t xml:space="preserve"> ms para os pacotes de 64 bytes, e de </w:t>
      </w:r>
      <w:r w:rsidRPr="003A0B34">
        <w:rPr>
          <w:rFonts w:cs="Times New Roman"/>
          <w:lang w:val="pt-BR"/>
        </w:rPr>
        <w:t xml:space="preserve">2.357 </w:t>
      </w:r>
      <w:r w:rsidRPr="003A0B34">
        <w:rPr>
          <w:rFonts w:cs="Times New Roman"/>
        </w:rPr>
        <w:t xml:space="preserve">ms para os pacotes de 1024 bytes. Estes resultados experimentais vão totalmente ao encontro dos valores teóricos esperados para uma rede local emulada. </w:t>
      </w:r>
    </w:p>
    <w:p w14:paraId="1FB7E6D2" w14:textId="77777777" w:rsidR="008B7C77" w:rsidRPr="003A0B34" w:rsidRDefault="00000000">
      <w:pPr>
        <w:pStyle w:val="Ttulo3"/>
        <w:rPr>
          <w:rFonts w:cs="Times New Roman"/>
          <w14:ligatures w14:val="none"/>
        </w:rPr>
      </w:pPr>
      <w:bookmarkStart w:id="43" w:name="_Toc223469824"/>
      <w:r w:rsidRPr="003A0B34">
        <w:rPr>
          <w:rFonts w:cs="Times New Roman"/>
        </w:rPr>
        <w:t>3.1.2 Traceroute</w:t>
      </w:r>
      <w:bookmarkEnd w:id="43"/>
    </w:p>
    <w:p w14:paraId="6D1EBEC8" w14:textId="77777777" w:rsidR="008B7C77" w:rsidRPr="003A0B34" w:rsidRDefault="00000000">
      <w:pPr>
        <w:spacing w:after="0" w:line="360" w:lineRule="auto"/>
        <w:ind w:firstLine="708"/>
        <w:jc w:val="both"/>
        <w:rPr>
          <w:rFonts w:cs="Times New Roman"/>
        </w:rPr>
      </w:pPr>
      <w:r w:rsidRPr="003A0B34">
        <w:rPr>
          <w:rFonts w:cs="Times New Roman"/>
        </w:rPr>
        <w:t>Para comprovar que o protocolo OSPF está a funcionar e a calcular as rotas corretamente, efetuou-se um teste de traceroute. Este teste permitiu validar o caminho que os pacotes percorrem do Site A ao Site B, inclusive quando o link principal falha e o tráfego é desviado pelo router R3.</w:t>
      </w:r>
    </w:p>
    <w:p w14:paraId="4F89FD36" w14:textId="77777777" w:rsidR="008B7C77" w:rsidRPr="003A0B34" w:rsidRDefault="00000000">
      <w:pPr>
        <w:spacing w:after="0" w:line="360" w:lineRule="auto"/>
        <w:ind w:firstLine="708"/>
        <w:jc w:val="both"/>
        <w:rPr>
          <w:rFonts w:cs="Times New Roman"/>
        </w:rPr>
      </w:pPr>
      <w:r w:rsidRPr="003A0B34">
        <w:rPr>
          <w:rFonts w:cs="Times New Roman"/>
          <w:noProof/>
        </w:rPr>
        <w:lastRenderedPageBreak/>
        <mc:AlternateContent>
          <mc:Choice Requires="wps">
            <w:drawing>
              <wp:anchor distT="0" distB="0" distL="115200" distR="115200" simplePos="0" relativeHeight="251851776" behindDoc="0" locked="0" layoutInCell="1" allowOverlap="1" wp14:anchorId="09D9F3E9" wp14:editId="096EDBFC">
                <wp:simplePos x="0" y="0"/>
                <wp:positionH relativeFrom="column">
                  <wp:posOffset>189865</wp:posOffset>
                </wp:positionH>
                <wp:positionV relativeFrom="paragraph">
                  <wp:posOffset>428625</wp:posOffset>
                </wp:positionV>
                <wp:extent cx="5210175" cy="457200"/>
                <wp:effectExtent l="0" t="0" r="0" b="0"/>
                <wp:wrapSquare wrapText="bothSides"/>
                <wp:docPr id="18" name="Retângulo 18"/>
                <wp:cNvGraphicFramePr/>
                <a:graphic xmlns:a="http://schemas.openxmlformats.org/drawingml/2006/main">
                  <a:graphicData uri="http://schemas.microsoft.com/office/word/2010/wordprocessingShape">
                    <wps:wsp>
                      <wps:cNvSpPr/>
                      <wps:spPr bwMode="auto">
                        <a:xfrm>
                          <a:off x="0" y="0"/>
                          <a:ext cx="5210534" cy="258793"/>
                        </a:xfrm>
                        <a:prstGeom prst="rect">
                          <a:avLst/>
                        </a:prstGeom>
                        <a:noFill/>
                        <a:ln>
                          <a:noFill/>
                        </a:ln>
                      </wps:spPr>
                      <wps:txbx>
                        <w:txbxContent>
                          <w:p w14:paraId="5D668419" w14:textId="77777777" w:rsidR="008B7C77" w:rsidRDefault="00000000">
                            <w:pPr>
                              <w:pStyle w:val="Legenda"/>
                              <w:jc w:val="center"/>
                              <w:rPr>
                                <w:rFonts w:ascii="Cambria Math" w:eastAsia="Cambria Math" w:hAnsi="Cambria Math" w:cs="Cambria Math"/>
                              </w:rPr>
                            </w:pPr>
                            <w:bookmarkStart w:id="44" w:name="_Toc9"/>
                            <w:bookmarkStart w:id="45" w:name="_Toc223469800"/>
                            <w:r>
                              <w:t>Figur</w:t>
                            </w:r>
                            <w:r>
                              <w:rPr>
                                <w:lang w:val="pt-BR"/>
                              </w:rPr>
                              <w:t>a</w:t>
                            </w:r>
                            <w:r>
                              <w:t xml:space="preserve"> </w:t>
                            </w:r>
                            <w:r>
                              <w:fldChar w:fldCharType="begin"/>
                            </w:r>
                            <w:r>
                              <w:instrText xml:space="preserve">SEQ Figure \* Arabic </w:instrText>
                            </w:r>
                            <w:r>
                              <w:fldChar w:fldCharType="separate"/>
                            </w:r>
                            <w:r>
                              <w:t>9</w:t>
                            </w:r>
                            <w:r>
                              <w:fldChar w:fldCharType="end"/>
                            </w:r>
                            <w:r>
                              <w:rPr>
                                <w:lang w:val="pt-BR"/>
                              </w:rPr>
                              <w:t xml:space="preserve"> - Comando traceroute com a ligação ativa entre R1 e R2.</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09D9F3E9" id="Retângulo 18" o:spid="_x0000_s1034" style="position:absolute;left:0;text-align:left;margin-left:14.95pt;margin-top:33.75pt;width:410.25pt;height:36pt;z-index:251851776;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" filled="f" stroked="f">
                <v:textbox style="mso-fit-shape-to-text:t" inset="0,0,0,0">
                  <w:txbxContent>
                    <w:p w14:paraId="5D668419" w14:textId="77777777" w:rsidR="008B7C77" w:rsidRDefault="00000000">
                      <w:pPr>
                        <w:pStyle w:val="Legenda"/>
                        <w:jc w:val="center"/>
                        <w:rPr>
                          <w:rFonts w:ascii="Cambria Math" w:eastAsia="Cambria Math" w:hAnsi="Cambria Math" w:cs="Cambria Math"/>
                        </w:rPr>
                      </w:pPr>
                      <w:bookmarkStart w:id="46" w:name="_Toc9"/>
                      <w:bookmarkStart w:id="47" w:name="_Toc223469800"/>
                      <w:r>
                        <w:t>Figur</w:t>
                      </w:r>
                      <w:r>
                        <w:rPr>
                          <w:lang w:val="pt-BR"/>
                        </w:rPr>
                        <w:t>a</w:t>
                      </w:r>
                      <w:r>
                        <w:t xml:space="preserve"> </w:t>
                      </w:r>
                      <w:r>
                        <w:fldChar w:fldCharType="begin"/>
                      </w:r>
                      <w:r>
                        <w:instrText xml:space="preserve">SEQ Figure \* Arabic </w:instrText>
                      </w:r>
                      <w:r>
                        <w:fldChar w:fldCharType="separate"/>
                      </w:r>
                      <w:r>
                        <w:t>9</w:t>
                      </w:r>
                      <w:r>
                        <w:fldChar w:fldCharType="end"/>
                      </w:r>
                      <w:r>
                        <w:rPr>
                          <w:lang w:val="pt-BR"/>
                        </w:rPr>
                        <w:t xml:space="preserve"> - Comando traceroute com a ligação ativa entre R1 e R2.</w:t>
                      </w:r>
                      <w:bookmarkEnd w:id="46"/>
                      <w:bookmarkEnd w:id="47"/>
                    </w:p>
                  </w:txbxContent>
                </v:textbox>
                <w10:wrap type="square"/>
              </v:rect>
            </w:pict>
          </mc:Fallback>
        </mc:AlternateContent>
      </w:r>
      <w:r w:rsidRPr="003A0B34">
        <w:rPr>
          <w:rFonts w:cs="Times New Roman"/>
          <w:noProof/>
        </w:rPr>
        <mc:AlternateContent>
          <mc:Choice Requires="wpg">
            <w:drawing>
              <wp:anchor distT="0" distB="0" distL="115200" distR="115200" simplePos="0" relativeHeight="251743232" behindDoc="0" locked="0" layoutInCell="1" allowOverlap="1" wp14:anchorId="7CF9F7B5" wp14:editId="1CA0DE8E">
                <wp:simplePos x="0" y="0"/>
                <wp:positionH relativeFrom="column">
                  <wp:posOffset>189865</wp:posOffset>
                </wp:positionH>
                <wp:positionV relativeFrom="paragraph">
                  <wp:posOffset>-161925</wp:posOffset>
                </wp:positionV>
                <wp:extent cx="5210175" cy="590550"/>
                <wp:effectExtent l="0" t="0" r="0"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60316" name=""/>
                        <pic:cNvPicPr>
                          <a:picLocks noChangeAspect="1"/>
                        </pic:cNvPicPr>
                      </pic:nvPicPr>
                      <pic:blipFill rotWithShape="1">
                        <a:blip r:embed="rId31"/>
                        <a:stretch/>
                      </pic:blipFill>
                      <pic:spPr bwMode="auto">
                        <a:xfrm>
                          <a:off x="0" y="0"/>
                          <a:ext cx="5210173" cy="590548"/>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743232;o:allowoverlap:true;o:allowincell:true;mso-position-horizontal-relative:text;margin-left:14.95pt;mso-position-horizontal:absolute;mso-position-vertical-relative:text;margin-top:-12.75pt;mso-position-vertical:absolute;width:410.25pt;height:46.50pt;mso-wrap-distance-left:9.07pt;mso-wrap-distance-top:0.00pt;mso-wrap-distance-right:9.07pt;mso-wrap-distance-bottom:0.00pt;z-index:1;" stroked="false">
                <w10:wrap type="square"/>
                <v:imagedata r:id="rId32" o:title=""/>
                <o:lock v:ext="edit" rotation="t"/>
              </v:shape>
            </w:pict>
          </mc:Fallback>
        </mc:AlternateContent>
      </w:r>
    </w:p>
    <w:p w14:paraId="7BC3D283" w14:textId="77777777" w:rsidR="008B7C77" w:rsidRPr="003A0B34" w:rsidRDefault="00000000">
      <w:pPr>
        <w:spacing w:after="0" w:line="360" w:lineRule="auto"/>
        <w:jc w:val="both"/>
        <w:rPr>
          <w:rFonts w:cs="Times New Roman"/>
        </w:rPr>
      </w:pPr>
      <w:r w:rsidRPr="003A0B34">
        <w:rPr>
          <w:rFonts w:cs="Times New Roman"/>
          <w:noProof/>
        </w:rPr>
        <mc:AlternateContent>
          <mc:Choice Requires="wps">
            <w:drawing>
              <wp:anchor distT="0" distB="0" distL="115200" distR="115200" simplePos="0" relativeHeight="251853824" behindDoc="0" locked="0" layoutInCell="1" allowOverlap="1" wp14:anchorId="6286B48B" wp14:editId="64C912DC">
                <wp:simplePos x="0" y="0"/>
                <wp:positionH relativeFrom="column">
                  <wp:posOffset>142240</wp:posOffset>
                </wp:positionH>
                <wp:positionV relativeFrom="paragraph">
                  <wp:posOffset>971175</wp:posOffset>
                </wp:positionV>
                <wp:extent cx="5210175" cy="457200"/>
                <wp:effectExtent l="0" t="0" r="0" b="0"/>
                <wp:wrapSquare wrapText="bothSides"/>
                <wp:docPr id="20" name="Retângulo 20"/>
                <wp:cNvGraphicFramePr/>
                <a:graphic xmlns:a="http://schemas.openxmlformats.org/drawingml/2006/main">
                  <a:graphicData uri="http://schemas.microsoft.com/office/word/2010/wordprocessingShape">
                    <wps:wsp>
                      <wps:cNvSpPr/>
                      <wps:spPr bwMode="auto">
                        <a:xfrm>
                          <a:off x="0" y="0"/>
                          <a:ext cx="5210534" cy="258793"/>
                        </a:xfrm>
                        <a:prstGeom prst="rect">
                          <a:avLst/>
                        </a:prstGeom>
                        <a:noFill/>
                        <a:ln>
                          <a:noFill/>
                        </a:ln>
                      </wps:spPr>
                      <wps:txbx>
                        <w:txbxContent>
                          <w:p w14:paraId="6776EE61" w14:textId="77777777" w:rsidR="008B7C77" w:rsidRDefault="00000000">
                            <w:pPr>
                              <w:pStyle w:val="Legenda"/>
                              <w:jc w:val="center"/>
                              <w:rPr>
                                <w:rFonts w:ascii="Cambria Math" w:eastAsia="Cambria Math" w:hAnsi="Cambria Math" w:cs="Cambria Math"/>
                                <w:i w:val="0"/>
                                <w:iCs w:val="0"/>
                                <w:color w:val="auto"/>
                              </w:rPr>
                            </w:pPr>
                            <w:bookmarkStart w:id="48" w:name="_Toc10"/>
                            <w:bookmarkStart w:id="49" w:name="_Toc223469801"/>
                            <w:r>
                              <w:rPr>
                                <w:b/>
                                <w:bCs/>
                                <w:i w:val="0"/>
                                <w:iCs w:val="0"/>
                                <w:color w:val="auto"/>
                              </w:rPr>
                              <w:t>Figur</w:t>
                            </w:r>
                            <w:r>
                              <w:rPr>
                                <w:b/>
                                <w:bCs/>
                                <w:i w:val="0"/>
                                <w:iCs w:val="0"/>
                                <w:color w:val="auto"/>
                                <w:lang w:val="pt-BR"/>
                              </w:rPr>
                              <w:t xml:space="preserve">a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10</w:t>
                            </w:r>
                            <w:r>
                              <w:rPr>
                                <w:b/>
                                <w:bCs/>
                                <w:i w:val="0"/>
                                <w:iCs w:val="0"/>
                                <w:color w:val="auto"/>
                              </w:rPr>
                              <w:fldChar w:fldCharType="end"/>
                            </w:r>
                            <w:r>
                              <w:rPr>
                                <w:b/>
                                <w:bCs/>
                                <w:i w:val="0"/>
                                <w:iCs w:val="0"/>
                                <w:color w:val="auto"/>
                                <w:lang w:val="pt-BR"/>
                              </w:rPr>
                              <w:t xml:space="preserve"> -</w:t>
                            </w:r>
                            <w:r>
                              <w:rPr>
                                <w:i w:val="0"/>
                                <w:iCs w:val="0"/>
                                <w:color w:val="auto"/>
                                <w:lang w:val="pt-BR"/>
                              </w:rPr>
                              <w:t xml:space="preserve"> Comando traceroute com a falha na ligação entre R1 e R2.</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6286B48B" id="Retângulo 20" o:spid="_x0000_s1035" style="position:absolute;left:0;text-align:left;margin-left:11.2pt;margin-top:76.45pt;width:410.25pt;height:36pt;z-index:251853824;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" filled="f" stroked="f">
                <v:textbox style="mso-fit-shape-to-text:t" inset="0,0,0,0">
                  <w:txbxContent>
                    <w:p w14:paraId="6776EE61" w14:textId="77777777" w:rsidR="008B7C77" w:rsidRDefault="00000000">
                      <w:pPr>
                        <w:pStyle w:val="Legenda"/>
                        <w:jc w:val="center"/>
                        <w:rPr>
                          <w:rFonts w:ascii="Cambria Math" w:eastAsia="Cambria Math" w:hAnsi="Cambria Math" w:cs="Cambria Math"/>
                          <w:i w:val="0"/>
                          <w:iCs w:val="0"/>
                          <w:color w:val="auto"/>
                        </w:rPr>
                      </w:pPr>
                      <w:bookmarkStart w:id="50" w:name="_Toc10"/>
                      <w:bookmarkStart w:id="51" w:name="_Toc223469801"/>
                      <w:r>
                        <w:rPr>
                          <w:b/>
                          <w:bCs/>
                          <w:i w:val="0"/>
                          <w:iCs w:val="0"/>
                          <w:color w:val="auto"/>
                        </w:rPr>
                        <w:t>Figur</w:t>
                      </w:r>
                      <w:r>
                        <w:rPr>
                          <w:b/>
                          <w:bCs/>
                          <w:i w:val="0"/>
                          <w:iCs w:val="0"/>
                          <w:color w:val="auto"/>
                          <w:lang w:val="pt-BR"/>
                        </w:rPr>
                        <w:t xml:space="preserve">a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10</w:t>
                      </w:r>
                      <w:r>
                        <w:rPr>
                          <w:b/>
                          <w:bCs/>
                          <w:i w:val="0"/>
                          <w:iCs w:val="0"/>
                          <w:color w:val="auto"/>
                        </w:rPr>
                        <w:fldChar w:fldCharType="end"/>
                      </w:r>
                      <w:r>
                        <w:rPr>
                          <w:b/>
                          <w:bCs/>
                          <w:i w:val="0"/>
                          <w:iCs w:val="0"/>
                          <w:color w:val="auto"/>
                          <w:lang w:val="pt-BR"/>
                        </w:rPr>
                        <w:t xml:space="preserve"> -</w:t>
                      </w:r>
                      <w:r>
                        <w:rPr>
                          <w:i w:val="0"/>
                          <w:iCs w:val="0"/>
                          <w:color w:val="auto"/>
                          <w:lang w:val="pt-BR"/>
                        </w:rPr>
                        <w:t xml:space="preserve"> Comando traceroute com a falha na ligação entre R1 e R2.</w:t>
                      </w:r>
                      <w:bookmarkEnd w:id="50"/>
                      <w:bookmarkEnd w:id="51"/>
                    </w:p>
                  </w:txbxContent>
                </v:textbox>
                <w10:wrap type="square"/>
              </v:rect>
            </w:pict>
          </mc:Fallback>
        </mc:AlternateContent>
      </w:r>
      <w:r w:rsidRPr="003A0B34">
        <w:rPr>
          <w:rFonts w:cs="Times New Roman"/>
          <w:noProof/>
        </w:rPr>
        <mc:AlternateContent>
          <mc:Choice Requires="wpg">
            <w:drawing>
              <wp:anchor distT="0" distB="0" distL="115200" distR="115200" simplePos="0" relativeHeight="251745280" behindDoc="0" locked="0" layoutInCell="1" allowOverlap="1" wp14:anchorId="10E55E03" wp14:editId="4A5455A2">
                <wp:simplePos x="0" y="0"/>
                <wp:positionH relativeFrom="column">
                  <wp:posOffset>189865</wp:posOffset>
                </wp:positionH>
                <wp:positionV relativeFrom="paragraph">
                  <wp:posOffset>88886</wp:posOffset>
                </wp:positionV>
                <wp:extent cx="5210175" cy="794866"/>
                <wp:effectExtent l="0" t="0" r="0" b="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5341" name=""/>
                        <pic:cNvPicPr>
                          <a:picLocks noChangeAspect="1"/>
                        </pic:cNvPicPr>
                      </pic:nvPicPr>
                      <pic:blipFill rotWithShape="1">
                        <a:blip r:embed="rId33"/>
                        <a:stretch/>
                      </pic:blipFill>
                      <pic:spPr bwMode="auto">
                        <a:xfrm>
                          <a:off x="0" y="0"/>
                          <a:ext cx="5210173" cy="794864"/>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745280;o:allowoverlap:true;o:allowincell:true;mso-position-horizontal-relative:text;margin-left:14.95pt;mso-position-horizontal:absolute;mso-position-vertical-relative:text;margin-top:7.00pt;mso-position-vertical:absolute;width:410.25pt;height:62.59pt;mso-wrap-distance-left:9.07pt;mso-wrap-distance-top:0.00pt;mso-wrap-distance-right:9.07pt;mso-wrap-distance-bottom:0.00pt;z-index:1;" stroked="false">
                <w10:wrap type="square"/>
                <v:imagedata r:id="rId34" o:title=""/>
                <o:lock v:ext="edit" rotation="t"/>
              </v:shape>
            </w:pict>
          </mc:Fallback>
        </mc:AlternateContent>
      </w:r>
    </w:p>
    <w:p w14:paraId="226FD9E3" w14:textId="77777777" w:rsidR="008B7C77" w:rsidRPr="003A0B34" w:rsidRDefault="00000000">
      <w:pPr>
        <w:spacing w:after="0" w:line="360" w:lineRule="auto"/>
        <w:ind w:firstLine="708"/>
        <w:jc w:val="both"/>
        <w:rPr>
          <w:rFonts w:cs="Times New Roman"/>
        </w:rPr>
      </w:pPr>
      <w:r w:rsidRPr="003A0B34">
        <w:rPr>
          <w:rFonts w:cs="Times New Roman"/>
        </w:rPr>
        <w:t>O traceroute demonstra que o tráfego passa pelos saltos R1 e R2. Ao simular uma falha neste link, um novo teste confirmou que o tráfego foi redirecionado com sucesso através do R3</w:t>
      </w:r>
      <w:r w:rsidRPr="003A0B34">
        <w:rPr>
          <w:rFonts w:cs="Times New Roman"/>
          <w:lang w:val="pt-BR"/>
        </w:rPr>
        <w:t>.</w:t>
      </w:r>
    </w:p>
    <w:p w14:paraId="38069B54" w14:textId="77777777" w:rsidR="008B7C77" w:rsidRPr="003A0B34" w:rsidRDefault="008B7C77">
      <w:pPr>
        <w:spacing w:after="0" w:line="360" w:lineRule="auto"/>
        <w:ind w:firstLine="708"/>
        <w:jc w:val="both"/>
        <w:rPr>
          <w:rFonts w:cs="Times New Roman"/>
          <w:bCs/>
          <w:i/>
        </w:rPr>
      </w:pPr>
    </w:p>
    <w:p w14:paraId="7081B264" w14:textId="77777777" w:rsidR="008B7C77" w:rsidRPr="003A0B34" w:rsidRDefault="00000000">
      <w:pPr>
        <w:pStyle w:val="Ttulo3"/>
        <w:rPr>
          <w:rFonts w:cs="Times New Roman"/>
          <w14:ligatures w14:val="none"/>
        </w:rPr>
      </w:pPr>
      <w:bookmarkStart w:id="52" w:name="_Toc223469825"/>
      <w:r w:rsidRPr="003A0B34">
        <w:rPr>
          <w:rFonts w:cs="Times New Roman"/>
        </w:rPr>
        <w:t>3.1.3 Análise de Desempenho Máximo (iPerf3 sem restrições)</w:t>
      </w:r>
      <w:bookmarkEnd w:id="52"/>
    </w:p>
    <w:p w14:paraId="3AA58E1B" w14:textId="77777777" w:rsidR="008B7C77" w:rsidRPr="003A0B34" w:rsidRDefault="00000000">
      <w:pPr>
        <w:ind w:firstLine="708"/>
        <w:jc w:val="both"/>
        <w:rPr>
          <w:rFonts w:cs="Times New Roman"/>
        </w:rPr>
      </w:pPr>
      <w:r w:rsidRPr="003A0B34">
        <w:rPr>
          <w:rFonts w:cs="Times New Roman"/>
        </w:rPr>
        <w:t>Neste teste, avaliou-se a largura de banda máxima (BWmax) da rede num cenário ideal (sem NETem). O Site B atuou como servidor e o Site A como cliente.</w:t>
      </w:r>
    </w:p>
    <w:p w14:paraId="7C496B4F" w14:textId="77777777" w:rsidR="008B7C77" w:rsidRPr="003A0B34" w:rsidRDefault="00000000">
      <w:pPr>
        <w:ind w:firstLine="708"/>
        <w:rPr>
          <w:rFonts w:cs="Times New Roman"/>
        </w:rPr>
      </w:pPr>
      <w:r w:rsidRPr="003A0B34">
        <w:rPr>
          <w:rFonts w:cs="Times New Roman"/>
          <w:noProof/>
        </w:rPr>
        <mc:AlternateContent>
          <mc:Choice Requires="wpg">
            <w:drawing>
              <wp:anchor distT="0" distB="0" distL="115200" distR="115200" simplePos="0" relativeHeight="251751424" behindDoc="0" locked="0" layoutInCell="1" allowOverlap="1" wp14:anchorId="2065F8B4" wp14:editId="0302C47F">
                <wp:simplePos x="0" y="0"/>
                <wp:positionH relativeFrom="column">
                  <wp:posOffset>582930</wp:posOffset>
                </wp:positionH>
                <wp:positionV relativeFrom="paragraph">
                  <wp:posOffset>53246</wp:posOffset>
                </wp:positionV>
                <wp:extent cx="4091010" cy="1612931"/>
                <wp:effectExtent l="0" t="0" r="0" b="0"/>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29281" name=""/>
                        <pic:cNvPicPr>
                          <a:picLocks noChangeAspect="1"/>
                        </pic:cNvPicPr>
                      </pic:nvPicPr>
                      <pic:blipFill rotWithShape="1">
                        <a:blip r:embed="rId35"/>
                        <a:stretch/>
                      </pic:blipFill>
                      <pic:spPr bwMode="auto">
                        <a:xfrm>
                          <a:off x="0" y="0"/>
                          <a:ext cx="4091009" cy="1612931"/>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751424;o:allowoverlap:true;o:allowincell:true;mso-position-horizontal-relative:text;margin-left:45.90pt;mso-position-horizontal:absolute;mso-position-vertical-relative:text;margin-top:4.19pt;mso-position-vertical:absolute;width:322.13pt;height:127.00pt;mso-wrap-distance-left:9.07pt;mso-wrap-distance-top:0.00pt;mso-wrap-distance-right:9.07pt;mso-wrap-distance-bottom:0.00pt;z-index:1;" stroked="false">
                <w10:wrap type="square"/>
                <v:imagedata r:id="rId36" o:title=""/>
                <o:lock v:ext="edit" rotation="t"/>
              </v:shape>
            </w:pict>
          </mc:Fallback>
        </mc:AlternateContent>
      </w:r>
      <w:r w:rsidRPr="003A0B34">
        <w:rPr>
          <w:rFonts w:cs="Times New Roman"/>
          <w:noProof/>
        </w:rPr>
        <mc:AlternateContent>
          <mc:Choice Requires="wps">
            <w:drawing>
              <wp:anchor distT="0" distB="0" distL="115200" distR="115200" simplePos="0" relativeHeight="251858944" behindDoc="0" locked="0" layoutInCell="1" allowOverlap="1" wp14:anchorId="1C38EAF8" wp14:editId="4E9AF3BA">
                <wp:simplePos x="0" y="0"/>
                <wp:positionH relativeFrom="column">
                  <wp:posOffset>582930</wp:posOffset>
                </wp:positionH>
                <wp:positionV relativeFrom="paragraph">
                  <wp:posOffset>1723777</wp:posOffset>
                </wp:positionV>
                <wp:extent cx="4091010" cy="457200"/>
                <wp:effectExtent l="0" t="0" r="0" b="0"/>
                <wp:wrapSquare wrapText="bothSides"/>
                <wp:docPr id="23" name="Retângulo 23"/>
                <wp:cNvGraphicFramePr/>
                <a:graphic xmlns:a="http://schemas.openxmlformats.org/drawingml/2006/main">
                  <a:graphicData uri="http://schemas.microsoft.com/office/word/2010/wordprocessingShape">
                    <wps:wsp>
                      <wps:cNvSpPr/>
                      <wps:spPr bwMode="auto">
                        <a:xfrm>
                          <a:off x="0" y="0"/>
                          <a:ext cx="4091369" cy="266216"/>
                        </a:xfrm>
                        <a:prstGeom prst="rect">
                          <a:avLst/>
                        </a:prstGeom>
                        <a:noFill/>
                        <a:ln>
                          <a:noFill/>
                        </a:ln>
                      </wps:spPr>
                      <wps:txbx>
                        <w:txbxContent>
                          <w:p w14:paraId="236F278C" w14:textId="77777777" w:rsidR="008B7C77" w:rsidRDefault="00000000">
                            <w:pPr>
                              <w:pStyle w:val="Legenda"/>
                              <w:jc w:val="center"/>
                              <w:rPr>
                                <w:rFonts w:eastAsia="Cambria Math" w:cs="Times New Roman"/>
                                <w:bCs/>
                                <w:i w:val="0"/>
                                <w:iCs w:val="0"/>
                                <w:color w:val="auto"/>
                              </w:rPr>
                            </w:pPr>
                            <w:bookmarkStart w:id="53" w:name="_Toc11"/>
                            <w:bookmarkStart w:id="54" w:name="_Toc223469802"/>
                            <w:r>
                              <w:rPr>
                                <w:rFonts w:cs="Times New Roman"/>
                                <w:b/>
                                <w:bCs/>
                                <w:i w:val="0"/>
                                <w:iCs w:val="0"/>
                                <w:color w:val="auto"/>
                              </w:rPr>
                              <w:t xml:space="preserve">Figura </w:t>
                            </w:r>
                            <w:r>
                              <w:rPr>
                                <w:rFonts w:cs="Times New Roman"/>
                                <w:b/>
                                <w:bCs/>
                                <w:i w:val="0"/>
                                <w:iCs w:val="0"/>
                                <w:color w:val="auto"/>
                              </w:rPr>
                              <w:fldChar w:fldCharType="begin"/>
                            </w:r>
                            <w:r>
                              <w:rPr>
                                <w:rFonts w:cs="Times New Roman"/>
                                <w:b/>
                                <w:bCs/>
                                <w:i w:val="0"/>
                                <w:iCs w:val="0"/>
                                <w:color w:val="auto"/>
                              </w:rPr>
                              <w:instrText xml:space="preserve"> SEQ Figure \* Arabic </w:instrText>
                            </w:r>
                            <w:r>
                              <w:rPr>
                                <w:rFonts w:cs="Times New Roman"/>
                                <w:b/>
                                <w:bCs/>
                                <w:i w:val="0"/>
                                <w:iCs w:val="0"/>
                                <w:color w:val="auto"/>
                              </w:rPr>
                              <w:fldChar w:fldCharType="separate"/>
                            </w:r>
                            <w:r>
                              <w:rPr>
                                <w:rFonts w:cs="Times New Roman"/>
                                <w:b/>
                                <w:bCs/>
                                <w:i w:val="0"/>
                                <w:iCs w:val="0"/>
                                <w:color w:val="auto"/>
                              </w:rPr>
                              <w:t>11</w:t>
                            </w:r>
                            <w:r>
                              <w:rPr>
                                <w:rFonts w:cs="Times New Roman"/>
                                <w:b/>
                                <w:bCs/>
                                <w:i w:val="0"/>
                                <w:iCs w:val="0"/>
                                <w:color w:val="auto"/>
                              </w:rPr>
                              <w:fldChar w:fldCharType="end"/>
                            </w:r>
                            <w:r>
                              <w:rPr>
                                <w:rFonts w:cs="Times New Roman"/>
                                <w:b/>
                                <w:bCs/>
                                <w:i w:val="0"/>
                                <w:iCs w:val="0"/>
                                <w:color w:val="auto"/>
                              </w:rPr>
                              <w:t xml:space="preserve"> -</w:t>
                            </w:r>
                            <w:r>
                              <w:rPr>
                                <w:rFonts w:cs="Times New Roman"/>
                                <w:i w:val="0"/>
                                <w:iCs w:val="0"/>
                                <w:color w:val="auto"/>
                              </w:rPr>
                              <w:t xml:space="preserve"> Largura de banda máxima para o protocolo TCP</w:t>
                            </w:r>
                            <w:r>
                              <w:rPr>
                                <w:rFonts w:eastAsia="Cambria Math" w:cs="Times New Roman"/>
                                <w:i w:val="0"/>
                                <w:iCs w:val="0"/>
                                <w:color w:val="auto"/>
                                <w:lang w:val="pt-BR"/>
                              </w:rPr>
                              <w:t>.</w:t>
                            </w:r>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1C38EAF8" id="Retângulo 23" o:spid="_x0000_s1036" style="position:absolute;left:0;text-align:left;margin-left:45.9pt;margin-top:135.75pt;width:322.15pt;height:36pt;z-index:251858944;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" filled="f" stroked="f">
                <v:textbox style="mso-fit-shape-to-text:t" inset="0,0,0,0">
                  <w:txbxContent>
                    <w:p w14:paraId="236F278C" w14:textId="77777777" w:rsidR="008B7C77" w:rsidRDefault="00000000">
                      <w:pPr>
                        <w:pStyle w:val="Legenda"/>
                        <w:jc w:val="center"/>
                        <w:rPr>
                          <w:rFonts w:eastAsia="Cambria Math" w:cs="Times New Roman"/>
                          <w:bCs/>
                          <w:i w:val="0"/>
                          <w:iCs w:val="0"/>
                          <w:color w:val="auto"/>
                        </w:rPr>
                      </w:pPr>
                      <w:bookmarkStart w:id="55" w:name="_Toc11"/>
                      <w:bookmarkStart w:id="56" w:name="_Toc223469802"/>
                      <w:r>
                        <w:rPr>
                          <w:rFonts w:cs="Times New Roman"/>
                          <w:b/>
                          <w:bCs/>
                          <w:i w:val="0"/>
                          <w:iCs w:val="0"/>
                          <w:color w:val="auto"/>
                        </w:rPr>
                        <w:t xml:space="preserve">Figura </w:t>
                      </w:r>
                      <w:r>
                        <w:rPr>
                          <w:rFonts w:cs="Times New Roman"/>
                          <w:b/>
                          <w:bCs/>
                          <w:i w:val="0"/>
                          <w:iCs w:val="0"/>
                          <w:color w:val="auto"/>
                        </w:rPr>
                        <w:fldChar w:fldCharType="begin"/>
                      </w:r>
                      <w:r>
                        <w:rPr>
                          <w:rFonts w:cs="Times New Roman"/>
                          <w:b/>
                          <w:bCs/>
                          <w:i w:val="0"/>
                          <w:iCs w:val="0"/>
                          <w:color w:val="auto"/>
                        </w:rPr>
                        <w:instrText xml:space="preserve"> SEQ Figure \* Arabic </w:instrText>
                      </w:r>
                      <w:r>
                        <w:rPr>
                          <w:rFonts w:cs="Times New Roman"/>
                          <w:b/>
                          <w:bCs/>
                          <w:i w:val="0"/>
                          <w:iCs w:val="0"/>
                          <w:color w:val="auto"/>
                        </w:rPr>
                        <w:fldChar w:fldCharType="separate"/>
                      </w:r>
                      <w:r>
                        <w:rPr>
                          <w:rFonts w:cs="Times New Roman"/>
                          <w:b/>
                          <w:bCs/>
                          <w:i w:val="0"/>
                          <w:iCs w:val="0"/>
                          <w:color w:val="auto"/>
                        </w:rPr>
                        <w:t>11</w:t>
                      </w:r>
                      <w:r>
                        <w:rPr>
                          <w:rFonts w:cs="Times New Roman"/>
                          <w:b/>
                          <w:bCs/>
                          <w:i w:val="0"/>
                          <w:iCs w:val="0"/>
                          <w:color w:val="auto"/>
                        </w:rPr>
                        <w:fldChar w:fldCharType="end"/>
                      </w:r>
                      <w:r>
                        <w:rPr>
                          <w:rFonts w:cs="Times New Roman"/>
                          <w:b/>
                          <w:bCs/>
                          <w:i w:val="0"/>
                          <w:iCs w:val="0"/>
                          <w:color w:val="auto"/>
                        </w:rPr>
                        <w:t xml:space="preserve"> -</w:t>
                      </w:r>
                      <w:r>
                        <w:rPr>
                          <w:rFonts w:cs="Times New Roman"/>
                          <w:i w:val="0"/>
                          <w:iCs w:val="0"/>
                          <w:color w:val="auto"/>
                        </w:rPr>
                        <w:t xml:space="preserve"> Largura de banda máxima para o protocolo TCP</w:t>
                      </w:r>
                      <w:r>
                        <w:rPr>
                          <w:rFonts w:eastAsia="Cambria Math" w:cs="Times New Roman"/>
                          <w:i w:val="0"/>
                          <w:iCs w:val="0"/>
                          <w:color w:val="auto"/>
                          <w:lang w:val="pt-BR"/>
                        </w:rPr>
                        <w:t>.</w:t>
                      </w:r>
                      <w:bookmarkEnd w:id="55"/>
                      <w:bookmarkEnd w:id="56"/>
                    </w:p>
                  </w:txbxContent>
                </v:textbox>
                <w10:wrap type="square"/>
              </v:rect>
            </w:pict>
          </mc:Fallback>
        </mc:AlternateContent>
      </w:r>
    </w:p>
    <w:p w14:paraId="27A6BD2C" w14:textId="77777777" w:rsidR="008B7C77" w:rsidRPr="003A0B34" w:rsidRDefault="008B7C77">
      <w:pPr>
        <w:ind w:firstLine="708"/>
        <w:rPr>
          <w:rFonts w:cs="Times New Roman"/>
        </w:rPr>
      </w:pPr>
    </w:p>
    <w:p w14:paraId="42B4040C" w14:textId="77777777" w:rsidR="008B7C77" w:rsidRPr="003A0B34" w:rsidRDefault="008B7C77">
      <w:pPr>
        <w:ind w:firstLine="708"/>
        <w:rPr>
          <w:rFonts w:cs="Times New Roman"/>
        </w:rPr>
      </w:pPr>
    </w:p>
    <w:p w14:paraId="0F0C09A4" w14:textId="77777777" w:rsidR="008B7C77" w:rsidRPr="003A0B34" w:rsidRDefault="008B7C77">
      <w:pPr>
        <w:ind w:firstLine="708"/>
        <w:rPr>
          <w:rFonts w:cs="Times New Roman"/>
        </w:rPr>
      </w:pPr>
    </w:p>
    <w:p w14:paraId="5BDAA4C7" w14:textId="77777777" w:rsidR="008B7C77" w:rsidRPr="003A0B34" w:rsidRDefault="008B7C77">
      <w:pPr>
        <w:ind w:firstLine="708"/>
        <w:rPr>
          <w:rFonts w:cs="Times New Roman"/>
        </w:rPr>
      </w:pPr>
    </w:p>
    <w:p w14:paraId="6DF05C14" w14:textId="77777777" w:rsidR="008B7C77" w:rsidRPr="003A0B34" w:rsidRDefault="008B7C77">
      <w:pPr>
        <w:ind w:firstLine="708"/>
        <w:rPr>
          <w:rFonts w:cs="Times New Roman"/>
        </w:rPr>
      </w:pPr>
    </w:p>
    <w:p w14:paraId="390959C9" w14:textId="77777777" w:rsidR="008B7C77" w:rsidRPr="003A0B34" w:rsidRDefault="008B7C77">
      <w:pPr>
        <w:ind w:firstLine="708"/>
        <w:rPr>
          <w:rFonts w:cs="Times New Roman"/>
        </w:rPr>
      </w:pPr>
    </w:p>
    <w:p w14:paraId="36C64ADD" w14:textId="77777777" w:rsidR="008B7C77" w:rsidRPr="003A0B34" w:rsidRDefault="00000000">
      <w:pPr>
        <w:ind w:firstLine="708"/>
        <w:rPr>
          <w:rFonts w:cs="Times New Roman"/>
        </w:rPr>
      </w:pPr>
      <w:r w:rsidRPr="003A0B34">
        <w:rPr>
          <w:rFonts w:cs="Times New Roman"/>
          <w:noProof/>
        </w:rPr>
        <mc:AlternateContent>
          <mc:Choice Requires="wpg">
            <w:drawing>
              <wp:anchor distT="0" distB="0" distL="115200" distR="115200" simplePos="0" relativeHeight="251753472" behindDoc="0" locked="0" layoutInCell="1" allowOverlap="1" wp14:anchorId="298509ED" wp14:editId="6FDA9D64">
                <wp:simplePos x="0" y="0"/>
                <wp:positionH relativeFrom="column">
                  <wp:posOffset>582930</wp:posOffset>
                </wp:positionH>
                <wp:positionV relativeFrom="paragraph">
                  <wp:posOffset>24760</wp:posOffset>
                </wp:positionV>
                <wp:extent cx="4091010" cy="1646348"/>
                <wp:effectExtent l="0" t="0" r="0" b="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70152" name=""/>
                        <pic:cNvPicPr>
                          <a:picLocks noChangeAspect="1"/>
                        </pic:cNvPicPr>
                      </pic:nvPicPr>
                      <pic:blipFill rotWithShape="1">
                        <a:blip r:embed="rId37"/>
                        <a:srcRect r="6391"/>
                        <a:stretch/>
                      </pic:blipFill>
                      <pic:spPr bwMode="auto">
                        <a:xfrm>
                          <a:off x="0" y="0"/>
                          <a:ext cx="4091008" cy="1646347"/>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53472;o:allowoverlap:true;o:allowincell:true;mso-position-horizontal-relative:text;margin-left:45.90pt;mso-position-horizontal:absolute;mso-position-vertical-relative:text;margin-top:1.95pt;mso-position-vertical:absolute;width:322.13pt;height:129.63pt;mso-wrap-distance-left:9.07pt;mso-wrap-distance-top:0.00pt;mso-wrap-distance-right:9.07pt;mso-wrap-distance-bottom:0.00pt;z-index:1;" stroked="false">
                <w10:wrap type="square"/>
                <v:imagedata r:id="rId38" o:title="" croptop="0f" cropleft="0f" cropbottom="0f" cropright="4188f"/>
                <o:lock v:ext="edit" rotation="t"/>
              </v:shape>
            </w:pict>
          </mc:Fallback>
        </mc:AlternateContent>
      </w:r>
      <w:r w:rsidRPr="003A0B34">
        <w:rPr>
          <w:rFonts w:cs="Times New Roman"/>
          <w:noProof/>
        </w:rPr>
        <mc:AlternateContent>
          <mc:Choice Requires="wps">
            <w:drawing>
              <wp:anchor distT="0" distB="0" distL="115200" distR="115200" simplePos="0" relativeHeight="251860992" behindDoc="0" locked="0" layoutInCell="1" allowOverlap="1" wp14:anchorId="30D4EC6E" wp14:editId="737F0F66">
                <wp:simplePos x="0" y="0"/>
                <wp:positionH relativeFrom="column">
                  <wp:posOffset>582930</wp:posOffset>
                </wp:positionH>
                <wp:positionV relativeFrom="paragraph">
                  <wp:posOffset>1728707</wp:posOffset>
                </wp:positionV>
                <wp:extent cx="4091010" cy="457200"/>
                <wp:effectExtent l="0" t="0" r="0" b="0"/>
                <wp:wrapSquare wrapText="bothSides"/>
                <wp:docPr id="25" name="Retângulo 25"/>
                <wp:cNvGraphicFramePr/>
                <a:graphic xmlns:a="http://schemas.openxmlformats.org/drawingml/2006/main">
                  <a:graphicData uri="http://schemas.microsoft.com/office/word/2010/wordprocessingShape">
                    <wps:wsp>
                      <wps:cNvSpPr/>
                      <wps:spPr bwMode="auto">
                        <a:xfrm>
                          <a:off x="0" y="0"/>
                          <a:ext cx="4091369" cy="258793"/>
                        </a:xfrm>
                        <a:prstGeom prst="rect">
                          <a:avLst/>
                        </a:prstGeom>
                        <a:noFill/>
                        <a:ln>
                          <a:noFill/>
                        </a:ln>
                      </wps:spPr>
                      <wps:txbx>
                        <w:txbxContent>
                          <w:p w14:paraId="7581B8A3" w14:textId="77777777" w:rsidR="008B7C77" w:rsidRDefault="00000000">
                            <w:pPr>
                              <w:pStyle w:val="Legenda"/>
                              <w:jc w:val="center"/>
                              <w:rPr>
                                <w:rFonts w:ascii="Cambria Math" w:eastAsia="Cambria Math" w:hAnsi="Cambria Math" w:cs="Cambria Math"/>
                                <w:i w:val="0"/>
                                <w:iCs w:val="0"/>
                                <w:color w:val="auto"/>
                              </w:rPr>
                            </w:pPr>
                            <w:bookmarkStart w:id="57" w:name="_Toc12"/>
                            <w:bookmarkStart w:id="58" w:name="_Toc223469803"/>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12</w:t>
                            </w:r>
                            <w:r>
                              <w:rPr>
                                <w:b/>
                                <w:bCs/>
                                <w:i w:val="0"/>
                                <w:iCs w:val="0"/>
                                <w:color w:val="auto"/>
                              </w:rPr>
                              <w:fldChar w:fldCharType="end"/>
                            </w:r>
                            <w:r>
                              <w:rPr>
                                <w:b/>
                                <w:bCs/>
                                <w:i w:val="0"/>
                                <w:iCs w:val="0"/>
                                <w:color w:val="auto"/>
                                <w:lang w:val="pt-BR"/>
                              </w:rPr>
                              <w:t xml:space="preserve"> -</w:t>
                            </w:r>
                            <w:r>
                              <w:rPr>
                                <w:i w:val="0"/>
                                <w:iCs w:val="0"/>
                                <w:color w:val="auto"/>
                                <w:lang w:val="pt-BR"/>
                              </w:rPr>
                              <w:t xml:space="preserve"> Largura de banda máxima para o protocolo UDP.</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30D4EC6E" id="Retângulo 25" o:spid="_x0000_s1037" style="position:absolute;left:0;text-align:left;margin-left:45.9pt;margin-top:136.1pt;width:322.15pt;height:36pt;z-index:251860992;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" filled="f" stroked="f">
                <v:textbox style="mso-fit-shape-to-text:t" inset="0,0,0,0">
                  <w:txbxContent>
                    <w:p w14:paraId="7581B8A3" w14:textId="77777777" w:rsidR="008B7C77" w:rsidRDefault="00000000">
                      <w:pPr>
                        <w:pStyle w:val="Legenda"/>
                        <w:jc w:val="center"/>
                        <w:rPr>
                          <w:rFonts w:ascii="Cambria Math" w:eastAsia="Cambria Math" w:hAnsi="Cambria Math" w:cs="Cambria Math"/>
                          <w:i w:val="0"/>
                          <w:iCs w:val="0"/>
                          <w:color w:val="auto"/>
                        </w:rPr>
                      </w:pPr>
                      <w:bookmarkStart w:id="59" w:name="_Toc12"/>
                      <w:bookmarkStart w:id="60" w:name="_Toc223469803"/>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12</w:t>
                      </w:r>
                      <w:r>
                        <w:rPr>
                          <w:b/>
                          <w:bCs/>
                          <w:i w:val="0"/>
                          <w:iCs w:val="0"/>
                          <w:color w:val="auto"/>
                        </w:rPr>
                        <w:fldChar w:fldCharType="end"/>
                      </w:r>
                      <w:r>
                        <w:rPr>
                          <w:b/>
                          <w:bCs/>
                          <w:i w:val="0"/>
                          <w:iCs w:val="0"/>
                          <w:color w:val="auto"/>
                          <w:lang w:val="pt-BR"/>
                        </w:rPr>
                        <w:t xml:space="preserve"> -</w:t>
                      </w:r>
                      <w:r>
                        <w:rPr>
                          <w:i w:val="0"/>
                          <w:iCs w:val="0"/>
                          <w:color w:val="auto"/>
                          <w:lang w:val="pt-BR"/>
                        </w:rPr>
                        <w:t xml:space="preserve"> Largura de banda máxima para o protocolo UDP.</w:t>
                      </w:r>
                      <w:bookmarkEnd w:id="59"/>
                      <w:bookmarkEnd w:id="60"/>
                    </w:p>
                  </w:txbxContent>
                </v:textbox>
                <w10:wrap type="square"/>
              </v:rect>
            </w:pict>
          </mc:Fallback>
        </mc:AlternateContent>
      </w:r>
    </w:p>
    <w:p w14:paraId="7032C7C4" w14:textId="77777777" w:rsidR="008B7C77" w:rsidRPr="003A0B34" w:rsidRDefault="008B7C77">
      <w:pPr>
        <w:ind w:firstLine="708"/>
        <w:rPr>
          <w:rFonts w:cs="Times New Roman"/>
        </w:rPr>
      </w:pPr>
    </w:p>
    <w:p w14:paraId="67268EFB" w14:textId="77777777" w:rsidR="008B7C77" w:rsidRPr="003A0B34" w:rsidRDefault="008B7C77">
      <w:pPr>
        <w:ind w:firstLine="708"/>
        <w:rPr>
          <w:rFonts w:cs="Times New Roman"/>
        </w:rPr>
      </w:pPr>
    </w:p>
    <w:p w14:paraId="4D4818DC" w14:textId="77777777" w:rsidR="008B7C77" w:rsidRPr="003A0B34" w:rsidRDefault="008B7C77">
      <w:pPr>
        <w:ind w:firstLine="708"/>
        <w:rPr>
          <w:rFonts w:cs="Times New Roman"/>
        </w:rPr>
      </w:pPr>
    </w:p>
    <w:p w14:paraId="61EE9C6B" w14:textId="77777777" w:rsidR="008B7C77" w:rsidRPr="003A0B34" w:rsidRDefault="008B7C77">
      <w:pPr>
        <w:ind w:firstLine="708"/>
        <w:rPr>
          <w:rFonts w:cs="Times New Roman"/>
        </w:rPr>
      </w:pPr>
    </w:p>
    <w:p w14:paraId="19F38F50" w14:textId="77777777" w:rsidR="008B7C77" w:rsidRPr="003A0B34" w:rsidRDefault="008B7C77">
      <w:pPr>
        <w:rPr>
          <w:rFonts w:cs="Times New Roman"/>
        </w:rPr>
      </w:pPr>
    </w:p>
    <w:p w14:paraId="2FCDACC1" w14:textId="77777777" w:rsidR="008B7C77" w:rsidRPr="003A0B34" w:rsidRDefault="00000000">
      <w:pPr>
        <w:spacing w:after="0" w:line="360" w:lineRule="auto"/>
        <w:jc w:val="both"/>
        <w:rPr>
          <w:rFonts w:cs="Times New Roman"/>
          <w:b/>
          <w:bCs/>
        </w:rPr>
      </w:pPr>
      <w:r w:rsidRPr="003A0B34">
        <w:rPr>
          <w:rFonts w:cs="Times New Roman"/>
        </w:rPr>
        <w:lastRenderedPageBreak/>
        <w:t xml:space="preserve">Sem restrições aplicadas, a rede conseguiu alcançar um débito de </w:t>
      </w:r>
      <w:r w:rsidRPr="003A0B34">
        <w:rPr>
          <w:rFonts w:cs="Times New Roman"/>
          <w:lang w:val="pt-BR"/>
        </w:rPr>
        <w:t>cerca de 92</w:t>
      </w:r>
      <w:r w:rsidRPr="003A0B34">
        <w:rPr>
          <w:rFonts w:cs="Times New Roman"/>
        </w:rPr>
        <w:t xml:space="preserve"> Mbits/sec em TCP e </w:t>
      </w:r>
      <w:r w:rsidRPr="003A0B34">
        <w:rPr>
          <w:rFonts w:cs="Times New Roman"/>
          <w:lang w:val="pt-BR"/>
        </w:rPr>
        <w:t xml:space="preserve">30 </w:t>
      </w:r>
      <w:r w:rsidRPr="003A0B34">
        <w:rPr>
          <w:rFonts w:cs="Times New Roman"/>
        </w:rPr>
        <w:t>Mbits/sec em UDP, demonstrando a capacidade máxima dos links virtuais do emulador.</w:t>
      </w:r>
    </w:p>
    <w:p w14:paraId="006946E7" w14:textId="77777777" w:rsidR="008B7C77" w:rsidRPr="003A0B34" w:rsidRDefault="008B7C77">
      <w:pPr>
        <w:spacing w:after="0" w:line="360" w:lineRule="auto"/>
        <w:rPr>
          <w:rFonts w:cs="Times New Roman"/>
          <w:b/>
          <w:bCs/>
        </w:rPr>
      </w:pPr>
    </w:p>
    <w:p w14:paraId="61D1B6C6" w14:textId="77777777" w:rsidR="008B7C77" w:rsidRPr="003A0B34" w:rsidRDefault="00000000">
      <w:pPr>
        <w:pStyle w:val="Ttulo3"/>
        <w:rPr>
          <w:rFonts w:cs="Times New Roman"/>
          <w14:ligatures w14:val="none"/>
        </w:rPr>
      </w:pPr>
      <w:bookmarkStart w:id="61" w:name="_Toc223469826"/>
      <w:r w:rsidRPr="003A0B34">
        <w:rPr>
          <w:rFonts w:cs="Times New Roman"/>
        </w:rPr>
        <w:t>3.1.4 Análise de Desempenho com Modelação de Link (ping)</w:t>
      </w:r>
      <w:bookmarkEnd w:id="61"/>
    </w:p>
    <w:p w14:paraId="455DC63D" w14:textId="77777777" w:rsidR="008B7C77" w:rsidRPr="003A0B34" w:rsidRDefault="00000000">
      <w:pPr>
        <w:spacing w:after="0" w:line="360" w:lineRule="auto"/>
        <w:ind w:firstLine="708"/>
        <w:rPr>
          <w:rFonts w:cs="Times New Roman"/>
          <w:b/>
          <w:bCs/>
          <w:lang w:val="pt-BR"/>
        </w:rPr>
      </w:pPr>
      <w:r w:rsidRPr="003A0B34">
        <w:rPr>
          <w:rFonts w:cs="Times New Roman"/>
        </w:rPr>
        <w:t xml:space="preserve">Após a configuração do emulador NETem para simular as características da tecnologia de acesso ADSL2+, os testes com a ferramenta </w:t>
      </w:r>
      <w:r w:rsidRPr="003A0B34">
        <w:rPr>
          <w:rFonts w:cs="Times New Roman"/>
          <w:lang w:val="pt-BR"/>
        </w:rPr>
        <w:t>ping</w:t>
      </w:r>
      <w:r w:rsidRPr="003A0B34">
        <w:rPr>
          <w:rFonts w:cs="Times New Roman"/>
        </w:rPr>
        <w:t xml:space="preserve"> foram repetidos.</w:t>
      </w:r>
    </w:p>
    <w:p w14:paraId="398AE123" w14:textId="77777777" w:rsidR="008B7C77" w:rsidRPr="003A0B34" w:rsidRDefault="00000000">
      <w:pPr>
        <w:spacing w:after="0" w:line="360" w:lineRule="auto"/>
        <w:rPr>
          <w:rFonts w:cs="Times New Roman"/>
          <w:b/>
          <w:bCs/>
          <w:lang w:val="pt-BR"/>
        </w:rPr>
      </w:pPr>
      <w:r w:rsidRPr="003A0B34">
        <w:rPr>
          <w:rFonts w:cs="Times New Roman"/>
          <w:noProof/>
        </w:rPr>
        <mc:AlternateContent>
          <mc:Choice Requires="wps">
            <w:drawing>
              <wp:anchor distT="0" distB="0" distL="115200" distR="115200" simplePos="0" relativeHeight="251863040" behindDoc="0" locked="0" layoutInCell="1" allowOverlap="1" wp14:anchorId="6C7EBB48" wp14:editId="54E3A37B">
                <wp:simplePos x="0" y="0"/>
                <wp:positionH relativeFrom="column">
                  <wp:posOffset>-249895</wp:posOffset>
                </wp:positionH>
                <wp:positionV relativeFrom="paragraph">
                  <wp:posOffset>2678863</wp:posOffset>
                </wp:positionV>
                <wp:extent cx="2949915" cy="457200"/>
                <wp:effectExtent l="0" t="0" r="0" b="0"/>
                <wp:wrapSquare wrapText="bothSides"/>
                <wp:docPr id="26" name="Retângulo 26"/>
                <wp:cNvGraphicFramePr/>
                <a:graphic xmlns:a="http://schemas.openxmlformats.org/drawingml/2006/main">
                  <a:graphicData uri="http://schemas.microsoft.com/office/word/2010/wordprocessingShape">
                    <wps:wsp>
                      <wps:cNvSpPr/>
                      <wps:spPr bwMode="auto">
                        <a:xfrm>
                          <a:off x="0" y="0"/>
                          <a:ext cx="2950274" cy="390227"/>
                        </a:xfrm>
                        <a:prstGeom prst="rect">
                          <a:avLst/>
                        </a:prstGeom>
                        <a:noFill/>
                        <a:ln>
                          <a:noFill/>
                        </a:ln>
                      </wps:spPr>
                      <wps:txbx>
                        <w:txbxContent>
                          <w:p w14:paraId="55F0E77A" w14:textId="77777777" w:rsidR="008B7C77" w:rsidRDefault="00000000">
                            <w:pPr>
                              <w:pStyle w:val="Legenda"/>
                              <w:jc w:val="center"/>
                              <w:rPr>
                                <w:rFonts w:ascii="Cambria Math" w:eastAsia="Cambria Math" w:hAnsi="Cambria Math" w:cs="Cambria Math"/>
                              </w:rPr>
                            </w:pPr>
                            <w:bookmarkStart w:id="62" w:name="_Toc13"/>
                            <w:bookmarkStart w:id="63" w:name="_Toc223469804"/>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13</w:t>
                            </w:r>
                            <w:r>
                              <w:rPr>
                                <w:b/>
                                <w:bCs/>
                                <w:i w:val="0"/>
                                <w:iCs w:val="0"/>
                                <w:color w:val="auto"/>
                              </w:rPr>
                              <w:fldChar w:fldCharType="end"/>
                            </w:r>
                            <w:r>
                              <w:rPr>
                                <w:b/>
                                <w:bCs/>
                                <w:i w:val="0"/>
                                <w:iCs w:val="0"/>
                                <w:color w:val="auto"/>
                                <w:lang w:val="pt-BR"/>
                              </w:rPr>
                              <w:t xml:space="preserve"> -</w:t>
                            </w:r>
                            <w:r>
                              <w:rPr>
                                <w:i w:val="0"/>
                                <w:iCs w:val="0"/>
                                <w:color w:val="auto"/>
                                <w:lang w:val="pt-BR"/>
                              </w:rPr>
                              <w:t xml:space="preserve"> Envio de 20 pacotes de dados com 64 bytes com a modelação do link</w:t>
                            </w:r>
                            <w:r>
                              <w:rPr>
                                <w:lang w:val="pt-BR"/>
                              </w:rPr>
                              <w:t>.</w:t>
                            </w:r>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6C7EBB48" id="Retângulo 26" o:spid="_x0000_s1038" style="position:absolute;margin-left:-19.7pt;margin-top:210.95pt;width:232.3pt;height:36pt;z-index:251863040;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" filled="f" stroked="f">
                <v:textbox style="mso-fit-shape-to-text:t" inset="0,0,0,0">
                  <w:txbxContent>
                    <w:p w14:paraId="55F0E77A" w14:textId="77777777" w:rsidR="008B7C77" w:rsidRDefault="00000000">
                      <w:pPr>
                        <w:pStyle w:val="Legenda"/>
                        <w:jc w:val="center"/>
                        <w:rPr>
                          <w:rFonts w:ascii="Cambria Math" w:eastAsia="Cambria Math" w:hAnsi="Cambria Math" w:cs="Cambria Math"/>
                        </w:rPr>
                      </w:pPr>
                      <w:bookmarkStart w:id="64" w:name="_Toc13"/>
                      <w:bookmarkStart w:id="65" w:name="_Toc223469804"/>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13</w:t>
                      </w:r>
                      <w:r>
                        <w:rPr>
                          <w:b/>
                          <w:bCs/>
                          <w:i w:val="0"/>
                          <w:iCs w:val="0"/>
                          <w:color w:val="auto"/>
                        </w:rPr>
                        <w:fldChar w:fldCharType="end"/>
                      </w:r>
                      <w:r>
                        <w:rPr>
                          <w:b/>
                          <w:bCs/>
                          <w:i w:val="0"/>
                          <w:iCs w:val="0"/>
                          <w:color w:val="auto"/>
                          <w:lang w:val="pt-BR"/>
                        </w:rPr>
                        <w:t xml:space="preserve"> -</w:t>
                      </w:r>
                      <w:r>
                        <w:rPr>
                          <w:i w:val="0"/>
                          <w:iCs w:val="0"/>
                          <w:color w:val="auto"/>
                          <w:lang w:val="pt-BR"/>
                        </w:rPr>
                        <w:t xml:space="preserve"> Envio de 20 pacotes de dados com 64 bytes com a modelação do link</w:t>
                      </w:r>
                      <w:r>
                        <w:rPr>
                          <w:lang w:val="pt-BR"/>
                        </w:rPr>
                        <w:t>.</w:t>
                      </w:r>
                      <w:bookmarkEnd w:id="64"/>
                      <w:bookmarkEnd w:id="65"/>
                    </w:p>
                  </w:txbxContent>
                </v:textbox>
                <w10:wrap type="square"/>
              </v:rect>
            </w:pict>
          </mc:Fallback>
        </mc:AlternateContent>
      </w:r>
      <w:r w:rsidRPr="003A0B34">
        <w:rPr>
          <w:rFonts w:cs="Times New Roman"/>
          <w:noProof/>
        </w:rPr>
        <mc:AlternateContent>
          <mc:Choice Requires="wpg">
            <w:drawing>
              <wp:anchor distT="0" distB="0" distL="115200" distR="115200" simplePos="0" relativeHeight="251788288" behindDoc="0" locked="0" layoutInCell="1" allowOverlap="1" wp14:anchorId="3C0375EF" wp14:editId="6BD019E7">
                <wp:simplePos x="0" y="0"/>
                <wp:positionH relativeFrom="column">
                  <wp:posOffset>-249895</wp:posOffset>
                </wp:positionH>
                <wp:positionV relativeFrom="paragraph">
                  <wp:posOffset>258933</wp:posOffset>
                </wp:positionV>
                <wp:extent cx="2949915" cy="2362330"/>
                <wp:effectExtent l="0" t="0" r="0" b="0"/>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78164" name=""/>
                        <pic:cNvPicPr>
                          <a:picLocks noChangeAspect="1"/>
                        </pic:cNvPicPr>
                      </pic:nvPicPr>
                      <pic:blipFill rotWithShape="1">
                        <a:blip r:embed="rId39"/>
                        <a:stretch/>
                      </pic:blipFill>
                      <pic:spPr bwMode="auto">
                        <a:xfrm>
                          <a:off x="0" y="0"/>
                          <a:ext cx="2949914" cy="2362330"/>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788288;o:allowoverlap:true;o:allowincell:true;mso-position-horizontal-relative:text;margin-left:-19.68pt;mso-position-horizontal:absolute;mso-position-vertical-relative:text;margin-top:20.39pt;mso-position-vertical:absolute;width:232.28pt;height:186.01pt;mso-wrap-distance-left:9.07pt;mso-wrap-distance-top:0.00pt;mso-wrap-distance-right:9.07pt;mso-wrap-distance-bottom:0.00pt;z-index:1;" stroked="false">
                <w10:wrap type="square"/>
                <v:imagedata r:id="rId40" o:title=""/>
                <o:lock v:ext="edit" rotation="t"/>
              </v:shape>
            </w:pict>
          </mc:Fallback>
        </mc:AlternateContent>
      </w:r>
    </w:p>
    <w:p w14:paraId="1FEBC06D" w14:textId="77777777" w:rsidR="008B7C77" w:rsidRPr="003A0B34" w:rsidRDefault="00000000">
      <w:pPr>
        <w:spacing w:after="0" w:line="360" w:lineRule="auto"/>
        <w:rPr>
          <w:rFonts w:cs="Times New Roman"/>
          <w:b/>
          <w:bCs/>
          <w:lang w:val="pt-BR"/>
        </w:rPr>
      </w:pPr>
      <w:r w:rsidRPr="003A0B34">
        <w:rPr>
          <w:rFonts w:cs="Times New Roman"/>
          <w:b/>
          <w:bCs/>
          <w:noProof/>
          <w:lang w:val="pt-BR"/>
        </w:rPr>
        <mc:AlternateContent>
          <mc:Choice Requires="wpg">
            <w:drawing>
              <wp:anchor distT="0" distB="0" distL="115200" distR="115200" simplePos="0" relativeHeight="251792384" behindDoc="0" locked="0" layoutInCell="1" allowOverlap="1" wp14:anchorId="297EA915" wp14:editId="7B294F56">
                <wp:simplePos x="0" y="0"/>
                <wp:positionH relativeFrom="column">
                  <wp:posOffset>2955925</wp:posOffset>
                </wp:positionH>
                <wp:positionV relativeFrom="paragraph">
                  <wp:posOffset>12255</wp:posOffset>
                </wp:positionV>
                <wp:extent cx="3076601" cy="2346141"/>
                <wp:effectExtent l="0" t="0" r="0" b="0"/>
                <wp:wrapSquare wrapText="bothSides"/>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3639" name=""/>
                        <pic:cNvPicPr>
                          <a:picLocks noChangeAspect="1"/>
                        </pic:cNvPicPr>
                      </pic:nvPicPr>
                      <pic:blipFill rotWithShape="1">
                        <a:blip r:embed="rId41"/>
                        <a:stretch/>
                      </pic:blipFill>
                      <pic:spPr bwMode="auto">
                        <a:xfrm>
                          <a:off x="0" y="0"/>
                          <a:ext cx="3076601" cy="2346140"/>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792384;o:allowoverlap:true;o:allowincell:true;mso-position-horizontal-relative:text;margin-left:232.75pt;mso-position-horizontal:absolute;mso-position-vertical-relative:text;margin-top:0.96pt;mso-position-vertical:absolute;width:242.25pt;height:184.74pt;mso-wrap-distance-left:9.07pt;mso-wrap-distance-top:0.00pt;mso-wrap-distance-right:9.07pt;mso-wrap-distance-bottom:0.00pt;z-index:1;" stroked="false">
                <w10:wrap type="square"/>
                <v:imagedata r:id="rId42" o:title=""/>
                <o:lock v:ext="edit" rotation="t"/>
              </v:shape>
            </w:pict>
          </mc:Fallback>
        </mc:AlternateContent>
      </w:r>
      <w:r w:rsidRPr="003A0B34">
        <w:rPr>
          <w:rFonts w:cs="Times New Roman"/>
          <w:noProof/>
        </w:rPr>
        <mc:AlternateContent>
          <mc:Choice Requires="wps">
            <w:drawing>
              <wp:anchor distT="0" distB="0" distL="115200" distR="115200" simplePos="0" relativeHeight="251865088" behindDoc="0" locked="0" layoutInCell="1" allowOverlap="1" wp14:anchorId="7AD585BB" wp14:editId="6C7861EC">
                <wp:simplePos x="0" y="0"/>
                <wp:positionH relativeFrom="column">
                  <wp:posOffset>2955925</wp:posOffset>
                </wp:positionH>
                <wp:positionV relativeFrom="paragraph">
                  <wp:posOffset>2415996</wp:posOffset>
                </wp:positionV>
                <wp:extent cx="3076601" cy="457200"/>
                <wp:effectExtent l="0" t="0" r="0" b="0"/>
                <wp:wrapSquare wrapText="bothSides"/>
                <wp:docPr id="29" name="Retângulo 29"/>
                <wp:cNvGraphicFramePr/>
                <a:graphic xmlns:a="http://schemas.openxmlformats.org/drawingml/2006/main">
                  <a:graphicData uri="http://schemas.microsoft.com/office/word/2010/wordprocessingShape">
                    <wps:wsp>
                      <wps:cNvSpPr/>
                      <wps:spPr bwMode="auto">
                        <a:xfrm>
                          <a:off x="0" y="0"/>
                          <a:ext cx="3076961" cy="390227"/>
                        </a:xfrm>
                        <a:prstGeom prst="rect">
                          <a:avLst/>
                        </a:prstGeom>
                        <a:noFill/>
                        <a:ln>
                          <a:noFill/>
                        </a:ln>
                      </wps:spPr>
                      <wps:txbx>
                        <w:txbxContent>
                          <w:p w14:paraId="46549F12" w14:textId="77777777" w:rsidR="008B7C77" w:rsidRDefault="00000000">
                            <w:pPr>
                              <w:pStyle w:val="Legenda"/>
                              <w:jc w:val="center"/>
                              <w:rPr>
                                <w:rFonts w:ascii="Cambria Math" w:eastAsia="Cambria Math" w:hAnsi="Cambria Math" w:cs="Cambria Math"/>
                                <w:i w:val="0"/>
                                <w:iCs w:val="0"/>
                                <w:color w:val="auto"/>
                              </w:rPr>
                            </w:pPr>
                            <w:bookmarkStart w:id="66" w:name="_Toc14"/>
                            <w:bookmarkStart w:id="67" w:name="_Toc223469805"/>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14</w:t>
                            </w:r>
                            <w:r>
                              <w:rPr>
                                <w:b/>
                                <w:bCs/>
                                <w:i w:val="0"/>
                                <w:iCs w:val="0"/>
                                <w:color w:val="auto"/>
                              </w:rPr>
                              <w:fldChar w:fldCharType="end"/>
                            </w:r>
                            <w:r>
                              <w:rPr>
                                <w:b/>
                                <w:bCs/>
                                <w:i w:val="0"/>
                                <w:iCs w:val="0"/>
                                <w:color w:val="auto"/>
                                <w:lang w:val="pt-BR"/>
                              </w:rPr>
                              <w:t xml:space="preserve"> -</w:t>
                            </w:r>
                            <w:r>
                              <w:rPr>
                                <w:i w:val="0"/>
                                <w:iCs w:val="0"/>
                                <w:color w:val="auto"/>
                                <w:lang w:val="pt-BR"/>
                              </w:rPr>
                              <w:t xml:space="preserve"> Envio de 20 pacotes de dados com 1024 bytes com a modelação de link.</w:t>
                            </w:r>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7AD585BB" id="Retângulo 29" o:spid="_x0000_s1039" style="position:absolute;margin-left:232.75pt;margin-top:190.25pt;width:242.25pt;height:36pt;z-index:25186508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" filled="f" stroked="f">
                <v:textbox style="mso-fit-shape-to-text:t" inset="0,0,0,0">
                  <w:txbxContent>
                    <w:p w14:paraId="46549F12" w14:textId="77777777" w:rsidR="008B7C77" w:rsidRDefault="00000000">
                      <w:pPr>
                        <w:pStyle w:val="Legenda"/>
                        <w:jc w:val="center"/>
                        <w:rPr>
                          <w:rFonts w:ascii="Cambria Math" w:eastAsia="Cambria Math" w:hAnsi="Cambria Math" w:cs="Cambria Math"/>
                          <w:i w:val="0"/>
                          <w:iCs w:val="0"/>
                          <w:color w:val="auto"/>
                        </w:rPr>
                      </w:pPr>
                      <w:bookmarkStart w:id="68" w:name="_Toc14"/>
                      <w:bookmarkStart w:id="69" w:name="_Toc223469805"/>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14</w:t>
                      </w:r>
                      <w:r>
                        <w:rPr>
                          <w:b/>
                          <w:bCs/>
                          <w:i w:val="0"/>
                          <w:iCs w:val="0"/>
                          <w:color w:val="auto"/>
                        </w:rPr>
                        <w:fldChar w:fldCharType="end"/>
                      </w:r>
                      <w:r>
                        <w:rPr>
                          <w:b/>
                          <w:bCs/>
                          <w:i w:val="0"/>
                          <w:iCs w:val="0"/>
                          <w:color w:val="auto"/>
                          <w:lang w:val="pt-BR"/>
                        </w:rPr>
                        <w:t xml:space="preserve"> -</w:t>
                      </w:r>
                      <w:r>
                        <w:rPr>
                          <w:i w:val="0"/>
                          <w:iCs w:val="0"/>
                          <w:color w:val="auto"/>
                          <w:lang w:val="pt-BR"/>
                        </w:rPr>
                        <w:t xml:space="preserve"> Envio de 20 pacotes de dados com 1024 bytes com a modelação de link.</w:t>
                      </w:r>
                      <w:bookmarkEnd w:id="68"/>
                      <w:bookmarkEnd w:id="69"/>
                    </w:p>
                  </w:txbxContent>
                </v:textbox>
                <w10:wrap type="square"/>
              </v:rect>
            </w:pict>
          </mc:Fallback>
        </mc:AlternateContent>
      </w:r>
    </w:p>
    <w:p w14:paraId="3241DEBB" w14:textId="77777777" w:rsidR="008B7C77" w:rsidRPr="003A0B34" w:rsidRDefault="00000000">
      <w:pPr>
        <w:pStyle w:val="PargrafodaLista"/>
        <w:numPr>
          <w:ilvl w:val="0"/>
          <w:numId w:val="107"/>
        </w:numPr>
        <w:pBdr>
          <w:top w:val="none" w:sz="4" w:space="0" w:color="000000"/>
          <w:left w:val="none" w:sz="4" w:space="0" w:color="000000"/>
          <w:bottom w:val="none" w:sz="4" w:space="0" w:color="000000"/>
          <w:right w:val="none" w:sz="4" w:space="0" w:color="000000"/>
        </w:pBdr>
        <w:jc w:val="both"/>
        <w:rPr>
          <w:rFonts w:cs="Times New Roman"/>
        </w:rPr>
      </w:pPr>
      <w:r w:rsidRPr="003A0B34">
        <w:rPr>
          <w:rFonts w:eastAsia="Times New Roman" w:cs="Times New Roman"/>
          <w:b/>
          <w:bCs/>
          <w:color w:val="000000"/>
        </w:rPr>
        <w:t>Impacto da Modelagem ADSL2+</w:t>
      </w:r>
      <w:r w:rsidRPr="003A0B34">
        <w:rPr>
          <w:rFonts w:eastAsia="Times New Roman" w:cs="Times New Roman"/>
          <w:b/>
          <w:color w:val="000000"/>
        </w:rPr>
        <w:t xml:space="preserve"> </w:t>
      </w:r>
    </w:p>
    <w:p w14:paraId="240A6A33" w14:textId="77777777" w:rsidR="008B7C77" w:rsidRPr="003A0B34" w:rsidRDefault="00000000">
      <w:pPr>
        <w:pBdr>
          <w:top w:val="none" w:sz="4" w:space="0" w:color="000000"/>
          <w:left w:val="none" w:sz="4" w:space="0" w:color="000000"/>
          <w:bottom w:val="none" w:sz="4" w:space="0" w:color="000000"/>
          <w:right w:val="none" w:sz="4" w:space="0" w:color="000000"/>
        </w:pBdr>
        <w:spacing w:after="0" w:line="360" w:lineRule="auto"/>
        <w:ind w:firstLine="708"/>
        <w:jc w:val="both"/>
        <w:rPr>
          <w:rFonts w:cs="Times New Roman"/>
          <w14:ligatures w14:val="none"/>
        </w:rPr>
      </w:pPr>
      <w:r w:rsidRPr="003A0B34">
        <w:rPr>
          <w:rFonts w:cs="Times New Roman"/>
        </w:rPr>
        <w:t>Após configurar o NETem com um atraso de 40ms em cada interface e 1% de perda, os resultados mudaram drasticamente:</w:t>
      </w:r>
    </w:p>
    <w:p w14:paraId="3E98FE32" w14:textId="77777777" w:rsidR="008B7C77" w:rsidRPr="003A0B34" w:rsidRDefault="00000000">
      <w:pPr>
        <w:pStyle w:val="PargrafodaLista"/>
        <w:numPr>
          <w:ilvl w:val="0"/>
          <w:numId w:val="104"/>
        </w:numPr>
        <w:pBdr>
          <w:top w:val="none" w:sz="4" w:space="0" w:color="000000"/>
          <w:left w:val="none" w:sz="4" w:space="0" w:color="000000"/>
          <w:bottom w:val="none" w:sz="4" w:space="0" w:color="000000"/>
          <w:right w:val="none" w:sz="4" w:space="0" w:color="000000"/>
        </w:pBdr>
        <w:spacing w:line="360" w:lineRule="auto"/>
        <w:jc w:val="both"/>
        <w:rPr>
          <w:rFonts w:eastAsia="Times New Roman" w:cs="Times New Roman"/>
          <w:color w:val="000000"/>
          <w14:ligatures w14:val="none"/>
        </w:rPr>
      </w:pPr>
      <w:r w:rsidRPr="003A0B34">
        <w:rPr>
          <w:rFonts w:eastAsia="Times New Roman" w:cs="Times New Roman"/>
          <w:color w:val="000000"/>
        </w:rPr>
        <w:t>RTT Médio: O valor saltou para aproximadamente 84ms para pacotes de dados de 64 bytes e para aproximadamente 87ms para pacotes de dados de 1024 bytes.</w:t>
      </w:r>
    </w:p>
    <w:p w14:paraId="0E5C8B93" w14:textId="77777777" w:rsidR="008B7C77" w:rsidRPr="003A0B34" w:rsidRDefault="00000000">
      <w:pPr>
        <w:pStyle w:val="PargrafodaLista"/>
        <w:numPr>
          <w:ilvl w:val="0"/>
          <w:numId w:val="104"/>
        </w:numPr>
        <w:pBdr>
          <w:top w:val="none" w:sz="4" w:space="0" w:color="000000"/>
          <w:left w:val="none" w:sz="4" w:space="0" w:color="000000"/>
          <w:bottom w:val="none" w:sz="4" w:space="0" w:color="000000"/>
          <w:right w:val="none" w:sz="4" w:space="0" w:color="000000"/>
        </w:pBdr>
        <w:spacing w:line="360" w:lineRule="auto"/>
        <w:jc w:val="both"/>
        <w:rPr>
          <w:rFonts w:eastAsia="Times New Roman" w:cs="Times New Roman"/>
          <w:color w:val="000000"/>
          <w14:ligatures w14:val="none"/>
        </w:rPr>
      </w:pPr>
      <w:r w:rsidRPr="003A0B34">
        <w:rPr>
          <w:rFonts w:eastAsia="Times New Roman" w:cs="Times New Roman"/>
          <w:color w:val="000000"/>
        </w:rPr>
        <w:t>Justificação: Este aumento deve-se à soma dos atrasos configurados nas interfaces de saída (40ms na ida + 40ms na volta), simulando a distância física e o processamento de sinal característicos da tecnologia ADSL2+.</w:t>
      </w:r>
    </w:p>
    <w:p w14:paraId="0F633DDA" w14:textId="77777777" w:rsidR="008B7C77" w:rsidRPr="003A0B34" w:rsidRDefault="00000000">
      <w:pPr>
        <w:pStyle w:val="PargrafodaLista"/>
        <w:numPr>
          <w:ilvl w:val="0"/>
          <w:numId w:val="104"/>
        </w:numPr>
        <w:pBdr>
          <w:top w:val="none" w:sz="4" w:space="0" w:color="000000"/>
          <w:left w:val="none" w:sz="4" w:space="0" w:color="000000"/>
          <w:bottom w:val="none" w:sz="4" w:space="0" w:color="000000"/>
          <w:right w:val="none" w:sz="4" w:space="0" w:color="000000"/>
        </w:pBdr>
        <w:spacing w:line="360" w:lineRule="auto"/>
        <w:jc w:val="both"/>
        <w:rPr>
          <w:rFonts w:eastAsia="Times New Roman" w:cs="Times New Roman"/>
          <w:color w:val="000000"/>
          <w14:ligatures w14:val="none"/>
        </w:rPr>
      </w:pPr>
      <w:r w:rsidRPr="003A0B34">
        <w:rPr>
          <w:rFonts w:eastAsia="Times New Roman" w:cs="Times New Roman"/>
          <w:color w:val="000000"/>
        </w:rPr>
        <w:t>Jitter: Graças à configuração de 5ms de jitter no NETem, observou-se que os tempos de resposta não foram constantes (ex: oscilando entre 77ms e 85ms). Esta variação é crucial para analisar a qualidade da ligação para serviços em tempo real, como VoIP ou videochamadas.</w:t>
      </w:r>
    </w:p>
    <w:p w14:paraId="6D48978E" w14:textId="77777777" w:rsidR="008B7C77" w:rsidRPr="003A0B34" w:rsidRDefault="008B7C77">
      <w:p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p>
    <w:p w14:paraId="14EB07BE" w14:textId="77777777" w:rsidR="008B7C77" w:rsidRPr="003A0B34" w:rsidRDefault="00000000">
      <w:pPr>
        <w:pStyle w:val="PargrafodaLista"/>
        <w:numPr>
          <w:ilvl w:val="0"/>
          <w:numId w:val="107"/>
        </w:numPr>
        <w:pBdr>
          <w:top w:val="none" w:sz="4" w:space="0" w:color="000000"/>
          <w:left w:val="none" w:sz="4" w:space="0" w:color="000000"/>
          <w:bottom w:val="none" w:sz="4" w:space="0" w:color="000000"/>
          <w:right w:val="none" w:sz="4" w:space="0" w:color="000000"/>
        </w:pBdr>
        <w:jc w:val="both"/>
        <w:rPr>
          <w:rFonts w:eastAsia="Times New Roman" w:cs="Times New Roman"/>
          <w:b/>
          <w:bCs/>
          <w:color w:val="000000"/>
          <w14:ligatures w14:val="none"/>
        </w:rPr>
      </w:pPr>
      <w:r w:rsidRPr="003A0B34">
        <w:rPr>
          <w:rFonts w:eastAsia="Times New Roman" w:cs="Times New Roman"/>
          <w:b/>
          <w:bCs/>
          <w:color w:val="000000"/>
        </w:rPr>
        <w:lastRenderedPageBreak/>
        <w:t>Perda de Pacotes e Confiabilidade</w:t>
      </w:r>
    </w:p>
    <w:p w14:paraId="1794BFE5" w14:textId="77777777" w:rsidR="008B7C77" w:rsidRPr="003A0B34" w:rsidRDefault="00000000">
      <w:pPr>
        <w:pBdr>
          <w:top w:val="none" w:sz="4" w:space="0" w:color="000000"/>
          <w:left w:val="none" w:sz="4" w:space="0" w:color="000000"/>
          <w:bottom w:val="none" w:sz="4" w:space="0" w:color="000000"/>
          <w:right w:val="none" w:sz="4" w:space="0" w:color="000000"/>
        </w:pBdr>
        <w:spacing w:after="0" w:line="360" w:lineRule="auto"/>
        <w:ind w:firstLine="708"/>
        <w:jc w:val="both"/>
        <w:rPr>
          <w:rFonts w:cs="Times New Roman"/>
          <w14:ligatures w14:val="none"/>
        </w:rPr>
      </w:pPr>
      <w:r w:rsidRPr="003A0B34">
        <w:rPr>
          <w:rFonts w:cs="Times New Roman"/>
        </w:rPr>
        <w:t>Durante o teste prolongado (ex: 20 pacotes), registou-se uma taxa de perda de pacotes próxima de 1%.</w:t>
      </w:r>
    </w:p>
    <w:p w14:paraId="40926CB0" w14:textId="77777777" w:rsidR="008B7C77" w:rsidRPr="003A0B34" w:rsidRDefault="00000000">
      <w:pPr>
        <w:pStyle w:val="PargrafodaLista"/>
        <w:numPr>
          <w:ilvl w:val="0"/>
          <w:numId w:val="104"/>
        </w:numPr>
        <w:pBdr>
          <w:top w:val="none" w:sz="4" w:space="0" w:color="000000"/>
          <w:left w:val="none" w:sz="4" w:space="0" w:color="000000"/>
          <w:bottom w:val="none" w:sz="4" w:space="0" w:color="000000"/>
          <w:right w:val="none" w:sz="4" w:space="0" w:color="000000"/>
        </w:pBdr>
        <w:spacing w:line="360" w:lineRule="auto"/>
        <w:jc w:val="both"/>
        <w:rPr>
          <w:rFonts w:eastAsia="Times New Roman" w:cs="Times New Roman"/>
          <w:color w:val="000000"/>
          <w14:ligatures w14:val="none"/>
        </w:rPr>
      </w:pPr>
      <w:r w:rsidRPr="003A0B34">
        <w:rPr>
          <w:rFonts w:eastAsia="Times New Roman" w:cs="Times New Roman"/>
          <w:color w:val="000000"/>
        </w:rPr>
        <w:t>No cenário ideal, a perda era de 0%, confirmando a integridade da rede empresarial.</w:t>
      </w:r>
    </w:p>
    <w:p w14:paraId="4C607421" w14:textId="77777777" w:rsidR="008B7C77" w:rsidRPr="003A0B34" w:rsidRDefault="00000000">
      <w:pPr>
        <w:pStyle w:val="PargrafodaLista"/>
        <w:numPr>
          <w:ilvl w:val="0"/>
          <w:numId w:val="104"/>
        </w:numPr>
        <w:pBdr>
          <w:top w:val="none" w:sz="4" w:space="0" w:color="000000"/>
          <w:left w:val="none" w:sz="4" w:space="0" w:color="000000"/>
          <w:bottom w:val="none" w:sz="4" w:space="0" w:color="000000"/>
          <w:right w:val="none" w:sz="4" w:space="0" w:color="000000"/>
        </w:pBdr>
        <w:spacing w:line="360" w:lineRule="auto"/>
        <w:jc w:val="both"/>
        <w:rPr>
          <w:rFonts w:eastAsia="Times New Roman" w:cs="Times New Roman"/>
          <w:color w:val="000000"/>
          <w14:ligatures w14:val="none"/>
        </w:rPr>
      </w:pPr>
      <w:r w:rsidRPr="003A0B34">
        <w:rPr>
          <w:rFonts w:eastAsia="Times New Roman" w:cs="Times New Roman"/>
          <w:color w:val="000000"/>
        </w:rPr>
        <w:t>No cenário modelado, os descartes aleatórios introduzidos pelo NETem comprovam a vulnerabilidade do meio físico de cobre (ADSL2+) a interferências externas e atenuação, o que impacta diretamente o rendimento do protocolo TCP.</w:t>
      </w:r>
    </w:p>
    <w:p w14:paraId="2B53E7D0" w14:textId="77777777" w:rsidR="008B7C77" w:rsidRPr="003A0B34" w:rsidRDefault="008B7C77">
      <w:pPr>
        <w:spacing w:after="0" w:line="360" w:lineRule="auto"/>
        <w:rPr>
          <w:rFonts w:cs="Times New Roman"/>
          <w:b/>
          <w:bCs/>
        </w:rPr>
      </w:pPr>
    </w:p>
    <w:p w14:paraId="4CF0D786" w14:textId="77777777" w:rsidR="008B7C77" w:rsidRPr="003A0B34" w:rsidRDefault="00000000">
      <w:pPr>
        <w:pStyle w:val="Ttulo3"/>
        <w:rPr>
          <w:rFonts w:cs="Times New Roman"/>
          <w14:ligatures w14:val="none"/>
        </w:rPr>
      </w:pPr>
      <w:bookmarkStart w:id="70" w:name="_Toc223469827"/>
      <w:r w:rsidRPr="003A0B34">
        <w:rPr>
          <w:rFonts w:cs="Times New Roman"/>
        </w:rPr>
        <w:t>3.1.5 Análise de Desempenho com Modelação de Link (iPerf3 com NETem)</w:t>
      </w:r>
      <w:bookmarkEnd w:id="70"/>
    </w:p>
    <w:p w14:paraId="4E891C07" w14:textId="7603FAFC" w:rsidR="008B7C77" w:rsidRPr="003A0B34" w:rsidRDefault="00000000">
      <w:pPr>
        <w:spacing w:after="0" w:line="360" w:lineRule="auto"/>
        <w:ind w:firstLine="708"/>
        <w:jc w:val="both"/>
        <w:rPr>
          <w:rFonts w:cs="Times New Roman"/>
        </w:rPr>
      </w:pPr>
      <w:r w:rsidRPr="003A0B34">
        <w:rPr>
          <w:rFonts w:cs="Times New Roman"/>
        </w:rPr>
        <w:t>Após a configuração do emulador NETem para simular as características da tecnologia de acesso ADSL2+, os testes com a ferramenta iPerf3 foram repetidos. O objetivo foi medir o impacto das restrições de largura de banda e da degradação do meio físico no desempenho da transferência de dados entre o Site A (Cliente) e o Site B (Servidor).</w:t>
      </w:r>
    </w:p>
    <w:p w14:paraId="7D05050B" w14:textId="11C08BDD" w:rsidR="008B7C77" w:rsidRPr="003A0B34" w:rsidRDefault="00237E85">
      <w:pPr>
        <w:spacing w:after="0" w:line="360" w:lineRule="auto"/>
        <w:ind w:firstLine="708"/>
        <w:jc w:val="both"/>
        <w:rPr>
          <w:rFonts w:cs="Times New Roman"/>
        </w:rPr>
      </w:pPr>
      <w:r w:rsidRPr="003A0B34">
        <w:rPr>
          <w:rFonts w:cs="Times New Roman"/>
          <w:noProof/>
        </w:rPr>
        <w:drawing>
          <wp:anchor distT="0" distB="0" distL="115200" distR="115200" simplePos="0" relativeHeight="251772928" behindDoc="0" locked="0" layoutInCell="1" allowOverlap="1" wp14:anchorId="615198D6" wp14:editId="6C4981E5">
            <wp:simplePos x="0" y="0"/>
            <wp:positionH relativeFrom="column">
              <wp:posOffset>284480</wp:posOffset>
            </wp:positionH>
            <wp:positionV relativeFrom="paragraph">
              <wp:posOffset>2080895</wp:posOffset>
            </wp:positionV>
            <wp:extent cx="4509962" cy="1776831"/>
            <wp:effectExtent l="0" t="0" r="0" b="0"/>
            <wp:wrapSquare wrapText="bothSides"/>
            <wp:docPr id="30"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80360" name=""/>
                    <pic:cNvPicPr>
                      <a:picLocks noChangeAspect="1"/>
                    </pic:cNvPicPr>
                  </pic:nvPicPr>
                  <pic:blipFill rotWithShape="1">
                    <a:blip r:embed="rId43"/>
                    <a:stretch/>
                  </pic:blipFill>
                  <pic:spPr bwMode="auto">
                    <a:xfrm>
                      <a:off x="0" y="0"/>
                      <a:ext cx="4509962" cy="1776831"/>
                    </a:xfrm>
                    <a:prstGeom prst="rect">
                      <a:avLst/>
                    </a:prstGeom>
                  </pic:spPr>
                </pic:pic>
              </a:graphicData>
            </a:graphic>
          </wp:anchor>
        </w:drawing>
      </w:r>
      <w:r w:rsidR="00000000" w:rsidRPr="003A0B34">
        <w:rPr>
          <w:rFonts w:cs="Times New Roman"/>
          <w:noProof/>
        </w:rPr>
        <mc:AlternateContent>
          <mc:Choice Requires="wps">
            <w:drawing>
              <wp:anchor distT="0" distB="0" distL="115200" distR="115200" simplePos="0" relativeHeight="251869184" behindDoc="0" locked="0" layoutInCell="1" allowOverlap="1" wp14:anchorId="37A9AE3F" wp14:editId="038E6681">
                <wp:simplePos x="0" y="0"/>
                <wp:positionH relativeFrom="column">
                  <wp:posOffset>387888</wp:posOffset>
                </wp:positionH>
                <wp:positionV relativeFrom="paragraph">
                  <wp:posOffset>1781196</wp:posOffset>
                </wp:positionV>
                <wp:extent cx="4509962" cy="457200"/>
                <wp:effectExtent l="0" t="0" r="0" b="0"/>
                <wp:wrapSquare wrapText="bothSides"/>
                <wp:docPr id="31" name="Retângulo 30"/>
                <wp:cNvGraphicFramePr/>
                <a:graphic xmlns:a="http://schemas.openxmlformats.org/drawingml/2006/main">
                  <a:graphicData uri="http://schemas.microsoft.com/office/word/2010/wordprocessingShape">
                    <wps:wsp>
                      <wps:cNvSpPr/>
                      <wps:spPr bwMode="auto">
                        <a:xfrm>
                          <a:off x="0" y="0"/>
                          <a:ext cx="4510321" cy="258793"/>
                        </a:xfrm>
                        <a:prstGeom prst="rect">
                          <a:avLst/>
                        </a:prstGeom>
                        <a:noFill/>
                        <a:ln>
                          <a:noFill/>
                        </a:ln>
                      </wps:spPr>
                      <wps:txbx>
                        <w:txbxContent>
                          <w:p w14:paraId="0FAB0171" w14:textId="77777777" w:rsidR="008B7C77" w:rsidRDefault="00000000">
                            <w:pPr>
                              <w:pStyle w:val="Legenda"/>
                              <w:jc w:val="center"/>
                              <w:rPr>
                                <w:rFonts w:ascii="Cambria Math" w:eastAsia="Cambria Math" w:hAnsi="Cambria Math" w:cs="Cambria Math"/>
                                <w:i w:val="0"/>
                                <w:iCs w:val="0"/>
                                <w:color w:val="auto"/>
                              </w:rPr>
                            </w:pPr>
                            <w:bookmarkStart w:id="71" w:name="_Toc15"/>
                            <w:bookmarkStart w:id="72" w:name="_Toc223469806"/>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15</w:t>
                            </w:r>
                            <w:r>
                              <w:rPr>
                                <w:b/>
                                <w:bCs/>
                                <w:i w:val="0"/>
                                <w:iCs w:val="0"/>
                                <w:color w:val="auto"/>
                              </w:rPr>
                              <w:fldChar w:fldCharType="end"/>
                            </w:r>
                            <w:r>
                              <w:rPr>
                                <w:b/>
                                <w:bCs/>
                                <w:i w:val="0"/>
                                <w:iCs w:val="0"/>
                                <w:color w:val="auto"/>
                                <w:lang w:val="pt-BR"/>
                              </w:rPr>
                              <w:t xml:space="preserve"> -</w:t>
                            </w:r>
                            <w:r>
                              <w:rPr>
                                <w:i w:val="0"/>
                                <w:iCs w:val="0"/>
                                <w:color w:val="auto"/>
                                <w:lang w:val="pt-BR"/>
                              </w:rPr>
                              <w:t xml:space="preserve"> Largura de banda máxima para o protocolo UDP com a modelação de link (Uplink)</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37A9AE3F" id="Retângulo 30" o:spid="_x0000_s1040" style="position:absolute;left:0;text-align:left;margin-left:30.55pt;margin-top:140.25pt;width:355.1pt;height:36pt;z-index:251869184;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" filled="f" stroked="f">
                <v:textbox style="mso-fit-shape-to-text:t" inset="0,0,0,0">
                  <w:txbxContent>
                    <w:p w14:paraId="0FAB0171" w14:textId="77777777" w:rsidR="008B7C77" w:rsidRDefault="00000000">
                      <w:pPr>
                        <w:pStyle w:val="Legenda"/>
                        <w:jc w:val="center"/>
                        <w:rPr>
                          <w:rFonts w:ascii="Cambria Math" w:eastAsia="Cambria Math" w:hAnsi="Cambria Math" w:cs="Cambria Math"/>
                          <w:i w:val="0"/>
                          <w:iCs w:val="0"/>
                          <w:color w:val="auto"/>
                        </w:rPr>
                      </w:pPr>
                      <w:bookmarkStart w:id="73" w:name="_Toc15"/>
                      <w:bookmarkStart w:id="74" w:name="_Toc223469806"/>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15</w:t>
                      </w:r>
                      <w:r>
                        <w:rPr>
                          <w:b/>
                          <w:bCs/>
                          <w:i w:val="0"/>
                          <w:iCs w:val="0"/>
                          <w:color w:val="auto"/>
                        </w:rPr>
                        <w:fldChar w:fldCharType="end"/>
                      </w:r>
                      <w:r>
                        <w:rPr>
                          <w:b/>
                          <w:bCs/>
                          <w:i w:val="0"/>
                          <w:iCs w:val="0"/>
                          <w:color w:val="auto"/>
                          <w:lang w:val="pt-BR"/>
                        </w:rPr>
                        <w:t xml:space="preserve"> -</w:t>
                      </w:r>
                      <w:r>
                        <w:rPr>
                          <w:i w:val="0"/>
                          <w:iCs w:val="0"/>
                          <w:color w:val="auto"/>
                          <w:lang w:val="pt-BR"/>
                        </w:rPr>
                        <w:t xml:space="preserve"> Largura de banda máxima para o protocolo UDP com a modelação de link (Uplink)</w:t>
                      </w:r>
                      <w:bookmarkEnd w:id="73"/>
                      <w:bookmarkEnd w:id="74"/>
                    </w:p>
                  </w:txbxContent>
                </v:textbox>
                <w10:wrap type="square"/>
              </v:rect>
            </w:pict>
          </mc:Fallback>
        </mc:AlternateContent>
      </w:r>
      <w:r w:rsidR="00000000" w:rsidRPr="003A0B34">
        <w:rPr>
          <w:rFonts w:cs="Times New Roman"/>
          <w:noProof/>
        </w:rPr>
        <mc:AlternateContent>
          <mc:Choice Requires="wpg">
            <w:drawing>
              <wp:anchor distT="0" distB="0" distL="115200" distR="115200" simplePos="0" relativeHeight="251760640" behindDoc="0" locked="0" layoutInCell="1" allowOverlap="1" wp14:anchorId="08FF1E83" wp14:editId="3E422B2E">
                <wp:simplePos x="0" y="0"/>
                <wp:positionH relativeFrom="column">
                  <wp:posOffset>445038</wp:posOffset>
                </wp:positionH>
                <wp:positionV relativeFrom="paragraph">
                  <wp:posOffset>8284</wp:posOffset>
                </wp:positionV>
                <wp:extent cx="4509962" cy="1677212"/>
                <wp:effectExtent l="0" t="0" r="0" b="0"/>
                <wp:wrapSquare wrapText="bothSides"/>
                <wp:docPr id="32"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772" name=""/>
                        <pic:cNvPicPr>
                          <a:picLocks noChangeAspect="1"/>
                        </pic:cNvPicPr>
                      </pic:nvPicPr>
                      <pic:blipFill rotWithShape="1">
                        <a:blip r:embed="rId44"/>
                        <a:stretch/>
                      </pic:blipFill>
                      <pic:spPr bwMode="auto">
                        <a:xfrm>
                          <a:off x="0" y="0"/>
                          <a:ext cx="4509962" cy="1677211"/>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760640;o:allowoverlap:true;o:allowincell:true;mso-position-horizontal-relative:text;margin-left:35.04pt;mso-position-horizontal:absolute;mso-position-vertical-relative:text;margin-top:0.65pt;mso-position-vertical:absolute;width:355.12pt;height:132.06pt;mso-wrap-distance-left:9.07pt;mso-wrap-distance-top:0.00pt;mso-wrap-distance-right:9.07pt;mso-wrap-distance-bottom:0.00pt;z-index:1;" stroked="false">
                <w10:wrap type="square"/>
                <v:imagedata r:id="rId45" o:title=""/>
                <o:lock v:ext="edit" rotation="t"/>
              </v:shape>
            </w:pict>
          </mc:Fallback>
        </mc:AlternateContent>
      </w:r>
    </w:p>
    <w:p w14:paraId="449F624B" w14:textId="77777777" w:rsidR="008B7C77" w:rsidRPr="003A0B34" w:rsidRDefault="008B7C77">
      <w:pPr>
        <w:spacing w:after="0" w:line="360" w:lineRule="auto"/>
        <w:jc w:val="both"/>
        <w:rPr>
          <w:rFonts w:cs="Times New Roman"/>
        </w:rPr>
      </w:pPr>
    </w:p>
    <w:p w14:paraId="318AB548" w14:textId="77777777" w:rsidR="008B7C77" w:rsidRPr="003A0B34" w:rsidRDefault="008B7C77">
      <w:pPr>
        <w:spacing w:after="0" w:line="360" w:lineRule="auto"/>
        <w:jc w:val="both"/>
        <w:rPr>
          <w:rFonts w:cs="Times New Roman"/>
        </w:rPr>
      </w:pPr>
    </w:p>
    <w:p w14:paraId="3159636C" w14:textId="77777777" w:rsidR="008B7C77" w:rsidRPr="003A0B34" w:rsidRDefault="008B7C77">
      <w:pPr>
        <w:spacing w:after="0" w:line="360" w:lineRule="auto"/>
        <w:jc w:val="both"/>
        <w:rPr>
          <w:rFonts w:cs="Times New Roman"/>
        </w:rPr>
      </w:pPr>
    </w:p>
    <w:p w14:paraId="4D47FF06" w14:textId="77777777" w:rsidR="008B7C77" w:rsidRPr="003A0B34" w:rsidRDefault="008B7C77">
      <w:pPr>
        <w:spacing w:after="0" w:line="360" w:lineRule="auto"/>
        <w:jc w:val="both"/>
        <w:rPr>
          <w:rFonts w:cs="Times New Roman"/>
        </w:rPr>
      </w:pPr>
    </w:p>
    <w:p w14:paraId="5E0F6C62" w14:textId="77777777" w:rsidR="008B7C77" w:rsidRPr="003A0B34" w:rsidRDefault="008B7C77">
      <w:pPr>
        <w:spacing w:after="0" w:line="360" w:lineRule="auto"/>
        <w:jc w:val="both"/>
        <w:rPr>
          <w:rFonts w:cs="Times New Roman"/>
        </w:rPr>
      </w:pPr>
    </w:p>
    <w:p w14:paraId="10BDD853" w14:textId="77777777" w:rsidR="008B7C77" w:rsidRPr="003A0B34" w:rsidRDefault="008B7C77">
      <w:pPr>
        <w:spacing w:after="0" w:line="360" w:lineRule="auto"/>
        <w:jc w:val="both"/>
        <w:rPr>
          <w:rFonts w:cs="Times New Roman"/>
        </w:rPr>
      </w:pPr>
    </w:p>
    <w:p w14:paraId="5E20B122" w14:textId="77777777" w:rsidR="008B7C77" w:rsidRPr="003A0B34" w:rsidRDefault="00000000">
      <w:pPr>
        <w:spacing w:after="0" w:line="360" w:lineRule="auto"/>
        <w:jc w:val="both"/>
        <w:rPr>
          <w:rFonts w:cs="Times New Roman"/>
        </w:rPr>
      </w:pPr>
      <w:r w:rsidRPr="003A0B34">
        <w:rPr>
          <w:rFonts w:cs="Times New Roman"/>
          <w:noProof/>
        </w:rPr>
        <mc:AlternateContent>
          <mc:Choice Requires="wps">
            <w:drawing>
              <wp:anchor distT="0" distB="0" distL="115200" distR="115200" simplePos="0" relativeHeight="251873280" behindDoc="0" locked="0" layoutInCell="1" allowOverlap="1" wp14:anchorId="0B7F6845" wp14:editId="31CFC967">
                <wp:simplePos x="0" y="0"/>
                <wp:positionH relativeFrom="column">
                  <wp:posOffset>398780</wp:posOffset>
                </wp:positionH>
                <wp:positionV relativeFrom="paragraph">
                  <wp:posOffset>21590</wp:posOffset>
                </wp:positionV>
                <wp:extent cx="4509770" cy="457200"/>
                <wp:effectExtent l="0" t="0" r="0" b="0"/>
                <wp:wrapSquare wrapText="bothSides"/>
                <wp:docPr id="33" name="Retângulo 33"/>
                <wp:cNvGraphicFramePr/>
                <a:graphic xmlns:a="http://schemas.openxmlformats.org/drawingml/2006/main">
                  <a:graphicData uri="http://schemas.microsoft.com/office/word/2010/wordprocessingShape">
                    <wps:wsp>
                      <wps:cNvSpPr/>
                      <wps:spPr bwMode="auto">
                        <a:xfrm>
                          <a:off x="0" y="0"/>
                          <a:ext cx="4510129" cy="258793"/>
                        </a:xfrm>
                        <a:prstGeom prst="rect">
                          <a:avLst/>
                        </a:prstGeom>
                        <a:noFill/>
                        <a:ln>
                          <a:noFill/>
                        </a:ln>
                      </wps:spPr>
                      <wps:txbx>
                        <w:txbxContent>
                          <w:p w14:paraId="282541E1" w14:textId="77777777" w:rsidR="008B7C77" w:rsidRDefault="00000000">
                            <w:pPr>
                              <w:pStyle w:val="Legenda"/>
                              <w:jc w:val="center"/>
                              <w:rPr>
                                <w:rFonts w:eastAsia="Cambria Math" w:cs="Times New Roman"/>
                                <w:i w:val="0"/>
                                <w:iCs w:val="0"/>
                                <w:color w:val="auto"/>
                              </w:rPr>
                            </w:pPr>
                            <w:bookmarkStart w:id="75" w:name="_Toc16"/>
                            <w:bookmarkStart w:id="76" w:name="_Toc223469807"/>
                            <w:r>
                              <w:rPr>
                                <w:rFonts w:cs="Times New Roman"/>
                                <w:b/>
                                <w:bCs/>
                                <w:i w:val="0"/>
                                <w:iCs w:val="0"/>
                                <w:color w:val="auto"/>
                              </w:rPr>
                              <w:t xml:space="preserve">Figure </w:t>
                            </w:r>
                            <w:r>
                              <w:rPr>
                                <w:rFonts w:cs="Times New Roman"/>
                                <w:b/>
                                <w:bCs/>
                                <w:i w:val="0"/>
                                <w:iCs w:val="0"/>
                                <w:color w:val="auto"/>
                              </w:rPr>
                              <w:fldChar w:fldCharType="begin"/>
                            </w:r>
                            <w:r>
                              <w:rPr>
                                <w:rFonts w:cs="Times New Roman"/>
                                <w:b/>
                                <w:bCs/>
                                <w:i w:val="0"/>
                                <w:iCs w:val="0"/>
                                <w:color w:val="auto"/>
                              </w:rPr>
                              <w:instrText xml:space="preserve"> SEQ Figure \* Arabic </w:instrText>
                            </w:r>
                            <w:r>
                              <w:rPr>
                                <w:rFonts w:cs="Times New Roman"/>
                                <w:b/>
                                <w:bCs/>
                                <w:i w:val="0"/>
                                <w:iCs w:val="0"/>
                                <w:color w:val="auto"/>
                              </w:rPr>
                              <w:fldChar w:fldCharType="separate"/>
                            </w:r>
                            <w:r>
                              <w:rPr>
                                <w:rFonts w:cs="Times New Roman"/>
                                <w:b/>
                                <w:bCs/>
                                <w:i w:val="0"/>
                                <w:iCs w:val="0"/>
                                <w:color w:val="auto"/>
                              </w:rPr>
                              <w:t>16</w:t>
                            </w:r>
                            <w:r>
                              <w:rPr>
                                <w:rFonts w:cs="Times New Roman"/>
                                <w:b/>
                                <w:bCs/>
                                <w:i w:val="0"/>
                                <w:iCs w:val="0"/>
                                <w:color w:val="auto"/>
                              </w:rPr>
                              <w:fldChar w:fldCharType="end"/>
                            </w:r>
                            <w:r>
                              <w:rPr>
                                <w:rFonts w:cs="Times New Roman"/>
                                <w:b/>
                                <w:bCs/>
                                <w:i w:val="0"/>
                                <w:iCs w:val="0"/>
                                <w:color w:val="auto"/>
                                <w:lang w:val="pt-BR"/>
                              </w:rPr>
                              <w:t xml:space="preserve"> </w:t>
                            </w:r>
                            <w:r>
                              <w:rPr>
                                <w:rFonts w:cs="Times New Roman"/>
                                <w:b/>
                                <w:bCs/>
                                <w:i w:val="0"/>
                                <w:iCs w:val="0"/>
                                <w:color w:val="auto"/>
                                <w:lang w:val="pt-BR"/>
                              </w:rPr>
                              <w:t>-</w:t>
                            </w:r>
                            <w:r>
                              <w:rPr>
                                <w:rFonts w:cs="Times New Roman"/>
                                <w:i w:val="0"/>
                                <w:iCs w:val="0"/>
                                <w:color w:val="auto"/>
                                <w:lang w:val="pt-BR"/>
                              </w:rPr>
                              <w:t xml:space="preserve"> Comparação com o mesmo valor antes da modelação do link. </w:t>
                            </w:r>
                            <w:r>
                              <w:rPr>
                                <w:rFonts w:cs="Times New Roman"/>
                                <w:i w:val="0"/>
                                <w:iCs w:val="0"/>
                                <w:color w:val="auto"/>
                                <w:lang w:val="pt-BR"/>
                              </w:rPr>
                              <w:t>(Uplink)</w:t>
                            </w:r>
                            <w:r>
                              <w:rPr>
                                <w:rFonts w:eastAsia="Cambria Math" w:cs="Times New Roman"/>
                                <w:i w:val="0"/>
                                <w:iCs w:val="0"/>
                                <w:color w:val="auto"/>
                                <w:lang w:val="pt-BR"/>
                              </w:rPr>
                              <w:t>.</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0B7F6845" id="Retângulo 33" o:spid="_x0000_s1041" style="position:absolute;left:0;text-align:left;margin-left:31.4pt;margin-top:1.7pt;width:355.1pt;height:36pt;z-index:251873280;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" filled="f" stroked="f">
                <v:textbox style="mso-fit-shape-to-text:t" inset="0,0,0,0">
                  <w:txbxContent>
                    <w:p w14:paraId="282541E1" w14:textId="77777777" w:rsidR="008B7C77" w:rsidRDefault="00000000">
                      <w:pPr>
                        <w:pStyle w:val="Legenda"/>
                        <w:jc w:val="center"/>
                        <w:rPr>
                          <w:rFonts w:eastAsia="Cambria Math" w:cs="Times New Roman"/>
                          <w:i w:val="0"/>
                          <w:iCs w:val="0"/>
                          <w:color w:val="auto"/>
                        </w:rPr>
                      </w:pPr>
                      <w:bookmarkStart w:id="77" w:name="_Toc16"/>
                      <w:bookmarkStart w:id="78" w:name="_Toc223469807"/>
                      <w:r>
                        <w:rPr>
                          <w:rFonts w:cs="Times New Roman"/>
                          <w:b/>
                          <w:bCs/>
                          <w:i w:val="0"/>
                          <w:iCs w:val="0"/>
                          <w:color w:val="auto"/>
                        </w:rPr>
                        <w:t xml:space="preserve">Figure </w:t>
                      </w:r>
                      <w:r>
                        <w:rPr>
                          <w:rFonts w:cs="Times New Roman"/>
                          <w:b/>
                          <w:bCs/>
                          <w:i w:val="0"/>
                          <w:iCs w:val="0"/>
                          <w:color w:val="auto"/>
                        </w:rPr>
                        <w:fldChar w:fldCharType="begin"/>
                      </w:r>
                      <w:r>
                        <w:rPr>
                          <w:rFonts w:cs="Times New Roman"/>
                          <w:b/>
                          <w:bCs/>
                          <w:i w:val="0"/>
                          <w:iCs w:val="0"/>
                          <w:color w:val="auto"/>
                        </w:rPr>
                        <w:instrText xml:space="preserve"> SEQ Figure \* Arabic </w:instrText>
                      </w:r>
                      <w:r>
                        <w:rPr>
                          <w:rFonts w:cs="Times New Roman"/>
                          <w:b/>
                          <w:bCs/>
                          <w:i w:val="0"/>
                          <w:iCs w:val="0"/>
                          <w:color w:val="auto"/>
                        </w:rPr>
                        <w:fldChar w:fldCharType="separate"/>
                      </w:r>
                      <w:r>
                        <w:rPr>
                          <w:rFonts w:cs="Times New Roman"/>
                          <w:b/>
                          <w:bCs/>
                          <w:i w:val="0"/>
                          <w:iCs w:val="0"/>
                          <w:color w:val="auto"/>
                        </w:rPr>
                        <w:t>16</w:t>
                      </w:r>
                      <w:r>
                        <w:rPr>
                          <w:rFonts w:cs="Times New Roman"/>
                          <w:b/>
                          <w:bCs/>
                          <w:i w:val="0"/>
                          <w:iCs w:val="0"/>
                          <w:color w:val="auto"/>
                        </w:rPr>
                        <w:fldChar w:fldCharType="end"/>
                      </w:r>
                      <w:r>
                        <w:rPr>
                          <w:rFonts w:cs="Times New Roman"/>
                          <w:b/>
                          <w:bCs/>
                          <w:i w:val="0"/>
                          <w:iCs w:val="0"/>
                          <w:color w:val="auto"/>
                          <w:lang w:val="pt-BR"/>
                        </w:rPr>
                        <w:t xml:space="preserve"> </w:t>
                      </w:r>
                      <w:r>
                        <w:rPr>
                          <w:rFonts w:cs="Times New Roman"/>
                          <w:b/>
                          <w:bCs/>
                          <w:i w:val="0"/>
                          <w:iCs w:val="0"/>
                          <w:color w:val="auto"/>
                          <w:lang w:val="pt-BR"/>
                        </w:rPr>
                        <w:t>-</w:t>
                      </w:r>
                      <w:r>
                        <w:rPr>
                          <w:rFonts w:cs="Times New Roman"/>
                          <w:i w:val="0"/>
                          <w:iCs w:val="0"/>
                          <w:color w:val="auto"/>
                          <w:lang w:val="pt-BR"/>
                        </w:rPr>
                        <w:t xml:space="preserve"> Comparação com o mesmo valor antes da modelação do link. </w:t>
                      </w:r>
                      <w:r>
                        <w:rPr>
                          <w:rFonts w:cs="Times New Roman"/>
                          <w:i w:val="0"/>
                          <w:iCs w:val="0"/>
                          <w:color w:val="auto"/>
                          <w:lang w:val="pt-BR"/>
                        </w:rPr>
                        <w:t>(Uplink)</w:t>
                      </w:r>
                      <w:r>
                        <w:rPr>
                          <w:rFonts w:eastAsia="Cambria Math" w:cs="Times New Roman"/>
                          <w:i w:val="0"/>
                          <w:iCs w:val="0"/>
                          <w:color w:val="auto"/>
                          <w:lang w:val="pt-BR"/>
                        </w:rPr>
                        <w:t>.</w:t>
                      </w:r>
                      <w:bookmarkEnd w:id="77"/>
                      <w:bookmarkEnd w:id="78"/>
                    </w:p>
                  </w:txbxContent>
                </v:textbox>
                <w10:wrap type="square"/>
              </v:rect>
            </w:pict>
          </mc:Fallback>
        </mc:AlternateContent>
      </w:r>
    </w:p>
    <w:p w14:paraId="27383C0C" w14:textId="77777777" w:rsidR="008B7C77" w:rsidRPr="003A0B34" w:rsidRDefault="008B7C77">
      <w:pPr>
        <w:spacing w:after="0" w:line="360" w:lineRule="auto"/>
        <w:jc w:val="both"/>
        <w:rPr>
          <w:rFonts w:cs="Times New Roman"/>
        </w:rPr>
      </w:pPr>
    </w:p>
    <w:p w14:paraId="336451E8" w14:textId="77777777" w:rsidR="008B7C77" w:rsidRPr="003A0B34" w:rsidRDefault="008B7C77">
      <w:pPr>
        <w:spacing w:after="0" w:line="360" w:lineRule="auto"/>
        <w:jc w:val="both"/>
        <w:rPr>
          <w:rFonts w:cs="Times New Roman"/>
        </w:rPr>
      </w:pPr>
    </w:p>
    <w:p w14:paraId="2AA6F7F1" w14:textId="77777777" w:rsidR="008B7C77" w:rsidRPr="003A0B34" w:rsidRDefault="00000000">
      <w:pPr>
        <w:spacing w:after="0" w:line="360" w:lineRule="auto"/>
        <w:jc w:val="both"/>
        <w:rPr>
          <w:rFonts w:cs="Times New Roman"/>
        </w:rPr>
      </w:pPr>
      <w:r w:rsidRPr="003A0B34">
        <w:rPr>
          <w:rFonts w:cs="Times New Roman"/>
          <w:noProof/>
        </w:rPr>
        <mc:AlternateContent>
          <mc:Choice Requires="wpg">
            <w:drawing>
              <wp:anchor distT="0" distB="0" distL="115200" distR="115200" simplePos="0" relativeHeight="251780096" behindDoc="0" locked="0" layoutInCell="1" allowOverlap="1" wp14:anchorId="0B6E3FF3" wp14:editId="1F98045A">
                <wp:simplePos x="0" y="0"/>
                <wp:positionH relativeFrom="column">
                  <wp:posOffset>397215</wp:posOffset>
                </wp:positionH>
                <wp:positionV relativeFrom="paragraph">
                  <wp:posOffset>38100</wp:posOffset>
                </wp:positionV>
                <wp:extent cx="4557786" cy="1831103"/>
                <wp:effectExtent l="0" t="0" r="0" b="0"/>
                <wp:wrapSquare wrapText="bothSides"/>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8677" name=""/>
                        <pic:cNvPicPr>
                          <a:picLocks noChangeAspect="1"/>
                        </pic:cNvPicPr>
                      </pic:nvPicPr>
                      <pic:blipFill rotWithShape="1">
                        <a:blip r:embed="rId46"/>
                        <a:stretch/>
                      </pic:blipFill>
                      <pic:spPr bwMode="auto">
                        <a:xfrm>
                          <a:off x="0" y="0"/>
                          <a:ext cx="4557786" cy="1831102"/>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251780096;o:allowoverlap:true;o:allowincell:true;mso-position-horizontal-relative:text;margin-left:31.28pt;mso-position-horizontal:absolute;mso-position-vertical-relative:text;margin-top:3.00pt;mso-position-vertical:absolute;width:358.88pt;height:144.18pt;mso-wrap-distance-left:9.07pt;mso-wrap-distance-top:0.00pt;mso-wrap-distance-right:9.07pt;mso-wrap-distance-bottom:0.00pt;z-index:1;" stroked="false">
                <w10:wrap type="square"/>
                <v:imagedata r:id="rId47" o:title=""/>
                <o:lock v:ext="edit" rotation="t"/>
              </v:shape>
            </w:pict>
          </mc:Fallback>
        </mc:AlternateContent>
      </w:r>
      <w:r w:rsidRPr="003A0B34">
        <w:rPr>
          <w:rFonts w:cs="Times New Roman"/>
          <w:noProof/>
        </w:rPr>
        <mc:AlternateContent>
          <mc:Choice Requires="wps">
            <w:drawing>
              <wp:anchor distT="0" distB="0" distL="115200" distR="115200" simplePos="0" relativeHeight="251875328" behindDoc="0" locked="0" layoutInCell="1" allowOverlap="1" wp14:anchorId="25EBB794" wp14:editId="5EEE7C29">
                <wp:simplePos x="0" y="0"/>
                <wp:positionH relativeFrom="column">
                  <wp:posOffset>397215</wp:posOffset>
                </wp:positionH>
                <wp:positionV relativeFrom="paragraph">
                  <wp:posOffset>1926803</wp:posOffset>
                </wp:positionV>
                <wp:extent cx="4557786" cy="457200"/>
                <wp:effectExtent l="0" t="0" r="0" b="0"/>
                <wp:wrapSquare wrapText="bothSides"/>
                <wp:docPr id="35" name="Retângulo 35"/>
                <wp:cNvGraphicFramePr/>
                <a:graphic xmlns:a="http://schemas.openxmlformats.org/drawingml/2006/main">
                  <a:graphicData uri="http://schemas.microsoft.com/office/word/2010/wordprocessingShape">
                    <wps:wsp>
                      <wps:cNvSpPr/>
                      <wps:spPr bwMode="auto">
                        <a:xfrm>
                          <a:off x="0" y="0"/>
                          <a:ext cx="4558145" cy="563385"/>
                        </a:xfrm>
                        <a:prstGeom prst="rect">
                          <a:avLst/>
                        </a:prstGeom>
                        <a:noFill/>
                        <a:ln>
                          <a:noFill/>
                        </a:ln>
                      </wps:spPr>
                      <wps:txbx>
                        <w:txbxContent>
                          <w:p w14:paraId="66E836EE" w14:textId="77777777" w:rsidR="008B7C77" w:rsidRPr="003A0B34" w:rsidRDefault="00000000">
                            <w:pPr>
                              <w:pStyle w:val="Legenda"/>
                              <w:jc w:val="center"/>
                              <w:rPr>
                                <w:rFonts w:ascii="Cambria Math" w:eastAsia="Cambria Math" w:hAnsi="Cambria Math" w:cs="Cambria Math"/>
                                <w:i w:val="0"/>
                                <w:iCs w:val="0"/>
                                <w:color w:val="auto"/>
                              </w:rPr>
                            </w:pPr>
                            <w:bookmarkStart w:id="79" w:name="_Toc17"/>
                            <w:bookmarkStart w:id="80" w:name="_Toc223469808"/>
                            <w:r w:rsidRPr="003A0B34">
                              <w:rPr>
                                <w:b/>
                                <w:bCs/>
                                <w:i w:val="0"/>
                                <w:iCs w:val="0"/>
                                <w:color w:val="auto"/>
                              </w:rPr>
                              <w:t>Figur</w:t>
                            </w:r>
                            <w:r w:rsidRPr="003A0B34">
                              <w:rPr>
                                <w:b/>
                                <w:bCs/>
                                <w:i w:val="0"/>
                                <w:iCs w:val="0"/>
                                <w:color w:val="auto"/>
                                <w:lang w:val="pt-BR"/>
                              </w:rPr>
                              <w:t>a</w:t>
                            </w:r>
                            <w:r w:rsidRPr="003A0B34">
                              <w:rPr>
                                <w:b/>
                                <w:bCs/>
                                <w:i w:val="0"/>
                                <w:iCs w:val="0"/>
                                <w:color w:val="auto"/>
                              </w:rPr>
                              <w:t xml:space="preserve"> </w:t>
                            </w:r>
                            <w:r w:rsidRPr="003A0B34">
                              <w:rPr>
                                <w:b/>
                                <w:bCs/>
                                <w:i w:val="0"/>
                                <w:iCs w:val="0"/>
                                <w:color w:val="auto"/>
                              </w:rPr>
                              <w:fldChar w:fldCharType="begin"/>
                            </w:r>
                            <w:r w:rsidRPr="003A0B34">
                              <w:rPr>
                                <w:b/>
                                <w:bCs/>
                                <w:i w:val="0"/>
                                <w:iCs w:val="0"/>
                                <w:color w:val="auto"/>
                              </w:rPr>
                              <w:instrText xml:space="preserve"> SEQ Figure \* Arabic </w:instrText>
                            </w:r>
                            <w:r w:rsidRPr="003A0B34">
                              <w:rPr>
                                <w:b/>
                                <w:bCs/>
                                <w:i w:val="0"/>
                                <w:iCs w:val="0"/>
                                <w:color w:val="auto"/>
                              </w:rPr>
                              <w:fldChar w:fldCharType="separate"/>
                            </w:r>
                            <w:r w:rsidRPr="003A0B34">
                              <w:rPr>
                                <w:b/>
                                <w:bCs/>
                                <w:i w:val="0"/>
                                <w:iCs w:val="0"/>
                                <w:color w:val="auto"/>
                              </w:rPr>
                              <w:t>17</w:t>
                            </w:r>
                            <w:r w:rsidRPr="003A0B34">
                              <w:rPr>
                                <w:b/>
                                <w:bCs/>
                                <w:i w:val="0"/>
                                <w:iCs w:val="0"/>
                                <w:color w:val="auto"/>
                              </w:rPr>
                              <w:fldChar w:fldCharType="end"/>
                            </w:r>
                            <w:r w:rsidRPr="003A0B34">
                              <w:rPr>
                                <w:b/>
                                <w:bCs/>
                                <w:i w:val="0"/>
                                <w:iCs w:val="0"/>
                                <w:color w:val="auto"/>
                                <w:lang w:val="pt-BR"/>
                              </w:rPr>
                              <w:t xml:space="preserve"> -</w:t>
                            </w:r>
                            <w:r w:rsidRPr="003A0B34">
                              <w:rPr>
                                <w:i w:val="0"/>
                                <w:iCs w:val="0"/>
                                <w:color w:val="auto"/>
                                <w:lang w:val="pt-BR"/>
                              </w:rPr>
                              <w:t xml:space="preserve"> Largura de banda máxima para o protocolo TCP com modelação de link. </w:t>
                            </w:r>
                            <w:r w:rsidRPr="003A0B34">
                              <w:rPr>
                                <w:i w:val="0"/>
                                <w:iCs w:val="0"/>
                                <w:color w:val="auto"/>
                                <w:lang w:val="pt-BR"/>
                              </w:rPr>
                              <w:t>(Uplink).</w:t>
                            </w:r>
                            <w:bookmarkEnd w:id="79"/>
                            <w:bookmarkEnd w:id="80"/>
                          </w:p>
                          <w:p w14:paraId="75904164" w14:textId="77777777" w:rsidR="008B7C77" w:rsidRDefault="008B7C7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25EBB794" id="Retângulo 35" o:spid="_x0000_s1042" style="position:absolute;left:0;text-align:left;margin-left:31.3pt;margin-top:151.7pt;width:358.9pt;height:36pt;z-index:25187532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" filled="f" stroked="f">
                <v:textbox style="mso-fit-shape-to-text:t" inset="0,0,0,0">
                  <w:txbxContent>
                    <w:p w14:paraId="66E836EE" w14:textId="77777777" w:rsidR="008B7C77" w:rsidRPr="003A0B34" w:rsidRDefault="00000000">
                      <w:pPr>
                        <w:pStyle w:val="Legenda"/>
                        <w:jc w:val="center"/>
                        <w:rPr>
                          <w:rFonts w:ascii="Cambria Math" w:eastAsia="Cambria Math" w:hAnsi="Cambria Math" w:cs="Cambria Math"/>
                          <w:i w:val="0"/>
                          <w:iCs w:val="0"/>
                          <w:color w:val="auto"/>
                        </w:rPr>
                      </w:pPr>
                      <w:bookmarkStart w:id="81" w:name="_Toc17"/>
                      <w:bookmarkStart w:id="82" w:name="_Toc223469808"/>
                      <w:r w:rsidRPr="003A0B34">
                        <w:rPr>
                          <w:b/>
                          <w:bCs/>
                          <w:i w:val="0"/>
                          <w:iCs w:val="0"/>
                          <w:color w:val="auto"/>
                        </w:rPr>
                        <w:t>Figur</w:t>
                      </w:r>
                      <w:r w:rsidRPr="003A0B34">
                        <w:rPr>
                          <w:b/>
                          <w:bCs/>
                          <w:i w:val="0"/>
                          <w:iCs w:val="0"/>
                          <w:color w:val="auto"/>
                          <w:lang w:val="pt-BR"/>
                        </w:rPr>
                        <w:t>a</w:t>
                      </w:r>
                      <w:r w:rsidRPr="003A0B34">
                        <w:rPr>
                          <w:b/>
                          <w:bCs/>
                          <w:i w:val="0"/>
                          <w:iCs w:val="0"/>
                          <w:color w:val="auto"/>
                        </w:rPr>
                        <w:t xml:space="preserve"> </w:t>
                      </w:r>
                      <w:r w:rsidRPr="003A0B34">
                        <w:rPr>
                          <w:b/>
                          <w:bCs/>
                          <w:i w:val="0"/>
                          <w:iCs w:val="0"/>
                          <w:color w:val="auto"/>
                        </w:rPr>
                        <w:fldChar w:fldCharType="begin"/>
                      </w:r>
                      <w:r w:rsidRPr="003A0B34">
                        <w:rPr>
                          <w:b/>
                          <w:bCs/>
                          <w:i w:val="0"/>
                          <w:iCs w:val="0"/>
                          <w:color w:val="auto"/>
                        </w:rPr>
                        <w:instrText xml:space="preserve"> SEQ Figure \* Arabic </w:instrText>
                      </w:r>
                      <w:r w:rsidRPr="003A0B34">
                        <w:rPr>
                          <w:b/>
                          <w:bCs/>
                          <w:i w:val="0"/>
                          <w:iCs w:val="0"/>
                          <w:color w:val="auto"/>
                        </w:rPr>
                        <w:fldChar w:fldCharType="separate"/>
                      </w:r>
                      <w:r w:rsidRPr="003A0B34">
                        <w:rPr>
                          <w:b/>
                          <w:bCs/>
                          <w:i w:val="0"/>
                          <w:iCs w:val="0"/>
                          <w:color w:val="auto"/>
                        </w:rPr>
                        <w:t>17</w:t>
                      </w:r>
                      <w:r w:rsidRPr="003A0B34">
                        <w:rPr>
                          <w:b/>
                          <w:bCs/>
                          <w:i w:val="0"/>
                          <w:iCs w:val="0"/>
                          <w:color w:val="auto"/>
                        </w:rPr>
                        <w:fldChar w:fldCharType="end"/>
                      </w:r>
                      <w:r w:rsidRPr="003A0B34">
                        <w:rPr>
                          <w:b/>
                          <w:bCs/>
                          <w:i w:val="0"/>
                          <w:iCs w:val="0"/>
                          <w:color w:val="auto"/>
                          <w:lang w:val="pt-BR"/>
                        </w:rPr>
                        <w:t xml:space="preserve"> -</w:t>
                      </w:r>
                      <w:r w:rsidRPr="003A0B34">
                        <w:rPr>
                          <w:i w:val="0"/>
                          <w:iCs w:val="0"/>
                          <w:color w:val="auto"/>
                          <w:lang w:val="pt-BR"/>
                        </w:rPr>
                        <w:t xml:space="preserve"> Largura de banda máxima para o protocolo TCP com modelação de link. </w:t>
                      </w:r>
                      <w:r w:rsidRPr="003A0B34">
                        <w:rPr>
                          <w:i w:val="0"/>
                          <w:iCs w:val="0"/>
                          <w:color w:val="auto"/>
                          <w:lang w:val="pt-BR"/>
                        </w:rPr>
                        <w:t>(Uplink).</w:t>
                      </w:r>
                      <w:bookmarkEnd w:id="81"/>
                      <w:bookmarkEnd w:id="82"/>
                    </w:p>
                    <w:p w14:paraId="75904164" w14:textId="77777777" w:rsidR="008B7C77" w:rsidRDefault="008B7C77"/>
                  </w:txbxContent>
                </v:textbox>
                <w10:wrap type="square"/>
              </v:rect>
            </w:pict>
          </mc:Fallback>
        </mc:AlternateContent>
      </w:r>
    </w:p>
    <w:p w14:paraId="6282970A" w14:textId="77777777" w:rsidR="008B7C77" w:rsidRPr="003A0B34" w:rsidRDefault="008B7C77">
      <w:pPr>
        <w:spacing w:after="0" w:line="360" w:lineRule="auto"/>
        <w:jc w:val="both"/>
        <w:rPr>
          <w:rFonts w:cs="Times New Roman"/>
        </w:rPr>
      </w:pPr>
    </w:p>
    <w:p w14:paraId="46E94734" w14:textId="77777777" w:rsidR="008B7C77" w:rsidRPr="003A0B34" w:rsidRDefault="008B7C77">
      <w:pPr>
        <w:spacing w:after="0" w:line="360" w:lineRule="auto"/>
        <w:jc w:val="both"/>
        <w:rPr>
          <w:rFonts w:cs="Times New Roman"/>
        </w:rPr>
      </w:pPr>
    </w:p>
    <w:p w14:paraId="7E5D774B" w14:textId="77777777" w:rsidR="008B7C77" w:rsidRPr="003A0B34" w:rsidRDefault="008B7C77">
      <w:pPr>
        <w:spacing w:after="0" w:line="360" w:lineRule="auto"/>
        <w:jc w:val="both"/>
        <w:rPr>
          <w:rFonts w:cs="Times New Roman"/>
        </w:rPr>
      </w:pPr>
    </w:p>
    <w:p w14:paraId="62B67D8B" w14:textId="77777777" w:rsidR="008B7C77" w:rsidRPr="003A0B34" w:rsidRDefault="008B7C77">
      <w:pPr>
        <w:spacing w:after="0" w:line="360" w:lineRule="auto"/>
        <w:jc w:val="both"/>
        <w:rPr>
          <w:rFonts w:cs="Times New Roman"/>
        </w:rPr>
      </w:pPr>
    </w:p>
    <w:p w14:paraId="0DFB1CBC" w14:textId="77777777" w:rsidR="008B7C77" w:rsidRPr="003A0B34" w:rsidRDefault="008B7C77">
      <w:pPr>
        <w:spacing w:after="0" w:line="360" w:lineRule="auto"/>
        <w:jc w:val="both"/>
        <w:rPr>
          <w:rFonts w:cs="Times New Roman"/>
        </w:rPr>
      </w:pPr>
    </w:p>
    <w:p w14:paraId="758A069A" w14:textId="77777777" w:rsidR="008B7C77" w:rsidRPr="003A0B34" w:rsidRDefault="008B7C77">
      <w:pPr>
        <w:spacing w:after="0" w:line="360" w:lineRule="auto"/>
        <w:jc w:val="both"/>
        <w:rPr>
          <w:rFonts w:cs="Times New Roman"/>
        </w:rPr>
      </w:pPr>
    </w:p>
    <w:p w14:paraId="4B2C2586" w14:textId="77777777" w:rsidR="008B7C77" w:rsidRPr="003A0B34" w:rsidRDefault="008B7C77">
      <w:pPr>
        <w:spacing w:after="0" w:line="360" w:lineRule="auto"/>
        <w:jc w:val="both"/>
        <w:rPr>
          <w:rFonts w:cs="Times New Roman"/>
        </w:rPr>
      </w:pPr>
    </w:p>
    <w:p w14:paraId="13B5685A" w14:textId="77777777" w:rsidR="008B7C77" w:rsidRPr="003A0B34" w:rsidRDefault="008B7C77">
      <w:pPr>
        <w:spacing w:after="0" w:line="360" w:lineRule="auto"/>
        <w:jc w:val="both"/>
        <w:rPr>
          <w:rFonts w:cs="Times New Roman"/>
        </w:rPr>
      </w:pPr>
    </w:p>
    <w:p w14:paraId="3170F2C7" w14:textId="77777777" w:rsidR="008B7C77" w:rsidRPr="003A0B34" w:rsidRDefault="00000000">
      <w:pPr>
        <w:pStyle w:val="PargrafodaLista"/>
        <w:numPr>
          <w:ilvl w:val="0"/>
          <w:numId w:val="101"/>
        </w:numPr>
        <w:pBdr>
          <w:top w:val="none" w:sz="4" w:space="0" w:color="000000"/>
          <w:left w:val="none" w:sz="4" w:space="0" w:color="000000"/>
          <w:bottom w:val="none" w:sz="4" w:space="0" w:color="000000"/>
          <w:right w:val="none" w:sz="4" w:space="0" w:color="000000"/>
        </w:pBdr>
        <w:spacing w:after="0" w:line="360" w:lineRule="auto"/>
        <w:rPr>
          <w:rFonts w:cs="Times New Roman"/>
          <w:b/>
          <w:bCs/>
          <w14:ligatures w14:val="none"/>
        </w:rPr>
      </w:pPr>
      <w:r w:rsidRPr="003A0B34">
        <w:rPr>
          <w:rFonts w:cs="Times New Roman"/>
          <w:b/>
          <w:bCs/>
        </w:rPr>
        <w:t>Impacto no Tráfego de Upload (Uplink)</w:t>
      </w:r>
    </w:p>
    <w:p w14:paraId="551E8AF7" w14:textId="77777777" w:rsidR="008B7C77" w:rsidRPr="003A0B34" w:rsidRDefault="00000000">
      <w:pPr>
        <w:pBdr>
          <w:top w:val="none" w:sz="4" w:space="0" w:color="000000"/>
          <w:left w:val="none" w:sz="4" w:space="0" w:color="000000"/>
          <w:bottom w:val="none" w:sz="4" w:space="0" w:color="000000"/>
          <w:right w:val="none" w:sz="4" w:space="0" w:color="000000"/>
        </w:pBdr>
        <w:spacing w:after="0" w:line="360" w:lineRule="auto"/>
        <w:ind w:firstLine="708"/>
        <w:jc w:val="both"/>
        <w:rPr>
          <w:rFonts w:cs="Times New Roman"/>
          <w14:ligatures w14:val="none"/>
        </w:rPr>
      </w:pPr>
      <w:r w:rsidRPr="003A0B34">
        <w:rPr>
          <w:rFonts w:cs="Times New Roman"/>
        </w:rPr>
        <w:t>Com a introdução das limitações no link, observou-se uma queda acentuada na largura de banda útil no sentido do upload, fixando-se nos 3 Mbits/sec. Este resultado experimental aproxima-se significativamente do limite teórico de 3 Mbps definido para o ADSL2+.</w:t>
      </w:r>
    </w:p>
    <w:p w14:paraId="0FC61B4C" w14:textId="77777777" w:rsidR="008B7C77" w:rsidRPr="003A0B34" w:rsidRDefault="00000000">
      <w:pPr>
        <w:pBdr>
          <w:top w:val="none" w:sz="4" w:space="0" w:color="000000"/>
          <w:left w:val="none" w:sz="4" w:space="0" w:color="000000"/>
          <w:bottom w:val="none" w:sz="4" w:space="0" w:color="000000"/>
          <w:right w:val="none" w:sz="4" w:space="0" w:color="000000"/>
        </w:pBdr>
        <w:spacing w:after="0" w:line="360" w:lineRule="auto"/>
        <w:ind w:firstLine="708"/>
        <w:jc w:val="both"/>
        <w:rPr>
          <w:rFonts w:cs="Times New Roman"/>
          <w14:ligatures w14:val="none"/>
        </w:rPr>
      </w:pPr>
      <w:r w:rsidRPr="003A0B34">
        <w:rPr>
          <w:rFonts w:cs="Times New Roman"/>
        </w:rPr>
        <w:t>Esta redução drástica deve-se à conjugação de dois fatores críticos:</w:t>
      </w:r>
    </w:p>
    <w:p w14:paraId="3E11E5DC" w14:textId="77777777" w:rsidR="008B7C77" w:rsidRPr="003A0B34" w:rsidRDefault="00000000">
      <w:pPr>
        <w:pStyle w:val="PargrafodaLista"/>
        <w:numPr>
          <w:ilvl w:val="1"/>
          <w:numId w:val="104"/>
        </w:num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r w:rsidRPr="003A0B34">
        <w:rPr>
          <w:rFonts w:eastAsia="Times New Roman" w:cs="Times New Roman"/>
          <w:color w:val="000000"/>
        </w:rPr>
        <w:t>Limitação da largura de banda: O NETem restringiu a saída de pacotes na interface de uplink, criando um gargalo físico que impede o aproveitamento da capacidade total da infraestrutura virtual.</w:t>
      </w:r>
    </w:p>
    <w:p w14:paraId="4FAC0C0D" w14:textId="77777777" w:rsidR="008B7C77" w:rsidRPr="003A0B34" w:rsidRDefault="00000000">
      <w:pPr>
        <w:pStyle w:val="PargrafodaLista"/>
        <w:numPr>
          <w:ilvl w:val="1"/>
          <w:numId w:val="104"/>
        </w:num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r w:rsidRPr="003A0B34">
        <w:rPr>
          <w:rFonts w:eastAsia="Times New Roman" w:cs="Times New Roman"/>
          <w:color w:val="000000"/>
        </w:rPr>
        <w:t>Mecanismo de Controlo de Congestionamento do TCP: A introdução de 1% de perda de pacotes e o aumento da latência (RTT) forçam o protocolo TCP a reduzir constantemente a sua "janela de congestionamento" (Congestion Window). Em redes com RTT elevado e perdas, o TCP interpreta cada descarte como um sinal de saturação, impedindo que a taxa de transferência recupere rapidamente para o máximo teórico.</w:t>
      </w:r>
    </w:p>
    <w:p w14:paraId="1657347A" w14:textId="77777777" w:rsidR="008B7C77" w:rsidRPr="003A0B34" w:rsidRDefault="00000000">
      <w:p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r w:rsidRPr="003A0B34">
        <w:rPr>
          <w:rFonts w:cs="Times New Roman"/>
          <w:noProof/>
        </w:rPr>
        <mc:AlternateContent>
          <mc:Choice Requires="wpg">
            <w:drawing>
              <wp:anchor distT="0" distB="0" distL="115200" distR="115200" simplePos="0" relativeHeight="251784192" behindDoc="0" locked="0" layoutInCell="1" allowOverlap="1" wp14:anchorId="7E1E1119" wp14:editId="6282F4F9">
                <wp:simplePos x="0" y="0"/>
                <wp:positionH relativeFrom="column">
                  <wp:posOffset>381000</wp:posOffset>
                </wp:positionH>
                <wp:positionV relativeFrom="paragraph">
                  <wp:posOffset>10160</wp:posOffset>
                </wp:positionV>
                <wp:extent cx="4683465" cy="1886478"/>
                <wp:effectExtent l="0" t="0" r="0" b="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41957" name=""/>
                        <pic:cNvPicPr>
                          <a:picLocks noChangeAspect="1"/>
                        </pic:cNvPicPr>
                      </pic:nvPicPr>
                      <pic:blipFill rotWithShape="1">
                        <a:blip r:embed="rId48"/>
                        <a:stretch/>
                      </pic:blipFill>
                      <pic:spPr bwMode="auto">
                        <a:xfrm>
                          <a:off x="0" y="0"/>
                          <a:ext cx="4683465" cy="1886478"/>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251784192;o:allowoverlap:true;o:allowincell:true;mso-position-horizontal-relative:text;margin-left:30.00pt;mso-position-horizontal:absolute;mso-position-vertical-relative:text;margin-top:0.80pt;mso-position-vertical:absolute;width:368.78pt;height:148.54pt;mso-wrap-distance-left:9.07pt;mso-wrap-distance-top:0.00pt;mso-wrap-distance-right:9.07pt;mso-wrap-distance-bottom:0.00pt;z-index:1;" stroked="false">
                <w10:wrap type="square"/>
                <v:imagedata r:id="rId49" o:title=""/>
                <o:lock v:ext="edit" rotation="t"/>
              </v:shape>
            </w:pict>
          </mc:Fallback>
        </mc:AlternateContent>
      </w:r>
    </w:p>
    <w:p w14:paraId="2A84F96C" w14:textId="77777777" w:rsidR="008B7C77" w:rsidRPr="003A0B34" w:rsidRDefault="008B7C77">
      <w:p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p>
    <w:p w14:paraId="4A617A8D" w14:textId="77777777" w:rsidR="008B7C77" w:rsidRPr="003A0B34" w:rsidRDefault="008B7C77">
      <w:pPr>
        <w:pBdr>
          <w:top w:val="none" w:sz="4" w:space="0" w:color="000000"/>
          <w:left w:val="none" w:sz="4" w:space="0" w:color="000000"/>
          <w:bottom w:val="none" w:sz="4" w:space="0" w:color="000000"/>
          <w:right w:val="none" w:sz="4" w:space="0" w:color="000000"/>
        </w:pBdr>
        <w:spacing w:line="276" w:lineRule="auto"/>
        <w:jc w:val="both"/>
        <w:rPr>
          <w:rFonts w:eastAsia="Liberation Sans" w:cs="Times New Roman"/>
        </w:rPr>
      </w:pPr>
    </w:p>
    <w:p w14:paraId="18A756A8" w14:textId="0633CA58" w:rsidR="008B7C77" w:rsidRPr="003A0B34" w:rsidRDefault="008B7C77">
      <w:pPr>
        <w:pBdr>
          <w:top w:val="none" w:sz="4" w:space="0" w:color="000000"/>
          <w:left w:val="none" w:sz="4" w:space="0" w:color="000000"/>
          <w:bottom w:val="none" w:sz="4" w:space="0" w:color="000000"/>
          <w:right w:val="none" w:sz="4" w:space="0" w:color="000000"/>
        </w:pBdr>
        <w:spacing w:line="276" w:lineRule="auto"/>
        <w:jc w:val="both"/>
        <w:rPr>
          <w:rFonts w:eastAsia="Liberation Sans" w:cs="Times New Roman"/>
        </w:rPr>
      </w:pPr>
    </w:p>
    <w:p w14:paraId="66B41FEE" w14:textId="77777777" w:rsidR="008B7C77" w:rsidRPr="003A0B34" w:rsidRDefault="008B7C77">
      <w:pPr>
        <w:spacing w:after="0" w:line="360" w:lineRule="auto"/>
        <w:jc w:val="both"/>
        <w:rPr>
          <w:rFonts w:cs="Times New Roman"/>
        </w:rPr>
      </w:pPr>
    </w:p>
    <w:p w14:paraId="2739D071" w14:textId="77777777" w:rsidR="008B7C77" w:rsidRPr="003A0B34" w:rsidRDefault="008B7C77">
      <w:pPr>
        <w:spacing w:after="0" w:line="360" w:lineRule="auto"/>
        <w:jc w:val="both"/>
        <w:rPr>
          <w:rFonts w:cs="Times New Roman"/>
        </w:rPr>
      </w:pPr>
    </w:p>
    <w:p w14:paraId="6FFE56DD" w14:textId="2278BFC0" w:rsidR="008B7C77" w:rsidRPr="003A0B34" w:rsidRDefault="008B7C77">
      <w:pPr>
        <w:spacing w:after="0" w:line="360" w:lineRule="auto"/>
        <w:rPr>
          <w:rFonts w:cs="Times New Roman"/>
        </w:rPr>
      </w:pPr>
    </w:p>
    <w:p w14:paraId="0B5757FF" w14:textId="0BE653AF" w:rsidR="008B7C77" w:rsidRPr="003A0B34" w:rsidRDefault="00237E85">
      <w:pPr>
        <w:spacing w:after="0" w:line="360" w:lineRule="auto"/>
        <w:rPr>
          <w:rFonts w:cs="Times New Roman"/>
          <w:b/>
          <w:bCs/>
        </w:rPr>
      </w:pPr>
      <w:r w:rsidRPr="003A0B34">
        <w:rPr>
          <w:rFonts w:cs="Times New Roman"/>
          <w:noProof/>
        </w:rPr>
        <mc:AlternateContent>
          <mc:Choice Requires="wps">
            <w:drawing>
              <wp:anchor distT="0" distB="0" distL="115200" distR="115200" simplePos="0" relativeHeight="251878400" behindDoc="0" locked="0" layoutInCell="1" allowOverlap="1" wp14:anchorId="54FCEF43" wp14:editId="1E251F84">
                <wp:simplePos x="0" y="0"/>
                <wp:positionH relativeFrom="margin">
                  <wp:align>center</wp:align>
                </wp:positionH>
                <wp:positionV relativeFrom="paragraph">
                  <wp:posOffset>8255</wp:posOffset>
                </wp:positionV>
                <wp:extent cx="4683125" cy="457200"/>
                <wp:effectExtent l="0" t="0" r="3175" b="8255"/>
                <wp:wrapSquare wrapText="bothSides"/>
                <wp:docPr id="37" name="Retângulo 37"/>
                <wp:cNvGraphicFramePr/>
                <a:graphic xmlns:a="http://schemas.openxmlformats.org/drawingml/2006/main">
                  <a:graphicData uri="http://schemas.microsoft.com/office/word/2010/wordprocessingShape">
                    <wps:wsp>
                      <wps:cNvSpPr/>
                      <wps:spPr bwMode="auto">
                        <a:xfrm>
                          <a:off x="0" y="0"/>
                          <a:ext cx="4683125" cy="457200"/>
                        </a:xfrm>
                        <a:prstGeom prst="rect">
                          <a:avLst/>
                        </a:prstGeom>
                        <a:noFill/>
                        <a:ln>
                          <a:noFill/>
                        </a:ln>
                      </wps:spPr>
                      <wps:txbx>
                        <w:txbxContent>
                          <w:p w14:paraId="69EAFD07" w14:textId="77777777" w:rsidR="008B7C77" w:rsidRDefault="00000000">
                            <w:pPr>
                              <w:pStyle w:val="Legenda"/>
                              <w:jc w:val="center"/>
                              <w:rPr>
                                <w:rFonts w:ascii="Cambria Math" w:eastAsia="Cambria Math" w:hAnsi="Cambria Math" w:cs="Cambria Math"/>
                                <w:i w:val="0"/>
                                <w:iCs w:val="0"/>
                                <w:color w:val="auto"/>
                              </w:rPr>
                            </w:pPr>
                            <w:bookmarkStart w:id="83" w:name="_Toc18"/>
                            <w:bookmarkStart w:id="84" w:name="_Toc223469809"/>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18</w:t>
                            </w:r>
                            <w:r>
                              <w:rPr>
                                <w:b/>
                                <w:bCs/>
                                <w:i w:val="0"/>
                                <w:iCs w:val="0"/>
                                <w:color w:val="auto"/>
                              </w:rPr>
                              <w:fldChar w:fldCharType="end"/>
                            </w:r>
                            <w:r>
                              <w:rPr>
                                <w:b/>
                                <w:bCs/>
                                <w:i w:val="0"/>
                                <w:iCs w:val="0"/>
                                <w:color w:val="auto"/>
                                <w:lang w:val="pt-BR"/>
                              </w:rPr>
                              <w:t xml:space="preserve"> -</w:t>
                            </w:r>
                            <w:r>
                              <w:rPr>
                                <w:i w:val="0"/>
                                <w:iCs w:val="0"/>
                                <w:color w:val="auto"/>
                                <w:lang w:val="pt-BR"/>
                              </w:rPr>
                              <w:t xml:space="preserve"> Comparação com o mesmo valor antes da modelação do link (Downlink).</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54FCEF43" id="Retângulo 37" o:spid="_x0000_s1043" style="position:absolute;margin-left:0;margin-top:.65pt;width:368.75pt;height:36pt;z-index:251878400;visibility:visible;mso-wrap-style:square;mso-wrap-distance-left:3.2mm;mso-wrap-distance-top:0;mso-wrap-distance-right:3.2mm;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" filled="f" stroked="f">
                <v:textbox style="mso-fit-shape-to-text:t" inset="0,0,0,0">
                  <w:txbxContent>
                    <w:p w14:paraId="69EAFD07" w14:textId="77777777" w:rsidR="008B7C77" w:rsidRDefault="00000000">
                      <w:pPr>
                        <w:pStyle w:val="Legenda"/>
                        <w:jc w:val="center"/>
                        <w:rPr>
                          <w:rFonts w:ascii="Cambria Math" w:eastAsia="Cambria Math" w:hAnsi="Cambria Math" w:cs="Cambria Math"/>
                          <w:i w:val="0"/>
                          <w:iCs w:val="0"/>
                          <w:color w:val="auto"/>
                        </w:rPr>
                      </w:pPr>
                      <w:bookmarkStart w:id="85" w:name="_Toc18"/>
                      <w:bookmarkStart w:id="86" w:name="_Toc223469809"/>
                      <w:r>
                        <w:rPr>
                          <w:b/>
                          <w:bCs/>
                          <w:i w:val="0"/>
                          <w:iCs w:val="0"/>
                          <w:color w:val="auto"/>
                        </w:rPr>
                        <w:t>Figur</w:t>
                      </w:r>
                      <w:r>
                        <w:rPr>
                          <w:b/>
                          <w:bCs/>
                          <w:i w:val="0"/>
                          <w:iCs w:val="0"/>
                          <w:color w:val="auto"/>
                          <w:lang w:val="pt-BR"/>
                        </w:rPr>
                        <w:t>a</w:t>
                      </w:r>
                      <w:r>
                        <w:rPr>
                          <w:b/>
                          <w:bCs/>
                          <w:i w:val="0"/>
                          <w:iCs w:val="0"/>
                          <w:color w:val="auto"/>
                        </w:rPr>
                        <w:t xml:space="preserv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18</w:t>
                      </w:r>
                      <w:r>
                        <w:rPr>
                          <w:b/>
                          <w:bCs/>
                          <w:i w:val="0"/>
                          <w:iCs w:val="0"/>
                          <w:color w:val="auto"/>
                        </w:rPr>
                        <w:fldChar w:fldCharType="end"/>
                      </w:r>
                      <w:r>
                        <w:rPr>
                          <w:b/>
                          <w:bCs/>
                          <w:i w:val="0"/>
                          <w:iCs w:val="0"/>
                          <w:color w:val="auto"/>
                          <w:lang w:val="pt-BR"/>
                        </w:rPr>
                        <w:t xml:space="preserve"> -</w:t>
                      </w:r>
                      <w:r>
                        <w:rPr>
                          <w:i w:val="0"/>
                          <w:iCs w:val="0"/>
                          <w:color w:val="auto"/>
                          <w:lang w:val="pt-BR"/>
                        </w:rPr>
                        <w:t xml:space="preserve"> Comparação com o mesmo valor antes da modelação do link (Downlink).</w:t>
                      </w:r>
                      <w:bookmarkEnd w:id="85"/>
                      <w:bookmarkEnd w:id="86"/>
                    </w:p>
                  </w:txbxContent>
                </v:textbox>
                <w10:wrap type="square" anchorx="margin"/>
              </v:rect>
            </w:pict>
          </mc:Fallback>
        </mc:AlternateContent>
      </w:r>
    </w:p>
    <w:p w14:paraId="30D780EB" w14:textId="77777777" w:rsidR="008B7C77" w:rsidRPr="003A0B34" w:rsidRDefault="00000000">
      <w:pPr>
        <w:spacing w:after="0" w:line="360" w:lineRule="auto"/>
        <w:rPr>
          <w:rFonts w:cs="Times New Roman"/>
          <w:b/>
          <w:bCs/>
        </w:rPr>
      </w:pPr>
      <w:r w:rsidRPr="003A0B34">
        <w:rPr>
          <w:rFonts w:cs="Times New Roman"/>
          <w:noProof/>
        </w:rPr>
        <w:lastRenderedPageBreak/>
        <mc:AlternateContent>
          <mc:Choice Requires="wpg">
            <w:drawing>
              <wp:anchor distT="0" distB="0" distL="115200" distR="115200" simplePos="0" relativeHeight="251787264" behindDoc="0" locked="0" layoutInCell="1" allowOverlap="1" wp14:anchorId="245AA271" wp14:editId="44167C4D">
                <wp:simplePos x="0" y="0"/>
                <wp:positionH relativeFrom="column">
                  <wp:posOffset>403860</wp:posOffset>
                </wp:positionH>
                <wp:positionV relativeFrom="paragraph">
                  <wp:posOffset>0</wp:posOffset>
                </wp:positionV>
                <wp:extent cx="4683465" cy="1646039"/>
                <wp:effectExtent l="0" t="0" r="0" b="0"/>
                <wp:wrapSquare wrapText="bothSides"/>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08290" name=""/>
                        <pic:cNvPicPr>
                          <a:picLocks noChangeAspect="1"/>
                        </pic:cNvPicPr>
                      </pic:nvPicPr>
                      <pic:blipFill rotWithShape="1">
                        <a:blip r:embed="rId50"/>
                        <a:stretch/>
                      </pic:blipFill>
                      <pic:spPr bwMode="auto">
                        <a:xfrm>
                          <a:off x="0" y="0"/>
                          <a:ext cx="4683465" cy="1646039"/>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251787264;o:allowoverlap:true;o:allowincell:true;mso-position-horizontal-relative:text;margin-left:31.80pt;mso-position-horizontal:absolute;mso-position-vertical-relative:text;margin-top:0.00pt;mso-position-vertical:absolute;width:368.78pt;height:129.61pt;mso-wrap-distance-left:9.07pt;mso-wrap-distance-top:0.00pt;mso-wrap-distance-right:9.07pt;mso-wrap-distance-bottom:0.00pt;z-index:1;" stroked="false">
                <w10:wrap type="square"/>
                <v:imagedata r:id="rId51" o:title=""/>
                <o:lock v:ext="edit" rotation="t"/>
              </v:shape>
            </w:pict>
          </mc:Fallback>
        </mc:AlternateContent>
      </w:r>
    </w:p>
    <w:p w14:paraId="56798273" w14:textId="77777777" w:rsidR="008B7C77" w:rsidRPr="003A0B34" w:rsidRDefault="008B7C77">
      <w:pPr>
        <w:spacing w:after="0" w:line="360" w:lineRule="auto"/>
        <w:rPr>
          <w:rFonts w:cs="Times New Roman"/>
          <w:b/>
          <w:bCs/>
        </w:rPr>
      </w:pPr>
    </w:p>
    <w:p w14:paraId="0E8E4FC5" w14:textId="77777777" w:rsidR="008B7C77" w:rsidRPr="003A0B34" w:rsidRDefault="008B7C77">
      <w:pPr>
        <w:spacing w:after="0" w:line="360" w:lineRule="auto"/>
        <w:rPr>
          <w:rFonts w:cs="Times New Roman"/>
          <w:b/>
          <w:bCs/>
        </w:rPr>
      </w:pPr>
    </w:p>
    <w:p w14:paraId="0496F1D1" w14:textId="77777777" w:rsidR="008B7C77" w:rsidRPr="003A0B34" w:rsidRDefault="008B7C77">
      <w:pPr>
        <w:spacing w:after="0" w:line="360" w:lineRule="auto"/>
        <w:rPr>
          <w:rFonts w:cs="Times New Roman"/>
          <w:b/>
          <w:bCs/>
        </w:rPr>
      </w:pPr>
    </w:p>
    <w:p w14:paraId="2DC789B6" w14:textId="77777777" w:rsidR="008B7C77" w:rsidRPr="003A0B34" w:rsidRDefault="008B7C77">
      <w:pPr>
        <w:spacing w:after="0" w:line="360" w:lineRule="auto"/>
        <w:rPr>
          <w:rFonts w:cs="Times New Roman"/>
          <w:b/>
          <w:bCs/>
        </w:rPr>
      </w:pPr>
    </w:p>
    <w:p w14:paraId="5AFADA17" w14:textId="77777777" w:rsidR="008B7C77" w:rsidRPr="003A0B34" w:rsidRDefault="008B7C77">
      <w:pPr>
        <w:spacing w:after="0" w:line="360" w:lineRule="auto"/>
        <w:rPr>
          <w:rFonts w:cs="Times New Roman"/>
          <w:b/>
          <w:bCs/>
        </w:rPr>
      </w:pPr>
    </w:p>
    <w:p w14:paraId="648D8F6D" w14:textId="77777777" w:rsidR="008B7C77" w:rsidRPr="003A0B34" w:rsidRDefault="00000000">
      <w:pPr>
        <w:spacing w:after="0" w:line="360" w:lineRule="auto"/>
        <w:rPr>
          <w:rFonts w:cs="Times New Roman"/>
          <w:b/>
          <w:bCs/>
        </w:rPr>
      </w:pPr>
      <w:r w:rsidRPr="003A0B34">
        <w:rPr>
          <w:rFonts w:cs="Times New Roman"/>
          <w:noProof/>
        </w:rPr>
        <mc:AlternateContent>
          <mc:Choice Requires="wps">
            <w:drawing>
              <wp:anchor distT="0" distB="0" distL="115200" distR="115200" simplePos="0" relativeHeight="251880448" behindDoc="0" locked="0" layoutInCell="1" allowOverlap="1" wp14:anchorId="2DAB791B" wp14:editId="2651C033">
                <wp:simplePos x="0" y="0"/>
                <wp:positionH relativeFrom="column">
                  <wp:posOffset>518160</wp:posOffset>
                </wp:positionH>
                <wp:positionV relativeFrom="paragraph">
                  <wp:posOffset>121920</wp:posOffset>
                </wp:positionV>
                <wp:extent cx="4683465" cy="457200"/>
                <wp:effectExtent l="0" t="0" r="0" b="0"/>
                <wp:wrapSquare wrapText="bothSides"/>
                <wp:docPr id="39" name="Retângulo 39"/>
                <wp:cNvGraphicFramePr/>
                <a:graphic xmlns:a="http://schemas.openxmlformats.org/drawingml/2006/main">
                  <a:graphicData uri="http://schemas.microsoft.com/office/word/2010/wordprocessingShape">
                    <wps:wsp>
                      <wps:cNvSpPr/>
                      <wps:spPr bwMode="auto">
                        <a:xfrm>
                          <a:off x="0" y="0"/>
                          <a:ext cx="4683824" cy="258793"/>
                        </a:xfrm>
                        <a:prstGeom prst="rect">
                          <a:avLst/>
                        </a:prstGeom>
                        <a:noFill/>
                        <a:ln>
                          <a:noFill/>
                        </a:ln>
                      </wps:spPr>
                      <wps:txbx>
                        <w:txbxContent>
                          <w:p w14:paraId="6DF0D695" w14:textId="77777777" w:rsidR="008B7C77" w:rsidRDefault="00000000">
                            <w:pPr>
                              <w:pStyle w:val="Legenda"/>
                              <w:rPr>
                                <w:rFonts w:eastAsia="Cambria Math" w:cs="Times New Roman"/>
                                <w:i w:val="0"/>
                                <w:iCs w:val="0"/>
                                <w:color w:val="auto"/>
                              </w:rPr>
                            </w:pPr>
                            <w:bookmarkStart w:id="87" w:name="_Toc19"/>
                            <w:bookmarkStart w:id="88" w:name="_Toc223469810"/>
                            <w:r>
                              <w:rPr>
                                <w:rFonts w:cs="Times New Roman"/>
                                <w:b/>
                                <w:bCs/>
                                <w:i w:val="0"/>
                                <w:iCs w:val="0"/>
                                <w:color w:val="auto"/>
                              </w:rPr>
                              <w:t>Figur</w:t>
                            </w:r>
                            <w:r>
                              <w:rPr>
                                <w:rFonts w:cs="Times New Roman"/>
                                <w:b/>
                                <w:bCs/>
                                <w:i w:val="0"/>
                                <w:iCs w:val="0"/>
                                <w:color w:val="auto"/>
                                <w:lang w:val="pt-BR"/>
                              </w:rPr>
                              <w:t>a</w:t>
                            </w:r>
                            <w:r>
                              <w:rPr>
                                <w:rFonts w:cs="Times New Roman"/>
                                <w:b/>
                                <w:bCs/>
                                <w:i w:val="0"/>
                                <w:iCs w:val="0"/>
                                <w:color w:val="auto"/>
                              </w:rPr>
                              <w:t xml:space="preserve"> </w:t>
                            </w:r>
                            <w:r>
                              <w:rPr>
                                <w:rFonts w:cs="Times New Roman"/>
                                <w:b/>
                                <w:bCs/>
                                <w:i w:val="0"/>
                                <w:iCs w:val="0"/>
                                <w:color w:val="auto"/>
                              </w:rPr>
                              <w:fldChar w:fldCharType="begin"/>
                            </w:r>
                            <w:r>
                              <w:rPr>
                                <w:rFonts w:cs="Times New Roman"/>
                                <w:b/>
                                <w:bCs/>
                                <w:i w:val="0"/>
                                <w:iCs w:val="0"/>
                                <w:color w:val="auto"/>
                              </w:rPr>
                              <w:instrText xml:space="preserve"> SEQ Figure \* Arabic </w:instrText>
                            </w:r>
                            <w:r>
                              <w:rPr>
                                <w:rFonts w:cs="Times New Roman"/>
                                <w:b/>
                                <w:bCs/>
                                <w:i w:val="0"/>
                                <w:iCs w:val="0"/>
                                <w:color w:val="auto"/>
                              </w:rPr>
                              <w:fldChar w:fldCharType="separate"/>
                            </w:r>
                            <w:r>
                              <w:rPr>
                                <w:rFonts w:cs="Times New Roman"/>
                                <w:b/>
                                <w:bCs/>
                                <w:i w:val="0"/>
                                <w:iCs w:val="0"/>
                                <w:color w:val="auto"/>
                              </w:rPr>
                              <w:t>19</w:t>
                            </w:r>
                            <w:r>
                              <w:rPr>
                                <w:rFonts w:cs="Times New Roman"/>
                                <w:b/>
                                <w:bCs/>
                                <w:i w:val="0"/>
                                <w:iCs w:val="0"/>
                                <w:color w:val="auto"/>
                              </w:rPr>
                              <w:fldChar w:fldCharType="end"/>
                            </w:r>
                            <w:r>
                              <w:rPr>
                                <w:rFonts w:eastAsia="Cambria Math" w:cs="Times New Roman"/>
                                <w:b/>
                                <w:bCs/>
                                <w:i w:val="0"/>
                                <w:iCs w:val="0"/>
                                <w:color w:val="auto"/>
                                <w:lang w:val="pt-BR"/>
                              </w:rPr>
                              <w:t xml:space="preserve"> -</w:t>
                            </w:r>
                            <w:r>
                              <w:rPr>
                                <w:rFonts w:eastAsia="Cambria Math" w:cs="Times New Roman"/>
                                <w:i w:val="0"/>
                                <w:iCs w:val="0"/>
                                <w:color w:val="auto"/>
                                <w:lang w:val="pt-BR"/>
                              </w:rPr>
                              <w:t xml:space="preserve"> </w:t>
                            </w:r>
                            <w:r>
                              <w:rPr>
                                <w:rFonts w:cs="Times New Roman"/>
                                <w:i w:val="0"/>
                                <w:iCs w:val="0"/>
                                <w:color w:val="auto"/>
                                <w:lang w:val="pt-BR"/>
                              </w:rPr>
                              <w:t>Largura de banda máxima para o protocolo UDP com modelação de link (Downlink).</w:t>
                            </w:r>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2DAB791B" id="Retângulo 39" o:spid="_x0000_s1044" style="position:absolute;margin-left:40.8pt;margin-top:9.6pt;width:368.8pt;height:36pt;z-index:25188044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" filled="f" stroked="f">
                <v:textbox style="mso-fit-shape-to-text:t" inset="0,0,0,0">
                  <w:txbxContent>
                    <w:p w14:paraId="6DF0D695" w14:textId="77777777" w:rsidR="008B7C77" w:rsidRDefault="00000000">
                      <w:pPr>
                        <w:pStyle w:val="Legenda"/>
                        <w:rPr>
                          <w:rFonts w:eastAsia="Cambria Math" w:cs="Times New Roman"/>
                          <w:i w:val="0"/>
                          <w:iCs w:val="0"/>
                          <w:color w:val="auto"/>
                        </w:rPr>
                      </w:pPr>
                      <w:bookmarkStart w:id="89" w:name="_Toc19"/>
                      <w:bookmarkStart w:id="90" w:name="_Toc223469810"/>
                      <w:r>
                        <w:rPr>
                          <w:rFonts w:cs="Times New Roman"/>
                          <w:b/>
                          <w:bCs/>
                          <w:i w:val="0"/>
                          <w:iCs w:val="0"/>
                          <w:color w:val="auto"/>
                        </w:rPr>
                        <w:t>Figur</w:t>
                      </w:r>
                      <w:r>
                        <w:rPr>
                          <w:rFonts w:cs="Times New Roman"/>
                          <w:b/>
                          <w:bCs/>
                          <w:i w:val="0"/>
                          <w:iCs w:val="0"/>
                          <w:color w:val="auto"/>
                          <w:lang w:val="pt-BR"/>
                        </w:rPr>
                        <w:t>a</w:t>
                      </w:r>
                      <w:r>
                        <w:rPr>
                          <w:rFonts w:cs="Times New Roman"/>
                          <w:b/>
                          <w:bCs/>
                          <w:i w:val="0"/>
                          <w:iCs w:val="0"/>
                          <w:color w:val="auto"/>
                        </w:rPr>
                        <w:t xml:space="preserve"> </w:t>
                      </w:r>
                      <w:r>
                        <w:rPr>
                          <w:rFonts w:cs="Times New Roman"/>
                          <w:b/>
                          <w:bCs/>
                          <w:i w:val="0"/>
                          <w:iCs w:val="0"/>
                          <w:color w:val="auto"/>
                        </w:rPr>
                        <w:fldChar w:fldCharType="begin"/>
                      </w:r>
                      <w:r>
                        <w:rPr>
                          <w:rFonts w:cs="Times New Roman"/>
                          <w:b/>
                          <w:bCs/>
                          <w:i w:val="0"/>
                          <w:iCs w:val="0"/>
                          <w:color w:val="auto"/>
                        </w:rPr>
                        <w:instrText xml:space="preserve"> SEQ Figure \* Arabic </w:instrText>
                      </w:r>
                      <w:r>
                        <w:rPr>
                          <w:rFonts w:cs="Times New Roman"/>
                          <w:b/>
                          <w:bCs/>
                          <w:i w:val="0"/>
                          <w:iCs w:val="0"/>
                          <w:color w:val="auto"/>
                        </w:rPr>
                        <w:fldChar w:fldCharType="separate"/>
                      </w:r>
                      <w:r>
                        <w:rPr>
                          <w:rFonts w:cs="Times New Roman"/>
                          <w:b/>
                          <w:bCs/>
                          <w:i w:val="0"/>
                          <w:iCs w:val="0"/>
                          <w:color w:val="auto"/>
                        </w:rPr>
                        <w:t>19</w:t>
                      </w:r>
                      <w:r>
                        <w:rPr>
                          <w:rFonts w:cs="Times New Roman"/>
                          <w:b/>
                          <w:bCs/>
                          <w:i w:val="0"/>
                          <w:iCs w:val="0"/>
                          <w:color w:val="auto"/>
                        </w:rPr>
                        <w:fldChar w:fldCharType="end"/>
                      </w:r>
                      <w:r>
                        <w:rPr>
                          <w:rFonts w:eastAsia="Cambria Math" w:cs="Times New Roman"/>
                          <w:b/>
                          <w:bCs/>
                          <w:i w:val="0"/>
                          <w:iCs w:val="0"/>
                          <w:color w:val="auto"/>
                          <w:lang w:val="pt-BR"/>
                        </w:rPr>
                        <w:t xml:space="preserve"> -</w:t>
                      </w:r>
                      <w:r>
                        <w:rPr>
                          <w:rFonts w:eastAsia="Cambria Math" w:cs="Times New Roman"/>
                          <w:i w:val="0"/>
                          <w:iCs w:val="0"/>
                          <w:color w:val="auto"/>
                          <w:lang w:val="pt-BR"/>
                        </w:rPr>
                        <w:t xml:space="preserve"> </w:t>
                      </w:r>
                      <w:r>
                        <w:rPr>
                          <w:rFonts w:cs="Times New Roman"/>
                          <w:i w:val="0"/>
                          <w:iCs w:val="0"/>
                          <w:color w:val="auto"/>
                          <w:lang w:val="pt-BR"/>
                        </w:rPr>
                        <w:t>Largura de banda máxima para o protocolo UDP com modelação de link (Downlink).</w:t>
                      </w:r>
                      <w:bookmarkEnd w:id="89"/>
                      <w:bookmarkEnd w:id="90"/>
                    </w:p>
                  </w:txbxContent>
                </v:textbox>
                <w10:wrap type="square"/>
              </v:rect>
            </w:pict>
          </mc:Fallback>
        </mc:AlternateContent>
      </w:r>
    </w:p>
    <w:p w14:paraId="25C43818" w14:textId="77777777" w:rsidR="008B7C77" w:rsidRPr="003A0B34" w:rsidRDefault="008B7C77">
      <w:pPr>
        <w:spacing w:after="0" w:line="360" w:lineRule="auto"/>
        <w:rPr>
          <w:rFonts w:cs="Times New Roman"/>
          <w:b/>
          <w:bCs/>
        </w:rPr>
      </w:pPr>
    </w:p>
    <w:p w14:paraId="73A8AEFB" w14:textId="77777777" w:rsidR="008B7C77" w:rsidRPr="003A0B34" w:rsidRDefault="00000000">
      <w:pPr>
        <w:spacing w:after="0" w:line="360" w:lineRule="auto"/>
        <w:rPr>
          <w:rFonts w:cs="Times New Roman"/>
          <w:b/>
          <w:bCs/>
        </w:rPr>
      </w:pPr>
      <w:r w:rsidRPr="003A0B34">
        <w:rPr>
          <w:rFonts w:cs="Times New Roman"/>
          <w:noProof/>
        </w:rPr>
        <mc:AlternateContent>
          <mc:Choice Requires="wpg">
            <w:drawing>
              <wp:anchor distT="0" distB="0" distL="115200" distR="115200" simplePos="0" relativeHeight="251883520" behindDoc="0" locked="0" layoutInCell="1" allowOverlap="1" wp14:anchorId="294731A1" wp14:editId="2B47C3CF">
                <wp:simplePos x="0" y="0"/>
                <wp:positionH relativeFrom="column">
                  <wp:posOffset>460631</wp:posOffset>
                </wp:positionH>
                <wp:positionV relativeFrom="paragraph">
                  <wp:posOffset>59854</wp:posOffset>
                </wp:positionV>
                <wp:extent cx="4569922" cy="1857745"/>
                <wp:effectExtent l="0" t="0" r="0" b="0"/>
                <wp:wrapSquare wrapText="bothSides"/>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67182" name=""/>
                        <pic:cNvPicPr>
                          <a:picLocks noChangeAspect="1"/>
                        </pic:cNvPicPr>
                      </pic:nvPicPr>
                      <pic:blipFill rotWithShape="1">
                        <a:blip r:embed="rId52"/>
                        <a:stretch/>
                      </pic:blipFill>
                      <pic:spPr bwMode="auto">
                        <a:xfrm>
                          <a:off x="0" y="0"/>
                          <a:ext cx="4569922" cy="1857744"/>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883520;o:allowoverlap:true;o:allowincell:true;mso-position-horizontal-relative:text;margin-left:36.27pt;mso-position-horizontal:absolute;mso-position-vertical-relative:text;margin-top:4.71pt;mso-position-vertical:absolute;width:359.84pt;height:146.28pt;mso-wrap-distance-left:9.07pt;mso-wrap-distance-top:0.00pt;mso-wrap-distance-right:9.07pt;mso-wrap-distance-bottom:0.00pt;z-index:1;" stroked="false">
                <w10:wrap type="square"/>
                <v:imagedata r:id="rId53" o:title=""/>
                <o:lock v:ext="edit" rotation="t"/>
              </v:shape>
            </w:pict>
          </mc:Fallback>
        </mc:AlternateContent>
      </w:r>
      <w:r w:rsidRPr="003A0B34">
        <w:rPr>
          <w:rFonts w:cs="Times New Roman"/>
          <w:noProof/>
        </w:rPr>
        <mc:AlternateContent>
          <mc:Choice Requires="wps">
            <w:drawing>
              <wp:anchor distT="0" distB="0" distL="115200" distR="115200" simplePos="0" relativeHeight="251890688" behindDoc="0" locked="0" layoutInCell="1" allowOverlap="1" wp14:anchorId="7B2F9943" wp14:editId="6C17A0F7">
                <wp:simplePos x="0" y="0"/>
                <wp:positionH relativeFrom="column">
                  <wp:posOffset>460631</wp:posOffset>
                </wp:positionH>
                <wp:positionV relativeFrom="paragraph">
                  <wp:posOffset>1975198</wp:posOffset>
                </wp:positionV>
                <wp:extent cx="4569922" cy="457200"/>
                <wp:effectExtent l="0" t="0" r="0" b="0"/>
                <wp:wrapSquare wrapText="bothSides"/>
                <wp:docPr id="41" name="Retângulo 41"/>
                <wp:cNvGraphicFramePr/>
                <a:graphic xmlns:a="http://schemas.openxmlformats.org/drawingml/2006/main">
                  <a:graphicData uri="http://schemas.microsoft.com/office/word/2010/wordprocessingShape">
                    <wps:wsp>
                      <wps:cNvSpPr/>
                      <wps:spPr bwMode="auto">
                        <a:xfrm>
                          <a:off x="0" y="0"/>
                          <a:ext cx="4570282" cy="258793"/>
                        </a:xfrm>
                        <a:prstGeom prst="rect">
                          <a:avLst/>
                        </a:prstGeom>
                        <a:noFill/>
                        <a:ln>
                          <a:noFill/>
                        </a:ln>
                      </wps:spPr>
                      <wps:txbx>
                        <w:txbxContent>
                          <w:p w14:paraId="7E0D292D" w14:textId="77777777" w:rsidR="008B7C77" w:rsidRDefault="00000000">
                            <w:pPr>
                              <w:pStyle w:val="Legenda"/>
                              <w:rPr>
                                <w:rFonts w:cs="Times New Roman"/>
                                <w:i w:val="0"/>
                                <w:color w:val="auto"/>
                                <w14:ligatures w14:val="none"/>
                              </w:rPr>
                            </w:pPr>
                            <w:bookmarkStart w:id="91" w:name="_Toc20"/>
                            <w:bookmarkStart w:id="92" w:name="_Toc223469811"/>
                            <w:r>
                              <w:rPr>
                                <w:rFonts w:cs="Times New Roman"/>
                                <w:b/>
                                <w:bCs/>
                                <w:i w:val="0"/>
                                <w:iCs w:val="0"/>
                                <w:color w:val="auto"/>
                              </w:rPr>
                              <w:t xml:space="preserve">Figure </w:t>
                            </w:r>
                            <w:r>
                              <w:rPr>
                                <w:rFonts w:cs="Times New Roman"/>
                                <w:b/>
                                <w:bCs/>
                                <w:i w:val="0"/>
                                <w:iCs w:val="0"/>
                                <w:color w:val="auto"/>
                              </w:rPr>
                              <w:fldChar w:fldCharType="begin"/>
                            </w:r>
                            <w:r>
                              <w:rPr>
                                <w:rFonts w:cs="Times New Roman"/>
                                <w:b/>
                                <w:bCs/>
                                <w:i w:val="0"/>
                                <w:iCs w:val="0"/>
                                <w:color w:val="auto"/>
                              </w:rPr>
                              <w:instrText xml:space="preserve"> SEQ Figure \* Arabic </w:instrText>
                            </w:r>
                            <w:r>
                              <w:rPr>
                                <w:rFonts w:cs="Times New Roman"/>
                                <w:b/>
                                <w:bCs/>
                                <w:i w:val="0"/>
                                <w:iCs w:val="0"/>
                                <w:color w:val="auto"/>
                              </w:rPr>
                              <w:fldChar w:fldCharType="separate"/>
                            </w:r>
                            <w:r>
                              <w:rPr>
                                <w:rFonts w:cs="Times New Roman"/>
                                <w:b/>
                                <w:bCs/>
                                <w:i w:val="0"/>
                                <w:iCs w:val="0"/>
                                <w:color w:val="auto"/>
                              </w:rPr>
                              <w:t>20</w:t>
                            </w:r>
                            <w:r>
                              <w:rPr>
                                <w:rFonts w:cs="Times New Roman"/>
                                <w:b/>
                                <w:bCs/>
                                <w:i w:val="0"/>
                                <w:iCs w:val="0"/>
                                <w:color w:val="auto"/>
                              </w:rPr>
                              <w:fldChar w:fldCharType="end"/>
                            </w:r>
                            <w:r>
                              <w:rPr>
                                <w:rFonts w:cs="Times New Roman"/>
                                <w:b/>
                                <w:bCs/>
                                <w:i w:val="0"/>
                                <w:iCs w:val="0"/>
                                <w:color w:val="auto"/>
                                <w:lang w:val="pt-BR"/>
                              </w:rPr>
                              <w:t xml:space="preserve"> </w:t>
                            </w:r>
                            <w:r>
                              <w:rPr>
                                <w:rFonts w:cs="Times New Roman"/>
                                <w:b/>
                                <w:bCs/>
                                <w:i w:val="0"/>
                                <w:iCs w:val="0"/>
                                <w:color w:val="auto"/>
                                <w:lang w:val="pt-BR"/>
                              </w:rPr>
                              <w:t xml:space="preserve">- </w:t>
                            </w:r>
                            <w:r>
                              <w:rPr>
                                <w:rFonts w:cs="Times New Roman"/>
                                <w:i w:val="0"/>
                                <w:iCs w:val="0"/>
                                <w:color w:val="auto"/>
                                <w:lang w:val="pt-BR"/>
                              </w:rPr>
                              <w:t>Largura de banda máxima para o protocolo TCP com modelação de link (Downlink).</w:t>
                            </w:r>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7B2F9943" id="Retângulo 41" o:spid="_x0000_s1045" style="position:absolute;margin-left:36.25pt;margin-top:155.55pt;width:359.85pt;height:36pt;z-index:25189068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" filled="f" stroked="f">
                <v:textbox style="mso-fit-shape-to-text:t" inset="0,0,0,0">
                  <w:txbxContent>
                    <w:p w14:paraId="7E0D292D" w14:textId="77777777" w:rsidR="008B7C77" w:rsidRDefault="00000000">
                      <w:pPr>
                        <w:pStyle w:val="Legenda"/>
                        <w:rPr>
                          <w:rFonts w:cs="Times New Roman"/>
                          <w:i w:val="0"/>
                          <w:color w:val="auto"/>
                          <w14:ligatures w14:val="none"/>
                        </w:rPr>
                      </w:pPr>
                      <w:bookmarkStart w:id="93" w:name="_Toc20"/>
                      <w:bookmarkStart w:id="94" w:name="_Toc223469811"/>
                      <w:r>
                        <w:rPr>
                          <w:rFonts w:cs="Times New Roman"/>
                          <w:b/>
                          <w:bCs/>
                          <w:i w:val="0"/>
                          <w:iCs w:val="0"/>
                          <w:color w:val="auto"/>
                        </w:rPr>
                        <w:t xml:space="preserve">Figure </w:t>
                      </w:r>
                      <w:r>
                        <w:rPr>
                          <w:rFonts w:cs="Times New Roman"/>
                          <w:b/>
                          <w:bCs/>
                          <w:i w:val="0"/>
                          <w:iCs w:val="0"/>
                          <w:color w:val="auto"/>
                        </w:rPr>
                        <w:fldChar w:fldCharType="begin"/>
                      </w:r>
                      <w:r>
                        <w:rPr>
                          <w:rFonts w:cs="Times New Roman"/>
                          <w:b/>
                          <w:bCs/>
                          <w:i w:val="0"/>
                          <w:iCs w:val="0"/>
                          <w:color w:val="auto"/>
                        </w:rPr>
                        <w:instrText xml:space="preserve"> SEQ Figure \* Arabic </w:instrText>
                      </w:r>
                      <w:r>
                        <w:rPr>
                          <w:rFonts w:cs="Times New Roman"/>
                          <w:b/>
                          <w:bCs/>
                          <w:i w:val="0"/>
                          <w:iCs w:val="0"/>
                          <w:color w:val="auto"/>
                        </w:rPr>
                        <w:fldChar w:fldCharType="separate"/>
                      </w:r>
                      <w:r>
                        <w:rPr>
                          <w:rFonts w:cs="Times New Roman"/>
                          <w:b/>
                          <w:bCs/>
                          <w:i w:val="0"/>
                          <w:iCs w:val="0"/>
                          <w:color w:val="auto"/>
                        </w:rPr>
                        <w:t>20</w:t>
                      </w:r>
                      <w:r>
                        <w:rPr>
                          <w:rFonts w:cs="Times New Roman"/>
                          <w:b/>
                          <w:bCs/>
                          <w:i w:val="0"/>
                          <w:iCs w:val="0"/>
                          <w:color w:val="auto"/>
                        </w:rPr>
                        <w:fldChar w:fldCharType="end"/>
                      </w:r>
                      <w:r>
                        <w:rPr>
                          <w:rFonts w:cs="Times New Roman"/>
                          <w:b/>
                          <w:bCs/>
                          <w:i w:val="0"/>
                          <w:iCs w:val="0"/>
                          <w:color w:val="auto"/>
                          <w:lang w:val="pt-BR"/>
                        </w:rPr>
                        <w:t xml:space="preserve"> </w:t>
                      </w:r>
                      <w:r>
                        <w:rPr>
                          <w:rFonts w:cs="Times New Roman"/>
                          <w:b/>
                          <w:bCs/>
                          <w:i w:val="0"/>
                          <w:iCs w:val="0"/>
                          <w:color w:val="auto"/>
                          <w:lang w:val="pt-BR"/>
                        </w:rPr>
                        <w:t xml:space="preserve">- </w:t>
                      </w:r>
                      <w:r>
                        <w:rPr>
                          <w:rFonts w:cs="Times New Roman"/>
                          <w:i w:val="0"/>
                          <w:iCs w:val="0"/>
                          <w:color w:val="auto"/>
                          <w:lang w:val="pt-BR"/>
                        </w:rPr>
                        <w:t>Largura de banda máxima para o protocolo TCP com modelação de link (Downlink).</w:t>
                      </w:r>
                      <w:bookmarkEnd w:id="93"/>
                      <w:bookmarkEnd w:id="94"/>
                    </w:p>
                  </w:txbxContent>
                </v:textbox>
                <w10:wrap type="square"/>
              </v:rect>
            </w:pict>
          </mc:Fallback>
        </mc:AlternateContent>
      </w:r>
    </w:p>
    <w:p w14:paraId="294DD137" w14:textId="77777777" w:rsidR="008B7C77" w:rsidRPr="003A0B34" w:rsidRDefault="008B7C77">
      <w:pPr>
        <w:spacing w:after="0" w:line="360" w:lineRule="auto"/>
        <w:rPr>
          <w:rFonts w:cs="Times New Roman"/>
          <w:b/>
          <w:bCs/>
        </w:rPr>
      </w:pPr>
    </w:p>
    <w:p w14:paraId="295FF28A" w14:textId="77777777" w:rsidR="008B7C77" w:rsidRPr="003A0B34" w:rsidRDefault="008B7C77">
      <w:pPr>
        <w:spacing w:after="0" w:line="360" w:lineRule="auto"/>
        <w:rPr>
          <w:rFonts w:cs="Times New Roman"/>
          <w:b/>
          <w:bCs/>
        </w:rPr>
      </w:pPr>
    </w:p>
    <w:p w14:paraId="60E85D84" w14:textId="77777777" w:rsidR="008B7C77" w:rsidRPr="003A0B34" w:rsidRDefault="008B7C77">
      <w:pPr>
        <w:spacing w:after="0" w:line="360" w:lineRule="auto"/>
        <w:rPr>
          <w:rFonts w:cs="Times New Roman"/>
          <w:b/>
          <w:bCs/>
        </w:rPr>
      </w:pPr>
    </w:p>
    <w:p w14:paraId="4D58726F" w14:textId="77777777" w:rsidR="008B7C77" w:rsidRPr="003A0B34" w:rsidRDefault="008B7C77">
      <w:pPr>
        <w:spacing w:after="0" w:line="360" w:lineRule="auto"/>
        <w:rPr>
          <w:rFonts w:cs="Times New Roman"/>
          <w:b/>
          <w:bCs/>
        </w:rPr>
      </w:pPr>
    </w:p>
    <w:p w14:paraId="552AF23A" w14:textId="77777777" w:rsidR="008B7C77" w:rsidRPr="003A0B34" w:rsidRDefault="008B7C77">
      <w:pPr>
        <w:spacing w:after="0" w:line="360" w:lineRule="auto"/>
        <w:rPr>
          <w:rFonts w:cs="Times New Roman"/>
          <w:b/>
          <w:bCs/>
        </w:rPr>
      </w:pPr>
    </w:p>
    <w:p w14:paraId="6B9B761B" w14:textId="77777777" w:rsidR="008B7C77" w:rsidRPr="003A0B34" w:rsidRDefault="008B7C77">
      <w:pPr>
        <w:spacing w:after="0" w:line="360" w:lineRule="auto"/>
        <w:rPr>
          <w:rFonts w:cs="Times New Roman"/>
          <w:b/>
          <w:bCs/>
        </w:rPr>
      </w:pPr>
    </w:p>
    <w:p w14:paraId="460EDE3F" w14:textId="77777777" w:rsidR="008B7C77" w:rsidRPr="003A0B34" w:rsidRDefault="008B7C77">
      <w:pPr>
        <w:spacing w:after="0" w:line="360" w:lineRule="auto"/>
        <w:rPr>
          <w:rFonts w:cs="Times New Roman"/>
          <w:b/>
          <w:bCs/>
        </w:rPr>
      </w:pPr>
    </w:p>
    <w:p w14:paraId="45E5D81F" w14:textId="77777777" w:rsidR="008B7C77" w:rsidRPr="003A0B34" w:rsidRDefault="008B7C77">
      <w:pPr>
        <w:spacing w:after="0" w:line="360" w:lineRule="auto"/>
        <w:rPr>
          <w:rFonts w:cs="Times New Roman"/>
          <w:b/>
          <w:bCs/>
        </w:rPr>
      </w:pPr>
    </w:p>
    <w:p w14:paraId="1DA0FDFF" w14:textId="77777777" w:rsidR="008B7C77" w:rsidRPr="003A0B34" w:rsidRDefault="00000000">
      <w:pPr>
        <w:pStyle w:val="PargrafodaLista"/>
        <w:numPr>
          <w:ilvl w:val="0"/>
          <w:numId w:val="101"/>
        </w:numPr>
        <w:pBdr>
          <w:top w:val="none" w:sz="4" w:space="0" w:color="000000"/>
          <w:left w:val="none" w:sz="4" w:space="0" w:color="000000"/>
          <w:bottom w:val="none" w:sz="4" w:space="0" w:color="000000"/>
          <w:right w:val="none" w:sz="4" w:space="0" w:color="000000"/>
        </w:pBdr>
        <w:spacing w:after="0" w:line="360" w:lineRule="auto"/>
        <w:rPr>
          <w:rFonts w:cs="Times New Roman"/>
          <w:b/>
          <w:bCs/>
          <w14:ligatures w14:val="none"/>
        </w:rPr>
      </w:pPr>
      <w:r w:rsidRPr="003A0B34">
        <w:rPr>
          <w:rFonts w:cs="Times New Roman"/>
          <w:b/>
          <w:bCs/>
        </w:rPr>
        <w:t>Impacto no Tráfego de Download (Downlink)</w:t>
      </w:r>
    </w:p>
    <w:p w14:paraId="443CE638" w14:textId="77777777" w:rsidR="008B7C77" w:rsidRPr="003A0B34" w:rsidRDefault="00000000">
      <w:pPr>
        <w:pBdr>
          <w:top w:val="none" w:sz="4" w:space="0" w:color="000000"/>
          <w:left w:val="none" w:sz="4" w:space="0" w:color="000000"/>
          <w:bottom w:val="none" w:sz="4" w:space="0" w:color="000000"/>
          <w:right w:val="none" w:sz="4" w:space="0" w:color="000000"/>
        </w:pBdr>
        <w:ind w:firstLine="360"/>
        <w:rPr>
          <w:rFonts w:eastAsia="Times New Roman" w:cs="Times New Roman"/>
          <w:color w:val="000000"/>
          <w14:ligatures w14:val="none"/>
        </w:rPr>
      </w:pPr>
      <w:r w:rsidRPr="003A0B34">
        <w:rPr>
          <w:rFonts w:eastAsia="Times New Roman" w:cs="Times New Roman"/>
          <w:color w:val="000000"/>
        </w:rPr>
        <w:t>No sentido inverso, ou seja, na transferência de dados do servidor para o cliente (Downlink), a largura de banda registada no iPerf3 fixou-se em 23 Mbps.</w:t>
      </w:r>
    </w:p>
    <w:p w14:paraId="6F58D03A" w14:textId="77777777" w:rsidR="008B7C77" w:rsidRPr="003A0B34" w:rsidRDefault="00000000">
      <w:pPr>
        <w:pBdr>
          <w:top w:val="none" w:sz="4" w:space="0" w:color="000000"/>
          <w:left w:val="none" w:sz="4" w:space="0" w:color="000000"/>
          <w:bottom w:val="none" w:sz="4" w:space="0" w:color="000000"/>
          <w:right w:val="none" w:sz="4" w:space="0" w:color="000000"/>
        </w:pBdr>
        <w:rPr>
          <w:rFonts w:cs="Times New Roman"/>
        </w:rPr>
      </w:pPr>
      <w:r w:rsidRPr="003A0B34">
        <w:rPr>
          <w:rFonts w:eastAsia="Times New Roman" w:cs="Times New Roman"/>
          <w:color w:val="000000"/>
        </w:rPr>
        <w:t>Este comportamento é explicado pelos seguintes pontos:</w:t>
      </w:r>
    </w:p>
    <w:p w14:paraId="3D3931C3" w14:textId="77777777" w:rsidR="008B7C77" w:rsidRPr="003A0B34" w:rsidRDefault="00000000">
      <w:pPr>
        <w:pStyle w:val="PargrafodaLista"/>
        <w:numPr>
          <w:ilvl w:val="1"/>
          <w:numId w:val="104"/>
        </w:num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r w:rsidRPr="003A0B34">
        <w:rPr>
          <w:rFonts w:eastAsia="Times New Roman" w:cs="Times New Roman"/>
          <w:color w:val="000000"/>
        </w:rPr>
        <w:t>Capacidade da Tecnologia: O valor obtido aproxima-se do limite de 24 Mbps especificado para o ADSL2+ (Standard G.992.5). A ligeira diferença entre o valor teórico e o experimental deve-se ao overhead de encapsulamento das camadas de transporte e rede.</w:t>
      </w:r>
    </w:p>
    <w:p w14:paraId="5636E6DF" w14:textId="77777777" w:rsidR="008B7C77" w:rsidRPr="003A0B34" w:rsidRDefault="00000000">
      <w:pPr>
        <w:pStyle w:val="PargrafodaLista"/>
        <w:numPr>
          <w:ilvl w:val="1"/>
          <w:numId w:val="104"/>
        </w:num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r w:rsidRPr="003A0B34">
        <w:rPr>
          <w:rFonts w:eastAsia="Times New Roman" w:cs="Times New Roman"/>
          <w:color w:val="000000"/>
        </w:rPr>
        <w:t>Assimetria da Rede de Acesso: Comparando este resultado com os 3 Mbps obtidos no upload, fica demonstrada a assimetria característica das tecnologias xDSL, onde o espetro de frequências é alocado maioritariamente para o sentido descendente (download) para satisfazer o perfil de consumo de um utilizador residencial comum.</w:t>
      </w:r>
    </w:p>
    <w:p w14:paraId="0221E299" w14:textId="72E3F9A8" w:rsidR="008B7C77" w:rsidRPr="003A0B34" w:rsidRDefault="00000000" w:rsidP="00237E85">
      <w:pPr>
        <w:pStyle w:val="PargrafodaLista"/>
        <w:numPr>
          <w:ilvl w:val="1"/>
          <w:numId w:val="104"/>
        </w:num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r w:rsidRPr="003A0B34">
        <w:rPr>
          <w:rFonts w:eastAsia="Times New Roman" w:cs="Times New Roman"/>
          <w:color w:val="000000"/>
        </w:rPr>
        <w:t>Eficiência do TCP no Downlink: Embora a perda de pacotes de 1% e o atraso de 40ms também afetem este sentido, a janela de receção maior permitida pela largura de banda de 24 Mbps permite que o TCP mantenha um fluxo de dados mais constante do que no upload, ainda que muito abaixo da capacidade total da interface física GigabitEthernet</w:t>
      </w:r>
      <w:r w:rsidRPr="003A0B34">
        <w:rPr>
          <w:rFonts w:eastAsia="Times New Roman" w:cs="Times New Roman"/>
          <w:color w:val="000000"/>
          <w:lang w:val="pt-BR"/>
        </w:rPr>
        <w:t>.</w:t>
      </w:r>
    </w:p>
    <w:p w14:paraId="68FEC7F1" w14:textId="77777777" w:rsidR="008B7C77" w:rsidRPr="003A0B34" w:rsidRDefault="00000000">
      <w:pPr>
        <w:pStyle w:val="Legenda"/>
        <w:keepNext/>
        <w:jc w:val="center"/>
        <w:rPr>
          <w:rFonts w:cs="Times New Roman"/>
          <w:i w:val="0"/>
          <w:iCs w:val="0"/>
          <w:color w:val="auto"/>
        </w:rPr>
      </w:pPr>
      <w:bookmarkStart w:id="95" w:name="_Toc223469812"/>
      <w:r w:rsidRPr="003A0B34">
        <w:rPr>
          <w:rFonts w:cs="Times New Roman"/>
          <w:b/>
          <w:bCs/>
          <w:i w:val="0"/>
          <w:iCs w:val="0"/>
          <w:color w:val="auto"/>
        </w:rPr>
        <w:lastRenderedPageBreak/>
        <w:t xml:space="preserve">Tabela </w:t>
      </w:r>
      <w:r w:rsidRPr="003A0B34">
        <w:rPr>
          <w:rFonts w:cs="Times New Roman"/>
          <w:b/>
          <w:bCs/>
          <w:i w:val="0"/>
          <w:iCs w:val="0"/>
          <w:color w:val="auto"/>
        </w:rPr>
        <w:fldChar w:fldCharType="begin"/>
      </w:r>
      <w:r w:rsidRPr="003A0B34">
        <w:rPr>
          <w:rFonts w:cs="Times New Roman"/>
          <w:b/>
          <w:bCs/>
          <w:i w:val="0"/>
          <w:iCs w:val="0"/>
          <w:color w:val="auto"/>
        </w:rPr>
        <w:instrText xml:space="preserve"> SEQ Tabela \* ARABIC </w:instrText>
      </w:r>
      <w:r w:rsidRPr="003A0B34">
        <w:rPr>
          <w:rFonts w:cs="Times New Roman"/>
          <w:b/>
          <w:bCs/>
          <w:i w:val="0"/>
          <w:iCs w:val="0"/>
          <w:color w:val="auto"/>
        </w:rPr>
        <w:fldChar w:fldCharType="separate"/>
      </w:r>
      <w:r w:rsidRPr="003A0B34">
        <w:rPr>
          <w:rFonts w:cs="Times New Roman"/>
          <w:b/>
          <w:bCs/>
          <w:i w:val="0"/>
          <w:iCs w:val="0"/>
          <w:color w:val="auto"/>
        </w:rPr>
        <w:t>1</w:t>
      </w:r>
      <w:r w:rsidRPr="003A0B34">
        <w:rPr>
          <w:rFonts w:cs="Times New Roman"/>
          <w:b/>
          <w:bCs/>
          <w:i w:val="0"/>
          <w:iCs w:val="0"/>
          <w:color w:val="auto"/>
        </w:rPr>
        <w:fldChar w:fldCharType="end"/>
      </w:r>
      <w:r w:rsidRPr="003A0B34">
        <w:rPr>
          <w:rFonts w:cs="Times New Roman"/>
          <w:b/>
          <w:bCs/>
          <w:i w:val="0"/>
          <w:iCs w:val="0"/>
          <w:color w:val="auto"/>
        </w:rPr>
        <w:t xml:space="preserve"> -</w:t>
      </w:r>
      <w:r w:rsidRPr="003A0B34">
        <w:rPr>
          <w:rFonts w:cs="Times New Roman"/>
          <w:i w:val="0"/>
          <w:iCs w:val="0"/>
          <w:color w:val="auto"/>
        </w:rPr>
        <w:t xml:space="preserve"> Tabela Comparativa (resultados teóricos vs. práticos)</w:t>
      </w:r>
      <w:bookmarkEnd w:id="95"/>
    </w:p>
    <w:tbl>
      <w:tblPr>
        <w:tblStyle w:val="TabelacomGrelh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701"/>
        <w:gridCol w:w="1600"/>
        <w:gridCol w:w="1480"/>
        <w:gridCol w:w="3724"/>
      </w:tblGrid>
      <w:tr w:rsidR="008B7C77" w:rsidRPr="003A0B34" w14:paraId="2EF9480D" w14:textId="77777777">
        <w:tc>
          <w:tcPr>
            <w:tcW w:w="1701" w:type="dxa"/>
            <w:tcBorders>
              <w:top w:val="single" w:sz="6" w:space="0" w:color="1F1F1F"/>
              <w:left w:val="single" w:sz="6" w:space="0" w:color="1F1F1F"/>
              <w:bottom w:val="single" w:sz="6" w:space="0" w:color="1F1F1F"/>
              <w:right w:val="single" w:sz="6" w:space="0" w:color="1F1F1F"/>
            </w:tcBorders>
            <w:shd w:val="clear" w:color="EFEFEF" w:fill="EFEFEF"/>
            <w:tcMar>
              <w:top w:w="120" w:type="dxa"/>
              <w:left w:w="180" w:type="dxa"/>
              <w:bottom w:w="120" w:type="dxa"/>
              <w:right w:w="180" w:type="dxa"/>
            </w:tcMar>
            <w:vAlign w:val="center"/>
          </w:tcPr>
          <w:p w14:paraId="114969E2"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b/>
                <w:bCs/>
                <w:color w:val="000000"/>
                <w14:ligatures w14:val="none"/>
              </w:rPr>
            </w:pPr>
            <w:r w:rsidRPr="003A0B34">
              <w:rPr>
                <w:rFonts w:eastAsia="Times New Roman" w:cs="Times New Roman"/>
                <w:b/>
                <w:bCs/>
                <w:color w:val="000000"/>
              </w:rPr>
              <w:t>Métrica Avaliada</w:t>
            </w:r>
          </w:p>
        </w:tc>
        <w:tc>
          <w:tcPr>
            <w:tcW w:w="1600" w:type="dxa"/>
            <w:tcBorders>
              <w:top w:val="single" w:sz="6" w:space="0" w:color="1F1F1F"/>
              <w:left w:val="single" w:sz="6" w:space="0" w:color="1F1F1F"/>
              <w:bottom w:val="single" w:sz="6" w:space="0" w:color="1F1F1F"/>
              <w:right w:val="single" w:sz="6" w:space="0" w:color="1F1F1F"/>
            </w:tcBorders>
            <w:shd w:val="clear" w:color="EFEFEF" w:fill="EFEFEF"/>
            <w:tcMar>
              <w:top w:w="120" w:type="dxa"/>
              <w:left w:w="180" w:type="dxa"/>
              <w:bottom w:w="120" w:type="dxa"/>
              <w:right w:w="180" w:type="dxa"/>
            </w:tcMar>
            <w:vAlign w:val="center"/>
          </w:tcPr>
          <w:p w14:paraId="486FBAD9"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b/>
                <w:bCs/>
                <w:color w:val="000000"/>
                <w14:ligatures w14:val="none"/>
              </w:rPr>
            </w:pPr>
            <w:r w:rsidRPr="003A0B34">
              <w:rPr>
                <w:rFonts w:eastAsia="Times New Roman" w:cs="Times New Roman"/>
                <w:b/>
                <w:bCs/>
                <w:color w:val="000000"/>
              </w:rPr>
              <w:t>Cenário Ideal (Sem Restrições)</w:t>
            </w:r>
          </w:p>
        </w:tc>
        <w:tc>
          <w:tcPr>
            <w:tcW w:w="1480" w:type="dxa"/>
            <w:tcBorders>
              <w:top w:val="single" w:sz="6" w:space="0" w:color="1F1F1F"/>
              <w:left w:val="single" w:sz="6" w:space="0" w:color="1F1F1F"/>
              <w:bottom w:val="single" w:sz="6" w:space="0" w:color="1F1F1F"/>
              <w:right w:val="single" w:sz="6" w:space="0" w:color="1F1F1F"/>
            </w:tcBorders>
            <w:shd w:val="clear" w:color="EFEFEF" w:fill="EFEFEF"/>
            <w:tcMar>
              <w:top w:w="120" w:type="dxa"/>
              <w:left w:w="180" w:type="dxa"/>
              <w:bottom w:w="120" w:type="dxa"/>
              <w:right w:w="180" w:type="dxa"/>
            </w:tcMar>
            <w:vAlign w:val="center"/>
          </w:tcPr>
          <w:p w14:paraId="015FF612"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b/>
                <w:bCs/>
                <w:color w:val="000000"/>
                <w14:ligatures w14:val="none"/>
              </w:rPr>
            </w:pPr>
            <w:r w:rsidRPr="003A0B34">
              <w:rPr>
                <w:rFonts w:eastAsia="Times New Roman" w:cs="Times New Roman"/>
                <w:b/>
                <w:bCs/>
                <w:color w:val="000000"/>
              </w:rPr>
              <w:t>Cenário Modelado (ADSL2+)</w:t>
            </w:r>
          </w:p>
        </w:tc>
        <w:tc>
          <w:tcPr>
            <w:tcW w:w="3724" w:type="dxa"/>
            <w:tcBorders>
              <w:top w:val="single" w:sz="6" w:space="0" w:color="1F1F1F"/>
              <w:left w:val="single" w:sz="6" w:space="0" w:color="1F1F1F"/>
              <w:bottom w:val="single" w:sz="6" w:space="0" w:color="1F1F1F"/>
              <w:right w:val="single" w:sz="6" w:space="0" w:color="1F1F1F"/>
            </w:tcBorders>
            <w:shd w:val="clear" w:color="EFEFEF" w:fill="EFEFEF"/>
            <w:tcMar>
              <w:top w:w="120" w:type="dxa"/>
              <w:left w:w="180" w:type="dxa"/>
              <w:bottom w:w="120" w:type="dxa"/>
              <w:right w:w="180" w:type="dxa"/>
            </w:tcMar>
            <w:vAlign w:val="center"/>
          </w:tcPr>
          <w:p w14:paraId="596FBED8"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b/>
                <w:bCs/>
                <w:color w:val="000000"/>
                <w14:ligatures w14:val="none"/>
              </w:rPr>
            </w:pPr>
            <w:r w:rsidRPr="003A0B34">
              <w:rPr>
                <w:rFonts w:eastAsia="Times New Roman" w:cs="Times New Roman"/>
                <w:b/>
                <w:bCs/>
                <w:color w:val="000000"/>
              </w:rPr>
              <w:t>Observações / Justificação</w:t>
            </w:r>
          </w:p>
        </w:tc>
      </w:tr>
      <w:tr w:rsidR="008B7C77" w:rsidRPr="003A0B34" w14:paraId="069D5970" w14:textId="77777777">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C4DE906"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Atraso Médio / RTT (Ping 64 Bytes)</w:t>
            </w:r>
          </w:p>
        </w:tc>
        <w:tc>
          <w:tcPr>
            <w:tcW w:w="16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3F15DE7"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2.285 ms</w:t>
            </w:r>
          </w:p>
        </w:tc>
        <w:tc>
          <w:tcPr>
            <w:tcW w:w="14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DAC2EC7"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84ms</w:t>
            </w:r>
          </w:p>
        </w:tc>
        <w:tc>
          <w:tcPr>
            <w:tcW w:w="372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18B432F"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Aumento devido à latência de propagação/processamento introduzida (40ms ida + 40ms volta).</w:t>
            </w:r>
          </w:p>
        </w:tc>
      </w:tr>
      <w:tr w:rsidR="008B7C77" w:rsidRPr="003A0B34" w14:paraId="0BFC1526" w14:textId="77777777">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D7CDECC"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Atraso Médio / RTT (Ping 1024 Bytes)</w:t>
            </w:r>
          </w:p>
        </w:tc>
        <w:tc>
          <w:tcPr>
            <w:tcW w:w="16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A7C3265"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2.357 ms</w:t>
            </w:r>
          </w:p>
        </w:tc>
        <w:tc>
          <w:tcPr>
            <w:tcW w:w="14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9A610F4"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87 ms</w:t>
            </w:r>
          </w:p>
        </w:tc>
        <w:tc>
          <w:tcPr>
            <w:tcW w:w="372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2E52652"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O acréscimo face aos 64 Bytes reflete o tempo de serialização de pacotes maiores.</w:t>
            </w:r>
          </w:p>
        </w:tc>
      </w:tr>
      <w:tr w:rsidR="008B7C77" w:rsidRPr="003A0B34" w14:paraId="24D2C4B6" w14:textId="77777777">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0C401DC"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Variação de Atraso (Jitter)</w:t>
            </w:r>
          </w:p>
        </w:tc>
        <w:tc>
          <w:tcPr>
            <w:tcW w:w="16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A883175"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0 ms</w:t>
            </w:r>
          </w:p>
        </w:tc>
        <w:tc>
          <w:tcPr>
            <w:tcW w:w="14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5DE3BDB"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5 ms</w:t>
            </w:r>
          </w:p>
        </w:tc>
        <w:tc>
          <w:tcPr>
            <w:tcW w:w="372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9AB1F0B"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Oscilação visível (77ms a 85ms) provocada pelas filas de espera simuladas da ligação.</w:t>
            </w:r>
          </w:p>
        </w:tc>
      </w:tr>
      <w:tr w:rsidR="008B7C77" w:rsidRPr="003A0B34" w14:paraId="110005C9" w14:textId="77777777">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4D13A2E"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Perda de Pacotes (Ping)</w:t>
            </w:r>
          </w:p>
        </w:tc>
        <w:tc>
          <w:tcPr>
            <w:tcW w:w="16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9B1DC2A"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0%</w:t>
            </w:r>
          </w:p>
        </w:tc>
        <w:tc>
          <w:tcPr>
            <w:tcW w:w="14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7580EDA"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1%</w:t>
            </w:r>
          </w:p>
        </w:tc>
        <w:tc>
          <w:tcPr>
            <w:tcW w:w="372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83E81A1"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Simulação da degradação natural e ruído inerente ao par de cobre do ADSL2+.</w:t>
            </w:r>
          </w:p>
        </w:tc>
      </w:tr>
      <w:tr w:rsidR="008B7C77" w:rsidRPr="003A0B34" w14:paraId="09BDBF02" w14:textId="77777777">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8EAB315"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BWmax TCP (Uplink)</w:t>
            </w:r>
          </w:p>
        </w:tc>
        <w:tc>
          <w:tcPr>
            <w:tcW w:w="16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EE4F5E8"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92 Mbps</w:t>
            </w:r>
          </w:p>
        </w:tc>
        <w:tc>
          <w:tcPr>
            <w:tcW w:w="14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0BAB7D8"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3 Mbps</w:t>
            </w:r>
          </w:p>
        </w:tc>
        <w:tc>
          <w:tcPr>
            <w:tcW w:w="372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62BCF54"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Queda drástica provocada pelo gargalo de 3 Mbps e pela redução da janela TCP devido à perda de pacotes.</w:t>
            </w:r>
          </w:p>
        </w:tc>
      </w:tr>
      <w:tr w:rsidR="008B7C77" w:rsidRPr="003A0B34" w14:paraId="242374BB" w14:textId="77777777">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F555C02"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BWmax TCP (Downlink)</w:t>
            </w:r>
          </w:p>
        </w:tc>
        <w:tc>
          <w:tcPr>
            <w:tcW w:w="16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8B79FFB"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92 Mbps</w:t>
            </w:r>
          </w:p>
        </w:tc>
        <w:tc>
          <w:tcPr>
            <w:tcW w:w="14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7811F32"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23 Mbps</w:t>
            </w:r>
          </w:p>
        </w:tc>
        <w:tc>
          <w:tcPr>
            <w:tcW w:w="372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F96B827"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Aproximação ao limite teórico de 24 Mbps do ADSL2+,</w:t>
            </w:r>
            <w:r w:rsidRPr="003A0B34">
              <w:rPr>
                <w:rFonts w:eastAsia="Times New Roman" w:cs="Times New Roman"/>
                <w:color w:val="000000"/>
                <w:lang w:val="pt-BR"/>
              </w:rPr>
              <w:t xml:space="preserve"> </w:t>
            </w:r>
            <w:r w:rsidRPr="003A0B34">
              <w:rPr>
                <w:rFonts w:eastAsia="Times New Roman" w:cs="Times New Roman"/>
                <w:color w:val="000000"/>
              </w:rPr>
              <w:t>demonstrando a assimetria da tecnologia.</w:t>
            </w:r>
          </w:p>
        </w:tc>
      </w:tr>
      <w:tr w:rsidR="008B7C77" w:rsidRPr="003A0B34" w14:paraId="57CC6151" w14:textId="77777777">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F41E520"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BWmax UDP (Uplink)</w:t>
            </w:r>
          </w:p>
        </w:tc>
        <w:tc>
          <w:tcPr>
            <w:tcW w:w="16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DFFE980"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30 Mbps</w:t>
            </w:r>
          </w:p>
        </w:tc>
        <w:tc>
          <w:tcPr>
            <w:tcW w:w="14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DAD8420"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3 Mbps</w:t>
            </w:r>
          </w:p>
        </w:tc>
        <w:tc>
          <w:tcPr>
            <w:tcW w:w="372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4B2BB69"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xml:space="preserve">Débito limitado estritamente pelo </w:t>
            </w:r>
            <w:r w:rsidRPr="003A0B34">
              <w:rPr>
                <w:rFonts w:eastAsia="Times New Roman" w:cs="Times New Roman"/>
                <w:i/>
                <w:iCs/>
                <w:color w:val="000000"/>
              </w:rPr>
              <w:t xml:space="preserve">rate limiting </w:t>
            </w:r>
            <w:r w:rsidRPr="003A0B34">
              <w:rPr>
                <w:rFonts w:eastAsia="Times New Roman" w:cs="Times New Roman"/>
                <w:color w:val="000000"/>
              </w:rPr>
              <w:t>imposto no Egress da interface associada ao Uplink.</w:t>
            </w:r>
          </w:p>
        </w:tc>
      </w:tr>
      <w:tr w:rsidR="008B7C77" w:rsidRPr="003A0B34" w14:paraId="187FBAD7" w14:textId="77777777">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6BE46C7"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BWmax UDP (Downlink)</w:t>
            </w:r>
          </w:p>
        </w:tc>
        <w:tc>
          <w:tcPr>
            <w:tcW w:w="16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CAE1EC7"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30 Mbps</w:t>
            </w:r>
          </w:p>
        </w:tc>
        <w:tc>
          <w:tcPr>
            <w:tcW w:w="14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EDF9402"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 23 Mbps</w:t>
            </w:r>
          </w:p>
        </w:tc>
        <w:tc>
          <w:tcPr>
            <w:tcW w:w="372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23DD0CB" w14:textId="77777777" w:rsidR="008B7C77" w:rsidRPr="003A0B34" w:rsidRDefault="00000000" w:rsidP="006C0401">
            <w:pPr>
              <w:pBdr>
                <w:top w:val="none" w:sz="4" w:space="0" w:color="000000"/>
                <w:left w:val="none" w:sz="4" w:space="0" w:color="000000"/>
                <w:bottom w:val="none" w:sz="4" w:space="0" w:color="000000"/>
                <w:right w:val="none" w:sz="4" w:space="0" w:color="000000"/>
              </w:pBdr>
              <w:jc w:val="center"/>
              <w:rPr>
                <w:rFonts w:eastAsia="Times New Roman" w:cs="Times New Roman"/>
                <w:color w:val="000000"/>
                <w14:ligatures w14:val="none"/>
              </w:rPr>
            </w:pPr>
            <w:r w:rsidRPr="003A0B34">
              <w:rPr>
                <w:rFonts w:eastAsia="Times New Roman" w:cs="Times New Roman"/>
                <w:color w:val="000000"/>
              </w:rPr>
              <w:t>Débito limitado no Egress da interface associada ao Downlink, próximo do teto da tecnologia de acesso.</w:t>
            </w:r>
          </w:p>
        </w:tc>
      </w:tr>
    </w:tbl>
    <w:p w14:paraId="1D888DCF" w14:textId="77777777" w:rsidR="008B7C77" w:rsidRPr="003A0B34" w:rsidRDefault="008B7C77">
      <w:pPr>
        <w:pBdr>
          <w:top w:val="none" w:sz="4" w:space="0" w:color="000000"/>
          <w:left w:val="none" w:sz="4" w:space="0" w:color="000000"/>
          <w:bottom w:val="none" w:sz="4" w:space="0" w:color="000000"/>
          <w:right w:val="none" w:sz="4" w:space="0" w:color="000000"/>
        </w:pBdr>
        <w:jc w:val="both"/>
        <w:rPr>
          <w:rFonts w:eastAsia="Times New Roman" w:cs="Times New Roman"/>
          <w:color w:val="000000"/>
          <w14:ligatures w14:val="none"/>
        </w:rPr>
      </w:pPr>
    </w:p>
    <w:p w14:paraId="1AB50349" w14:textId="77777777" w:rsidR="008B7C77" w:rsidRPr="003A0B34" w:rsidRDefault="00000000">
      <w:pPr>
        <w:pStyle w:val="Ttulo2"/>
        <w:spacing w:after="0" w:line="360" w:lineRule="auto"/>
        <w:rPr>
          <w:rFonts w:cs="Times New Roman"/>
        </w:rPr>
      </w:pPr>
      <w:bookmarkStart w:id="96" w:name="_Toc223469828"/>
      <w:r w:rsidRPr="003A0B34">
        <w:rPr>
          <w:rFonts w:cs="Times New Roman"/>
        </w:rPr>
        <w:t>3.2 Resultados de Aprendizagem</w:t>
      </w:r>
      <w:bookmarkEnd w:id="96"/>
    </w:p>
    <w:p w14:paraId="2D4BCD21" w14:textId="77777777" w:rsidR="008B7C77" w:rsidRPr="003A0B34" w:rsidRDefault="00000000">
      <w:pPr>
        <w:spacing w:after="0" w:line="360" w:lineRule="auto"/>
        <w:ind w:firstLine="708"/>
        <w:jc w:val="both"/>
        <w:rPr>
          <w:rFonts w:cs="Times New Roman"/>
        </w:rPr>
      </w:pPr>
      <w:r w:rsidRPr="003A0B34">
        <w:rPr>
          <w:rFonts w:cs="Times New Roman"/>
        </w:rPr>
        <w:t>A realização deste trabalho permitiu consolidar conhecimentos práticos sobre a arquitetura de redes de nova geração. Destacam-se os seguintes pontos de aprendizagem:</w:t>
      </w:r>
    </w:p>
    <w:p w14:paraId="50093B03" w14:textId="77777777" w:rsidR="008B7C77" w:rsidRPr="003A0B34" w:rsidRDefault="00000000">
      <w:pPr>
        <w:numPr>
          <w:ilvl w:val="0"/>
          <w:numId w:val="82"/>
        </w:numPr>
        <w:spacing w:after="0" w:line="360" w:lineRule="auto"/>
        <w:jc w:val="both"/>
        <w:rPr>
          <w:rFonts w:cs="Times New Roman"/>
        </w:rPr>
      </w:pPr>
      <w:r w:rsidRPr="003A0B34">
        <w:rPr>
          <w:rFonts w:cs="Times New Roman"/>
        </w:rPr>
        <w:t xml:space="preserve">Domínio de Ferramentas de Emulação: A experiência com o EVE-NG demonstrou ser fundamental para a prototipagem de redes, permitindo testar </w:t>
      </w:r>
      <w:r w:rsidRPr="003A0B34">
        <w:rPr>
          <w:rFonts w:cs="Times New Roman"/>
        </w:rPr>
        <w:lastRenderedPageBreak/>
        <w:t>configurações complexas num ambiente virtual controlado antes da sua implementação física.</w:t>
      </w:r>
    </w:p>
    <w:p w14:paraId="0D29BBA2" w14:textId="77777777" w:rsidR="008B7C77" w:rsidRPr="003A0B34" w:rsidRDefault="00000000">
      <w:pPr>
        <w:numPr>
          <w:ilvl w:val="0"/>
          <w:numId w:val="82"/>
        </w:numPr>
        <w:spacing w:after="0" w:line="360" w:lineRule="auto"/>
        <w:jc w:val="both"/>
        <w:rPr>
          <w:rFonts w:cs="Times New Roman"/>
        </w:rPr>
      </w:pPr>
      <w:r w:rsidRPr="003A0B34">
        <w:rPr>
          <w:rFonts w:cs="Times New Roman"/>
        </w:rPr>
        <w:t>Compreensão das Tecnologias de Acesso: A modelação de links permitiu visualizar como parâmetros como a latência e a perda de pacotes, afetam a experiência do utilizador final e a eficiência do protocolo TCP.</w:t>
      </w:r>
    </w:p>
    <w:p w14:paraId="150FEBA7" w14:textId="77777777" w:rsidR="008B7C77" w:rsidRPr="003A0B34" w:rsidRDefault="00000000">
      <w:pPr>
        <w:numPr>
          <w:ilvl w:val="0"/>
          <w:numId w:val="82"/>
        </w:numPr>
        <w:spacing w:after="0" w:line="360" w:lineRule="auto"/>
        <w:jc w:val="both"/>
        <w:rPr>
          <w:rFonts w:cs="Times New Roman"/>
        </w:rPr>
      </w:pPr>
      <w:r w:rsidRPr="003A0B34">
        <w:rPr>
          <w:rFonts w:cs="Times New Roman"/>
        </w:rPr>
        <w:t>Gestão de Tráfego e Resiliência: A implementação de caminhos redundantes e o uso de encaminhamento dinâmico reforçaram a importância do desenho de redes focado na continuidade de serviço e na otimização de rotas IP.</w:t>
      </w:r>
    </w:p>
    <w:sectPr w:rsidR="008B7C77" w:rsidRPr="003A0B34">
      <w:footerReference w:type="default" r:id="rId54"/>
      <w:pgSz w:w="11906" w:h="16838"/>
      <w:pgMar w:top="1417" w:right="1701" w:bottom="1417"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5C079" w14:textId="77777777" w:rsidR="00131220" w:rsidRDefault="00131220">
      <w:pPr>
        <w:spacing w:after="0" w:line="240" w:lineRule="auto"/>
      </w:pPr>
      <w:r>
        <w:separator/>
      </w:r>
    </w:p>
  </w:endnote>
  <w:endnote w:type="continuationSeparator" w:id="0">
    <w:p w14:paraId="27811DF6" w14:textId="77777777" w:rsidR="00131220" w:rsidRDefault="00131220">
      <w:pPr>
        <w:spacing w:after="0" w:line="240" w:lineRule="auto"/>
      </w:pPr>
      <w:r>
        <w:continuationSeparator/>
      </w:r>
    </w:p>
  </w:endnote>
  <w:endnote w:type="continuationNotice" w:id="1">
    <w:p w14:paraId="5553B73B" w14:textId="77777777" w:rsidR="00131220" w:rsidRDefault="001312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charset w:val="00"/>
    <w:family w:val="auto"/>
    <w:pitch w:val="default"/>
  </w:font>
  <w:font w:name="Noto Sans CJK SC Regular">
    <w:charset w:val="00"/>
    <w:family w:val="auto"/>
    <w:pitch w:val="default"/>
  </w:font>
  <w:font w:name="FreeSans">
    <w:charset w:val="00"/>
    <w:family w:val="auto"/>
    <w:pitch w:val="default"/>
  </w:font>
  <w:font w:name="News Gothic MT">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iberation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318766"/>
      <w:docPartObj>
        <w:docPartGallery w:val="Page Numbers (Bottom of Page)"/>
        <w:docPartUnique/>
      </w:docPartObj>
    </w:sdtPr>
    <w:sdtContent>
      <w:p w14:paraId="66E2F3F7" w14:textId="77777777" w:rsidR="008B7C77" w:rsidRDefault="00000000">
        <w:pPr>
          <w:pStyle w:val="Rodap"/>
          <w:jc w:val="right"/>
          <w:rPr>
            <w:rFonts w:ascii="News Gothic MT" w:hAnsi="News Gothic MT"/>
          </w:rPr>
        </w:pPr>
        <w:r>
          <w:rPr>
            <w:rFonts w:ascii="News Gothic MT" w:hAnsi="News Gothic MT"/>
          </w:rPr>
          <w:fldChar w:fldCharType="begin"/>
        </w:r>
        <w:r>
          <w:rPr>
            <w:rFonts w:ascii="News Gothic MT" w:hAnsi="News Gothic MT"/>
          </w:rPr>
          <w:instrText>PAGE   \* MERGEFORMAT</w:instrText>
        </w:r>
        <w:r>
          <w:rPr>
            <w:rFonts w:ascii="News Gothic MT" w:hAnsi="News Gothic MT"/>
          </w:rPr>
          <w:fldChar w:fldCharType="separate"/>
        </w:r>
        <w:r>
          <w:rPr>
            <w:rFonts w:ascii="News Gothic MT" w:hAnsi="News Gothic MT"/>
          </w:rPr>
          <w:t>2</w:t>
        </w:r>
        <w:r>
          <w:rPr>
            <w:rFonts w:ascii="News Gothic MT" w:hAnsi="News Gothic MT"/>
          </w:rPr>
          <w:fldChar w:fldCharType="end"/>
        </w:r>
      </w:p>
    </w:sdtContent>
  </w:sdt>
  <w:p w14:paraId="2BB628FE" w14:textId="77777777" w:rsidR="008B7C77" w:rsidRDefault="008B7C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69E4D" w14:textId="77777777" w:rsidR="00131220" w:rsidRDefault="00131220">
      <w:pPr>
        <w:spacing w:after="0" w:line="240" w:lineRule="auto"/>
      </w:pPr>
      <w:r>
        <w:separator/>
      </w:r>
    </w:p>
  </w:footnote>
  <w:footnote w:type="continuationSeparator" w:id="0">
    <w:p w14:paraId="62C989E1" w14:textId="77777777" w:rsidR="00131220" w:rsidRDefault="00131220">
      <w:pPr>
        <w:spacing w:after="0" w:line="240" w:lineRule="auto"/>
      </w:pPr>
      <w:r>
        <w:continuationSeparator/>
      </w:r>
    </w:p>
  </w:footnote>
  <w:footnote w:type="continuationNotice" w:id="1">
    <w:p w14:paraId="78D51C54" w14:textId="77777777" w:rsidR="00131220" w:rsidRDefault="0013122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050F476"/>
    <w:lvl w:ilvl="0">
      <w:start w:val="1"/>
      <w:numFmt w:val="bullet"/>
      <w:lvlText w:val="-"/>
      <w:lvlJc w:val="left"/>
      <w:pPr>
        <w:tabs>
          <w:tab w:val="num" w:pos="1210"/>
        </w:tabs>
        <w:ind w:left="1210" w:hanging="360"/>
      </w:pPr>
      <w:rPr>
        <w:rFonts w:ascii="Courier New" w:hAnsi="Courier New"/>
      </w:rPr>
    </w:lvl>
    <w:lvl w:ilvl="1">
      <w:start w:val="1"/>
      <w:numFmt w:val="bullet"/>
      <w:lvlText w:val=""/>
      <w:lvlJc w:val="left"/>
      <w:pPr>
        <w:ind w:left="1570" w:hanging="360"/>
      </w:pPr>
      <w:rPr>
        <w:rFonts w:ascii="Symbol" w:hAnsi="Symbol"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tabs>
          <w:tab w:val="num" w:pos="3370"/>
        </w:tabs>
        <w:ind w:left="3370" w:hanging="360"/>
      </w:pPr>
      <w:rPr>
        <w:rFonts w:ascii="Symbol" w:hAnsi="Symbol"/>
      </w:rPr>
    </w:lvl>
    <w:lvl w:ilvl="4">
      <w:start w:val="1"/>
      <w:numFmt w:val="bullet"/>
      <w:lvlText w:val="o"/>
      <w:lvlJc w:val="left"/>
      <w:pPr>
        <w:tabs>
          <w:tab w:val="num" w:pos="4090"/>
        </w:tabs>
        <w:ind w:left="4090" w:hanging="360"/>
      </w:pPr>
      <w:rPr>
        <w:rFonts w:ascii="Courier New" w:hAnsi="Courier New"/>
      </w:rPr>
    </w:lvl>
    <w:lvl w:ilvl="5">
      <w:start w:val="1"/>
      <w:numFmt w:val="bullet"/>
      <w:lvlText w:val=""/>
      <w:lvlJc w:val="left"/>
      <w:pPr>
        <w:tabs>
          <w:tab w:val="num" w:pos="4810"/>
        </w:tabs>
        <w:ind w:left="4810" w:hanging="360"/>
      </w:pPr>
      <w:rPr>
        <w:rFonts w:ascii="Wingdings" w:hAnsi="Wingdings"/>
      </w:rPr>
    </w:lvl>
    <w:lvl w:ilvl="6">
      <w:start w:val="1"/>
      <w:numFmt w:val="bullet"/>
      <w:lvlText w:val=""/>
      <w:lvlJc w:val="left"/>
      <w:pPr>
        <w:tabs>
          <w:tab w:val="num" w:pos="5530"/>
        </w:tabs>
        <w:ind w:left="5530" w:hanging="360"/>
      </w:pPr>
      <w:rPr>
        <w:rFonts w:ascii="Symbol" w:hAnsi="Symbol"/>
      </w:rPr>
    </w:lvl>
    <w:lvl w:ilvl="7">
      <w:start w:val="1"/>
      <w:numFmt w:val="bullet"/>
      <w:lvlText w:val="o"/>
      <w:lvlJc w:val="left"/>
      <w:pPr>
        <w:tabs>
          <w:tab w:val="num" w:pos="6250"/>
        </w:tabs>
        <w:ind w:left="6250" w:hanging="360"/>
      </w:pPr>
      <w:rPr>
        <w:rFonts w:ascii="Courier New" w:hAnsi="Courier New"/>
      </w:rPr>
    </w:lvl>
    <w:lvl w:ilvl="8">
      <w:start w:val="1"/>
      <w:numFmt w:val="bullet"/>
      <w:lvlText w:val=""/>
      <w:lvlJc w:val="left"/>
      <w:pPr>
        <w:tabs>
          <w:tab w:val="num" w:pos="6970"/>
        </w:tabs>
        <w:ind w:left="6970" w:hanging="360"/>
      </w:pPr>
      <w:rPr>
        <w:rFonts w:ascii="Wingdings" w:hAnsi="Wingdings"/>
      </w:rPr>
    </w:lvl>
  </w:abstractNum>
  <w:abstractNum w:abstractNumId="1" w15:restartNumberingAfterBreak="0">
    <w:nsid w:val="0000000B"/>
    <w:multiLevelType w:val="multilevel"/>
    <w:tmpl w:val="8E5E1706"/>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000000C"/>
    <w:multiLevelType w:val="multilevel"/>
    <w:tmpl w:val="81A0766A"/>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0000000D"/>
    <w:multiLevelType w:val="multilevel"/>
    <w:tmpl w:val="4660214E"/>
    <w:lvl w:ilvl="0">
      <w:start w:val="1"/>
      <w:numFmt w:val="decimal"/>
      <w:lvlText w:val=""/>
      <w:lvlJc w:val="left"/>
    </w:lvl>
    <w:lvl w:ilvl="1">
      <w:start w:val="1"/>
      <w:numFmt w:val="decimal"/>
      <w:lvlText w:val="%2."/>
      <w:lvlJc w:val="left"/>
      <w:pPr>
        <w:tabs>
          <w:tab w:val="num" w:pos="1440"/>
        </w:tabs>
        <w:ind w:left="1440" w:hanging="36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0000000F"/>
    <w:multiLevelType w:val="multilevel"/>
    <w:tmpl w:val="653C4B30"/>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00000010"/>
    <w:multiLevelType w:val="multilevel"/>
    <w:tmpl w:val="A9CA57C0"/>
    <w:lvl w:ilvl="0">
      <w:start w:val="1"/>
      <w:numFmt w:val="decimal"/>
      <w:lvlText w:val="%1."/>
      <w:lvlJc w:val="left"/>
      <w:pPr>
        <w:tabs>
          <w:tab w:val="num" w:pos="1636"/>
        </w:tabs>
        <w:ind w:left="1636"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6" w15:restartNumberingAfterBreak="0">
    <w:nsid w:val="00000011"/>
    <w:multiLevelType w:val="multilevel"/>
    <w:tmpl w:val="28C6A8F8"/>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00000012"/>
    <w:multiLevelType w:val="multilevel"/>
    <w:tmpl w:val="EF7AE086"/>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00000013"/>
    <w:multiLevelType w:val="multilevel"/>
    <w:tmpl w:val="816EE692"/>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00000014"/>
    <w:multiLevelType w:val="multilevel"/>
    <w:tmpl w:val="3F68CA9A"/>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00000015"/>
    <w:multiLevelType w:val="multilevel"/>
    <w:tmpl w:val="D54A103E"/>
    <w:lvl w:ilvl="0">
      <w:start w:val="2"/>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00000016"/>
    <w:multiLevelType w:val="multilevel"/>
    <w:tmpl w:val="F00A6BC0"/>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2" w15:restartNumberingAfterBreak="0">
    <w:nsid w:val="00000017"/>
    <w:multiLevelType w:val="multilevel"/>
    <w:tmpl w:val="A6C2EC9C"/>
    <w:lvl w:ilvl="0">
      <w:start w:val="2"/>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3" w15:restartNumberingAfterBreak="0">
    <w:nsid w:val="00000018"/>
    <w:multiLevelType w:val="multilevel"/>
    <w:tmpl w:val="42066580"/>
    <w:lvl w:ilvl="0">
      <w:start w:val="3"/>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00000019"/>
    <w:multiLevelType w:val="multilevel"/>
    <w:tmpl w:val="F6A84C56"/>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5" w15:restartNumberingAfterBreak="0">
    <w:nsid w:val="0000001A"/>
    <w:multiLevelType w:val="multilevel"/>
    <w:tmpl w:val="E9445FCE"/>
    <w:lvl w:ilvl="0">
      <w:start w:val="2"/>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6" w15:restartNumberingAfterBreak="0">
    <w:nsid w:val="0000001B"/>
    <w:multiLevelType w:val="multilevel"/>
    <w:tmpl w:val="92B82118"/>
    <w:lvl w:ilvl="0">
      <w:start w:val="3"/>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7" w15:restartNumberingAfterBreak="0">
    <w:nsid w:val="0000001C"/>
    <w:multiLevelType w:val="multilevel"/>
    <w:tmpl w:val="09F2D3DA"/>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8" w15:restartNumberingAfterBreak="0">
    <w:nsid w:val="0000001D"/>
    <w:multiLevelType w:val="multilevel"/>
    <w:tmpl w:val="29EA7D9E"/>
    <w:lvl w:ilvl="0">
      <w:start w:val="2"/>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9" w15:restartNumberingAfterBreak="0">
    <w:nsid w:val="0000001E"/>
    <w:multiLevelType w:val="multilevel"/>
    <w:tmpl w:val="B12433E4"/>
    <w:lvl w:ilvl="0">
      <w:start w:val="3"/>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0" w15:restartNumberingAfterBreak="0">
    <w:nsid w:val="0000001F"/>
    <w:multiLevelType w:val="multilevel"/>
    <w:tmpl w:val="06D095C0"/>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1" w15:restartNumberingAfterBreak="0">
    <w:nsid w:val="00295309"/>
    <w:multiLevelType w:val="multilevel"/>
    <w:tmpl w:val="A3520B7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08438C"/>
    <w:multiLevelType w:val="multilevel"/>
    <w:tmpl w:val="858A6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716439"/>
    <w:multiLevelType w:val="multilevel"/>
    <w:tmpl w:val="219C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CD1571"/>
    <w:multiLevelType w:val="multilevel"/>
    <w:tmpl w:val="8F7E4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AB6350"/>
    <w:multiLevelType w:val="multilevel"/>
    <w:tmpl w:val="D55CB6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09E308BB"/>
    <w:multiLevelType w:val="multilevel"/>
    <w:tmpl w:val="0AB8A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03888"/>
    <w:multiLevelType w:val="multilevel"/>
    <w:tmpl w:val="87483A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0A12033B"/>
    <w:multiLevelType w:val="multilevel"/>
    <w:tmpl w:val="FF28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2723FB"/>
    <w:multiLevelType w:val="multilevel"/>
    <w:tmpl w:val="7F602D40"/>
    <w:lvl w:ilvl="0">
      <w:start w:val="1"/>
      <w:numFmt w:val="bullet"/>
      <w:lvlText w:val=""/>
      <w:lvlJc w:val="left"/>
      <w:pPr>
        <w:tabs>
          <w:tab w:val="num" w:pos="2061"/>
        </w:tabs>
        <w:ind w:left="2061"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F04A3"/>
    <w:multiLevelType w:val="multilevel"/>
    <w:tmpl w:val="4812457E"/>
    <w:lvl w:ilvl="0">
      <w:start w:val="1"/>
      <w:numFmt w:val="bullet"/>
      <w:lvlText w:val=""/>
      <w:lvlJc w:val="left"/>
      <w:pPr>
        <w:tabs>
          <w:tab w:val="num" w:pos="2061"/>
        </w:tabs>
        <w:ind w:left="2061" w:hanging="360"/>
      </w:pPr>
      <w:rPr>
        <w:rFonts w:ascii="Symbol" w:hAnsi="Symbol" w:hint="default"/>
        <w:sz w:val="24"/>
        <w:szCs w:val="24"/>
      </w:rPr>
    </w:lvl>
    <w:lvl w:ilvl="1">
      <w:start w:val="1"/>
      <w:numFmt w:val="bullet"/>
      <w:lvlText w:val="o"/>
      <w:lvlJc w:val="left"/>
      <w:pPr>
        <w:tabs>
          <w:tab w:val="num" w:pos="2356"/>
        </w:tabs>
        <w:ind w:left="2356" w:hanging="360"/>
      </w:pPr>
      <w:rPr>
        <w:rFonts w:ascii="Courier New" w:hAnsi="Courier New" w:hint="default"/>
        <w:sz w:val="20"/>
      </w:rPr>
    </w:lvl>
    <w:lvl w:ilvl="2">
      <w:start w:val="1"/>
      <w:numFmt w:val="bullet"/>
      <w:lvlText w:val=""/>
      <w:lvlJc w:val="left"/>
      <w:pPr>
        <w:tabs>
          <w:tab w:val="num" w:pos="3076"/>
        </w:tabs>
        <w:ind w:left="3076" w:hanging="360"/>
      </w:pPr>
      <w:rPr>
        <w:rFonts w:ascii="Wingdings" w:hAnsi="Wingdings" w:hint="default"/>
        <w:sz w:val="20"/>
      </w:rPr>
    </w:lvl>
    <w:lvl w:ilvl="3">
      <w:start w:val="1"/>
      <w:numFmt w:val="bullet"/>
      <w:lvlText w:val=""/>
      <w:lvlJc w:val="left"/>
      <w:pPr>
        <w:tabs>
          <w:tab w:val="num" w:pos="3796"/>
        </w:tabs>
        <w:ind w:left="3796" w:hanging="360"/>
      </w:pPr>
      <w:rPr>
        <w:rFonts w:ascii="Wingdings" w:hAnsi="Wingdings" w:hint="default"/>
        <w:sz w:val="20"/>
      </w:rPr>
    </w:lvl>
    <w:lvl w:ilvl="4">
      <w:start w:val="1"/>
      <w:numFmt w:val="bullet"/>
      <w:lvlText w:val=""/>
      <w:lvlJc w:val="left"/>
      <w:pPr>
        <w:tabs>
          <w:tab w:val="num" w:pos="4516"/>
        </w:tabs>
        <w:ind w:left="4516" w:hanging="360"/>
      </w:pPr>
      <w:rPr>
        <w:rFonts w:ascii="Wingdings" w:hAnsi="Wingdings" w:hint="default"/>
        <w:sz w:val="20"/>
      </w:rPr>
    </w:lvl>
    <w:lvl w:ilvl="5">
      <w:start w:val="1"/>
      <w:numFmt w:val="bullet"/>
      <w:lvlText w:val=""/>
      <w:lvlJc w:val="left"/>
      <w:pPr>
        <w:tabs>
          <w:tab w:val="num" w:pos="5236"/>
        </w:tabs>
        <w:ind w:left="5236" w:hanging="360"/>
      </w:pPr>
      <w:rPr>
        <w:rFonts w:ascii="Wingdings" w:hAnsi="Wingdings" w:hint="default"/>
        <w:sz w:val="20"/>
      </w:rPr>
    </w:lvl>
    <w:lvl w:ilvl="6">
      <w:start w:val="1"/>
      <w:numFmt w:val="bullet"/>
      <w:lvlText w:val=""/>
      <w:lvlJc w:val="left"/>
      <w:pPr>
        <w:tabs>
          <w:tab w:val="num" w:pos="5956"/>
        </w:tabs>
        <w:ind w:left="5956" w:hanging="360"/>
      </w:pPr>
      <w:rPr>
        <w:rFonts w:ascii="Wingdings" w:hAnsi="Wingdings" w:hint="default"/>
        <w:sz w:val="20"/>
      </w:rPr>
    </w:lvl>
    <w:lvl w:ilvl="7">
      <w:start w:val="1"/>
      <w:numFmt w:val="bullet"/>
      <w:lvlText w:val=""/>
      <w:lvlJc w:val="left"/>
      <w:pPr>
        <w:tabs>
          <w:tab w:val="num" w:pos="6676"/>
        </w:tabs>
        <w:ind w:left="6676" w:hanging="360"/>
      </w:pPr>
      <w:rPr>
        <w:rFonts w:ascii="Wingdings" w:hAnsi="Wingdings" w:hint="default"/>
        <w:sz w:val="20"/>
      </w:rPr>
    </w:lvl>
    <w:lvl w:ilvl="8">
      <w:start w:val="1"/>
      <w:numFmt w:val="bullet"/>
      <w:lvlText w:val=""/>
      <w:lvlJc w:val="left"/>
      <w:pPr>
        <w:tabs>
          <w:tab w:val="num" w:pos="7396"/>
        </w:tabs>
        <w:ind w:left="7396" w:hanging="360"/>
      </w:pPr>
      <w:rPr>
        <w:rFonts w:ascii="Wingdings" w:hAnsi="Wingdings" w:hint="default"/>
        <w:sz w:val="20"/>
      </w:rPr>
    </w:lvl>
  </w:abstractNum>
  <w:abstractNum w:abstractNumId="31" w15:restartNumberingAfterBreak="0">
    <w:nsid w:val="0B334E27"/>
    <w:multiLevelType w:val="multilevel"/>
    <w:tmpl w:val="DEB0B1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0BAE43D2"/>
    <w:multiLevelType w:val="multilevel"/>
    <w:tmpl w:val="BF827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D51346"/>
    <w:multiLevelType w:val="multilevel"/>
    <w:tmpl w:val="3C224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8EF1F3"/>
    <w:multiLevelType w:val="multilevel"/>
    <w:tmpl w:val="B562ED0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5" w15:restartNumberingAfterBreak="0">
    <w:nsid w:val="0C930E55"/>
    <w:multiLevelType w:val="multilevel"/>
    <w:tmpl w:val="BB1E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3409A9"/>
    <w:multiLevelType w:val="multilevel"/>
    <w:tmpl w:val="590ED5B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7" w15:restartNumberingAfterBreak="0">
    <w:nsid w:val="12F201A3"/>
    <w:multiLevelType w:val="multilevel"/>
    <w:tmpl w:val="B03A3980"/>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38" w15:restartNumberingAfterBreak="0">
    <w:nsid w:val="15161D3E"/>
    <w:multiLevelType w:val="multilevel"/>
    <w:tmpl w:val="E78C9238"/>
    <w:lvl w:ilvl="0">
      <w:start w:val="1"/>
      <w:numFmt w:val="bullet"/>
      <w:lvlText w:val=""/>
      <w:lvlJc w:val="left"/>
      <w:pPr>
        <w:tabs>
          <w:tab w:val="num" w:pos="1069"/>
        </w:tabs>
        <w:ind w:left="1069" w:hanging="360"/>
      </w:pPr>
      <w:rPr>
        <w:rFonts w:ascii="Symbol" w:hAnsi="Symbol" w:hint="default"/>
        <w:sz w:val="24"/>
        <w:szCs w:val="24"/>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39" w15:restartNumberingAfterBreak="0">
    <w:nsid w:val="159F3C22"/>
    <w:multiLevelType w:val="multilevel"/>
    <w:tmpl w:val="A8AEA5C0"/>
    <w:lvl w:ilvl="0">
      <w:start w:val="1"/>
      <w:numFmt w:val="bullet"/>
      <w:lvlText w:val=""/>
      <w:lvlJc w:val="left"/>
      <w:pPr>
        <w:ind w:left="121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169B59A7"/>
    <w:multiLevelType w:val="multilevel"/>
    <w:tmpl w:val="D292CE5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1" w15:restartNumberingAfterBreak="0">
    <w:nsid w:val="17F301B4"/>
    <w:multiLevelType w:val="multilevel"/>
    <w:tmpl w:val="3CE690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1A6D0824"/>
    <w:multiLevelType w:val="multilevel"/>
    <w:tmpl w:val="B94E926A"/>
    <w:lvl w:ilvl="0">
      <w:start w:val="1"/>
      <w:numFmt w:val="decimal"/>
      <w:lvlText w:val="%1."/>
      <w:lvlJc w:val="left"/>
      <w:pPr>
        <w:tabs>
          <w:tab w:val="num" w:pos="1069"/>
        </w:tabs>
        <w:ind w:left="106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509"/>
        </w:tabs>
        <w:ind w:left="2509" w:hanging="360"/>
      </w:pPr>
    </w:lvl>
    <w:lvl w:ilvl="3">
      <w:start w:val="1"/>
      <w:numFmt w:val="decimal"/>
      <w:lvlText w:val="%4."/>
      <w:lvlJc w:val="left"/>
      <w:pPr>
        <w:tabs>
          <w:tab w:val="num" w:pos="3229"/>
        </w:tabs>
        <w:ind w:left="3229" w:hanging="360"/>
      </w:pPr>
    </w:lvl>
    <w:lvl w:ilvl="4">
      <w:start w:val="1"/>
      <w:numFmt w:val="decimal"/>
      <w:lvlText w:val="%5."/>
      <w:lvlJc w:val="left"/>
      <w:pPr>
        <w:tabs>
          <w:tab w:val="num" w:pos="3949"/>
        </w:tabs>
        <w:ind w:left="3949" w:hanging="360"/>
      </w:pPr>
    </w:lvl>
    <w:lvl w:ilvl="5">
      <w:start w:val="1"/>
      <w:numFmt w:val="decimal"/>
      <w:lvlText w:val="%6."/>
      <w:lvlJc w:val="left"/>
      <w:pPr>
        <w:tabs>
          <w:tab w:val="num" w:pos="4669"/>
        </w:tabs>
        <w:ind w:left="4669" w:hanging="360"/>
      </w:pPr>
    </w:lvl>
    <w:lvl w:ilvl="6">
      <w:start w:val="1"/>
      <w:numFmt w:val="decimal"/>
      <w:lvlText w:val="%7."/>
      <w:lvlJc w:val="left"/>
      <w:pPr>
        <w:tabs>
          <w:tab w:val="num" w:pos="5389"/>
        </w:tabs>
        <w:ind w:left="5389" w:hanging="360"/>
      </w:pPr>
    </w:lvl>
    <w:lvl w:ilvl="7">
      <w:start w:val="1"/>
      <w:numFmt w:val="decimal"/>
      <w:lvlText w:val="%8."/>
      <w:lvlJc w:val="left"/>
      <w:pPr>
        <w:tabs>
          <w:tab w:val="num" w:pos="6109"/>
        </w:tabs>
        <w:ind w:left="6109" w:hanging="360"/>
      </w:pPr>
    </w:lvl>
    <w:lvl w:ilvl="8">
      <w:start w:val="1"/>
      <w:numFmt w:val="decimal"/>
      <w:lvlText w:val="%9."/>
      <w:lvlJc w:val="left"/>
      <w:pPr>
        <w:tabs>
          <w:tab w:val="num" w:pos="6829"/>
        </w:tabs>
        <w:ind w:left="6829" w:hanging="360"/>
      </w:pPr>
    </w:lvl>
  </w:abstractNum>
  <w:abstractNum w:abstractNumId="43" w15:restartNumberingAfterBreak="0">
    <w:nsid w:val="1A7E0167"/>
    <w:multiLevelType w:val="multilevel"/>
    <w:tmpl w:val="56D6BC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1AB726DA"/>
    <w:multiLevelType w:val="multilevel"/>
    <w:tmpl w:val="3BB87280"/>
    <w:lvl w:ilvl="0">
      <w:start w:val="1"/>
      <w:numFmt w:val="bullet"/>
      <w:lvlText w:val=""/>
      <w:lvlJc w:val="left"/>
      <w:pPr>
        <w:tabs>
          <w:tab w:val="num" w:pos="2061"/>
        </w:tabs>
        <w:ind w:left="2061" w:hanging="360"/>
      </w:pPr>
      <w:rPr>
        <w:rFonts w:ascii="Symbol" w:hAnsi="Symbol" w:hint="default"/>
        <w:sz w:val="24"/>
        <w:szCs w:val="24"/>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1C2743EC"/>
    <w:multiLevelType w:val="multilevel"/>
    <w:tmpl w:val="BDE6BBE4"/>
    <w:lvl w:ilvl="0">
      <w:start w:val="1"/>
      <w:numFmt w:val="bullet"/>
      <w:lvlText w:val=""/>
      <w:lvlJc w:val="left"/>
      <w:pPr>
        <w:ind w:left="1352" w:hanging="360"/>
      </w:pPr>
      <w:rPr>
        <w:rFonts w:ascii="Symbol" w:hAnsi="Symbol" w:hint="default"/>
      </w:rPr>
    </w:lvl>
    <w:lvl w:ilvl="1">
      <w:start w:val="1"/>
      <w:numFmt w:val="bullet"/>
      <w:lvlText w:val="o"/>
      <w:lvlJc w:val="left"/>
      <w:pPr>
        <w:ind w:left="2072" w:hanging="360"/>
      </w:pPr>
      <w:rPr>
        <w:rFonts w:ascii="Courier New" w:hAnsi="Courier New" w:cs="Courier New" w:hint="default"/>
      </w:rPr>
    </w:lvl>
    <w:lvl w:ilvl="2">
      <w:start w:val="1"/>
      <w:numFmt w:val="bullet"/>
      <w:lvlText w:val=""/>
      <w:lvlJc w:val="left"/>
      <w:pPr>
        <w:ind w:left="2792" w:hanging="360"/>
      </w:pPr>
      <w:rPr>
        <w:rFonts w:ascii="Wingdings" w:hAnsi="Wingdings" w:hint="default"/>
      </w:rPr>
    </w:lvl>
    <w:lvl w:ilvl="3">
      <w:start w:val="1"/>
      <w:numFmt w:val="bullet"/>
      <w:lvlText w:val=""/>
      <w:lvlJc w:val="left"/>
      <w:pPr>
        <w:ind w:left="3512" w:hanging="360"/>
      </w:pPr>
      <w:rPr>
        <w:rFonts w:ascii="Symbol" w:hAnsi="Symbol" w:hint="default"/>
      </w:rPr>
    </w:lvl>
    <w:lvl w:ilvl="4">
      <w:start w:val="1"/>
      <w:numFmt w:val="bullet"/>
      <w:lvlText w:val="o"/>
      <w:lvlJc w:val="left"/>
      <w:pPr>
        <w:ind w:left="4232" w:hanging="360"/>
      </w:pPr>
      <w:rPr>
        <w:rFonts w:ascii="Courier New" w:hAnsi="Courier New" w:cs="Courier New" w:hint="default"/>
      </w:rPr>
    </w:lvl>
    <w:lvl w:ilvl="5">
      <w:start w:val="1"/>
      <w:numFmt w:val="bullet"/>
      <w:lvlText w:val=""/>
      <w:lvlJc w:val="left"/>
      <w:pPr>
        <w:ind w:left="4952" w:hanging="360"/>
      </w:pPr>
      <w:rPr>
        <w:rFonts w:ascii="Wingdings" w:hAnsi="Wingdings" w:hint="default"/>
      </w:rPr>
    </w:lvl>
    <w:lvl w:ilvl="6">
      <w:start w:val="1"/>
      <w:numFmt w:val="bullet"/>
      <w:lvlText w:val=""/>
      <w:lvlJc w:val="left"/>
      <w:pPr>
        <w:ind w:left="5672" w:hanging="360"/>
      </w:pPr>
      <w:rPr>
        <w:rFonts w:ascii="Symbol" w:hAnsi="Symbol" w:hint="default"/>
      </w:rPr>
    </w:lvl>
    <w:lvl w:ilvl="7">
      <w:start w:val="1"/>
      <w:numFmt w:val="bullet"/>
      <w:lvlText w:val="o"/>
      <w:lvlJc w:val="left"/>
      <w:pPr>
        <w:ind w:left="6392" w:hanging="360"/>
      </w:pPr>
      <w:rPr>
        <w:rFonts w:ascii="Courier New" w:hAnsi="Courier New" w:cs="Courier New" w:hint="default"/>
      </w:rPr>
    </w:lvl>
    <w:lvl w:ilvl="8">
      <w:start w:val="1"/>
      <w:numFmt w:val="bullet"/>
      <w:lvlText w:val=""/>
      <w:lvlJc w:val="left"/>
      <w:pPr>
        <w:ind w:left="7112" w:hanging="360"/>
      </w:pPr>
      <w:rPr>
        <w:rFonts w:ascii="Wingdings" w:hAnsi="Wingdings" w:hint="default"/>
      </w:rPr>
    </w:lvl>
  </w:abstractNum>
  <w:abstractNum w:abstractNumId="46" w15:restartNumberingAfterBreak="0">
    <w:nsid w:val="1D516FCD"/>
    <w:multiLevelType w:val="multilevel"/>
    <w:tmpl w:val="36F24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53BDB"/>
    <w:multiLevelType w:val="multilevel"/>
    <w:tmpl w:val="408E0C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1FBC5053"/>
    <w:multiLevelType w:val="multilevel"/>
    <w:tmpl w:val="ACCEDF2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9" w15:restartNumberingAfterBreak="0">
    <w:nsid w:val="26C92667"/>
    <w:multiLevelType w:val="multilevel"/>
    <w:tmpl w:val="831097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28491D3A"/>
    <w:multiLevelType w:val="multilevel"/>
    <w:tmpl w:val="FD707438"/>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51" w15:restartNumberingAfterBreak="0">
    <w:nsid w:val="28AF6EE2"/>
    <w:multiLevelType w:val="multilevel"/>
    <w:tmpl w:val="FE686D10"/>
    <w:lvl w:ilvl="0">
      <w:start w:val="1"/>
      <w:numFmt w:val="bullet"/>
      <w:lvlText w:val=""/>
      <w:lvlJc w:val="left"/>
      <w:pPr>
        <w:tabs>
          <w:tab w:val="num" w:pos="2061"/>
        </w:tabs>
        <w:ind w:left="2061" w:hanging="360"/>
      </w:pPr>
      <w:rPr>
        <w:rFonts w:ascii="Symbol" w:hAnsi="Symbol" w:hint="default"/>
        <w:sz w:val="20"/>
      </w:rPr>
    </w:lvl>
    <w:lvl w:ilvl="1">
      <w:start w:val="1"/>
      <w:numFmt w:val="bullet"/>
      <w:lvlText w:val="o"/>
      <w:lvlJc w:val="left"/>
      <w:pPr>
        <w:tabs>
          <w:tab w:val="num" w:pos="2781"/>
        </w:tabs>
        <w:ind w:left="2781" w:hanging="360"/>
      </w:pPr>
      <w:rPr>
        <w:rFonts w:ascii="Courier New" w:hAnsi="Courier New" w:hint="default"/>
        <w:sz w:val="20"/>
      </w:rPr>
    </w:lvl>
    <w:lvl w:ilvl="2">
      <w:start w:val="1"/>
      <w:numFmt w:val="bullet"/>
      <w:lvlText w:val=""/>
      <w:lvlJc w:val="left"/>
      <w:pPr>
        <w:tabs>
          <w:tab w:val="num" w:pos="3501"/>
        </w:tabs>
        <w:ind w:left="3501" w:hanging="360"/>
      </w:pPr>
      <w:rPr>
        <w:rFonts w:ascii="Wingdings" w:hAnsi="Wingdings" w:hint="default"/>
        <w:sz w:val="20"/>
      </w:rPr>
    </w:lvl>
    <w:lvl w:ilvl="3">
      <w:start w:val="1"/>
      <w:numFmt w:val="bullet"/>
      <w:lvlText w:val=""/>
      <w:lvlJc w:val="left"/>
      <w:pPr>
        <w:tabs>
          <w:tab w:val="num" w:pos="4221"/>
        </w:tabs>
        <w:ind w:left="4221" w:hanging="360"/>
      </w:pPr>
      <w:rPr>
        <w:rFonts w:ascii="Wingdings" w:hAnsi="Wingdings" w:hint="default"/>
        <w:sz w:val="20"/>
      </w:rPr>
    </w:lvl>
    <w:lvl w:ilvl="4">
      <w:start w:val="1"/>
      <w:numFmt w:val="bullet"/>
      <w:lvlText w:val=""/>
      <w:lvlJc w:val="left"/>
      <w:pPr>
        <w:tabs>
          <w:tab w:val="num" w:pos="4941"/>
        </w:tabs>
        <w:ind w:left="4941" w:hanging="360"/>
      </w:pPr>
      <w:rPr>
        <w:rFonts w:ascii="Wingdings" w:hAnsi="Wingdings" w:hint="default"/>
        <w:sz w:val="20"/>
      </w:rPr>
    </w:lvl>
    <w:lvl w:ilvl="5">
      <w:start w:val="1"/>
      <w:numFmt w:val="bullet"/>
      <w:lvlText w:val=""/>
      <w:lvlJc w:val="left"/>
      <w:pPr>
        <w:tabs>
          <w:tab w:val="num" w:pos="5661"/>
        </w:tabs>
        <w:ind w:left="5661" w:hanging="360"/>
      </w:pPr>
      <w:rPr>
        <w:rFonts w:ascii="Wingdings" w:hAnsi="Wingdings" w:hint="default"/>
        <w:sz w:val="20"/>
      </w:rPr>
    </w:lvl>
    <w:lvl w:ilvl="6">
      <w:start w:val="1"/>
      <w:numFmt w:val="bullet"/>
      <w:lvlText w:val=""/>
      <w:lvlJc w:val="left"/>
      <w:pPr>
        <w:tabs>
          <w:tab w:val="num" w:pos="6381"/>
        </w:tabs>
        <w:ind w:left="6381" w:hanging="360"/>
      </w:pPr>
      <w:rPr>
        <w:rFonts w:ascii="Wingdings" w:hAnsi="Wingdings" w:hint="default"/>
        <w:sz w:val="20"/>
      </w:rPr>
    </w:lvl>
    <w:lvl w:ilvl="7">
      <w:start w:val="1"/>
      <w:numFmt w:val="bullet"/>
      <w:lvlText w:val=""/>
      <w:lvlJc w:val="left"/>
      <w:pPr>
        <w:tabs>
          <w:tab w:val="num" w:pos="7101"/>
        </w:tabs>
        <w:ind w:left="7101" w:hanging="360"/>
      </w:pPr>
      <w:rPr>
        <w:rFonts w:ascii="Wingdings" w:hAnsi="Wingdings" w:hint="default"/>
        <w:sz w:val="20"/>
      </w:rPr>
    </w:lvl>
    <w:lvl w:ilvl="8">
      <w:start w:val="1"/>
      <w:numFmt w:val="bullet"/>
      <w:lvlText w:val=""/>
      <w:lvlJc w:val="left"/>
      <w:pPr>
        <w:tabs>
          <w:tab w:val="num" w:pos="7821"/>
        </w:tabs>
        <w:ind w:left="7821" w:hanging="360"/>
      </w:pPr>
      <w:rPr>
        <w:rFonts w:ascii="Wingdings" w:hAnsi="Wingdings" w:hint="default"/>
        <w:sz w:val="20"/>
      </w:rPr>
    </w:lvl>
  </w:abstractNum>
  <w:abstractNum w:abstractNumId="52" w15:restartNumberingAfterBreak="0">
    <w:nsid w:val="29530499"/>
    <w:multiLevelType w:val="multilevel"/>
    <w:tmpl w:val="A5006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547EE9"/>
    <w:multiLevelType w:val="multilevel"/>
    <w:tmpl w:val="E5AA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F9372C"/>
    <w:multiLevelType w:val="multilevel"/>
    <w:tmpl w:val="8676D82E"/>
    <w:lvl w:ilvl="0">
      <w:start w:val="1"/>
      <w:numFmt w:val="bullet"/>
      <w:lvlText w:val=""/>
      <w:lvlJc w:val="left"/>
      <w:pPr>
        <w:tabs>
          <w:tab w:val="num" w:pos="2061"/>
        </w:tabs>
        <w:ind w:left="2061" w:hanging="360"/>
      </w:pPr>
      <w:rPr>
        <w:rFonts w:ascii="Symbol" w:hAnsi="Symbol" w:hint="default"/>
        <w:sz w:val="24"/>
        <w:szCs w:val="24"/>
      </w:rPr>
    </w:lvl>
    <w:lvl w:ilvl="1">
      <w:start w:val="1"/>
      <w:numFmt w:val="bullet"/>
      <w:lvlText w:val="o"/>
      <w:lvlJc w:val="left"/>
      <w:pPr>
        <w:tabs>
          <w:tab w:val="num" w:pos="2639"/>
        </w:tabs>
        <w:ind w:left="2639" w:hanging="360"/>
      </w:pPr>
      <w:rPr>
        <w:rFonts w:ascii="Courier New" w:hAnsi="Courier New" w:hint="default"/>
        <w:sz w:val="24"/>
        <w:szCs w:val="24"/>
      </w:rPr>
    </w:lvl>
    <w:lvl w:ilvl="2">
      <w:start w:val="1"/>
      <w:numFmt w:val="bullet"/>
      <w:lvlText w:val=""/>
      <w:lvlJc w:val="left"/>
      <w:pPr>
        <w:tabs>
          <w:tab w:val="num" w:pos="3359"/>
        </w:tabs>
        <w:ind w:left="3359" w:hanging="360"/>
      </w:pPr>
      <w:rPr>
        <w:rFonts w:ascii="Wingdings" w:hAnsi="Wingdings" w:hint="default"/>
        <w:sz w:val="20"/>
      </w:rPr>
    </w:lvl>
    <w:lvl w:ilvl="3">
      <w:start w:val="1"/>
      <w:numFmt w:val="bullet"/>
      <w:lvlText w:val=""/>
      <w:lvlJc w:val="left"/>
      <w:pPr>
        <w:tabs>
          <w:tab w:val="num" w:pos="4079"/>
        </w:tabs>
        <w:ind w:left="4079" w:hanging="360"/>
      </w:pPr>
      <w:rPr>
        <w:rFonts w:ascii="Wingdings" w:hAnsi="Wingdings" w:hint="default"/>
        <w:sz w:val="20"/>
      </w:rPr>
    </w:lvl>
    <w:lvl w:ilvl="4">
      <w:start w:val="1"/>
      <w:numFmt w:val="bullet"/>
      <w:lvlText w:val=""/>
      <w:lvlJc w:val="left"/>
      <w:pPr>
        <w:tabs>
          <w:tab w:val="num" w:pos="4799"/>
        </w:tabs>
        <w:ind w:left="4799" w:hanging="360"/>
      </w:pPr>
      <w:rPr>
        <w:rFonts w:ascii="Wingdings" w:hAnsi="Wingdings" w:hint="default"/>
        <w:sz w:val="20"/>
      </w:rPr>
    </w:lvl>
    <w:lvl w:ilvl="5">
      <w:start w:val="1"/>
      <w:numFmt w:val="bullet"/>
      <w:lvlText w:val=""/>
      <w:lvlJc w:val="left"/>
      <w:pPr>
        <w:tabs>
          <w:tab w:val="num" w:pos="5519"/>
        </w:tabs>
        <w:ind w:left="5519" w:hanging="360"/>
      </w:pPr>
      <w:rPr>
        <w:rFonts w:ascii="Wingdings" w:hAnsi="Wingdings" w:hint="default"/>
        <w:sz w:val="20"/>
      </w:rPr>
    </w:lvl>
    <w:lvl w:ilvl="6">
      <w:start w:val="1"/>
      <w:numFmt w:val="bullet"/>
      <w:lvlText w:val=""/>
      <w:lvlJc w:val="left"/>
      <w:pPr>
        <w:tabs>
          <w:tab w:val="num" w:pos="6239"/>
        </w:tabs>
        <w:ind w:left="6239" w:hanging="360"/>
      </w:pPr>
      <w:rPr>
        <w:rFonts w:ascii="Wingdings" w:hAnsi="Wingdings" w:hint="default"/>
        <w:sz w:val="20"/>
      </w:rPr>
    </w:lvl>
    <w:lvl w:ilvl="7">
      <w:start w:val="1"/>
      <w:numFmt w:val="bullet"/>
      <w:lvlText w:val=""/>
      <w:lvlJc w:val="left"/>
      <w:pPr>
        <w:tabs>
          <w:tab w:val="num" w:pos="6959"/>
        </w:tabs>
        <w:ind w:left="6959" w:hanging="360"/>
      </w:pPr>
      <w:rPr>
        <w:rFonts w:ascii="Wingdings" w:hAnsi="Wingdings" w:hint="default"/>
        <w:sz w:val="20"/>
      </w:rPr>
    </w:lvl>
    <w:lvl w:ilvl="8">
      <w:start w:val="1"/>
      <w:numFmt w:val="bullet"/>
      <w:lvlText w:val=""/>
      <w:lvlJc w:val="left"/>
      <w:pPr>
        <w:tabs>
          <w:tab w:val="num" w:pos="7679"/>
        </w:tabs>
        <w:ind w:left="7679" w:hanging="360"/>
      </w:pPr>
      <w:rPr>
        <w:rFonts w:ascii="Wingdings" w:hAnsi="Wingdings" w:hint="default"/>
        <w:sz w:val="20"/>
      </w:rPr>
    </w:lvl>
  </w:abstractNum>
  <w:abstractNum w:abstractNumId="55" w15:restartNumberingAfterBreak="0">
    <w:nsid w:val="2CA61388"/>
    <w:multiLevelType w:val="multilevel"/>
    <w:tmpl w:val="6128A6B0"/>
    <w:lvl w:ilvl="0">
      <w:start w:val="1"/>
      <w:numFmt w:val="bullet"/>
      <w:lvlText w:val=""/>
      <w:lvlJc w:val="left"/>
      <w:pPr>
        <w:ind w:left="1069"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2CB30EB1"/>
    <w:multiLevelType w:val="multilevel"/>
    <w:tmpl w:val="D70C9236"/>
    <w:lvl w:ilvl="0">
      <w:start w:val="1"/>
      <w:numFmt w:val="bullet"/>
      <w:lvlText w:val=""/>
      <w:lvlJc w:val="left"/>
      <w:pPr>
        <w:tabs>
          <w:tab w:val="num" w:pos="2061"/>
        </w:tabs>
        <w:ind w:left="2061" w:hanging="360"/>
      </w:pPr>
      <w:rPr>
        <w:rFonts w:ascii="Symbol" w:hAnsi="Symbol" w:hint="default"/>
        <w:sz w:val="24"/>
        <w:szCs w:val="24"/>
      </w:rPr>
    </w:lvl>
    <w:lvl w:ilvl="1">
      <w:start w:val="1"/>
      <w:numFmt w:val="bullet"/>
      <w:lvlText w:val="o"/>
      <w:lvlJc w:val="left"/>
      <w:pPr>
        <w:tabs>
          <w:tab w:val="num" w:pos="1865"/>
        </w:tabs>
        <w:ind w:left="1865" w:hanging="360"/>
      </w:pPr>
      <w:rPr>
        <w:rFonts w:ascii="Courier New" w:hAnsi="Courier New" w:hint="default"/>
        <w:sz w:val="20"/>
      </w:rPr>
    </w:lvl>
    <w:lvl w:ilvl="2">
      <w:start w:val="1"/>
      <w:numFmt w:val="bullet"/>
      <w:lvlText w:val=""/>
      <w:lvlJc w:val="left"/>
      <w:pPr>
        <w:tabs>
          <w:tab w:val="num" w:pos="2585"/>
        </w:tabs>
        <w:ind w:left="2585" w:hanging="360"/>
      </w:pPr>
      <w:rPr>
        <w:rFonts w:ascii="Wingdings" w:hAnsi="Wingdings" w:hint="default"/>
        <w:sz w:val="20"/>
      </w:rPr>
    </w:lvl>
    <w:lvl w:ilvl="3">
      <w:start w:val="1"/>
      <w:numFmt w:val="bullet"/>
      <w:lvlText w:val=""/>
      <w:lvlJc w:val="left"/>
      <w:pPr>
        <w:tabs>
          <w:tab w:val="num" w:pos="3305"/>
        </w:tabs>
        <w:ind w:left="3305" w:hanging="360"/>
      </w:pPr>
      <w:rPr>
        <w:rFonts w:ascii="Wingdings" w:hAnsi="Wingdings" w:hint="default"/>
        <w:sz w:val="20"/>
      </w:rPr>
    </w:lvl>
    <w:lvl w:ilvl="4">
      <w:start w:val="1"/>
      <w:numFmt w:val="bullet"/>
      <w:lvlText w:val=""/>
      <w:lvlJc w:val="left"/>
      <w:pPr>
        <w:tabs>
          <w:tab w:val="num" w:pos="4025"/>
        </w:tabs>
        <w:ind w:left="4025" w:hanging="360"/>
      </w:pPr>
      <w:rPr>
        <w:rFonts w:ascii="Wingdings" w:hAnsi="Wingdings" w:hint="default"/>
        <w:sz w:val="20"/>
      </w:rPr>
    </w:lvl>
    <w:lvl w:ilvl="5">
      <w:start w:val="1"/>
      <w:numFmt w:val="bullet"/>
      <w:lvlText w:val=""/>
      <w:lvlJc w:val="left"/>
      <w:pPr>
        <w:tabs>
          <w:tab w:val="num" w:pos="4745"/>
        </w:tabs>
        <w:ind w:left="4745" w:hanging="360"/>
      </w:pPr>
      <w:rPr>
        <w:rFonts w:ascii="Wingdings" w:hAnsi="Wingdings" w:hint="default"/>
        <w:sz w:val="20"/>
      </w:rPr>
    </w:lvl>
    <w:lvl w:ilvl="6">
      <w:start w:val="1"/>
      <w:numFmt w:val="bullet"/>
      <w:lvlText w:val=""/>
      <w:lvlJc w:val="left"/>
      <w:pPr>
        <w:tabs>
          <w:tab w:val="num" w:pos="5465"/>
        </w:tabs>
        <w:ind w:left="5465" w:hanging="360"/>
      </w:pPr>
      <w:rPr>
        <w:rFonts w:ascii="Wingdings" w:hAnsi="Wingdings" w:hint="default"/>
        <w:sz w:val="20"/>
      </w:rPr>
    </w:lvl>
    <w:lvl w:ilvl="7">
      <w:start w:val="1"/>
      <w:numFmt w:val="bullet"/>
      <w:lvlText w:val=""/>
      <w:lvlJc w:val="left"/>
      <w:pPr>
        <w:tabs>
          <w:tab w:val="num" w:pos="6185"/>
        </w:tabs>
        <w:ind w:left="6185" w:hanging="360"/>
      </w:pPr>
      <w:rPr>
        <w:rFonts w:ascii="Wingdings" w:hAnsi="Wingdings" w:hint="default"/>
        <w:sz w:val="20"/>
      </w:rPr>
    </w:lvl>
    <w:lvl w:ilvl="8">
      <w:start w:val="1"/>
      <w:numFmt w:val="bullet"/>
      <w:lvlText w:val=""/>
      <w:lvlJc w:val="left"/>
      <w:pPr>
        <w:tabs>
          <w:tab w:val="num" w:pos="6905"/>
        </w:tabs>
        <w:ind w:left="6905" w:hanging="360"/>
      </w:pPr>
      <w:rPr>
        <w:rFonts w:ascii="Wingdings" w:hAnsi="Wingdings" w:hint="default"/>
        <w:sz w:val="20"/>
      </w:rPr>
    </w:lvl>
  </w:abstractNum>
  <w:abstractNum w:abstractNumId="57" w15:restartNumberingAfterBreak="0">
    <w:nsid w:val="2D08C238"/>
    <w:multiLevelType w:val="multilevel"/>
    <w:tmpl w:val="B8A8ACF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8" w15:restartNumberingAfterBreak="0">
    <w:nsid w:val="2DA30BBF"/>
    <w:multiLevelType w:val="multilevel"/>
    <w:tmpl w:val="8DDEF63C"/>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start w:val="1"/>
      <w:numFmt w:val="bullet"/>
      <w:lvlText w:val=""/>
      <w:lvlJc w:val="left"/>
      <w:pPr>
        <w:tabs>
          <w:tab w:val="num" w:pos="3512"/>
        </w:tabs>
        <w:ind w:left="3512" w:hanging="360"/>
      </w:pPr>
      <w:rPr>
        <w:rFonts w:ascii="Wingdings" w:hAnsi="Wingdings" w:hint="default"/>
        <w:sz w:val="20"/>
      </w:rPr>
    </w:lvl>
    <w:lvl w:ilvl="4">
      <w:start w:val="1"/>
      <w:numFmt w:val="bullet"/>
      <w:lvlText w:val=""/>
      <w:lvlJc w:val="left"/>
      <w:pPr>
        <w:tabs>
          <w:tab w:val="num" w:pos="4232"/>
        </w:tabs>
        <w:ind w:left="4232" w:hanging="360"/>
      </w:pPr>
      <w:rPr>
        <w:rFonts w:ascii="Wingdings" w:hAnsi="Wingdings" w:hint="default"/>
        <w:sz w:val="20"/>
      </w:rPr>
    </w:lvl>
    <w:lvl w:ilvl="5">
      <w:start w:val="1"/>
      <w:numFmt w:val="bullet"/>
      <w:lvlText w:val=""/>
      <w:lvlJc w:val="left"/>
      <w:pPr>
        <w:tabs>
          <w:tab w:val="num" w:pos="4952"/>
        </w:tabs>
        <w:ind w:left="4952" w:hanging="360"/>
      </w:pPr>
      <w:rPr>
        <w:rFonts w:ascii="Wingdings" w:hAnsi="Wingdings" w:hint="default"/>
        <w:sz w:val="20"/>
      </w:rPr>
    </w:lvl>
    <w:lvl w:ilvl="6">
      <w:start w:val="1"/>
      <w:numFmt w:val="bullet"/>
      <w:lvlText w:val=""/>
      <w:lvlJc w:val="left"/>
      <w:pPr>
        <w:tabs>
          <w:tab w:val="num" w:pos="5672"/>
        </w:tabs>
        <w:ind w:left="5672" w:hanging="360"/>
      </w:pPr>
      <w:rPr>
        <w:rFonts w:ascii="Wingdings" w:hAnsi="Wingdings" w:hint="default"/>
        <w:sz w:val="20"/>
      </w:rPr>
    </w:lvl>
    <w:lvl w:ilvl="7">
      <w:start w:val="1"/>
      <w:numFmt w:val="bullet"/>
      <w:lvlText w:val=""/>
      <w:lvlJc w:val="left"/>
      <w:pPr>
        <w:tabs>
          <w:tab w:val="num" w:pos="6392"/>
        </w:tabs>
        <w:ind w:left="6392" w:hanging="360"/>
      </w:pPr>
      <w:rPr>
        <w:rFonts w:ascii="Wingdings" w:hAnsi="Wingdings" w:hint="default"/>
        <w:sz w:val="20"/>
      </w:rPr>
    </w:lvl>
    <w:lvl w:ilvl="8">
      <w:start w:val="1"/>
      <w:numFmt w:val="bullet"/>
      <w:lvlText w:val=""/>
      <w:lvlJc w:val="left"/>
      <w:pPr>
        <w:tabs>
          <w:tab w:val="num" w:pos="7112"/>
        </w:tabs>
        <w:ind w:left="7112" w:hanging="360"/>
      </w:pPr>
      <w:rPr>
        <w:rFonts w:ascii="Wingdings" w:hAnsi="Wingdings" w:hint="default"/>
        <w:sz w:val="20"/>
      </w:rPr>
    </w:lvl>
  </w:abstractNum>
  <w:abstractNum w:abstractNumId="59" w15:restartNumberingAfterBreak="0">
    <w:nsid w:val="2E26301C"/>
    <w:multiLevelType w:val="multilevel"/>
    <w:tmpl w:val="F0CC6B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30340A0B"/>
    <w:multiLevelType w:val="multilevel"/>
    <w:tmpl w:val="A628E50A"/>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61" w15:restartNumberingAfterBreak="0">
    <w:nsid w:val="30ABA696"/>
    <w:multiLevelType w:val="multilevel"/>
    <w:tmpl w:val="08B2DDB8"/>
    <w:lvl w:ilvl="0">
      <w:start w:val="1"/>
      <w:numFmt w:val="bullet"/>
      <w:lvlText w:val="–"/>
      <w:lvlJc w:val="left"/>
      <w:pPr>
        <w:ind w:left="709" w:hanging="360"/>
      </w:pPr>
      <w:rPr>
        <w:rFonts w:ascii="Arial" w:eastAsia="Arial" w:hAnsi="Arial" w:cs="Aria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2" w15:restartNumberingAfterBreak="0">
    <w:nsid w:val="3A0D39AA"/>
    <w:multiLevelType w:val="multilevel"/>
    <w:tmpl w:val="D99E2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3E3EA7"/>
    <w:multiLevelType w:val="multilevel"/>
    <w:tmpl w:val="5EBA6F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3E550190"/>
    <w:multiLevelType w:val="multilevel"/>
    <w:tmpl w:val="E418176A"/>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01A597A"/>
    <w:multiLevelType w:val="multilevel"/>
    <w:tmpl w:val="64F8D6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4071659A"/>
    <w:multiLevelType w:val="multilevel"/>
    <w:tmpl w:val="BFD0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732B89"/>
    <w:multiLevelType w:val="multilevel"/>
    <w:tmpl w:val="2AE29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8E7E3F"/>
    <w:multiLevelType w:val="multilevel"/>
    <w:tmpl w:val="A4B088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43EB554A"/>
    <w:multiLevelType w:val="multilevel"/>
    <w:tmpl w:val="DB66691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446C2CA4"/>
    <w:multiLevelType w:val="multilevel"/>
    <w:tmpl w:val="C452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A114F2"/>
    <w:multiLevelType w:val="multilevel"/>
    <w:tmpl w:val="31B0A02E"/>
    <w:lvl w:ilvl="0">
      <w:start w:val="1"/>
      <w:numFmt w:val="bullet"/>
      <w:lvlText w:val=""/>
      <w:lvlJc w:val="left"/>
      <w:pPr>
        <w:tabs>
          <w:tab w:val="num" w:pos="2061"/>
        </w:tabs>
        <w:ind w:left="2061" w:hanging="360"/>
      </w:pPr>
      <w:rPr>
        <w:rFonts w:ascii="Symbol" w:hAnsi="Symbol" w:hint="default"/>
        <w:sz w:val="24"/>
        <w:szCs w:val="24"/>
      </w:rPr>
    </w:lvl>
    <w:lvl w:ilvl="1">
      <w:start w:val="1"/>
      <w:numFmt w:val="bullet"/>
      <w:lvlText w:val="o"/>
      <w:lvlJc w:val="left"/>
      <w:pPr>
        <w:tabs>
          <w:tab w:val="num" w:pos="1930"/>
        </w:tabs>
        <w:ind w:left="1930" w:hanging="360"/>
      </w:pPr>
      <w:rPr>
        <w:rFonts w:ascii="Courier New" w:hAnsi="Courier New" w:hint="default"/>
        <w:sz w:val="20"/>
      </w:rPr>
    </w:lvl>
    <w:lvl w:ilvl="2">
      <w:start w:val="1"/>
      <w:numFmt w:val="bullet"/>
      <w:lvlText w:val=""/>
      <w:lvlJc w:val="left"/>
      <w:pPr>
        <w:tabs>
          <w:tab w:val="num" w:pos="2650"/>
        </w:tabs>
        <w:ind w:left="2650" w:hanging="360"/>
      </w:pPr>
      <w:rPr>
        <w:rFonts w:ascii="Wingdings" w:hAnsi="Wingdings" w:hint="default"/>
        <w:sz w:val="20"/>
      </w:rPr>
    </w:lvl>
    <w:lvl w:ilvl="3">
      <w:start w:val="1"/>
      <w:numFmt w:val="bullet"/>
      <w:lvlText w:val=""/>
      <w:lvlJc w:val="left"/>
      <w:pPr>
        <w:tabs>
          <w:tab w:val="num" w:pos="3370"/>
        </w:tabs>
        <w:ind w:left="3370" w:hanging="360"/>
      </w:pPr>
      <w:rPr>
        <w:rFonts w:ascii="Wingdings" w:hAnsi="Wingdings" w:hint="default"/>
        <w:sz w:val="20"/>
      </w:rPr>
    </w:lvl>
    <w:lvl w:ilvl="4">
      <w:start w:val="1"/>
      <w:numFmt w:val="bullet"/>
      <w:lvlText w:val=""/>
      <w:lvlJc w:val="left"/>
      <w:pPr>
        <w:tabs>
          <w:tab w:val="num" w:pos="4090"/>
        </w:tabs>
        <w:ind w:left="4090" w:hanging="360"/>
      </w:pPr>
      <w:rPr>
        <w:rFonts w:ascii="Wingdings" w:hAnsi="Wingdings" w:hint="default"/>
        <w:sz w:val="20"/>
      </w:rPr>
    </w:lvl>
    <w:lvl w:ilvl="5">
      <w:start w:val="1"/>
      <w:numFmt w:val="bullet"/>
      <w:lvlText w:val=""/>
      <w:lvlJc w:val="left"/>
      <w:pPr>
        <w:tabs>
          <w:tab w:val="num" w:pos="4810"/>
        </w:tabs>
        <w:ind w:left="4810" w:hanging="360"/>
      </w:pPr>
      <w:rPr>
        <w:rFonts w:ascii="Wingdings" w:hAnsi="Wingdings" w:hint="default"/>
        <w:sz w:val="20"/>
      </w:rPr>
    </w:lvl>
    <w:lvl w:ilvl="6">
      <w:start w:val="1"/>
      <w:numFmt w:val="bullet"/>
      <w:lvlText w:val=""/>
      <w:lvlJc w:val="left"/>
      <w:pPr>
        <w:tabs>
          <w:tab w:val="num" w:pos="5530"/>
        </w:tabs>
        <w:ind w:left="5530" w:hanging="360"/>
      </w:pPr>
      <w:rPr>
        <w:rFonts w:ascii="Wingdings" w:hAnsi="Wingdings" w:hint="default"/>
        <w:sz w:val="20"/>
      </w:rPr>
    </w:lvl>
    <w:lvl w:ilvl="7">
      <w:start w:val="1"/>
      <w:numFmt w:val="bullet"/>
      <w:lvlText w:val=""/>
      <w:lvlJc w:val="left"/>
      <w:pPr>
        <w:tabs>
          <w:tab w:val="num" w:pos="6250"/>
        </w:tabs>
        <w:ind w:left="6250" w:hanging="360"/>
      </w:pPr>
      <w:rPr>
        <w:rFonts w:ascii="Wingdings" w:hAnsi="Wingdings" w:hint="default"/>
        <w:sz w:val="20"/>
      </w:rPr>
    </w:lvl>
    <w:lvl w:ilvl="8">
      <w:start w:val="1"/>
      <w:numFmt w:val="bullet"/>
      <w:lvlText w:val=""/>
      <w:lvlJc w:val="left"/>
      <w:pPr>
        <w:tabs>
          <w:tab w:val="num" w:pos="6970"/>
        </w:tabs>
        <w:ind w:left="6970" w:hanging="360"/>
      </w:pPr>
      <w:rPr>
        <w:rFonts w:ascii="Wingdings" w:hAnsi="Wingdings" w:hint="default"/>
        <w:sz w:val="20"/>
      </w:rPr>
    </w:lvl>
  </w:abstractNum>
  <w:abstractNum w:abstractNumId="72" w15:restartNumberingAfterBreak="0">
    <w:nsid w:val="50CA2170"/>
    <w:multiLevelType w:val="multilevel"/>
    <w:tmpl w:val="EDD82E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5105694F"/>
    <w:multiLevelType w:val="multilevel"/>
    <w:tmpl w:val="F08824AC"/>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tabs>
          <w:tab w:val="num" w:pos="1789"/>
        </w:tabs>
        <w:ind w:left="1789" w:hanging="360"/>
      </w:p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74" w15:restartNumberingAfterBreak="0">
    <w:nsid w:val="51DF2E14"/>
    <w:multiLevelType w:val="multilevel"/>
    <w:tmpl w:val="D12295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5333080E"/>
    <w:multiLevelType w:val="multilevel"/>
    <w:tmpl w:val="6516547E"/>
    <w:lvl w:ilvl="0">
      <w:start w:val="1"/>
      <w:numFmt w:val="decimal"/>
      <w:lvlText w:val="%1."/>
      <w:lvlJc w:val="left"/>
      <w:pPr>
        <w:tabs>
          <w:tab w:val="num" w:pos="1211"/>
        </w:tabs>
        <w:ind w:left="1211"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5472609C"/>
    <w:multiLevelType w:val="multilevel"/>
    <w:tmpl w:val="4BB24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1E316A"/>
    <w:multiLevelType w:val="multilevel"/>
    <w:tmpl w:val="FB0A5C84"/>
    <w:lvl w:ilvl="0">
      <w:start w:val="1"/>
      <w:numFmt w:val="decimal"/>
      <w:lvlText w:val="%1."/>
      <w:lvlJc w:val="left"/>
      <w:pPr>
        <w:tabs>
          <w:tab w:val="num" w:pos="1211"/>
        </w:tabs>
        <w:ind w:left="1211"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5710F741"/>
    <w:multiLevelType w:val="multilevel"/>
    <w:tmpl w:val="8F2033E2"/>
    <w:lvl w:ilvl="0">
      <w:start w:val="1"/>
      <w:numFmt w:val="bullet"/>
      <w:lvlText w:val="–"/>
      <w:lvlJc w:val="left"/>
      <w:pPr>
        <w:ind w:left="720" w:hanging="360"/>
      </w:pPr>
      <w:rPr>
        <w:rFonts w:ascii="Arial" w:eastAsia="Arial" w:hAnsi="Arial" w:cs="Arial"/>
      </w:rPr>
    </w:lvl>
    <w:lvl w:ilvl="1">
      <w:start w:val="1"/>
      <w:numFmt w:val="bullet"/>
      <w:lvlText w:val="o"/>
      <w:lvlJc w:val="left"/>
      <w:pPr>
        <w:ind w:left="928"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9" w15:restartNumberingAfterBreak="0">
    <w:nsid w:val="580F084A"/>
    <w:multiLevelType w:val="multilevel"/>
    <w:tmpl w:val="6A06DBA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0" w15:restartNumberingAfterBreak="0">
    <w:nsid w:val="584A62B8"/>
    <w:multiLevelType w:val="multilevel"/>
    <w:tmpl w:val="B9127A4E"/>
    <w:lvl w:ilvl="0">
      <w:start w:val="1"/>
      <w:numFmt w:val="decimal"/>
      <w:lvlText w:val="%1."/>
      <w:lvlJc w:val="left"/>
      <w:pPr>
        <w:tabs>
          <w:tab w:val="num" w:pos="1069"/>
        </w:tabs>
        <w:ind w:left="1069"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5A2927F9"/>
    <w:multiLevelType w:val="multilevel"/>
    <w:tmpl w:val="AAFE3C06"/>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5F8D78A3"/>
    <w:multiLevelType w:val="multilevel"/>
    <w:tmpl w:val="DB8C3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EE6E4F"/>
    <w:multiLevelType w:val="multilevel"/>
    <w:tmpl w:val="7AD4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4B3A87"/>
    <w:multiLevelType w:val="multilevel"/>
    <w:tmpl w:val="18F4B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ADDD25"/>
    <w:multiLevelType w:val="multilevel"/>
    <w:tmpl w:val="7C50A53E"/>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6" w15:restartNumberingAfterBreak="0">
    <w:nsid w:val="65CF155D"/>
    <w:multiLevelType w:val="multilevel"/>
    <w:tmpl w:val="93C6A1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7" w15:restartNumberingAfterBreak="0">
    <w:nsid w:val="675F6D95"/>
    <w:multiLevelType w:val="multilevel"/>
    <w:tmpl w:val="A50AE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F03A0"/>
    <w:multiLevelType w:val="multilevel"/>
    <w:tmpl w:val="9F02877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89" w15:restartNumberingAfterBreak="0">
    <w:nsid w:val="685D782E"/>
    <w:multiLevelType w:val="multilevel"/>
    <w:tmpl w:val="4AA060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68647F31"/>
    <w:multiLevelType w:val="multilevel"/>
    <w:tmpl w:val="EC46F5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688A449A"/>
    <w:multiLevelType w:val="multilevel"/>
    <w:tmpl w:val="B8BA4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1A0252"/>
    <w:multiLevelType w:val="multilevel"/>
    <w:tmpl w:val="668C8AA4"/>
    <w:lvl w:ilvl="0">
      <w:start w:val="1"/>
      <w:numFmt w:val="bullet"/>
      <w:lvlText w:val="·"/>
      <w:lvlJc w:val="left"/>
      <w:pPr>
        <w:ind w:left="360" w:hanging="360"/>
      </w:pPr>
      <w:rPr>
        <w:rFonts w:ascii="Symbol" w:eastAsia="Symbol" w:hAnsi="Symbol" w:cs="Symbol"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Wingdings" w:eastAsia="Wingdings" w:hAnsi="Wingdings" w:cs="Wingdings" w:hint="default"/>
      </w:rPr>
    </w:lvl>
    <w:lvl w:ilvl="3">
      <w:start w:val="1"/>
      <w:numFmt w:val="bullet"/>
      <w:lvlText w:val="·"/>
      <w:lvlJc w:val="left"/>
      <w:pPr>
        <w:ind w:left="2520" w:hanging="360"/>
      </w:pPr>
      <w:rPr>
        <w:rFonts w:ascii="Symbol" w:eastAsia="Symbol" w:hAnsi="Symbol" w:cs="Symbol"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Wingdings" w:eastAsia="Wingdings" w:hAnsi="Wingdings" w:cs="Wingdings" w:hint="default"/>
      </w:rPr>
    </w:lvl>
    <w:lvl w:ilvl="6">
      <w:start w:val="1"/>
      <w:numFmt w:val="bullet"/>
      <w:lvlText w:val="·"/>
      <w:lvlJc w:val="left"/>
      <w:pPr>
        <w:ind w:left="4680" w:hanging="360"/>
      </w:pPr>
      <w:rPr>
        <w:rFonts w:ascii="Symbol" w:eastAsia="Symbol" w:hAnsi="Symbol" w:cs="Symbol"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Wingdings" w:eastAsia="Wingdings" w:hAnsi="Wingdings" w:cs="Wingdings" w:hint="default"/>
      </w:rPr>
    </w:lvl>
  </w:abstractNum>
  <w:abstractNum w:abstractNumId="93" w15:restartNumberingAfterBreak="0">
    <w:nsid w:val="6A5A5A98"/>
    <w:multiLevelType w:val="multilevel"/>
    <w:tmpl w:val="70643C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6B0A3EDA"/>
    <w:multiLevelType w:val="multilevel"/>
    <w:tmpl w:val="B1941264"/>
    <w:lvl w:ilvl="0">
      <w:start w:val="1"/>
      <w:numFmt w:val="bullet"/>
      <w:lvlText w:val=""/>
      <w:lvlJc w:val="left"/>
      <w:pPr>
        <w:ind w:left="1069"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95" w15:restartNumberingAfterBreak="0">
    <w:nsid w:val="6CBD52A7"/>
    <w:multiLevelType w:val="multilevel"/>
    <w:tmpl w:val="D5605756"/>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96" w15:restartNumberingAfterBreak="0">
    <w:nsid w:val="6D5A76B1"/>
    <w:multiLevelType w:val="multilevel"/>
    <w:tmpl w:val="8278AE9E"/>
    <w:lvl w:ilvl="0">
      <w:start w:val="1"/>
      <w:numFmt w:val="decimal"/>
      <w:lvlText w:val="%1."/>
      <w:lvlJc w:val="left"/>
      <w:pPr>
        <w:tabs>
          <w:tab w:val="num" w:pos="1211"/>
        </w:tabs>
        <w:ind w:left="1211" w:hanging="360"/>
      </w:pPr>
    </w:lvl>
    <w:lvl w:ilvl="1">
      <w:start w:val="1"/>
      <w:numFmt w:val="decimal"/>
      <w:lvlText w:val="%2."/>
      <w:lvlJc w:val="left"/>
      <w:pPr>
        <w:tabs>
          <w:tab w:val="num" w:pos="1931"/>
        </w:tabs>
        <w:ind w:left="1931" w:hanging="360"/>
      </w:pPr>
    </w:lvl>
    <w:lvl w:ilvl="2">
      <w:start w:val="1"/>
      <w:numFmt w:val="decimal"/>
      <w:lvlText w:val="%3."/>
      <w:lvlJc w:val="left"/>
      <w:pPr>
        <w:tabs>
          <w:tab w:val="num" w:pos="2651"/>
        </w:tabs>
        <w:ind w:left="2651" w:hanging="360"/>
      </w:pPr>
    </w:lvl>
    <w:lvl w:ilvl="3">
      <w:start w:val="1"/>
      <w:numFmt w:val="decimal"/>
      <w:lvlText w:val="%4."/>
      <w:lvlJc w:val="left"/>
      <w:pPr>
        <w:tabs>
          <w:tab w:val="num" w:pos="3371"/>
        </w:tabs>
        <w:ind w:left="3371" w:hanging="360"/>
      </w:pPr>
    </w:lvl>
    <w:lvl w:ilvl="4">
      <w:start w:val="1"/>
      <w:numFmt w:val="decimal"/>
      <w:lvlText w:val="%5."/>
      <w:lvlJc w:val="left"/>
      <w:pPr>
        <w:tabs>
          <w:tab w:val="num" w:pos="4091"/>
        </w:tabs>
        <w:ind w:left="4091" w:hanging="360"/>
      </w:pPr>
    </w:lvl>
    <w:lvl w:ilvl="5">
      <w:start w:val="1"/>
      <w:numFmt w:val="decimal"/>
      <w:lvlText w:val="%6."/>
      <w:lvlJc w:val="left"/>
      <w:pPr>
        <w:tabs>
          <w:tab w:val="num" w:pos="4811"/>
        </w:tabs>
        <w:ind w:left="4811" w:hanging="360"/>
      </w:pPr>
    </w:lvl>
    <w:lvl w:ilvl="6">
      <w:start w:val="1"/>
      <w:numFmt w:val="decimal"/>
      <w:lvlText w:val="%7."/>
      <w:lvlJc w:val="left"/>
      <w:pPr>
        <w:tabs>
          <w:tab w:val="num" w:pos="5531"/>
        </w:tabs>
        <w:ind w:left="5531" w:hanging="360"/>
      </w:pPr>
    </w:lvl>
    <w:lvl w:ilvl="7">
      <w:start w:val="1"/>
      <w:numFmt w:val="decimal"/>
      <w:lvlText w:val="%8."/>
      <w:lvlJc w:val="left"/>
      <w:pPr>
        <w:tabs>
          <w:tab w:val="num" w:pos="6251"/>
        </w:tabs>
        <w:ind w:left="6251" w:hanging="360"/>
      </w:pPr>
    </w:lvl>
    <w:lvl w:ilvl="8">
      <w:start w:val="1"/>
      <w:numFmt w:val="decimal"/>
      <w:lvlText w:val="%9."/>
      <w:lvlJc w:val="left"/>
      <w:pPr>
        <w:tabs>
          <w:tab w:val="num" w:pos="6971"/>
        </w:tabs>
        <w:ind w:left="6971" w:hanging="360"/>
      </w:pPr>
    </w:lvl>
  </w:abstractNum>
  <w:abstractNum w:abstractNumId="97" w15:restartNumberingAfterBreak="0">
    <w:nsid w:val="702936C4"/>
    <w:multiLevelType w:val="multilevel"/>
    <w:tmpl w:val="7D5A832A"/>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692910"/>
    <w:multiLevelType w:val="multilevel"/>
    <w:tmpl w:val="BA54B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71D71F88"/>
    <w:multiLevelType w:val="multilevel"/>
    <w:tmpl w:val="B06496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0" w15:restartNumberingAfterBreak="0">
    <w:nsid w:val="7472187E"/>
    <w:multiLevelType w:val="multilevel"/>
    <w:tmpl w:val="C5B89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1" w15:restartNumberingAfterBreak="0">
    <w:nsid w:val="77747F70"/>
    <w:multiLevelType w:val="multilevel"/>
    <w:tmpl w:val="62A0F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445271"/>
    <w:multiLevelType w:val="multilevel"/>
    <w:tmpl w:val="4BB6E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C32133"/>
    <w:multiLevelType w:val="multilevel"/>
    <w:tmpl w:val="1242E0B8"/>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D784AB"/>
    <w:multiLevelType w:val="multilevel"/>
    <w:tmpl w:val="B45E096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5" w15:restartNumberingAfterBreak="0">
    <w:nsid w:val="7EB25253"/>
    <w:multiLevelType w:val="multilevel"/>
    <w:tmpl w:val="5DD40504"/>
    <w:lvl w:ilvl="0">
      <w:start w:val="1"/>
      <w:numFmt w:val="decimal"/>
      <w:lvlText w:val="%1."/>
      <w:lvlJc w:val="left"/>
      <w:pPr>
        <w:ind w:left="1352" w:hanging="360"/>
      </w:p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num w:numId="1" w16cid:durableId="326860128">
    <w:abstractNumId w:val="0"/>
  </w:num>
  <w:num w:numId="2" w16cid:durableId="1387029432">
    <w:abstractNumId w:val="59"/>
  </w:num>
  <w:num w:numId="3" w16cid:durableId="1625426993">
    <w:abstractNumId w:val="37"/>
  </w:num>
  <w:num w:numId="4" w16cid:durableId="141503584">
    <w:abstractNumId w:val="95"/>
  </w:num>
  <w:num w:numId="5" w16cid:durableId="1097940568">
    <w:abstractNumId w:val="60"/>
  </w:num>
  <w:num w:numId="6" w16cid:durableId="1608269150">
    <w:abstractNumId w:val="45"/>
  </w:num>
  <w:num w:numId="7" w16cid:durableId="1482581400">
    <w:abstractNumId w:val="1"/>
  </w:num>
  <w:num w:numId="8" w16cid:durableId="762609629">
    <w:abstractNumId w:val="2"/>
  </w:num>
  <w:num w:numId="9" w16cid:durableId="1817915340">
    <w:abstractNumId w:val="3"/>
  </w:num>
  <w:num w:numId="10" w16cid:durableId="1119766252">
    <w:abstractNumId w:val="47"/>
  </w:num>
  <w:num w:numId="11" w16cid:durableId="1448886317">
    <w:abstractNumId w:val="91"/>
  </w:num>
  <w:num w:numId="12" w16cid:durableId="1629583606">
    <w:abstractNumId w:val="35"/>
  </w:num>
  <w:num w:numId="13" w16cid:durableId="2096978122">
    <w:abstractNumId w:val="24"/>
  </w:num>
  <w:num w:numId="14" w16cid:durableId="1903902922">
    <w:abstractNumId w:val="23"/>
  </w:num>
  <w:num w:numId="15" w16cid:durableId="2076775743">
    <w:abstractNumId w:val="42"/>
  </w:num>
  <w:num w:numId="16" w16cid:durableId="1043602858">
    <w:abstractNumId w:val="103"/>
  </w:num>
  <w:num w:numId="17" w16cid:durableId="991104529">
    <w:abstractNumId w:val="77"/>
  </w:num>
  <w:num w:numId="18" w16cid:durableId="2102754093">
    <w:abstractNumId w:val="75"/>
  </w:num>
  <w:num w:numId="19" w16cid:durableId="1260067563">
    <w:abstractNumId w:val="96"/>
  </w:num>
  <w:num w:numId="20" w16cid:durableId="1732460092">
    <w:abstractNumId w:val="33"/>
  </w:num>
  <w:num w:numId="21" w16cid:durableId="697583047">
    <w:abstractNumId w:val="28"/>
  </w:num>
  <w:num w:numId="22" w16cid:durableId="338629326">
    <w:abstractNumId w:val="73"/>
  </w:num>
  <w:num w:numId="23" w16cid:durableId="309094824">
    <w:abstractNumId w:val="4"/>
  </w:num>
  <w:num w:numId="24" w16cid:durableId="1618247060">
    <w:abstractNumId w:val="5"/>
  </w:num>
  <w:num w:numId="25" w16cid:durableId="764303043">
    <w:abstractNumId w:val="6"/>
  </w:num>
  <w:num w:numId="26" w16cid:durableId="1690059414">
    <w:abstractNumId w:val="7"/>
  </w:num>
  <w:num w:numId="27" w16cid:durableId="101187696">
    <w:abstractNumId w:val="8"/>
  </w:num>
  <w:num w:numId="28" w16cid:durableId="1889340275">
    <w:abstractNumId w:val="9"/>
  </w:num>
  <w:num w:numId="29" w16cid:durableId="2139760730">
    <w:abstractNumId w:val="10"/>
  </w:num>
  <w:num w:numId="30" w16cid:durableId="1029842443">
    <w:abstractNumId w:val="11"/>
  </w:num>
  <w:num w:numId="31" w16cid:durableId="1827014367">
    <w:abstractNumId w:val="12"/>
  </w:num>
  <w:num w:numId="32" w16cid:durableId="1707680889">
    <w:abstractNumId w:val="13"/>
  </w:num>
  <w:num w:numId="33" w16cid:durableId="42607724">
    <w:abstractNumId w:val="14"/>
  </w:num>
  <w:num w:numId="34" w16cid:durableId="2122529450">
    <w:abstractNumId w:val="15"/>
  </w:num>
  <w:num w:numId="35" w16cid:durableId="450125392">
    <w:abstractNumId w:val="16"/>
  </w:num>
  <w:num w:numId="36" w16cid:durableId="1931967090">
    <w:abstractNumId w:val="17"/>
  </w:num>
  <w:num w:numId="37" w16cid:durableId="1931162592">
    <w:abstractNumId w:val="18"/>
  </w:num>
  <w:num w:numId="38" w16cid:durableId="835338971">
    <w:abstractNumId w:val="19"/>
  </w:num>
  <w:num w:numId="39" w16cid:durableId="632252931">
    <w:abstractNumId w:val="20"/>
  </w:num>
  <w:num w:numId="40" w16cid:durableId="2114787695">
    <w:abstractNumId w:val="41"/>
  </w:num>
  <w:num w:numId="41" w16cid:durableId="683479519">
    <w:abstractNumId w:val="65"/>
  </w:num>
  <w:num w:numId="42" w16cid:durableId="966662111">
    <w:abstractNumId w:val="79"/>
  </w:num>
  <w:num w:numId="43" w16cid:durableId="1451778411">
    <w:abstractNumId w:val="89"/>
  </w:num>
  <w:num w:numId="44" w16cid:durableId="1459110668">
    <w:abstractNumId w:val="100"/>
  </w:num>
  <w:num w:numId="45" w16cid:durableId="1465197420">
    <w:abstractNumId w:val="25"/>
  </w:num>
  <w:num w:numId="46" w16cid:durableId="183788355">
    <w:abstractNumId w:val="68"/>
  </w:num>
  <w:num w:numId="47" w16cid:durableId="281885423">
    <w:abstractNumId w:val="72"/>
  </w:num>
  <w:num w:numId="48" w16cid:durableId="137189397">
    <w:abstractNumId w:val="63"/>
  </w:num>
  <w:num w:numId="49" w16cid:durableId="1599632461">
    <w:abstractNumId w:val="31"/>
  </w:num>
  <w:num w:numId="50" w16cid:durableId="471026938">
    <w:abstractNumId w:val="39"/>
  </w:num>
  <w:num w:numId="51" w16cid:durableId="1159544005">
    <w:abstractNumId w:val="55"/>
  </w:num>
  <w:num w:numId="52" w16cid:durableId="1400056187">
    <w:abstractNumId w:val="94"/>
  </w:num>
  <w:num w:numId="53" w16cid:durableId="338432793">
    <w:abstractNumId w:val="43"/>
  </w:num>
  <w:num w:numId="54" w16cid:durableId="1780636939">
    <w:abstractNumId w:val="86"/>
  </w:num>
  <w:num w:numId="55" w16cid:durableId="526723423">
    <w:abstractNumId w:val="27"/>
  </w:num>
  <w:num w:numId="56" w16cid:durableId="386540004">
    <w:abstractNumId w:val="53"/>
  </w:num>
  <w:num w:numId="57" w16cid:durableId="1110052561">
    <w:abstractNumId w:val="87"/>
  </w:num>
  <w:num w:numId="58" w16cid:durableId="1156843462">
    <w:abstractNumId w:val="102"/>
  </w:num>
  <w:num w:numId="59" w16cid:durableId="1558080481">
    <w:abstractNumId w:val="84"/>
  </w:num>
  <w:num w:numId="60" w16cid:durableId="1998728559">
    <w:abstractNumId w:val="82"/>
  </w:num>
  <w:num w:numId="61" w16cid:durableId="1433283968">
    <w:abstractNumId w:val="22"/>
  </w:num>
  <w:num w:numId="62" w16cid:durableId="983001171">
    <w:abstractNumId w:val="67"/>
  </w:num>
  <w:num w:numId="63" w16cid:durableId="256065996">
    <w:abstractNumId w:val="83"/>
  </w:num>
  <w:num w:numId="64" w16cid:durableId="1765955807">
    <w:abstractNumId w:val="76"/>
  </w:num>
  <w:num w:numId="65" w16cid:durableId="328019869">
    <w:abstractNumId w:val="98"/>
  </w:num>
  <w:num w:numId="66" w16cid:durableId="1129012816">
    <w:abstractNumId w:val="74"/>
  </w:num>
  <w:num w:numId="67" w16cid:durableId="1921282571">
    <w:abstractNumId w:val="93"/>
  </w:num>
  <w:num w:numId="68" w16cid:durableId="115565934">
    <w:abstractNumId w:val="80"/>
  </w:num>
  <w:num w:numId="69" w16cid:durableId="233273585">
    <w:abstractNumId w:val="58"/>
  </w:num>
  <w:num w:numId="70" w16cid:durableId="877469009">
    <w:abstractNumId w:val="88"/>
  </w:num>
  <w:num w:numId="71" w16cid:durableId="746344420">
    <w:abstractNumId w:val="99"/>
  </w:num>
  <w:num w:numId="72" w16cid:durableId="1456413659">
    <w:abstractNumId w:val="54"/>
  </w:num>
  <w:num w:numId="73" w16cid:durableId="701781083">
    <w:abstractNumId w:val="51"/>
  </w:num>
  <w:num w:numId="74" w16cid:durableId="262039163">
    <w:abstractNumId w:val="30"/>
  </w:num>
  <w:num w:numId="75" w16cid:durableId="864900634">
    <w:abstractNumId w:val="56"/>
  </w:num>
  <w:num w:numId="76" w16cid:durableId="1977026282">
    <w:abstractNumId w:val="29"/>
  </w:num>
  <w:num w:numId="77" w16cid:durableId="672877877">
    <w:abstractNumId w:val="71"/>
  </w:num>
  <w:num w:numId="78" w16cid:durableId="1256749957">
    <w:abstractNumId w:val="44"/>
  </w:num>
  <w:num w:numId="79" w16cid:durableId="333799024">
    <w:abstractNumId w:val="105"/>
  </w:num>
  <w:num w:numId="80" w16cid:durableId="1144155245">
    <w:abstractNumId w:val="38"/>
  </w:num>
  <w:num w:numId="81" w16cid:durableId="671613180">
    <w:abstractNumId w:val="90"/>
  </w:num>
  <w:num w:numId="82" w16cid:durableId="581573979">
    <w:abstractNumId w:val="21"/>
  </w:num>
  <w:num w:numId="83" w16cid:durableId="980816406">
    <w:abstractNumId w:val="52"/>
  </w:num>
  <w:num w:numId="84" w16cid:durableId="1287540222">
    <w:abstractNumId w:val="26"/>
  </w:num>
  <w:num w:numId="85" w16cid:durableId="1360349778">
    <w:abstractNumId w:val="66"/>
  </w:num>
  <w:num w:numId="86" w16cid:durableId="1277785648">
    <w:abstractNumId w:val="81"/>
  </w:num>
  <w:num w:numId="87" w16cid:durableId="1045181603">
    <w:abstractNumId w:val="70"/>
  </w:num>
  <w:num w:numId="88" w16cid:durableId="1913587465">
    <w:abstractNumId w:val="69"/>
  </w:num>
  <w:num w:numId="89" w16cid:durableId="569466679">
    <w:abstractNumId w:val="101"/>
  </w:num>
  <w:num w:numId="90" w16cid:durableId="369956285">
    <w:abstractNumId w:val="64"/>
  </w:num>
  <w:num w:numId="91" w16cid:durableId="175269485">
    <w:abstractNumId w:val="46"/>
  </w:num>
  <w:num w:numId="92" w16cid:durableId="270162082">
    <w:abstractNumId w:val="32"/>
  </w:num>
  <w:num w:numId="93" w16cid:durableId="46808244">
    <w:abstractNumId w:val="62"/>
  </w:num>
  <w:num w:numId="94" w16cid:durableId="869144692">
    <w:abstractNumId w:val="97"/>
  </w:num>
  <w:num w:numId="95" w16cid:durableId="1135685422">
    <w:abstractNumId w:val="49"/>
  </w:num>
  <w:num w:numId="96" w16cid:durableId="126238218">
    <w:abstractNumId w:val="46"/>
  </w:num>
  <w:num w:numId="97" w16cid:durableId="811407762">
    <w:abstractNumId w:val="50"/>
  </w:num>
  <w:num w:numId="98" w16cid:durableId="2070179019">
    <w:abstractNumId w:val="57"/>
  </w:num>
  <w:num w:numId="99" w16cid:durableId="1924605993">
    <w:abstractNumId w:val="104"/>
  </w:num>
  <w:num w:numId="100" w16cid:durableId="1881167776">
    <w:abstractNumId w:val="36"/>
  </w:num>
  <w:num w:numId="101" w16cid:durableId="1871722398">
    <w:abstractNumId w:val="92"/>
  </w:num>
  <w:num w:numId="102" w16cid:durableId="430053177">
    <w:abstractNumId w:val="61"/>
  </w:num>
  <w:num w:numId="103" w16cid:durableId="1878616400">
    <w:abstractNumId w:val="34"/>
  </w:num>
  <w:num w:numId="104" w16cid:durableId="515853934">
    <w:abstractNumId w:val="78"/>
  </w:num>
  <w:num w:numId="105" w16cid:durableId="506797299">
    <w:abstractNumId w:val="40"/>
  </w:num>
  <w:num w:numId="106" w16cid:durableId="2039119612">
    <w:abstractNumId w:val="48"/>
  </w:num>
  <w:num w:numId="107" w16cid:durableId="822550672">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C77"/>
    <w:rsid w:val="00131220"/>
    <w:rsid w:val="00237E85"/>
    <w:rsid w:val="003A0B34"/>
    <w:rsid w:val="004C4444"/>
    <w:rsid w:val="006C0401"/>
    <w:rsid w:val="007F6F29"/>
    <w:rsid w:val="00812991"/>
    <w:rsid w:val="008B7C77"/>
    <w:rsid w:val="00A14AC4"/>
    <w:rsid w:val="00C02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f90">
      <v:stroke color="#f90"/>
    </o:shapedefaults>
    <o:shapelayout v:ext="edit">
      <o:idmap v:ext="edit" data="1"/>
    </o:shapelayout>
  </w:shapeDefaults>
  <w:decimalSymbol w:val=","/>
  <w:listSeparator w:val=";"/>
  <w14:docId w14:val="1E3690D3"/>
  <w15:docId w15:val="{AE1E1A54-29FB-4533-AD06-8BB27C57B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Ttulo1">
    <w:name w:val="heading 1"/>
    <w:basedOn w:val="Normal"/>
    <w:next w:val="Normal"/>
    <w:link w:val="Ttulo1Carter"/>
    <w:uiPriority w:val="9"/>
    <w:qFormat/>
    <w:pPr>
      <w:keepNext/>
      <w:keepLines/>
      <w:spacing w:before="360" w:after="80"/>
      <w:outlineLvl w:val="0"/>
    </w:pPr>
    <w:rPr>
      <w:rFonts w:eastAsiaTheme="majorEastAsia" w:cstheme="majorBidi"/>
      <w:b/>
      <w:sz w:val="40"/>
      <w:szCs w:val="40"/>
    </w:rPr>
  </w:style>
  <w:style w:type="paragraph" w:styleId="Ttulo2">
    <w:name w:val="heading 2"/>
    <w:basedOn w:val="Normal"/>
    <w:next w:val="Normal"/>
    <w:link w:val="Ttulo2Carter"/>
    <w:uiPriority w:val="9"/>
    <w:unhideWhenUsed/>
    <w:qFormat/>
    <w:pPr>
      <w:keepNext/>
      <w:keepLines/>
      <w:spacing w:before="160" w:after="80"/>
      <w:outlineLvl w:val="1"/>
    </w:pPr>
    <w:rPr>
      <w:rFonts w:eastAsiaTheme="majorEastAsia" w:cstheme="majorBidi"/>
      <w:b/>
      <w:sz w:val="32"/>
      <w:szCs w:val="32"/>
    </w:rPr>
  </w:style>
  <w:style w:type="paragraph" w:styleId="Ttulo3">
    <w:name w:val="heading 3"/>
    <w:basedOn w:val="Normal"/>
    <w:next w:val="Normal"/>
    <w:link w:val="Ttulo3Carter"/>
    <w:uiPriority w:val="9"/>
    <w:unhideWhenUsed/>
    <w:qFormat/>
    <w:pPr>
      <w:keepNext/>
      <w:keepLines/>
      <w:spacing w:before="160" w:after="80"/>
      <w:outlineLvl w:val="2"/>
    </w:pPr>
    <w:rPr>
      <w:rFonts w:eastAsiaTheme="majorEastAsia" w:cstheme="majorBidi"/>
      <w:b/>
      <w:sz w:val="28"/>
      <w:szCs w:val="28"/>
    </w:rPr>
  </w:style>
  <w:style w:type="paragraph" w:styleId="Ttulo4">
    <w:name w:val="heading 4"/>
    <w:basedOn w:val="Normal"/>
    <w:next w:val="Normal"/>
    <w:link w:val="Ttulo4Carte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EndnoteTextChar">
    <w:name w:val="Endnote Text Char"/>
    <w:basedOn w:val="Tipodeletrapredefinidodopargrafo"/>
    <w:uiPriority w:val="99"/>
    <w:semiHidden/>
    <w:rPr>
      <w:sz w:val="20"/>
      <w:szCs w:val="20"/>
    </w:r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elha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eladeGrelha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elha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elha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elha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eladeGrelha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eladeGrelha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PT"/>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PT"/>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PT"/>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PT"/>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PT"/>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PT"/>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PT"/>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PT"/>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PT"/>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PT"/>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PT"/>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PT"/>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PT"/>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PT"/>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Tipodeletrapredefinidodopargrafo"/>
    <w:uiPriority w:val="9"/>
    <w:rPr>
      <w:rFonts w:ascii="Arial" w:eastAsia="Arial" w:hAnsi="Arial" w:cs="Arial"/>
      <w:color w:val="0F4761" w:themeColor="accent1" w:themeShade="BF"/>
      <w:sz w:val="40"/>
      <w:szCs w:val="40"/>
    </w:rPr>
  </w:style>
  <w:style w:type="character" w:customStyle="1" w:styleId="Heading2Char">
    <w:name w:val="Heading 2 Char"/>
    <w:basedOn w:val="Tipodeletrapredefinidodopargrafo"/>
    <w:uiPriority w:val="9"/>
    <w:rPr>
      <w:rFonts w:ascii="Arial" w:eastAsia="Arial" w:hAnsi="Arial" w:cs="Arial"/>
      <w:color w:val="0F4761" w:themeColor="accent1" w:themeShade="BF"/>
      <w:sz w:val="32"/>
      <w:szCs w:val="32"/>
    </w:rPr>
  </w:style>
  <w:style w:type="character" w:customStyle="1" w:styleId="Heading3Char">
    <w:name w:val="Heading 3 Char"/>
    <w:basedOn w:val="Tipodeletrapredefinidodopargrafo"/>
    <w:uiPriority w:val="9"/>
    <w:rPr>
      <w:rFonts w:ascii="Arial" w:eastAsia="Arial" w:hAnsi="Arial" w:cs="Arial"/>
      <w:color w:val="0F4761" w:themeColor="accent1" w:themeShade="BF"/>
      <w:sz w:val="28"/>
      <w:szCs w:val="28"/>
    </w:rPr>
  </w:style>
  <w:style w:type="character" w:customStyle="1" w:styleId="Heading4Char">
    <w:name w:val="Heading 4 Char"/>
    <w:basedOn w:val="Tipodeletrapredefinidodopargrafo"/>
    <w:uiPriority w:val="9"/>
    <w:rPr>
      <w:rFonts w:ascii="Arial" w:eastAsia="Arial" w:hAnsi="Arial" w:cs="Arial"/>
      <w:i/>
      <w:iCs/>
      <w:color w:val="0F4761" w:themeColor="accent1" w:themeShade="BF"/>
    </w:rPr>
  </w:style>
  <w:style w:type="character" w:customStyle="1" w:styleId="Heading5Char">
    <w:name w:val="Heading 5 Char"/>
    <w:basedOn w:val="Tipodeletrapredefinidodopargrafo"/>
    <w:uiPriority w:val="9"/>
    <w:rPr>
      <w:rFonts w:ascii="Arial" w:eastAsia="Arial" w:hAnsi="Arial" w:cs="Arial"/>
      <w:color w:val="0F4761" w:themeColor="accent1" w:themeShade="BF"/>
    </w:rPr>
  </w:style>
  <w:style w:type="character" w:customStyle="1" w:styleId="Heading6Char">
    <w:name w:val="Heading 6 Char"/>
    <w:basedOn w:val="Tipodeletrapredefinidodopargrafo"/>
    <w:uiPriority w:val="9"/>
    <w:rPr>
      <w:rFonts w:ascii="Arial" w:eastAsia="Arial" w:hAnsi="Arial" w:cs="Arial"/>
      <w:i/>
      <w:iCs/>
      <w:color w:val="595959" w:themeColor="text1" w:themeTint="A6"/>
    </w:rPr>
  </w:style>
  <w:style w:type="character" w:customStyle="1" w:styleId="Heading7Char">
    <w:name w:val="Heading 7 Char"/>
    <w:basedOn w:val="Tipodeletrapredefinidodopargrafo"/>
    <w:uiPriority w:val="9"/>
    <w:rPr>
      <w:rFonts w:ascii="Arial" w:eastAsia="Arial" w:hAnsi="Arial" w:cs="Arial"/>
      <w:color w:val="595959" w:themeColor="text1" w:themeTint="A6"/>
    </w:rPr>
  </w:style>
  <w:style w:type="character" w:customStyle="1" w:styleId="Heading8Char">
    <w:name w:val="Heading 8 Char"/>
    <w:basedOn w:val="Tipodeletrapredefinidodopargrafo"/>
    <w:uiPriority w:val="9"/>
    <w:rPr>
      <w:rFonts w:ascii="Arial" w:eastAsia="Arial" w:hAnsi="Arial" w:cs="Arial"/>
      <w:i/>
      <w:iCs/>
      <w:color w:val="272727" w:themeColor="text1" w:themeTint="D8"/>
    </w:rPr>
  </w:style>
  <w:style w:type="character" w:customStyle="1" w:styleId="Heading9Char">
    <w:name w:val="Heading 9 Char"/>
    <w:basedOn w:val="Tipodeletrapredefinidodopargrafo"/>
    <w:uiPriority w:val="9"/>
    <w:rPr>
      <w:rFonts w:ascii="Arial" w:eastAsia="Arial" w:hAnsi="Arial" w:cs="Arial"/>
      <w:i/>
      <w:iCs/>
      <w:color w:val="272727" w:themeColor="text1" w:themeTint="D8"/>
    </w:rPr>
  </w:style>
  <w:style w:type="character" w:customStyle="1" w:styleId="TitleChar">
    <w:name w:val="Title Char"/>
    <w:basedOn w:val="Tipodeletrapredefinidodopargrafo"/>
    <w:uiPriority w:val="10"/>
    <w:rPr>
      <w:rFonts w:ascii="Arial" w:eastAsia="Arial" w:hAnsi="Arial" w:cs="Arial"/>
      <w:spacing w:val="-10"/>
      <w:sz w:val="56"/>
      <w:szCs w:val="56"/>
    </w:rPr>
  </w:style>
  <w:style w:type="character" w:customStyle="1" w:styleId="SubtitleChar">
    <w:name w:val="Subtitle Char"/>
    <w:basedOn w:val="Tipodeletrapredefinidodopargrafo"/>
    <w:uiPriority w:val="11"/>
    <w:rPr>
      <w:color w:val="595959" w:themeColor="text1" w:themeTint="A6"/>
      <w:spacing w:val="15"/>
      <w:sz w:val="28"/>
      <w:szCs w:val="28"/>
    </w:rPr>
  </w:style>
  <w:style w:type="character" w:customStyle="1" w:styleId="QuoteChar">
    <w:name w:val="Quote Char"/>
    <w:basedOn w:val="Tipodeletrapredefinidodopargrafo"/>
    <w:uiPriority w:val="29"/>
    <w:rPr>
      <w:i/>
      <w:iCs/>
      <w:color w:val="404040" w:themeColor="text1" w:themeTint="BF"/>
    </w:rPr>
  </w:style>
  <w:style w:type="character" w:customStyle="1" w:styleId="IntenseQuoteChar">
    <w:name w:val="Intense Quote Char"/>
    <w:basedOn w:val="Tipodeletrapredefinidodopargrafo"/>
    <w:uiPriority w:val="30"/>
    <w:rPr>
      <w:i/>
      <w:iCs/>
      <w:color w:val="0F4761" w:themeColor="accent1" w:themeShade="BF"/>
    </w:rPr>
  </w:style>
  <w:style w:type="paragraph" w:styleId="SemEspaamento">
    <w:name w:val="No Spacing"/>
    <w:basedOn w:val="Normal"/>
    <w:uiPriority w:val="1"/>
    <w:qFormat/>
    <w:pPr>
      <w:spacing w:after="0" w:line="240" w:lineRule="auto"/>
    </w:pPr>
  </w:style>
  <w:style w:type="character" w:styleId="nfaseDiscreta">
    <w:name w:val="Subtle Emphasis"/>
    <w:basedOn w:val="Tipodeletrapredefinidodopargrafo"/>
    <w:uiPriority w:val="19"/>
    <w:qFormat/>
    <w:rPr>
      <w:i/>
      <w:iCs/>
      <w:color w:val="404040" w:themeColor="text1" w:themeTint="BF"/>
    </w:rPr>
  </w:style>
  <w:style w:type="character" w:styleId="nfase">
    <w:name w:val="Emphasis"/>
    <w:basedOn w:val="Tipodeletrapredefinidodopargrafo"/>
    <w:uiPriority w:val="20"/>
    <w:qFormat/>
    <w:rPr>
      <w:i/>
      <w:iCs/>
    </w:rPr>
  </w:style>
  <w:style w:type="character" w:styleId="Forte">
    <w:name w:val="Strong"/>
    <w:basedOn w:val="Tipodeletrapredefinidodopargrafo"/>
    <w:uiPriority w:val="22"/>
    <w:qFormat/>
    <w:rPr>
      <w:b/>
      <w:bCs/>
    </w:rPr>
  </w:style>
  <w:style w:type="character" w:styleId="RefernciaDiscreta">
    <w:name w:val="Subtle Reference"/>
    <w:basedOn w:val="Tipodeletrapredefinidodopargrafo"/>
    <w:uiPriority w:val="31"/>
    <w:qFormat/>
    <w:rPr>
      <w:smallCaps/>
      <w:color w:val="5A5A5A" w:themeColor="text1" w:themeTint="A5"/>
    </w:rPr>
  </w:style>
  <w:style w:type="character" w:styleId="TtulodoLivro">
    <w:name w:val="Book Title"/>
    <w:basedOn w:val="Tipodeletrapredefinidodopargrafo"/>
    <w:uiPriority w:val="33"/>
    <w:qFormat/>
    <w:rPr>
      <w:b/>
      <w:bCs/>
      <w:i/>
      <w:iCs/>
      <w:spacing w:val="5"/>
    </w:rPr>
  </w:style>
  <w:style w:type="character" w:customStyle="1" w:styleId="HeaderChar">
    <w:name w:val="Header Char"/>
    <w:basedOn w:val="Tipodeletrapredefinidodopargrafo"/>
    <w:uiPriority w:val="99"/>
  </w:style>
  <w:style w:type="character" w:customStyle="1" w:styleId="FooterChar">
    <w:name w:val="Footer Char"/>
    <w:basedOn w:val="Tipodeletrapredefinidodopargrafo"/>
    <w:uiPriority w:val="99"/>
  </w:style>
  <w:style w:type="character" w:customStyle="1" w:styleId="FootnoteTextChar">
    <w:name w:val="Footnote Text Char"/>
    <w:basedOn w:val="Tipodeletrapredefinidodopargrafo"/>
    <w:uiPriority w:val="99"/>
    <w:semiHidden/>
    <w:rPr>
      <w:sz w:val="20"/>
      <w:szCs w:val="20"/>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Pr>
      <w:sz w:val="20"/>
      <w:szCs w:val="20"/>
    </w:rPr>
  </w:style>
  <w:style w:type="character" w:styleId="Refdenotadefim">
    <w:name w:val="endnote reference"/>
    <w:basedOn w:val="Tipodeletrapredefinidodopargrafo"/>
    <w:uiPriority w:val="99"/>
    <w:semiHidden/>
    <w:unhideWhenUsed/>
    <w:rPr>
      <w:vertAlign w:val="superscript"/>
    </w:rPr>
  </w:style>
  <w:style w:type="paragraph" w:styleId="ndice4">
    <w:name w:val="toc 4"/>
    <w:basedOn w:val="Normal"/>
    <w:next w:val="Normal"/>
    <w:uiPriority w:val="39"/>
    <w:unhideWhenUsed/>
    <w:pPr>
      <w:spacing w:after="100"/>
      <w:ind w:left="660"/>
    </w:pPr>
  </w:style>
  <w:style w:type="paragraph" w:styleId="ndice5">
    <w:name w:val="toc 5"/>
    <w:basedOn w:val="Normal"/>
    <w:next w:val="Normal"/>
    <w:uiPriority w:val="39"/>
    <w:unhideWhenUsed/>
    <w:pPr>
      <w:spacing w:after="100"/>
      <w:ind w:left="880"/>
    </w:pPr>
  </w:style>
  <w:style w:type="paragraph" w:styleId="ndice6">
    <w:name w:val="toc 6"/>
    <w:basedOn w:val="Normal"/>
    <w:next w:val="Normal"/>
    <w:uiPriority w:val="39"/>
    <w:unhideWhenUsed/>
    <w:pPr>
      <w:spacing w:after="100"/>
      <w:ind w:left="1100"/>
    </w:pPr>
  </w:style>
  <w:style w:type="paragraph" w:styleId="ndice7">
    <w:name w:val="toc 7"/>
    <w:basedOn w:val="Normal"/>
    <w:next w:val="Normal"/>
    <w:uiPriority w:val="39"/>
    <w:unhideWhenUsed/>
    <w:pPr>
      <w:spacing w:after="100"/>
      <w:ind w:left="1320"/>
    </w:pPr>
  </w:style>
  <w:style w:type="paragraph" w:styleId="ndice8">
    <w:name w:val="toc 8"/>
    <w:basedOn w:val="Normal"/>
    <w:next w:val="Normal"/>
    <w:uiPriority w:val="39"/>
    <w:unhideWhenUsed/>
    <w:pPr>
      <w:spacing w:after="100"/>
      <w:ind w:left="1540"/>
    </w:pPr>
  </w:style>
  <w:style w:type="paragraph" w:styleId="ndice9">
    <w:name w:val="toc 9"/>
    <w:basedOn w:val="Normal"/>
    <w:next w:val="Normal"/>
    <w:uiPriority w:val="39"/>
    <w:unhideWhenUsed/>
    <w:pPr>
      <w:spacing w:after="100"/>
      <w:ind w:left="1760"/>
    </w:pPr>
  </w:style>
  <w:style w:type="character" w:customStyle="1" w:styleId="Ttulo1Carter">
    <w:name w:val="Título 1 Caráter"/>
    <w:basedOn w:val="Tipodeletrapredefinidodopargrafo"/>
    <w:link w:val="Ttulo1"/>
    <w:uiPriority w:val="9"/>
    <w:rPr>
      <w:rFonts w:ascii="Times New Roman" w:eastAsiaTheme="majorEastAsia" w:hAnsi="Times New Roman" w:cstheme="majorBidi"/>
      <w:b/>
      <w:sz w:val="40"/>
      <w:szCs w:val="40"/>
    </w:rPr>
  </w:style>
  <w:style w:type="character" w:customStyle="1" w:styleId="Ttulo2Carter">
    <w:name w:val="Título 2 Caráter"/>
    <w:basedOn w:val="Tipodeletrapredefinidodopargrafo"/>
    <w:link w:val="Ttulo2"/>
    <w:uiPriority w:val="9"/>
    <w:rPr>
      <w:rFonts w:ascii="Times New Roman" w:eastAsiaTheme="majorEastAsia" w:hAnsi="Times New Roman" w:cstheme="majorBidi"/>
      <w:b/>
      <w:sz w:val="32"/>
      <w:szCs w:val="32"/>
    </w:rPr>
  </w:style>
  <w:style w:type="character" w:customStyle="1" w:styleId="Ttulo3Carter">
    <w:name w:val="Título 3 Caráter"/>
    <w:basedOn w:val="Tipodeletrapredefinidodopargrafo"/>
    <w:link w:val="Ttulo3"/>
    <w:uiPriority w:val="9"/>
    <w:rPr>
      <w:rFonts w:ascii="Times New Roman" w:eastAsiaTheme="majorEastAsia" w:hAnsi="Times New Roman" w:cstheme="majorBidi"/>
      <w:b/>
      <w:sz w:val="28"/>
      <w:szCs w:val="28"/>
    </w:rPr>
  </w:style>
  <w:style w:type="character" w:customStyle="1" w:styleId="Ttulo4Carter">
    <w:name w:val="Título 4 Caráter"/>
    <w:basedOn w:val="Tipodeletrapredefinidodopargrafo"/>
    <w:link w:val="Ttulo4"/>
    <w:uiPriority w:val="9"/>
    <w:semiHidden/>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Pr>
      <w:rFonts w:eastAsiaTheme="majorEastAsia" w:cstheme="majorBidi"/>
      <w:color w:val="272727" w:themeColor="text1" w:themeTint="D8"/>
    </w:rPr>
  </w:style>
  <w:style w:type="paragraph" w:styleId="Ttulo">
    <w:name w:val="Title"/>
    <w:basedOn w:val="Normal"/>
    <w:next w:val="Normal"/>
    <w:link w:val="TtuloCarte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ter">
    <w:name w:val="Título Caráter"/>
    <w:basedOn w:val="Tipodeletrapredefinidodopargrafo"/>
    <w:link w:val="Ttulo"/>
    <w:uiPriority w:val="10"/>
    <w:rPr>
      <w:rFonts w:asciiTheme="majorHAnsi" w:eastAsiaTheme="majorEastAsia" w:hAnsiTheme="majorHAnsi" w:cstheme="majorBidi"/>
      <w:spacing w:val="-10"/>
      <w:sz w:val="56"/>
      <w:szCs w:val="56"/>
    </w:rPr>
  </w:style>
  <w:style w:type="paragraph" w:styleId="Subttulo">
    <w:name w:val="Subtitle"/>
    <w:basedOn w:val="Normal"/>
    <w:next w:val="Normal"/>
    <w:link w:val="SubttuloCarter"/>
    <w:uiPriority w:val="11"/>
    <w:qFormat/>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Tipodeletrapredefinidodopargrafo"/>
    <w:uiPriority w:val="21"/>
    <w:qFormat/>
    <w:rPr>
      <w:i/>
      <w:iCs/>
      <w:color w:val="0F4761" w:themeColor="accent1" w:themeShade="BF"/>
    </w:rPr>
  </w:style>
  <w:style w:type="paragraph" w:styleId="CitaoIntensa">
    <w:name w:val="Intense Quote"/>
    <w:basedOn w:val="Normal"/>
    <w:next w:val="Normal"/>
    <w:link w:val="CitaoIntensaCarte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Pr>
      <w:i/>
      <w:iCs/>
      <w:color w:val="0F4761" w:themeColor="accent1" w:themeShade="BF"/>
    </w:rPr>
  </w:style>
  <w:style w:type="character" w:styleId="RefernciaIntensa">
    <w:name w:val="Intense Reference"/>
    <w:basedOn w:val="Tipodeletrapredefinidodopargrafo"/>
    <w:uiPriority w:val="32"/>
    <w:qFormat/>
    <w:rPr>
      <w:b/>
      <w:bCs/>
      <w:smallCaps/>
      <w:color w:val="0F4761" w:themeColor="accent1" w:themeShade="BF"/>
      <w:spacing w:val="5"/>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Pr>
      <w:sz w:val="20"/>
      <w:szCs w:val="20"/>
    </w:rPr>
  </w:style>
  <w:style w:type="character" w:styleId="Refdenotaderodap">
    <w:name w:val="footnote reference"/>
    <w:basedOn w:val="Tipodeletrapredefinidodopargrafo"/>
    <w:uiPriority w:val="99"/>
    <w:semiHidden/>
    <w:unhideWhenUsed/>
    <w:rPr>
      <w:vertAlign w:val="superscript"/>
    </w:rPr>
  </w:style>
  <w:style w:type="paragraph" w:styleId="Cabealho">
    <w:name w:val="header"/>
    <w:basedOn w:val="Normal"/>
    <w:link w:val="CabealhoCarter"/>
    <w:uiPriority w:val="99"/>
    <w:unhideWhenUsed/>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style>
  <w:style w:type="paragraph" w:styleId="Rodap">
    <w:name w:val="footer"/>
    <w:basedOn w:val="Normal"/>
    <w:link w:val="RodapCarter"/>
    <w:uiPriority w:val="99"/>
    <w:unhideWhenUsed/>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style>
  <w:style w:type="paragraph" w:customStyle="1" w:styleId="Standard">
    <w:name w:val="Standard"/>
    <w:link w:val="StandardCarter"/>
    <w:pPr>
      <w:spacing w:after="0" w:line="240" w:lineRule="auto"/>
    </w:pPr>
    <w:rPr>
      <w:rFonts w:ascii="Liberation Serif" w:eastAsia="Noto Sans CJK SC Regular" w:hAnsi="Liberation Serif" w:cs="FreeSans"/>
      <w:color w:val="00000A"/>
      <w:lang w:eastAsia="zh-CN" w:bidi="hi-IN"/>
      <w14:ligatures w14:val="none"/>
    </w:rPr>
  </w:style>
  <w:style w:type="paragraph" w:styleId="Cabealhodondice">
    <w:name w:val="TOC Heading"/>
    <w:basedOn w:val="Ttulo1"/>
    <w:next w:val="Normal"/>
    <w:uiPriority w:val="39"/>
    <w:unhideWhenUsed/>
    <w:pPr>
      <w:spacing w:before="240" w:after="0" w:line="259" w:lineRule="auto"/>
      <w:outlineLvl w:val="9"/>
    </w:pPr>
    <w:rPr>
      <w:sz w:val="32"/>
      <w:szCs w:val="32"/>
      <w:lang w:eastAsia="pt-PT"/>
      <w14:ligatures w14:val="none"/>
    </w:rPr>
  </w:style>
  <w:style w:type="paragraph" w:customStyle="1" w:styleId="Escritanormalcorpo">
    <w:name w:val="Escrita normal (corpo)"/>
    <w:basedOn w:val="Standard"/>
    <w:link w:val="EscritanormalcorpoCarter"/>
    <w:qFormat/>
    <w:pPr>
      <w:spacing w:line="360" w:lineRule="auto"/>
      <w:jc w:val="center"/>
    </w:pPr>
    <w:rPr>
      <w:rFonts w:ascii="News Gothic MT" w:hAnsi="News Gothic MT"/>
    </w:rPr>
  </w:style>
  <w:style w:type="character" w:customStyle="1" w:styleId="StandardCarter">
    <w:name w:val="Standard Caráter"/>
    <w:basedOn w:val="Tipodeletrapredefinidodopargrafo"/>
    <w:link w:val="Standard"/>
    <w:rPr>
      <w:rFonts w:ascii="Liberation Serif" w:eastAsia="Noto Sans CJK SC Regular" w:hAnsi="Liberation Serif" w:cs="FreeSans"/>
      <w:color w:val="00000A"/>
      <w:lang w:eastAsia="zh-CN" w:bidi="hi-IN"/>
      <w14:ligatures w14:val="none"/>
    </w:rPr>
  </w:style>
  <w:style w:type="character" w:customStyle="1" w:styleId="EscritanormalcorpoCarter">
    <w:name w:val="Escrita normal (corpo) Caráter"/>
    <w:basedOn w:val="StandardCarter"/>
    <w:link w:val="Escritanormalcorpo"/>
    <w:rPr>
      <w:rFonts w:ascii="News Gothic MT" w:eastAsia="Noto Sans CJK SC Regular" w:hAnsi="News Gothic MT" w:cs="FreeSans"/>
      <w:color w:val="00000A"/>
      <w:lang w:eastAsia="zh-CN" w:bidi="hi-IN"/>
      <w14:ligatures w14:val="none"/>
    </w:rPr>
  </w:style>
  <w:style w:type="paragraph" w:styleId="ndice1">
    <w:name w:val="toc 1"/>
    <w:basedOn w:val="Normal"/>
    <w:next w:val="Normal"/>
    <w:uiPriority w:val="39"/>
    <w:unhideWhenUsed/>
    <w:pPr>
      <w:spacing w:after="100"/>
    </w:pPr>
  </w:style>
  <w:style w:type="character" w:styleId="Hiperligao">
    <w:name w:val="Hyperlink"/>
    <w:basedOn w:val="Tipodeletrapredefinidodopargrafo"/>
    <w:uiPriority w:val="99"/>
    <w:unhideWhenUsed/>
    <w:rPr>
      <w:color w:val="467886" w:themeColor="hyperlink"/>
      <w:u w:val="single"/>
    </w:rPr>
  </w:style>
  <w:style w:type="paragraph" w:styleId="ndice2">
    <w:name w:val="toc 2"/>
    <w:basedOn w:val="Normal"/>
    <w:next w:val="Normal"/>
    <w:uiPriority w:val="39"/>
    <w:unhideWhenUsed/>
    <w:pPr>
      <w:spacing w:after="100"/>
      <w:ind w:left="240"/>
    </w:pPr>
  </w:style>
  <w:style w:type="paragraph" w:styleId="Legenda">
    <w:name w:val="caption"/>
    <w:basedOn w:val="Normal"/>
    <w:next w:val="Normal"/>
    <w:uiPriority w:val="35"/>
    <w:unhideWhenUsed/>
    <w:qFormat/>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pPr>
      <w:spacing w:after="0"/>
    </w:pPr>
  </w:style>
  <w:style w:type="character" w:styleId="MenoNoResolvida">
    <w:name w:val="Unresolved Mention"/>
    <w:basedOn w:val="Tipodeletrapredefinidodopargrafo"/>
    <w:uiPriority w:val="99"/>
    <w:semiHidden/>
    <w:unhideWhenUsed/>
    <w:rPr>
      <w:color w:val="605E5C"/>
      <w:shd w:val="clear" w:color="auto" w:fill="E1DFDD"/>
    </w:rPr>
  </w:style>
  <w:style w:type="character" w:styleId="Hiperligaovisitada">
    <w:name w:val="FollowedHyperlink"/>
    <w:basedOn w:val="Tipodeletrapredefinidodopargrafo"/>
    <w:uiPriority w:val="99"/>
    <w:semiHidden/>
    <w:unhideWhenUsed/>
    <w:rPr>
      <w:color w:val="96607D" w:themeColor="followedHyperlink"/>
      <w:u w:val="single"/>
    </w:rPr>
  </w:style>
  <w:style w:type="table" w:styleId="TabelacomGrelha">
    <w:name w:val="Table Grid"/>
    <w:basedOn w:val="Tabe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Pr>
      <w:rFonts w:cs="Times New Roman"/>
    </w:rPr>
  </w:style>
  <w:style w:type="paragraph" w:styleId="ndice3">
    <w:name w:val="toc 3"/>
    <w:basedOn w:val="Normal"/>
    <w:next w:val="Normal"/>
    <w:uiPriority w:val="39"/>
    <w:unhideWhenUsed/>
    <w:pPr>
      <w:spacing w:after="100"/>
      <w:ind w:left="480"/>
    </w:pPr>
  </w:style>
  <w:style w:type="character" w:styleId="TextodoMarcadordePosio">
    <w:name w:val="Placeholder Text"/>
    <w:basedOn w:val="Tipodeletrapredefinidodopargrafo"/>
    <w:uiPriority w:val="99"/>
    <w:semiHidden/>
    <w:rPr>
      <w:color w:val="666666"/>
    </w:rPr>
  </w:style>
  <w:style w:type="character" w:customStyle="1" w:styleId="InlineCode">
    <w:name w:val="InlineCode"/>
    <w:rPr>
      <w:rFonts w:ascii="Consolas" w:eastAsia="Consolas" w:hAnsi="Consolas" w:cs="Consolas"/>
      <w:color w:val="C7254E"/>
      <w:sz w:val="20"/>
      <w:szCs w:val="20"/>
      <w:highlight w:val="white"/>
    </w:rPr>
  </w:style>
  <w:style w:type="paragraph" w:customStyle="1" w:styleId="FencedCode">
    <w:name w:val="FencedCode"/>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json">
    <w:name w:val="FencedCode.json"/>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nginx">
    <w:name w:val="FencedCode.nginx"/>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http">
    <w:name w:val="FencedCode.http"/>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python">
    <w:name w:val="FencedCode.python"/>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conf">
    <w:name w:val="FencedCode.conf"/>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bash">
    <w:name w:val="FencedCode.bash"/>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javascript">
    <w:name w:val="FencedCode.javascript"/>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sql">
    <w:name w:val="FencedCode.sql"/>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ini">
    <w:name w:val="FencedCode.ini"/>
    <w:pPr>
      <w:shd w:val="solid" w:color="E2E2E2" w:fill="auto"/>
      <w:spacing w:line="240" w:lineRule="auto"/>
    </w:pPr>
    <w:rPr>
      <w:rFonts w:ascii="Consolas" w:eastAsia="Consolas" w:hAnsi="Consolas" w:cs="Consolas"/>
      <w:sz w:val="20"/>
      <w:szCs w:val="20"/>
      <w:lang w:eastAsia="pt-PT"/>
      <w14:ligatures w14:val="none"/>
    </w:rPr>
  </w:style>
  <w:style w:type="paragraph" w:customStyle="1" w:styleId="FencedCodeyaml">
    <w:name w:val="FencedCode.yaml"/>
    <w:pPr>
      <w:shd w:val="solid" w:color="E2E2E2" w:fill="auto"/>
      <w:spacing w:line="240" w:lineRule="auto"/>
    </w:pPr>
    <w:rPr>
      <w:rFonts w:ascii="Consolas" w:eastAsia="Consolas" w:hAnsi="Consolas" w:cs="Consolas"/>
      <w:sz w:val="20"/>
      <w:szCs w:val="2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30.png"/><Relationship Id="rId26" Type="http://schemas.openxmlformats.org/officeDocument/2006/relationships/image" Target="media/image70.png"/><Relationship Id="rId39" Type="http://schemas.openxmlformats.org/officeDocument/2006/relationships/image" Target="media/image14.png"/><Relationship Id="rId21" Type="http://schemas.openxmlformats.org/officeDocument/2006/relationships/image" Target="media/image5.png"/><Relationship Id="rId34" Type="http://schemas.openxmlformats.org/officeDocument/2006/relationships/image" Target="media/image110.png"/><Relationship Id="rId42" Type="http://schemas.openxmlformats.org/officeDocument/2006/relationships/image" Target="media/image150.png"/><Relationship Id="rId47" Type="http://schemas.openxmlformats.org/officeDocument/2006/relationships/image" Target="media/image180.png"/><Relationship Id="rId50" Type="http://schemas.openxmlformats.org/officeDocument/2006/relationships/image" Target="media/image20.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2.png"/><Relationship Id="rId29" Type="http://schemas.openxmlformats.org/officeDocument/2006/relationships/image" Target="media/image9.png"/><Relationship Id="rId11" Type="http://schemas.openxmlformats.org/officeDocument/2006/relationships/image" Target="media/image1.jpg"/><Relationship Id="rId24" Type="http://schemas.openxmlformats.org/officeDocument/2006/relationships/image" Target="media/image60.png"/><Relationship Id="rId32" Type="http://schemas.openxmlformats.org/officeDocument/2006/relationships/image" Target="media/image100.png"/><Relationship Id="rId37" Type="http://schemas.openxmlformats.org/officeDocument/2006/relationships/image" Target="media/image13.png"/><Relationship Id="rId40" Type="http://schemas.openxmlformats.org/officeDocument/2006/relationships/image" Target="media/image140.png"/><Relationship Id="rId45" Type="http://schemas.openxmlformats.org/officeDocument/2006/relationships/image" Target="media/image170.png"/><Relationship Id="rId53" Type="http://schemas.openxmlformats.org/officeDocument/2006/relationships/image" Target="media/image210.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0.png"/><Relationship Id="rId44" Type="http://schemas.openxmlformats.org/officeDocument/2006/relationships/image" Target="media/image17.png"/><Relationship Id="rId52"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0.jpg"/><Relationship Id="rId22" Type="http://schemas.openxmlformats.org/officeDocument/2006/relationships/image" Target="media/image50.png"/><Relationship Id="rId27" Type="http://schemas.openxmlformats.org/officeDocument/2006/relationships/image" Target="media/image8.png"/><Relationship Id="rId30" Type="http://schemas.openxmlformats.org/officeDocument/2006/relationships/image" Target="media/image90.png"/><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image" Target="media/image19.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00.png"/><Relationship Id="rId3" Type="http://schemas.openxmlformats.org/officeDocument/2006/relationships/customXml" Target="../customXml/item3.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30.png"/><Relationship Id="rId46" Type="http://schemas.openxmlformats.org/officeDocument/2006/relationships/image" Target="media/image18.png"/><Relationship Id="rId20" Type="http://schemas.openxmlformats.org/officeDocument/2006/relationships/image" Target="media/image40.png"/><Relationship Id="rId41" Type="http://schemas.openxmlformats.org/officeDocument/2006/relationships/image" Target="media/image15.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80.png"/><Relationship Id="rId36" Type="http://schemas.openxmlformats.org/officeDocument/2006/relationships/image" Target="media/image120.png"/><Relationship Id="rId49" Type="http://schemas.openxmlformats.org/officeDocument/2006/relationships/image" Target="media/image19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2F8BF7BF25E3F45B53EAB14B995662B" ma:contentTypeVersion="6" ma:contentTypeDescription="Criar um novo documento." ma:contentTypeScope="" ma:versionID="8c3d1fa9a5038cc07e31379b7bbd3b17">
  <xsd:schema xmlns:xsd="http://www.w3.org/2001/XMLSchema" xmlns:xs="http://www.w3.org/2001/XMLSchema" xmlns:p="http://schemas.microsoft.com/office/2006/metadata/properties" xmlns:ns3="8a2daec0-3afb-4eb2-a075-f26efdbcfafb" targetNamespace="http://schemas.microsoft.com/office/2006/metadata/properties" ma:root="true" ma:fieldsID="e8c28c4980e056df5c29d1194f91368f" ns3:_="">
    <xsd:import namespace="8a2daec0-3afb-4eb2-a075-f26efdbcfaf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daec0-3afb-4eb2-a075-f26efdbcfa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2daec0-3afb-4eb2-a075-f26efdbcfaf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C61E6-4642-4F9B-9C48-65DE5DF59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daec0-3afb-4eb2-a075-f26efdbcf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E0AD0-38F1-43A1-ADE6-44F6B82B13F5}">
  <ds:schemaRefs>
    <ds:schemaRef ds:uri="http://schemas.microsoft.com/sharepoint/v3/contenttype/forms"/>
  </ds:schemaRefs>
</ds:datastoreItem>
</file>

<file path=customXml/itemProps3.xml><?xml version="1.0" encoding="utf-8"?>
<ds:datastoreItem xmlns:ds="http://schemas.openxmlformats.org/officeDocument/2006/customXml" ds:itemID="{EF0CF80E-35F3-4953-81E0-3744C1DE5A13}">
  <ds:schemaRefs>
    <ds:schemaRef ds:uri="http://schemas.microsoft.com/office/2006/metadata/properties"/>
    <ds:schemaRef ds:uri="http://schemas.microsoft.com/office/infopath/2007/PartnerControls"/>
    <ds:schemaRef ds:uri="8a2daec0-3afb-4eb2-a075-f26efdbcfafb"/>
  </ds:schemaRefs>
</ds:datastoreItem>
</file>

<file path=customXml/itemProps4.xml><?xml version="1.0" encoding="utf-8"?>
<ds:datastoreItem xmlns:ds="http://schemas.openxmlformats.org/officeDocument/2006/customXml" ds:itemID="{C2CD948C-76F8-4ED6-971D-709B2D6AE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3104</Words>
  <Characters>16767</Characters>
  <Application>Microsoft Office Word</Application>
  <DocSecurity>0</DocSecurity>
  <Lines>139</Lines>
  <Paragraphs>39</Paragraphs>
  <ScaleCrop>false</ScaleCrop>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Baptista</cp:lastModifiedBy>
  <cp:revision>1206</cp:revision>
  <cp:lastPrinted>2026-03-03T22:36:00Z</cp:lastPrinted>
  <dcterms:created xsi:type="dcterms:W3CDTF">2025-02-11T20:18:00Z</dcterms:created>
  <dcterms:modified xsi:type="dcterms:W3CDTF">2026-03-03T22:37:00Z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0x010100D2F8BF7BF25E3F45B53EAB14B995662B</vt:lpwstr>
  </property>
</Properties>
</file>