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DC5E" w14:textId="6EFF51B9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O que é a Internet? </w:t>
      </w:r>
      <w:r w:rsidRPr="00764C03">
        <w:rPr>
          <w:rFonts w:ascii="Arial" w:hAnsi="Arial" w:cs="Arial"/>
          <w:sz w:val="22"/>
          <w:szCs w:val="22"/>
        </w:rPr>
        <w:t>Rede global que interliga milhões de dispositivos computacionais.</w:t>
      </w:r>
      <w:r w:rsidRPr="00764C03">
        <w:rPr>
          <w:rFonts w:ascii="Arial" w:hAnsi="Arial" w:cs="Arial"/>
          <w:b/>
          <w:bCs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Permite a execução de aplicações distribuídas (ex: e-mail, web, streaming). Baseia-se em redes de acesso, infraestrutura central e protocolos de comunicação.</w:t>
      </w:r>
    </w:p>
    <w:p w14:paraId="6FE8574C" w14:textId="77777777" w:rsidR="0045680D" w:rsidRPr="00764C03" w:rsidRDefault="0045680D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182D4A1" w14:textId="59764DF6" w:rsidR="0045680D" w:rsidRPr="00764C03" w:rsidRDefault="0045680D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Cliente-Servidor - </w:t>
      </w:r>
      <w:r w:rsidRPr="00764C03">
        <w:rPr>
          <w:rFonts w:ascii="Arial" w:hAnsi="Arial" w:cs="Arial"/>
          <w:sz w:val="22"/>
          <w:szCs w:val="22"/>
        </w:rPr>
        <w:t>Um servidor fornece serviços permanentes, clientes iniciam pedidos. Ex: Web (HTTP), Email (SMTP/POP)</w:t>
      </w:r>
    </w:p>
    <w:p w14:paraId="6D5A1500" w14:textId="2A99C38A" w:rsidR="0045680D" w:rsidRPr="00764C03" w:rsidRDefault="0045680D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P2P (Peer-to-Peer) - </w:t>
      </w:r>
      <w:r w:rsidR="002A79A0" w:rsidRPr="00764C03">
        <w:rPr>
          <w:rFonts w:ascii="Arial" w:hAnsi="Arial" w:cs="Arial"/>
          <w:sz w:val="22"/>
          <w:szCs w:val="22"/>
        </w:rPr>
        <w:t>Todos os dispositivos podem atuar como cliente e servidor. Ex: Torrents, Skype, blockchain</w:t>
      </w:r>
    </w:p>
    <w:p w14:paraId="76ECED80" w14:textId="77777777" w:rsidR="00E96154" w:rsidRPr="00764C03" w:rsidRDefault="00E96154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68DB8B6" w14:textId="77777777" w:rsidR="00E96154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Comutação de Circuitos</w:t>
      </w:r>
      <w:r w:rsidR="000B4928" w:rsidRPr="00764C03">
        <w:rPr>
          <w:rFonts w:ascii="Arial" w:hAnsi="Arial" w:cs="Arial"/>
          <w:b/>
          <w:bCs/>
          <w:sz w:val="22"/>
          <w:szCs w:val="22"/>
        </w:rPr>
        <w:t xml:space="preserve"> (FDM e TDM)</w:t>
      </w:r>
      <w:r w:rsidR="002A79A0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Caminho dedicado entre origem e destino.</w:t>
      </w:r>
      <w:r w:rsidR="002A79A0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Recursos reservados durante toda a ligação.</w:t>
      </w:r>
      <w:r w:rsidR="002A79A0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Baixa latência garantida.</w:t>
      </w:r>
      <w:r w:rsidR="002A79A0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Ineficiente para tráfego esporádico → recursos ficam ociosos.</w:t>
      </w:r>
    </w:p>
    <w:p w14:paraId="09403D6A" w14:textId="77777777" w:rsidR="00E96154" w:rsidRPr="00764C03" w:rsidRDefault="00E96154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2A2FFB1" w14:textId="55F3E90B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Comutação de Pacotes</w:t>
      </w:r>
      <w:r w:rsidR="000B4928" w:rsidRPr="00764C03">
        <w:rPr>
          <w:rFonts w:ascii="Arial" w:hAnsi="Arial" w:cs="Arial"/>
          <w:b/>
          <w:bCs/>
          <w:sz w:val="22"/>
          <w:szCs w:val="22"/>
        </w:rPr>
        <w:t xml:space="preserve"> (Redes por Circuito Virtuais e por datagramas)</w:t>
      </w:r>
      <w:r w:rsidR="002A79A0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Partilha dinâmica dos caminhos entre múltiplos utilizadores.</w:t>
      </w:r>
      <w:r w:rsidR="002A79A0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Dados enviados em pacotes independentes.</w:t>
      </w:r>
      <w:r w:rsidR="002A79A0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Cada pacote pode seguir rotas diferentes.</w:t>
      </w:r>
      <w:r w:rsidR="002A79A0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Ideal para tráfego de dados com rajadas (bursty).</w:t>
      </w:r>
      <w:r w:rsidR="002A79A0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Base da Internet atual.</w:t>
      </w:r>
      <w:r w:rsidR="000B4928" w:rsidRPr="00764C03">
        <w:rPr>
          <w:rFonts w:ascii="Arial" w:hAnsi="Arial" w:cs="Arial"/>
          <w:sz w:val="22"/>
          <w:szCs w:val="22"/>
        </w:rPr>
        <w:t xml:space="preserve"> Atraso Total = N*L/R (N = numero de Ligações). </w:t>
      </w:r>
    </w:p>
    <w:p w14:paraId="04EB8A2C" w14:textId="77777777" w:rsidR="00CB644A" w:rsidRPr="00764C03" w:rsidRDefault="00CB644A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F20A072" w14:textId="206BE599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Conceito de Protocolo</w:t>
      </w:r>
      <w:r w:rsidR="00CB644A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Conjunto de regras que definem a comunicação entre entidades numa rede.</w:t>
      </w:r>
    </w:p>
    <w:p w14:paraId="51EBCDF1" w14:textId="6F9A545D" w:rsidR="00526655" w:rsidRPr="00764C03" w:rsidRDefault="00526655" w:rsidP="00764C03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Define:</w:t>
      </w:r>
      <w:r w:rsidR="004C3E31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Sintaxe (formato dos dados)</w:t>
      </w:r>
      <w:r w:rsidR="004C3E31" w:rsidRPr="00764C03">
        <w:rPr>
          <w:rFonts w:ascii="Arial" w:hAnsi="Arial" w:cs="Arial"/>
          <w:sz w:val="22"/>
          <w:szCs w:val="22"/>
        </w:rPr>
        <w:t xml:space="preserve">; </w:t>
      </w:r>
      <w:r w:rsidRPr="00764C03">
        <w:rPr>
          <w:rFonts w:ascii="Arial" w:hAnsi="Arial" w:cs="Arial"/>
          <w:sz w:val="22"/>
          <w:szCs w:val="22"/>
        </w:rPr>
        <w:t>Semântica (significado)</w:t>
      </w:r>
      <w:r w:rsidR="004C3E31" w:rsidRPr="00764C03">
        <w:rPr>
          <w:rFonts w:ascii="Arial" w:hAnsi="Arial" w:cs="Arial"/>
          <w:sz w:val="22"/>
          <w:szCs w:val="22"/>
        </w:rPr>
        <w:t xml:space="preserve"> e </w:t>
      </w:r>
      <w:r w:rsidRPr="00764C03">
        <w:rPr>
          <w:rFonts w:ascii="Arial" w:hAnsi="Arial" w:cs="Arial"/>
          <w:sz w:val="22"/>
          <w:szCs w:val="22"/>
        </w:rPr>
        <w:t>Temporização (quando e como)</w:t>
      </w:r>
      <w:r w:rsidR="00460F7F" w:rsidRPr="00764C03">
        <w:rPr>
          <w:rFonts w:ascii="Arial" w:hAnsi="Arial" w:cs="Arial"/>
          <w:sz w:val="22"/>
          <w:szCs w:val="22"/>
        </w:rPr>
        <w:t xml:space="preserve">. </w:t>
      </w:r>
      <w:r w:rsidRPr="00764C03">
        <w:rPr>
          <w:rFonts w:ascii="Arial" w:hAnsi="Arial" w:cs="Arial"/>
          <w:sz w:val="22"/>
          <w:szCs w:val="22"/>
        </w:rPr>
        <w:t>Ex: HTTP, TCP, IP, DNS, ARP...</w:t>
      </w:r>
    </w:p>
    <w:p w14:paraId="61D6D8FB" w14:textId="77777777" w:rsidR="00CB644A" w:rsidRPr="00764C03" w:rsidRDefault="00CB644A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647E3FB" w14:textId="3EF1324B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Estrutura da Internet (Visão Hierárquica)</w:t>
      </w:r>
      <w:r w:rsidR="00CB644A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Composta por ISP's (Internet Service Providers) interligados hierarquicamente:</w:t>
      </w:r>
    </w:p>
    <w:tbl>
      <w:tblPr>
        <w:tblStyle w:val="TabelacomGrelhaClara"/>
        <w:tblW w:w="9175" w:type="dxa"/>
        <w:tblLook w:val="04A0" w:firstRow="1" w:lastRow="0" w:firstColumn="1" w:lastColumn="0" w:noHBand="0" w:noVBand="1"/>
      </w:tblPr>
      <w:tblGrid>
        <w:gridCol w:w="1151"/>
        <w:gridCol w:w="8024"/>
      </w:tblGrid>
      <w:tr w:rsidR="00526655" w:rsidRPr="00764C03" w14:paraId="3461BF6B" w14:textId="77777777" w:rsidTr="00CB3E52">
        <w:trPr>
          <w:trHeight w:val="313"/>
        </w:trPr>
        <w:tc>
          <w:tcPr>
            <w:tcW w:w="0" w:type="auto"/>
            <w:hideMark/>
          </w:tcPr>
          <w:p w14:paraId="0F01D41A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Nível</w:t>
            </w:r>
          </w:p>
        </w:tc>
        <w:tc>
          <w:tcPr>
            <w:tcW w:w="0" w:type="auto"/>
            <w:hideMark/>
          </w:tcPr>
          <w:p w14:paraId="54329A99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Descrição</w:t>
            </w:r>
          </w:p>
        </w:tc>
      </w:tr>
      <w:tr w:rsidR="00526655" w:rsidRPr="00764C03" w14:paraId="20CF4AEF" w14:textId="77777777" w:rsidTr="00CB3E52">
        <w:trPr>
          <w:trHeight w:val="301"/>
        </w:trPr>
        <w:tc>
          <w:tcPr>
            <w:tcW w:w="0" w:type="auto"/>
            <w:hideMark/>
          </w:tcPr>
          <w:p w14:paraId="24F92B90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Tier 1</w:t>
            </w:r>
          </w:p>
        </w:tc>
        <w:tc>
          <w:tcPr>
            <w:tcW w:w="0" w:type="auto"/>
            <w:hideMark/>
          </w:tcPr>
          <w:p w14:paraId="0608F5E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ISPs globais (ex: AT&amp;T, NTT) – não pagam por trânsito</w:t>
            </w:r>
          </w:p>
        </w:tc>
      </w:tr>
      <w:tr w:rsidR="00526655" w:rsidRPr="00764C03" w14:paraId="0B9DF027" w14:textId="77777777" w:rsidTr="00CB3E52">
        <w:trPr>
          <w:trHeight w:val="301"/>
        </w:trPr>
        <w:tc>
          <w:tcPr>
            <w:tcW w:w="0" w:type="auto"/>
            <w:hideMark/>
          </w:tcPr>
          <w:p w14:paraId="4B7A7164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Tier 2</w:t>
            </w:r>
          </w:p>
        </w:tc>
        <w:tc>
          <w:tcPr>
            <w:tcW w:w="0" w:type="auto"/>
            <w:hideMark/>
          </w:tcPr>
          <w:p w14:paraId="335CD681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ISPs nacionais ou regionais – pagam aos Tier 1</w:t>
            </w:r>
          </w:p>
        </w:tc>
      </w:tr>
      <w:tr w:rsidR="00526655" w:rsidRPr="00764C03" w14:paraId="1141E472" w14:textId="77777777" w:rsidTr="00CB3E52">
        <w:trPr>
          <w:trHeight w:val="301"/>
        </w:trPr>
        <w:tc>
          <w:tcPr>
            <w:tcW w:w="0" w:type="auto"/>
            <w:hideMark/>
          </w:tcPr>
          <w:p w14:paraId="4512C11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Tier 3</w:t>
            </w:r>
          </w:p>
        </w:tc>
        <w:tc>
          <w:tcPr>
            <w:tcW w:w="0" w:type="auto"/>
            <w:hideMark/>
          </w:tcPr>
          <w:p w14:paraId="7B87512B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ISPs locais – fornecem acesso a clientes finais</w:t>
            </w:r>
          </w:p>
        </w:tc>
      </w:tr>
    </w:tbl>
    <w:p w14:paraId="27E5ACC7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Os ISPs ligam-se em pontos de troca de tráfego (IXPs) para troca direta de pacotes.</w:t>
      </w:r>
    </w:p>
    <w:p w14:paraId="31220D16" w14:textId="63246F9C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B59D70A" w14:textId="7EEE15BB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Conceito de Encapsulamento</w:t>
      </w:r>
      <w:r w:rsidR="00BE555A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Cada camada do modelo adiciona informações de controlo (cabeçalhos) aos dados da camada superior:</w:t>
      </w:r>
    </w:p>
    <w:p w14:paraId="7F5FA674" w14:textId="0641B194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[ Aplicação ]</w:t>
      </w:r>
      <w:r w:rsidR="00285746" w:rsidRPr="00764C03">
        <w:rPr>
          <w:rFonts w:ascii="Arial" w:hAnsi="Arial" w:cs="Arial"/>
          <w:sz w:val="22"/>
          <w:szCs w:val="22"/>
        </w:rPr>
        <w:t xml:space="preserve"> </w:t>
      </w:r>
      <w:r w:rsidR="00E96154" w:rsidRPr="00764C03">
        <w:rPr>
          <w:rFonts w:ascii="Arial" w:hAnsi="Arial" w:cs="Arial"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[ Transporte ]</w:t>
      </w:r>
      <w:r w:rsidR="00285746" w:rsidRPr="00764C03">
        <w:rPr>
          <w:rFonts w:ascii="Arial" w:hAnsi="Arial" w:cs="Arial"/>
          <w:sz w:val="22"/>
          <w:szCs w:val="22"/>
        </w:rPr>
        <w:t xml:space="preserve"> -&gt; Segmento</w:t>
      </w:r>
      <w:r w:rsidR="00E96154" w:rsidRPr="00764C03">
        <w:rPr>
          <w:rFonts w:ascii="Arial" w:hAnsi="Arial" w:cs="Arial"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[ Rede ]</w:t>
      </w:r>
      <w:r w:rsidR="00285746" w:rsidRPr="00764C03">
        <w:rPr>
          <w:rFonts w:ascii="Arial" w:hAnsi="Arial" w:cs="Arial"/>
          <w:sz w:val="22"/>
          <w:szCs w:val="22"/>
        </w:rPr>
        <w:t xml:space="preserve"> &gt; Datagrama</w:t>
      </w:r>
      <w:r w:rsidR="00E96154" w:rsidRPr="00764C03">
        <w:rPr>
          <w:rFonts w:ascii="Arial" w:hAnsi="Arial" w:cs="Arial"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[ Ligação ]</w:t>
      </w:r>
      <w:r w:rsidR="00285746" w:rsidRPr="00764C03">
        <w:rPr>
          <w:rFonts w:ascii="Arial" w:hAnsi="Arial" w:cs="Arial"/>
          <w:sz w:val="22"/>
          <w:szCs w:val="22"/>
        </w:rPr>
        <w:t xml:space="preserve"> -&gt;Trama</w:t>
      </w:r>
      <w:r w:rsidR="00E96154" w:rsidRPr="00764C03">
        <w:rPr>
          <w:rFonts w:ascii="Arial" w:hAnsi="Arial" w:cs="Arial"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 xml:space="preserve">[ Física ]  → </w:t>
      </w:r>
      <w:r w:rsidR="00285746" w:rsidRPr="00764C03">
        <w:rPr>
          <w:rFonts w:ascii="Arial" w:hAnsi="Arial" w:cs="Arial"/>
          <w:sz w:val="22"/>
          <w:szCs w:val="22"/>
        </w:rPr>
        <w:t xml:space="preserve">Bits </w:t>
      </w:r>
    </w:p>
    <w:p w14:paraId="312A69DA" w14:textId="77777777" w:rsidR="00285746" w:rsidRPr="00764C03" w:rsidRDefault="00285746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3A71712" w14:textId="1971788D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Pilha de Protocolos da Internet (TCP/IP)</w:t>
      </w:r>
    </w:p>
    <w:tbl>
      <w:tblPr>
        <w:tblStyle w:val="TabelacomGrelhaClara"/>
        <w:tblW w:w="9378" w:type="dxa"/>
        <w:tblLook w:val="04A0" w:firstRow="1" w:lastRow="0" w:firstColumn="1" w:lastColumn="0" w:noHBand="0" w:noVBand="1"/>
      </w:tblPr>
      <w:tblGrid>
        <w:gridCol w:w="1545"/>
        <w:gridCol w:w="5057"/>
        <w:gridCol w:w="2776"/>
      </w:tblGrid>
      <w:tr w:rsidR="00526655" w:rsidRPr="00764C03" w14:paraId="26AA6471" w14:textId="77777777" w:rsidTr="00CB3E52">
        <w:trPr>
          <w:trHeight w:val="317"/>
        </w:trPr>
        <w:tc>
          <w:tcPr>
            <w:tcW w:w="0" w:type="auto"/>
            <w:hideMark/>
          </w:tcPr>
          <w:p w14:paraId="6C2D0F50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Camada</w:t>
            </w:r>
          </w:p>
        </w:tc>
        <w:tc>
          <w:tcPr>
            <w:tcW w:w="0" w:type="auto"/>
            <w:hideMark/>
          </w:tcPr>
          <w:p w14:paraId="17B160FB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0" w:type="auto"/>
            <w:hideMark/>
          </w:tcPr>
          <w:p w14:paraId="0AE24CD6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Protocolos comuns</w:t>
            </w:r>
          </w:p>
        </w:tc>
      </w:tr>
      <w:tr w:rsidR="00526655" w:rsidRPr="00764C03" w14:paraId="5E8F6248" w14:textId="77777777" w:rsidTr="00CB3E52">
        <w:trPr>
          <w:trHeight w:val="305"/>
        </w:trPr>
        <w:tc>
          <w:tcPr>
            <w:tcW w:w="0" w:type="auto"/>
            <w:hideMark/>
          </w:tcPr>
          <w:p w14:paraId="71DC0D74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Aplicação</w:t>
            </w:r>
          </w:p>
        </w:tc>
        <w:tc>
          <w:tcPr>
            <w:tcW w:w="0" w:type="auto"/>
            <w:hideMark/>
          </w:tcPr>
          <w:p w14:paraId="21FD0325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Aplicações de rede</w:t>
            </w:r>
          </w:p>
        </w:tc>
        <w:tc>
          <w:tcPr>
            <w:tcW w:w="0" w:type="auto"/>
            <w:hideMark/>
          </w:tcPr>
          <w:p w14:paraId="026E5A6B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HTTP, FTP, DNS</w:t>
            </w:r>
          </w:p>
        </w:tc>
      </w:tr>
      <w:tr w:rsidR="00526655" w:rsidRPr="00764C03" w14:paraId="6BBCBE62" w14:textId="77777777" w:rsidTr="00CB3E52">
        <w:trPr>
          <w:trHeight w:val="305"/>
        </w:trPr>
        <w:tc>
          <w:tcPr>
            <w:tcW w:w="0" w:type="auto"/>
            <w:hideMark/>
          </w:tcPr>
          <w:p w14:paraId="3DBA52D4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Transporte</w:t>
            </w:r>
          </w:p>
        </w:tc>
        <w:tc>
          <w:tcPr>
            <w:tcW w:w="0" w:type="auto"/>
            <w:hideMark/>
          </w:tcPr>
          <w:p w14:paraId="3008645C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Comunicação entre processos</w:t>
            </w:r>
          </w:p>
        </w:tc>
        <w:tc>
          <w:tcPr>
            <w:tcW w:w="0" w:type="auto"/>
            <w:hideMark/>
          </w:tcPr>
          <w:p w14:paraId="4CFEF2F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TCP, UDP</w:t>
            </w:r>
          </w:p>
        </w:tc>
      </w:tr>
      <w:tr w:rsidR="00526655" w:rsidRPr="00764C03" w14:paraId="56C12C5D" w14:textId="77777777" w:rsidTr="00CB3E52">
        <w:trPr>
          <w:trHeight w:val="305"/>
        </w:trPr>
        <w:tc>
          <w:tcPr>
            <w:tcW w:w="0" w:type="auto"/>
            <w:hideMark/>
          </w:tcPr>
          <w:p w14:paraId="42E093B6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Rede</w:t>
            </w:r>
          </w:p>
        </w:tc>
        <w:tc>
          <w:tcPr>
            <w:tcW w:w="0" w:type="auto"/>
            <w:hideMark/>
          </w:tcPr>
          <w:p w14:paraId="3C8F8C5A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Encaminhamento entre redes</w:t>
            </w:r>
          </w:p>
        </w:tc>
        <w:tc>
          <w:tcPr>
            <w:tcW w:w="0" w:type="auto"/>
            <w:hideMark/>
          </w:tcPr>
          <w:p w14:paraId="6A082D5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IP, ICMP, ARP</w:t>
            </w:r>
          </w:p>
        </w:tc>
      </w:tr>
      <w:tr w:rsidR="00526655" w:rsidRPr="00764C03" w14:paraId="2A9D5172" w14:textId="77777777" w:rsidTr="00CB3E52">
        <w:trPr>
          <w:trHeight w:val="305"/>
        </w:trPr>
        <w:tc>
          <w:tcPr>
            <w:tcW w:w="0" w:type="auto"/>
            <w:hideMark/>
          </w:tcPr>
          <w:p w14:paraId="4BCFD4FC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Ligação</w:t>
            </w:r>
          </w:p>
        </w:tc>
        <w:tc>
          <w:tcPr>
            <w:tcW w:w="0" w:type="auto"/>
            <w:hideMark/>
          </w:tcPr>
          <w:p w14:paraId="7F2AA248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Transferência de tramas entre nós vizinhos</w:t>
            </w:r>
          </w:p>
        </w:tc>
        <w:tc>
          <w:tcPr>
            <w:tcW w:w="0" w:type="auto"/>
            <w:hideMark/>
          </w:tcPr>
          <w:p w14:paraId="21A0A316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Ethernet, Wi-Fi, HDLC</w:t>
            </w:r>
          </w:p>
        </w:tc>
      </w:tr>
      <w:tr w:rsidR="00526655" w:rsidRPr="00764C03" w14:paraId="48C9CB73" w14:textId="77777777" w:rsidTr="00CB3E52">
        <w:trPr>
          <w:trHeight w:val="317"/>
        </w:trPr>
        <w:tc>
          <w:tcPr>
            <w:tcW w:w="0" w:type="auto"/>
            <w:hideMark/>
          </w:tcPr>
          <w:p w14:paraId="704A3CB5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Física</w:t>
            </w:r>
          </w:p>
        </w:tc>
        <w:tc>
          <w:tcPr>
            <w:tcW w:w="0" w:type="auto"/>
            <w:hideMark/>
          </w:tcPr>
          <w:p w14:paraId="6B07D1BB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Transmissão de bits no meio físico</w:t>
            </w:r>
          </w:p>
        </w:tc>
        <w:tc>
          <w:tcPr>
            <w:tcW w:w="0" w:type="auto"/>
            <w:hideMark/>
          </w:tcPr>
          <w:p w14:paraId="2605D504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Cabo, rádio, fibra ótica</w:t>
            </w:r>
          </w:p>
        </w:tc>
      </w:tr>
    </w:tbl>
    <w:p w14:paraId="5EDC1915" w14:textId="77777777" w:rsidR="00BD109D" w:rsidRPr="00764C03" w:rsidRDefault="00BD109D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9B93388" w14:textId="70245DB9" w:rsidR="00BD109D" w:rsidRPr="00764C03" w:rsidRDefault="00BD109D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Modelo de Referência ISO – </w:t>
      </w:r>
      <w:r w:rsidRPr="00764C03">
        <w:rPr>
          <w:rFonts w:ascii="Arial" w:hAnsi="Arial" w:cs="Arial"/>
          <w:sz w:val="22"/>
          <w:szCs w:val="22"/>
        </w:rPr>
        <w:t>físico – ligação – rede – transporte – sessão – apresentação – aplicação</w:t>
      </w:r>
      <w:r w:rsidRPr="00764C03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8C8339A" w14:textId="77777777" w:rsidR="00BD109D" w:rsidRPr="00764C03" w:rsidRDefault="00BD109D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487CBAB" w14:textId="6E5A084D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Serviços com e sem Conexão</w:t>
      </w:r>
    </w:p>
    <w:p w14:paraId="2E96282E" w14:textId="415F72B3" w:rsidR="007A6603" w:rsidRPr="00764C03" w:rsidRDefault="007A6603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Orientado à Conexão</w:t>
      </w:r>
      <w:r w:rsidRPr="00764C03">
        <w:rPr>
          <w:rFonts w:ascii="Arial" w:hAnsi="Arial" w:cs="Arial"/>
          <w:sz w:val="22"/>
          <w:szCs w:val="22"/>
        </w:rPr>
        <w:t xml:space="preserve"> (TCP) - Requer fase de estabelecimento e fecho. Garante entrega ordenada e sem erros.</w:t>
      </w:r>
    </w:p>
    <w:p w14:paraId="232C6C39" w14:textId="67B32696" w:rsidR="007A6603" w:rsidRPr="00764C03" w:rsidRDefault="007A6603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Não Orientado à Conexão</w:t>
      </w:r>
      <w:r w:rsidRPr="00764C03">
        <w:rPr>
          <w:rFonts w:ascii="Arial" w:hAnsi="Arial" w:cs="Arial"/>
          <w:sz w:val="22"/>
          <w:szCs w:val="22"/>
        </w:rPr>
        <w:t xml:space="preserve"> (UDP) - Envia dados diretamente, sem garantia de entrega.</w:t>
      </w:r>
    </w:p>
    <w:p w14:paraId="4DFC2BAD" w14:textId="77777777" w:rsidR="00FF7D2A" w:rsidRPr="00764C03" w:rsidRDefault="00FF7D2A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02E6C66" w14:textId="0283A351" w:rsidR="001B4769" w:rsidRPr="00764C03" w:rsidRDefault="001B4769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IP e TCP -</w:t>
      </w:r>
      <w:r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O protocolo IP (Internet Protocol) é responsável por encaminhar os pacotes de dados entre dispositivos na rede, atribuindo-lhes endereços lógicos (endereços IP) e definindo as regras para o seu encaminhamento entre redes distintas. No entanto, o IP é um protocolo não orientado à conexão e não fiável, ou seja, não garante a entrega dos dados nem a sua ordem ou integridade. É aqui que entra o TCP (Transmission Control Protocol), um protocolo de transporte orientado à conexão, que garante que os dados são entregues corretamente, sem erros e na mesma ordem em que foram enviados. O TCP estabelece uma ligação fiável entre os dois sistemas terminais através de um processo chamado "three-way handshake", controla o fluxo de dados para evitar congestionamento, gere a retransmissão de segmentos perdidos e verifica se os dados chegaram corretamente através de números de sequência e confirmações. Em conjunto, o IP trata do encaminhamento dos pacotes pela rede até ao destino, enquanto o TCP garante que os dados chegam completos, ordenados e sem erros, proporcionando assim uma comunicação fiável entre aplicações.</w:t>
      </w:r>
    </w:p>
    <w:p w14:paraId="556263F0" w14:textId="77777777" w:rsidR="001B4769" w:rsidRPr="00764C03" w:rsidRDefault="001B4769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A3450DC" w14:textId="1E3D9064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Camada Física</w:t>
      </w:r>
      <w:r w:rsidR="0044532F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A camada física é responsável por transmitir bits através do meio físico de comunicação. É a base de todas as comunicações em rede e define os requisitos elétricos, mecânicos e funcionais para ativar, manter e desativar ligações físicas entre sistemas.</w:t>
      </w:r>
      <w:r w:rsidR="00001E46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Esta camada não trata de significados dos dados, apenas da sua representação física e transmissão. Define como os 1s e 0s são codificados em sinais elétricos, luminosos ou de rádio, dependendo do meio usado. Também define a direção da transmissão e a velocidade.</w:t>
      </w:r>
    </w:p>
    <w:p w14:paraId="38AC5AAF" w14:textId="77777777" w:rsidR="00872FEB" w:rsidRPr="00764C03" w:rsidRDefault="00872FEB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62DA47A" w14:textId="41E0E698" w:rsidR="00872FEB" w:rsidRPr="00764C03" w:rsidRDefault="00872FEB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Transmissão Analógica vs Transmissão Digital -  </w:t>
      </w:r>
      <w:r w:rsidRPr="00764C03">
        <w:rPr>
          <w:rFonts w:ascii="Arial" w:hAnsi="Arial" w:cs="Arial"/>
          <w:sz w:val="22"/>
          <w:szCs w:val="22"/>
        </w:rPr>
        <w:t>A transmissão analógica é um forma de transmitir sinais analógicos (de dados analógicos ou digitais) sem ter em conta o seu conteúdo</w:t>
      </w:r>
      <w:r w:rsidRPr="00764C03">
        <w:rPr>
          <w:rFonts w:ascii="Arial" w:hAnsi="Arial" w:cs="Arial"/>
          <w:sz w:val="22"/>
          <w:szCs w:val="22"/>
        </w:rPr>
        <w:t xml:space="preserve">. </w:t>
      </w:r>
      <w:r w:rsidRPr="00764C03">
        <w:rPr>
          <w:rFonts w:ascii="Arial" w:hAnsi="Arial" w:cs="Arial"/>
          <w:sz w:val="22"/>
          <w:szCs w:val="22"/>
        </w:rPr>
        <w:t>A transmissão digital em contrapartida está preocupada com o conteúdo do sinal.</w:t>
      </w:r>
    </w:p>
    <w:p w14:paraId="140EC1D8" w14:textId="2921711D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52F3E9C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Tipos de Transmissão</w:t>
      </w:r>
    </w:p>
    <w:p w14:paraId="5081908E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Existem três modos possíveis:</w:t>
      </w:r>
    </w:p>
    <w:p w14:paraId="15938608" w14:textId="77777777" w:rsidR="00526655" w:rsidRPr="00764C03" w:rsidRDefault="00526655" w:rsidP="00764C03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Simplex</w:t>
      </w:r>
      <w:r w:rsidRPr="00764C03">
        <w:rPr>
          <w:rFonts w:ascii="Arial" w:hAnsi="Arial" w:cs="Arial"/>
          <w:sz w:val="22"/>
          <w:szCs w:val="22"/>
        </w:rPr>
        <w:t>: a comunicação dá-se numa única direção, como numa televisão (o emissor envia e o recetor apenas recebe).</w:t>
      </w:r>
    </w:p>
    <w:p w14:paraId="5789B0B4" w14:textId="77777777" w:rsidR="00526655" w:rsidRPr="00764C03" w:rsidRDefault="00526655" w:rsidP="00764C03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Half-Duplex</w:t>
      </w:r>
      <w:r w:rsidRPr="00764C03">
        <w:rPr>
          <w:rFonts w:ascii="Arial" w:hAnsi="Arial" w:cs="Arial"/>
          <w:sz w:val="22"/>
          <w:szCs w:val="22"/>
        </w:rPr>
        <w:t>: a comunicação é bidirecional, mas alternada – apenas um lado transmite de cada vez, como em walkie-talkies.</w:t>
      </w:r>
    </w:p>
    <w:p w14:paraId="584CD463" w14:textId="77777777" w:rsidR="00526655" w:rsidRPr="00764C03" w:rsidRDefault="00526655" w:rsidP="00764C03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Full-Duplex</w:t>
      </w:r>
      <w:r w:rsidRPr="00764C03">
        <w:rPr>
          <w:rFonts w:ascii="Arial" w:hAnsi="Arial" w:cs="Arial"/>
          <w:sz w:val="22"/>
          <w:szCs w:val="22"/>
        </w:rPr>
        <w:t>: ambos os lados podem comunicar em simultâneo, como nas chamadas telefónicas.</w:t>
      </w:r>
    </w:p>
    <w:p w14:paraId="167CC27E" w14:textId="02FD3AE2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B3E1E29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Meios de Transmissão</w:t>
      </w:r>
    </w:p>
    <w:p w14:paraId="2917E230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Os meios de transmissão podem ser:</w:t>
      </w:r>
    </w:p>
    <w:p w14:paraId="144D165E" w14:textId="77777777" w:rsidR="00526655" w:rsidRPr="00764C03" w:rsidRDefault="00526655" w:rsidP="00764C03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Guiados</w:t>
      </w:r>
      <w:r w:rsidRPr="00764C03">
        <w:rPr>
          <w:rFonts w:ascii="Arial" w:hAnsi="Arial" w:cs="Arial"/>
          <w:sz w:val="22"/>
          <w:szCs w:val="22"/>
        </w:rPr>
        <w:t>: onde os sinais seguem um caminho físico (cabos). Exemplos: cabo de cobre (par entrançado ou coaxial) e fibra ótica.</w:t>
      </w:r>
    </w:p>
    <w:p w14:paraId="6C5FE033" w14:textId="77777777" w:rsidR="00526655" w:rsidRPr="00764C03" w:rsidRDefault="00526655" w:rsidP="00764C03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lastRenderedPageBreak/>
        <w:t>Não guiados</w:t>
      </w:r>
      <w:r w:rsidRPr="00764C03">
        <w:rPr>
          <w:rFonts w:ascii="Arial" w:hAnsi="Arial" w:cs="Arial"/>
          <w:sz w:val="22"/>
          <w:szCs w:val="22"/>
        </w:rPr>
        <w:t>: onde os sinais se propagam pelo ar, como nas comunicações por rádio, micro-ondas e satélite.</w:t>
      </w:r>
    </w:p>
    <w:p w14:paraId="3528EC61" w14:textId="47C89F4E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AADA3FA" w14:textId="2AB9887B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Sinais e Dados</w:t>
      </w:r>
      <w:r w:rsidR="00A548E6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Os dados podem ser analógicos ou digitais, e são transportados por sinais. Os sinais físicos utilizados podem também ser analógicos (variam continuamente) ou digitais (variam entre dois níveis). A conversão entre dados e sinais requer codificação e modulação.</w:t>
      </w:r>
    </w:p>
    <w:p w14:paraId="42786D49" w14:textId="76945DCF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5E43C0D" w14:textId="3F9B8992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Codificação Manchester</w:t>
      </w:r>
      <w:r w:rsidR="00EF17F1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A codificação Manchester é um tipo de codificação usada para garantir a sincronização entre emissor e recetor. Neste esquema, há sempre uma transição no meio de cada bit: para um bit 1 há uma transição de baixo para cima, e para um bit 0 uma transição de cima para baixo.</w:t>
      </w:r>
    </w:p>
    <w:p w14:paraId="7FE0A286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Esta técnica é usada, por exemplo, em redes Ethernet, e garante que o recetor pode detetar o ritmo dos bits com precisão.</w:t>
      </w:r>
    </w:p>
    <w:p w14:paraId="67C7ECC8" w14:textId="34DFC350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6293304" w14:textId="77777777" w:rsidR="005E707A" w:rsidRPr="00764C03" w:rsidRDefault="004C3E31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Transmissão Síncrona vs Assíncrona –</w:t>
      </w:r>
      <w:r w:rsidR="005E707A" w:rsidRPr="00764C03">
        <w:rPr>
          <w:rFonts w:ascii="Arial" w:hAnsi="Arial" w:cs="Arial"/>
          <w:b/>
          <w:bCs/>
          <w:sz w:val="22"/>
          <w:szCs w:val="22"/>
        </w:rPr>
        <w:t xml:space="preserve"> </w:t>
      </w:r>
      <w:r w:rsidR="005E707A" w:rsidRPr="00764C03">
        <w:rPr>
          <w:rFonts w:ascii="Arial" w:hAnsi="Arial" w:cs="Arial"/>
          <w:sz w:val="22"/>
          <w:szCs w:val="22"/>
        </w:rPr>
        <w:t>A transmissão de dados entre dois dispositivos pode ser feita de forma síncrona ou assíncrona, dependendo da forma como os bits são organizados e sincronizados. Na transmissão assíncrona, os dados são enviados carácter a carácter. Cada carácter é delimitado por bits de controlo, normalmente um bit de início (start) e um ou dois bits de fim (stop), podendo também incluir um bit de paridade para deteção de erros. Este método não exige sincronização contínua entre emissor e recetor, o que o torna simples de implementar. É ideal para comunicações intermitentes e de baixa velocidade, como nas portas série RS-232. No entanto, é menos eficiente, pois parte dos bits transmitidos não transporta dados úteis.</w:t>
      </w:r>
    </w:p>
    <w:p w14:paraId="259707A2" w14:textId="77777777" w:rsidR="005E707A" w:rsidRPr="005E707A" w:rsidRDefault="005E707A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5E707A">
        <w:rPr>
          <w:rFonts w:ascii="Arial" w:hAnsi="Arial" w:cs="Arial"/>
          <w:sz w:val="22"/>
          <w:szCs w:val="22"/>
        </w:rPr>
        <w:t>Já na transmissão síncrona, os dados são enviados em blocos contínuos, chamados tramas ou frames, sem separadores entre caracteres. A sincronização é mantida ao longo da transmissão, quer por relógios partilhados, quer por padrões específicos no cabeçalho dos blocos. Esta abordagem é usada em redes de maior velocidade, como Ethernet ou HDLC, pois permite uma utilização mais eficiente da largura de banda. Apesar de ser mais complexa de implementar, a transmissão síncrona apresenta maior eficiência, já que o overhead é muito reduzido em relação ao volume de dados úteis transmitidos.</w:t>
      </w:r>
    </w:p>
    <w:p w14:paraId="570ED1DC" w14:textId="0FD48F47" w:rsidR="004C3E31" w:rsidRPr="00D94886" w:rsidRDefault="005E707A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5E707A">
        <w:rPr>
          <w:rFonts w:ascii="Arial" w:hAnsi="Arial" w:cs="Arial"/>
          <w:sz w:val="22"/>
          <w:szCs w:val="22"/>
        </w:rPr>
        <w:t>Assim, a escolha entre transmissão assíncrona e síncrona depende do tipo de ligação, da complexidade aceitável e da eficiência desejada.</w:t>
      </w:r>
    </w:p>
    <w:p w14:paraId="4147AFD4" w14:textId="77777777" w:rsidR="00D94886" w:rsidRDefault="00D94886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2A5C4D3" w14:textId="7488DB08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Cabo Coaxial vs. Fibra Ótica</w:t>
      </w:r>
    </w:p>
    <w:p w14:paraId="7C7C8500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 cabo coaxial é mais barato e fácil de instalar, mas tem menor capacidade de transmissão e sofre mais interferências a longas distâncias. Já a fibra ótica oferece altíssima velocidade, maior imunidade a interferências e baixa atenuação, mas é mais cara e frágil. Atualmente, a fibra ótica é a tecnologia preferida em infraestruturas modernas de alto débito.</w:t>
      </w:r>
    </w:p>
    <w:p w14:paraId="50075399" w14:textId="56164ECC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41F0580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Velocidade de Transmissão vs. Velocidade de Propagação</w:t>
      </w:r>
    </w:p>
    <w:p w14:paraId="7522CF12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É importante distinguir entre:</w:t>
      </w:r>
    </w:p>
    <w:p w14:paraId="536EE1FE" w14:textId="77777777" w:rsidR="00526655" w:rsidRPr="00764C03" w:rsidRDefault="00526655" w:rsidP="00764C03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Velocidade de transmissão (bps)</w:t>
      </w:r>
      <w:r w:rsidRPr="00764C03">
        <w:rPr>
          <w:rFonts w:ascii="Arial" w:hAnsi="Arial" w:cs="Arial"/>
          <w:sz w:val="22"/>
          <w:szCs w:val="22"/>
        </w:rPr>
        <w:t>: quantos bits são enviados por segundo.</w:t>
      </w:r>
    </w:p>
    <w:p w14:paraId="5FE0C23C" w14:textId="77777777" w:rsidR="00526655" w:rsidRPr="00764C03" w:rsidRDefault="00526655" w:rsidP="00764C03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Velocidade de propagação (m/s)</w:t>
      </w:r>
      <w:r w:rsidRPr="00764C03">
        <w:rPr>
          <w:rFonts w:ascii="Arial" w:hAnsi="Arial" w:cs="Arial"/>
          <w:sz w:val="22"/>
          <w:szCs w:val="22"/>
        </w:rPr>
        <w:t>: quão rápido um bit percorre fisicamente o meio (geralmente uma fração da velocidade da luz).</w:t>
      </w:r>
    </w:p>
    <w:p w14:paraId="4C886664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Em alguns exercícios, é necessário calcular:</w:t>
      </w:r>
    </w:p>
    <w:p w14:paraId="27CCE811" w14:textId="77777777" w:rsidR="00526655" w:rsidRPr="00764C03" w:rsidRDefault="00526655" w:rsidP="00764C03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lastRenderedPageBreak/>
        <w:t>Tempo de transmissão</w:t>
      </w:r>
      <w:r w:rsidRPr="00764C03">
        <w:rPr>
          <w:rFonts w:ascii="Arial" w:hAnsi="Arial" w:cs="Arial"/>
          <w:sz w:val="22"/>
          <w:szCs w:val="22"/>
        </w:rPr>
        <w:t xml:space="preserve"> = Tamanho do ficheiro / taxa de transmissão.</w:t>
      </w:r>
    </w:p>
    <w:p w14:paraId="7AEF9091" w14:textId="77777777" w:rsidR="00526655" w:rsidRPr="00764C03" w:rsidRDefault="00526655" w:rsidP="00764C03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Tempo de propagação</w:t>
      </w:r>
      <w:r w:rsidRPr="00764C03">
        <w:rPr>
          <w:rFonts w:ascii="Arial" w:hAnsi="Arial" w:cs="Arial"/>
          <w:sz w:val="22"/>
          <w:szCs w:val="22"/>
        </w:rPr>
        <w:t xml:space="preserve"> = distância / velocidade de propagação.</w:t>
      </w:r>
    </w:p>
    <w:p w14:paraId="44E36160" w14:textId="77777777" w:rsidR="00B343E6" w:rsidRPr="00764C03" w:rsidRDefault="00B343E6" w:rsidP="00764C03">
      <w:pPr>
        <w:spacing w:after="0" w:line="276" w:lineRule="auto"/>
        <w:jc w:val="both"/>
        <w:rPr>
          <w:rFonts w:ascii="Segoe UI Emoji" w:hAnsi="Segoe UI Emoji" w:cs="Segoe UI Emoji"/>
          <w:b/>
          <w:bCs/>
          <w:sz w:val="22"/>
          <w:szCs w:val="22"/>
        </w:rPr>
      </w:pPr>
    </w:p>
    <w:p w14:paraId="0C4F1F53" w14:textId="51CB1C7D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Redes Locais (LANs)</w:t>
      </w:r>
      <w:r w:rsidR="00201FDF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b/>
          <w:bCs/>
          <w:sz w:val="22"/>
          <w:szCs w:val="22"/>
        </w:rPr>
        <w:t>O que é uma LAN?</w:t>
      </w:r>
      <w:r w:rsidR="00B343E6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Uma LAN (Local Area Network) é uma rede de computadores localizada numa área geográfica reduzida, como uma casa, escola, escritório ou edifício. São redes de alta velocidade e baixo atraso, tipicamente geridas por uma única organização.</w:t>
      </w:r>
    </w:p>
    <w:p w14:paraId="52716EF2" w14:textId="2DC70F61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4BA11CE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Características principais das LANs:</w:t>
      </w:r>
    </w:p>
    <w:p w14:paraId="5149E826" w14:textId="77777777" w:rsidR="00526655" w:rsidRPr="00764C03" w:rsidRDefault="00526655" w:rsidP="00764C03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Elevadas velocidades de transmissão</w:t>
      </w:r>
      <w:r w:rsidRPr="00764C03">
        <w:rPr>
          <w:rFonts w:ascii="Arial" w:hAnsi="Arial" w:cs="Arial"/>
          <w:sz w:val="22"/>
          <w:szCs w:val="22"/>
        </w:rPr>
        <w:t>, que podem variar de alguns Mbps a dezenas de Gbps.</w:t>
      </w:r>
    </w:p>
    <w:p w14:paraId="1B5BCB41" w14:textId="77777777" w:rsidR="00526655" w:rsidRPr="00764C03" w:rsidRDefault="00526655" w:rsidP="00764C03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Partilha do meio físico</w:t>
      </w:r>
      <w:r w:rsidRPr="00764C03">
        <w:rPr>
          <w:rFonts w:ascii="Arial" w:hAnsi="Arial" w:cs="Arial"/>
          <w:sz w:val="22"/>
          <w:szCs w:val="22"/>
        </w:rPr>
        <w:t>, o que requer métodos de controlo de acesso ao meio.</w:t>
      </w:r>
    </w:p>
    <w:p w14:paraId="2B914119" w14:textId="77777777" w:rsidR="00526655" w:rsidRPr="00764C03" w:rsidRDefault="00526655" w:rsidP="00764C03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Baixo custo de instalação e manutenção</w:t>
      </w:r>
      <w:r w:rsidRPr="00764C03">
        <w:rPr>
          <w:rFonts w:ascii="Arial" w:hAnsi="Arial" w:cs="Arial"/>
          <w:sz w:val="22"/>
          <w:szCs w:val="22"/>
        </w:rPr>
        <w:t>.</w:t>
      </w:r>
    </w:p>
    <w:p w14:paraId="7E7B36AB" w14:textId="77777777" w:rsidR="00526655" w:rsidRPr="00764C03" w:rsidRDefault="00526655" w:rsidP="00764C03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Facilidade de expansão e reconfiguração.</w:t>
      </w:r>
    </w:p>
    <w:p w14:paraId="57ED2F1D" w14:textId="77777777" w:rsidR="00526655" w:rsidRPr="00764C03" w:rsidRDefault="00526655" w:rsidP="00764C03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Desempenho eficaz para diferentes tipos de tráfego</w:t>
      </w:r>
      <w:r w:rsidRPr="00764C03">
        <w:rPr>
          <w:rFonts w:ascii="Arial" w:hAnsi="Arial" w:cs="Arial"/>
          <w:sz w:val="22"/>
          <w:szCs w:val="22"/>
        </w:rPr>
        <w:t>: tempo real, transacional, regular.</w:t>
      </w:r>
    </w:p>
    <w:p w14:paraId="41354214" w14:textId="48A5D793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B65B210" w14:textId="17939D5D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Topologias de Rede</w:t>
      </w:r>
      <w:r w:rsidR="00AE4C05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A topologia define como os dispositivos estão fisicamente (ou logicamente) interligados. Existem várias:</w:t>
      </w:r>
    </w:p>
    <w:p w14:paraId="12AA86D0" w14:textId="5A2023A5" w:rsidR="00841560" w:rsidRPr="00764C03" w:rsidRDefault="00841560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Barramento - </w:t>
      </w:r>
      <w:r w:rsidRPr="00764C03">
        <w:rPr>
          <w:rFonts w:ascii="Arial" w:hAnsi="Arial" w:cs="Arial"/>
          <w:sz w:val="22"/>
          <w:szCs w:val="22"/>
        </w:rPr>
        <w:t>Todos os dispositivos partilham o mesmo cabo - Simples, mas sujeito a colisões</w:t>
      </w:r>
    </w:p>
    <w:p w14:paraId="6B39BC3B" w14:textId="29B511D1" w:rsidR="00841560" w:rsidRPr="00764C03" w:rsidRDefault="00841560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Anel - </w:t>
      </w:r>
      <w:r w:rsidRPr="00764C03">
        <w:rPr>
          <w:rFonts w:ascii="Arial" w:hAnsi="Arial" w:cs="Arial"/>
          <w:sz w:val="22"/>
          <w:szCs w:val="22"/>
        </w:rPr>
        <w:t>Os dispositivos estão ligados em círculo - Deteção ordenada de acesso</w:t>
      </w:r>
    </w:p>
    <w:p w14:paraId="1F9D9EEF" w14:textId="55A0A2F3" w:rsidR="00841560" w:rsidRPr="00764C03" w:rsidRDefault="00841560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Estrela - </w:t>
      </w:r>
      <w:r w:rsidRPr="00764C03">
        <w:rPr>
          <w:rFonts w:ascii="Arial" w:hAnsi="Arial" w:cs="Arial"/>
          <w:sz w:val="22"/>
          <w:szCs w:val="22"/>
        </w:rPr>
        <w:t>Todos os dispositivos ligam-se a um ponto central (hub ou switch) - Muito usada em redes modernas</w:t>
      </w:r>
    </w:p>
    <w:p w14:paraId="2958C7A2" w14:textId="08CF75ED" w:rsidR="00526655" w:rsidRPr="00764C03" w:rsidRDefault="00841560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Árvore - </w:t>
      </w:r>
      <w:r w:rsidRPr="00764C03">
        <w:rPr>
          <w:rFonts w:ascii="Arial" w:hAnsi="Arial" w:cs="Arial"/>
          <w:sz w:val="22"/>
          <w:szCs w:val="22"/>
        </w:rPr>
        <w:t>Variação da estrela, em hierarquia - Facilita segmentação</w:t>
      </w:r>
    </w:p>
    <w:p w14:paraId="17F030D6" w14:textId="77777777" w:rsidR="00841560" w:rsidRPr="00764C03" w:rsidRDefault="00841560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DEF573C" w14:textId="292BFF5C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Meios de Transmissão nas LANs</w:t>
      </w:r>
    </w:p>
    <w:p w14:paraId="71F27A47" w14:textId="77777777" w:rsidR="00526655" w:rsidRPr="00764C03" w:rsidRDefault="00526655" w:rsidP="00764C03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Par entrançado (UTP/STP)</w:t>
      </w:r>
      <w:r w:rsidRPr="00764C03">
        <w:rPr>
          <w:rFonts w:ascii="Arial" w:hAnsi="Arial" w:cs="Arial"/>
          <w:sz w:val="22"/>
          <w:szCs w:val="22"/>
        </w:rPr>
        <w:t>: comum em Ethernet (10/100/1000Base-T).</w:t>
      </w:r>
    </w:p>
    <w:p w14:paraId="7E49DBB1" w14:textId="77777777" w:rsidR="00526655" w:rsidRPr="00764C03" w:rsidRDefault="00526655" w:rsidP="00764C03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Cabo coaxial</w:t>
      </w:r>
      <w:r w:rsidRPr="00764C03">
        <w:rPr>
          <w:rFonts w:ascii="Arial" w:hAnsi="Arial" w:cs="Arial"/>
          <w:sz w:val="22"/>
          <w:szCs w:val="22"/>
        </w:rPr>
        <w:t>: mais usado em redes antigas (ex: 10Base-2, 10Base-5).</w:t>
      </w:r>
    </w:p>
    <w:p w14:paraId="727E16B3" w14:textId="77777777" w:rsidR="00526655" w:rsidRPr="00764C03" w:rsidRDefault="00526655" w:rsidP="00764C03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Fibra ótica</w:t>
      </w:r>
      <w:r w:rsidRPr="00764C03">
        <w:rPr>
          <w:rFonts w:ascii="Arial" w:hAnsi="Arial" w:cs="Arial"/>
          <w:sz w:val="22"/>
          <w:szCs w:val="22"/>
        </w:rPr>
        <w:t>: usada para longas distâncias ou exigência de alta largura de banda.</w:t>
      </w:r>
    </w:p>
    <w:p w14:paraId="6A39C58A" w14:textId="0982AC65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BD1BC1F" w14:textId="46DF359E" w:rsidR="00526655" w:rsidRPr="007348D6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Acesso ao Meio – MAC (Medium Access Control)</w:t>
      </w:r>
      <w:r w:rsidR="007348D6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Quando o meio é partilhado por várias estações, é necessário definir quem transmite, quando e por quanto tempo. Os métodos dividem-se em:</w:t>
      </w:r>
    </w:p>
    <w:p w14:paraId="382AF403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Acesso Aleatório (Contencioso):</w:t>
      </w:r>
    </w:p>
    <w:p w14:paraId="62DFEF94" w14:textId="77777777" w:rsidR="00526655" w:rsidRPr="00764C03" w:rsidRDefault="00526655" w:rsidP="00764C03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ALOHA</w:t>
      </w:r>
      <w:r w:rsidRPr="00764C03">
        <w:rPr>
          <w:rFonts w:ascii="Arial" w:hAnsi="Arial" w:cs="Arial"/>
          <w:sz w:val="22"/>
          <w:szCs w:val="22"/>
        </w:rPr>
        <w:t xml:space="preserve">, </w:t>
      </w:r>
      <w:r w:rsidRPr="00764C03">
        <w:rPr>
          <w:rFonts w:ascii="Arial" w:hAnsi="Arial" w:cs="Arial"/>
          <w:b/>
          <w:bCs/>
          <w:sz w:val="22"/>
          <w:szCs w:val="22"/>
        </w:rPr>
        <w:t>Slotted ALOHA</w:t>
      </w:r>
      <w:r w:rsidRPr="00764C03">
        <w:rPr>
          <w:rFonts w:ascii="Arial" w:hAnsi="Arial" w:cs="Arial"/>
          <w:sz w:val="22"/>
          <w:szCs w:val="22"/>
        </w:rPr>
        <w:t>: transmissão livre, com retransmissões após colisão.</w:t>
      </w:r>
    </w:p>
    <w:p w14:paraId="43F6EE76" w14:textId="77777777" w:rsidR="00526655" w:rsidRPr="00764C03" w:rsidRDefault="00526655" w:rsidP="00764C03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CSMA/CD</w:t>
      </w:r>
      <w:r w:rsidRPr="00764C03">
        <w:rPr>
          <w:rFonts w:ascii="Arial" w:hAnsi="Arial" w:cs="Arial"/>
          <w:sz w:val="22"/>
          <w:szCs w:val="22"/>
        </w:rPr>
        <w:t xml:space="preserve"> (Carrier Sense Multiple Access with Collision Detection): as estações escutam o meio antes de transmitir. Se houver colisão, param e aguardam um tempo aleatório (exponencial backoff).</w:t>
      </w:r>
    </w:p>
    <w:p w14:paraId="7326FBB5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Acesso Determinístico (Ordenado):</w:t>
      </w:r>
    </w:p>
    <w:p w14:paraId="39933C99" w14:textId="77777777" w:rsidR="00526655" w:rsidRPr="00764C03" w:rsidRDefault="00526655" w:rsidP="00764C03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Polling</w:t>
      </w:r>
      <w:r w:rsidRPr="00764C03">
        <w:rPr>
          <w:rFonts w:ascii="Arial" w:hAnsi="Arial" w:cs="Arial"/>
          <w:sz w:val="22"/>
          <w:szCs w:val="22"/>
        </w:rPr>
        <w:t>: uma entidade central interroga cada estação.</w:t>
      </w:r>
    </w:p>
    <w:p w14:paraId="60889E82" w14:textId="77777777" w:rsidR="00526655" w:rsidRPr="00764C03" w:rsidRDefault="00526655" w:rsidP="00764C03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Token Passing</w:t>
      </w:r>
      <w:r w:rsidRPr="00764C03">
        <w:rPr>
          <w:rFonts w:ascii="Arial" w:hAnsi="Arial" w:cs="Arial"/>
          <w:sz w:val="22"/>
          <w:szCs w:val="22"/>
        </w:rPr>
        <w:t>: um “testemunho” (token) circula entre as estações, e só quem o possui pode transmitir (ex: Token Ring).</w:t>
      </w:r>
    </w:p>
    <w:p w14:paraId="7435D4C3" w14:textId="751C4E0B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626DACB" w14:textId="10B345C1" w:rsidR="00526655" w:rsidRPr="007348D6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CSMA/CD (Ethernet clássica)</w:t>
      </w:r>
      <w:r w:rsidR="007348D6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Este método é usado em redes Ethernet que operam em modo partilhado, como barramento ou estrela com HUB. A estação que deseja transmitir:</w:t>
      </w:r>
    </w:p>
    <w:p w14:paraId="7BA48059" w14:textId="77777777" w:rsidR="00526655" w:rsidRPr="00764C03" w:rsidRDefault="00526655" w:rsidP="00764C03">
      <w:pPr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Escuta o meio;</w:t>
      </w:r>
    </w:p>
    <w:p w14:paraId="70DCD808" w14:textId="77777777" w:rsidR="00526655" w:rsidRPr="00764C03" w:rsidRDefault="00526655" w:rsidP="00764C03">
      <w:pPr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lastRenderedPageBreak/>
        <w:t>Se estiver livre, começa a transmitir;</w:t>
      </w:r>
    </w:p>
    <w:p w14:paraId="635894EE" w14:textId="77777777" w:rsidR="00526655" w:rsidRPr="00764C03" w:rsidRDefault="00526655" w:rsidP="00764C03">
      <w:pPr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Continua a escutar o meio durante a transmissão;</w:t>
      </w:r>
    </w:p>
    <w:p w14:paraId="53638F8A" w14:textId="3A146BCB" w:rsidR="00526655" w:rsidRPr="00341D71" w:rsidRDefault="00526655" w:rsidP="00341D71">
      <w:pPr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Se detetar colisão:</w:t>
      </w:r>
      <w:r w:rsidR="00341D71">
        <w:rPr>
          <w:rFonts w:ascii="Arial" w:hAnsi="Arial" w:cs="Arial"/>
          <w:sz w:val="22"/>
          <w:szCs w:val="22"/>
        </w:rPr>
        <w:t xml:space="preserve"> </w:t>
      </w:r>
      <w:r w:rsidRPr="00341D71">
        <w:rPr>
          <w:rFonts w:ascii="Arial" w:hAnsi="Arial" w:cs="Arial"/>
          <w:sz w:val="22"/>
          <w:szCs w:val="22"/>
        </w:rPr>
        <w:t>Interrompe a transmissão;</w:t>
      </w:r>
      <w:r w:rsidR="00341D71">
        <w:rPr>
          <w:rFonts w:ascii="Arial" w:hAnsi="Arial" w:cs="Arial"/>
          <w:sz w:val="22"/>
          <w:szCs w:val="22"/>
        </w:rPr>
        <w:t xml:space="preserve"> </w:t>
      </w:r>
      <w:r w:rsidRPr="00341D71">
        <w:rPr>
          <w:rFonts w:ascii="Arial" w:hAnsi="Arial" w:cs="Arial"/>
          <w:sz w:val="22"/>
          <w:szCs w:val="22"/>
        </w:rPr>
        <w:t>Envia sinal de colisão;</w:t>
      </w:r>
      <w:r w:rsidR="00341D71">
        <w:rPr>
          <w:rFonts w:ascii="Arial" w:hAnsi="Arial" w:cs="Arial"/>
          <w:sz w:val="22"/>
          <w:szCs w:val="22"/>
        </w:rPr>
        <w:t xml:space="preserve"> </w:t>
      </w:r>
      <w:r w:rsidRPr="00341D71">
        <w:rPr>
          <w:rFonts w:ascii="Arial" w:hAnsi="Arial" w:cs="Arial"/>
          <w:sz w:val="22"/>
          <w:szCs w:val="22"/>
        </w:rPr>
        <w:t>Espera um tempo aleatório baseado no número de colisões anteriores (exponential backoff).</w:t>
      </w:r>
    </w:p>
    <w:p w14:paraId="2D86747D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Exemplo de tempo de espera após colisões:</w:t>
      </w:r>
    </w:p>
    <w:p w14:paraId="1A2FB85A" w14:textId="77777777" w:rsidR="00526655" w:rsidRPr="00764C03" w:rsidRDefault="00526655" w:rsidP="00764C03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1.ª colisão: espera aleatória entre 0 e 1 slot;</w:t>
      </w:r>
    </w:p>
    <w:p w14:paraId="33C01F7A" w14:textId="77777777" w:rsidR="00526655" w:rsidRPr="00764C03" w:rsidRDefault="00526655" w:rsidP="00764C03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2.ª colisão: entre 0 e 3 slots;</w:t>
      </w:r>
    </w:p>
    <w:p w14:paraId="6C84496F" w14:textId="77777777" w:rsidR="00526655" w:rsidRPr="00764C03" w:rsidRDefault="00526655" w:rsidP="00764C03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k.ª colisão: entre 0 e 2ᵏ</w:t>
      </w:r>
      <w:r w:rsidRPr="00764C03">
        <w:rPr>
          <w:rFonts w:ascii="Cambria Math" w:hAnsi="Cambria Math" w:cs="Cambria Math"/>
          <w:sz w:val="22"/>
          <w:szCs w:val="22"/>
        </w:rPr>
        <w:t>⁻</w:t>
      </w:r>
      <w:r w:rsidRPr="00764C03">
        <w:rPr>
          <w:rFonts w:ascii="Arial" w:hAnsi="Arial" w:cs="Arial"/>
          <w:sz w:val="22"/>
          <w:szCs w:val="22"/>
        </w:rPr>
        <w:t>¹ slots (até um limite máximo).</w:t>
      </w:r>
    </w:p>
    <w:p w14:paraId="2A02176B" w14:textId="59EAF468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54904A8" w14:textId="024DAA44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Dimensão máxima da rede Ethernet</w:t>
      </w:r>
      <w:r w:rsidR="0053217F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Como a detecção de colisões só é possível durante a transmissão, a Ethernet impõe um limite:</w:t>
      </w:r>
      <w:r w:rsidR="0053217F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 xml:space="preserve">O tempo de transmissão da trama mínima (64 bytes) tem </w:t>
      </w:r>
      <w:r w:rsidR="00C07567" w:rsidRPr="00764C03">
        <w:rPr>
          <w:rFonts w:ascii="Arial" w:hAnsi="Arial" w:cs="Arial"/>
          <w:sz w:val="22"/>
          <w:szCs w:val="22"/>
        </w:rPr>
        <w:t>de</w:t>
      </w:r>
      <w:r w:rsidRPr="00764C03">
        <w:rPr>
          <w:rFonts w:ascii="Arial" w:hAnsi="Arial" w:cs="Arial"/>
          <w:sz w:val="22"/>
          <w:szCs w:val="22"/>
        </w:rPr>
        <w:t xml:space="preserve"> ser maior ou igual ao dobro do tempo de propagação entre os extremos da rede:</w:t>
      </w:r>
      <w:r w:rsidR="00C34EAA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L</w:t>
      </w:r>
      <w:r w:rsidR="006C456B" w:rsidRPr="00764C03">
        <w:rPr>
          <w:rFonts w:ascii="Arial" w:hAnsi="Arial" w:cs="Arial"/>
          <w:sz w:val="22"/>
          <w:szCs w:val="22"/>
        </w:rPr>
        <w:t xml:space="preserve"> / </w:t>
      </w:r>
      <w:r w:rsidRPr="00764C03">
        <w:rPr>
          <w:rFonts w:ascii="Arial" w:hAnsi="Arial" w:cs="Arial"/>
          <w:sz w:val="22"/>
          <w:szCs w:val="22"/>
        </w:rPr>
        <w:t>R</w:t>
      </w:r>
      <w:r w:rsidR="006C456B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≥</w:t>
      </w:r>
      <w:r w:rsidR="006C456B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2</w:t>
      </w:r>
      <w:r w:rsidR="006C456B" w:rsidRPr="00764C03">
        <w:rPr>
          <w:rFonts w:ascii="Arial" w:hAnsi="Arial" w:cs="Arial"/>
          <w:sz w:val="22"/>
          <w:szCs w:val="22"/>
        </w:rPr>
        <w:t xml:space="preserve"> </w:t>
      </w:r>
      <w:r w:rsidR="006C456B" w:rsidRPr="00764C03">
        <w:rPr>
          <w:rFonts w:ascii="Cambria Math" w:hAnsi="Cambria Math" w:cs="Cambria Math"/>
          <w:sz w:val="22"/>
          <w:szCs w:val="22"/>
        </w:rPr>
        <w:t xml:space="preserve">* </w:t>
      </w:r>
      <w:r w:rsidRPr="00764C03">
        <w:rPr>
          <w:rFonts w:ascii="Arial" w:hAnsi="Arial" w:cs="Arial"/>
          <w:sz w:val="22"/>
          <w:szCs w:val="22"/>
        </w:rPr>
        <w:t>d</w:t>
      </w:r>
      <w:r w:rsidR="00547590" w:rsidRPr="00764C03">
        <w:rPr>
          <w:rFonts w:ascii="Arial" w:hAnsi="Arial" w:cs="Arial"/>
          <w:sz w:val="22"/>
          <w:szCs w:val="22"/>
        </w:rPr>
        <w:t xml:space="preserve"> / </w:t>
      </w:r>
      <w:r w:rsidRPr="00764C03">
        <w:rPr>
          <w:rFonts w:ascii="Arial" w:hAnsi="Arial" w:cs="Arial"/>
          <w:sz w:val="22"/>
          <w:szCs w:val="22"/>
        </w:rPr>
        <w:t>v</w:t>
      </w:r>
      <w:r w:rsidR="006C456B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 xml:space="preserve"> </w:t>
      </w:r>
    </w:p>
    <w:p w14:paraId="738DE8F2" w14:textId="25AF0FBA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62E80BB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Formato da Trama Ethernet (IEEE 802.3)</w:t>
      </w:r>
    </w:p>
    <w:tbl>
      <w:tblPr>
        <w:tblStyle w:val="TabelacomGrelhaClara"/>
        <w:tblW w:w="9803" w:type="dxa"/>
        <w:tblLook w:val="04A0" w:firstRow="1" w:lastRow="0" w:firstColumn="1" w:lastColumn="0" w:noHBand="0" w:noVBand="1"/>
      </w:tblPr>
      <w:tblGrid>
        <w:gridCol w:w="2412"/>
        <w:gridCol w:w="2075"/>
        <w:gridCol w:w="5316"/>
      </w:tblGrid>
      <w:tr w:rsidR="00526655" w:rsidRPr="00764C03" w14:paraId="7D41354D" w14:textId="77777777" w:rsidTr="00CB3E52">
        <w:trPr>
          <w:trHeight w:val="317"/>
        </w:trPr>
        <w:tc>
          <w:tcPr>
            <w:tcW w:w="0" w:type="auto"/>
            <w:hideMark/>
          </w:tcPr>
          <w:p w14:paraId="610D404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hideMark/>
          </w:tcPr>
          <w:p w14:paraId="5468B6EB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Tamanho</w:t>
            </w:r>
          </w:p>
        </w:tc>
        <w:tc>
          <w:tcPr>
            <w:tcW w:w="0" w:type="auto"/>
            <w:hideMark/>
          </w:tcPr>
          <w:p w14:paraId="503E3341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</w:tr>
      <w:tr w:rsidR="00526655" w:rsidRPr="00764C03" w14:paraId="5225D8D6" w14:textId="77777777" w:rsidTr="00CB3E52">
        <w:trPr>
          <w:trHeight w:val="305"/>
        </w:trPr>
        <w:tc>
          <w:tcPr>
            <w:tcW w:w="0" w:type="auto"/>
            <w:hideMark/>
          </w:tcPr>
          <w:p w14:paraId="49A6D25E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Preâmbulo</w:t>
            </w:r>
          </w:p>
        </w:tc>
        <w:tc>
          <w:tcPr>
            <w:tcW w:w="0" w:type="auto"/>
            <w:hideMark/>
          </w:tcPr>
          <w:p w14:paraId="1FE142AE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8 bytes</w:t>
            </w:r>
          </w:p>
        </w:tc>
        <w:tc>
          <w:tcPr>
            <w:tcW w:w="0" w:type="auto"/>
            <w:hideMark/>
          </w:tcPr>
          <w:p w14:paraId="1FC7E195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Sincronizar emissor e recetor</w:t>
            </w:r>
          </w:p>
        </w:tc>
      </w:tr>
      <w:tr w:rsidR="00526655" w:rsidRPr="00764C03" w14:paraId="49C753DF" w14:textId="77777777" w:rsidTr="00CB3E52">
        <w:trPr>
          <w:trHeight w:val="305"/>
        </w:trPr>
        <w:tc>
          <w:tcPr>
            <w:tcW w:w="0" w:type="auto"/>
            <w:hideMark/>
          </w:tcPr>
          <w:p w14:paraId="10FC5D11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Endereço destino</w:t>
            </w:r>
          </w:p>
        </w:tc>
        <w:tc>
          <w:tcPr>
            <w:tcW w:w="0" w:type="auto"/>
            <w:hideMark/>
          </w:tcPr>
          <w:p w14:paraId="3C8B080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6 bytes</w:t>
            </w:r>
          </w:p>
        </w:tc>
        <w:tc>
          <w:tcPr>
            <w:tcW w:w="0" w:type="auto"/>
            <w:hideMark/>
          </w:tcPr>
          <w:p w14:paraId="3CC0C160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MAC de destino</w:t>
            </w:r>
          </w:p>
        </w:tc>
      </w:tr>
      <w:tr w:rsidR="00526655" w:rsidRPr="00764C03" w14:paraId="468E6F30" w14:textId="77777777" w:rsidTr="00CB3E52">
        <w:trPr>
          <w:trHeight w:val="305"/>
        </w:trPr>
        <w:tc>
          <w:tcPr>
            <w:tcW w:w="0" w:type="auto"/>
            <w:hideMark/>
          </w:tcPr>
          <w:p w14:paraId="7EE95D3C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Endereço origem</w:t>
            </w:r>
          </w:p>
        </w:tc>
        <w:tc>
          <w:tcPr>
            <w:tcW w:w="0" w:type="auto"/>
            <w:hideMark/>
          </w:tcPr>
          <w:p w14:paraId="59AAD516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6 bytes</w:t>
            </w:r>
          </w:p>
        </w:tc>
        <w:tc>
          <w:tcPr>
            <w:tcW w:w="0" w:type="auto"/>
            <w:hideMark/>
          </w:tcPr>
          <w:p w14:paraId="09BD8470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MAC de origem</w:t>
            </w:r>
          </w:p>
        </w:tc>
      </w:tr>
      <w:tr w:rsidR="00526655" w:rsidRPr="00764C03" w14:paraId="3DD3D731" w14:textId="77777777" w:rsidTr="00CB3E52">
        <w:trPr>
          <w:trHeight w:val="305"/>
        </w:trPr>
        <w:tc>
          <w:tcPr>
            <w:tcW w:w="0" w:type="auto"/>
            <w:hideMark/>
          </w:tcPr>
          <w:p w14:paraId="614C6E9C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4C3C3F45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2 bytes</w:t>
            </w:r>
          </w:p>
        </w:tc>
        <w:tc>
          <w:tcPr>
            <w:tcW w:w="0" w:type="auto"/>
            <w:hideMark/>
          </w:tcPr>
          <w:p w14:paraId="3E5429C9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Tipo de protocolo (ex: IP, ARP, etc.)</w:t>
            </w:r>
          </w:p>
        </w:tc>
      </w:tr>
      <w:tr w:rsidR="00526655" w:rsidRPr="00764C03" w14:paraId="54252A78" w14:textId="77777777" w:rsidTr="00CB3E52">
        <w:trPr>
          <w:trHeight w:val="305"/>
        </w:trPr>
        <w:tc>
          <w:tcPr>
            <w:tcW w:w="0" w:type="auto"/>
            <w:hideMark/>
          </w:tcPr>
          <w:p w14:paraId="02F33E1C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Dados</w:t>
            </w:r>
          </w:p>
        </w:tc>
        <w:tc>
          <w:tcPr>
            <w:tcW w:w="0" w:type="auto"/>
            <w:hideMark/>
          </w:tcPr>
          <w:p w14:paraId="48A25A57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46–1500 bytes</w:t>
            </w:r>
          </w:p>
        </w:tc>
        <w:tc>
          <w:tcPr>
            <w:tcW w:w="0" w:type="auto"/>
            <w:hideMark/>
          </w:tcPr>
          <w:p w14:paraId="17708EDB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Informação útil</w:t>
            </w:r>
          </w:p>
        </w:tc>
      </w:tr>
      <w:tr w:rsidR="00526655" w:rsidRPr="00764C03" w14:paraId="538D4E0F" w14:textId="77777777" w:rsidTr="00CB3E52">
        <w:trPr>
          <w:trHeight w:val="317"/>
        </w:trPr>
        <w:tc>
          <w:tcPr>
            <w:tcW w:w="0" w:type="auto"/>
            <w:hideMark/>
          </w:tcPr>
          <w:p w14:paraId="30DB1F4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CRC</w:t>
            </w:r>
          </w:p>
        </w:tc>
        <w:tc>
          <w:tcPr>
            <w:tcW w:w="0" w:type="auto"/>
            <w:hideMark/>
          </w:tcPr>
          <w:p w14:paraId="614CA16A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4 bytes</w:t>
            </w:r>
          </w:p>
        </w:tc>
        <w:tc>
          <w:tcPr>
            <w:tcW w:w="0" w:type="auto"/>
            <w:hideMark/>
          </w:tcPr>
          <w:p w14:paraId="53D9548B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Verificação de erros (Cyclic Redundancy)</w:t>
            </w:r>
          </w:p>
        </w:tc>
      </w:tr>
    </w:tbl>
    <w:p w14:paraId="6EF86F10" w14:textId="47FB1329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BC99BF1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Tecnologias LAN (exemplos)</w:t>
      </w:r>
    </w:p>
    <w:p w14:paraId="10705262" w14:textId="77777777" w:rsidR="00526655" w:rsidRPr="00764C03" w:rsidRDefault="00526655" w:rsidP="00764C03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Ethernet (IEEE 802.3)</w:t>
      </w:r>
      <w:r w:rsidRPr="00764C03">
        <w:rPr>
          <w:rFonts w:ascii="Arial" w:hAnsi="Arial" w:cs="Arial"/>
          <w:sz w:val="22"/>
          <w:szCs w:val="22"/>
        </w:rPr>
        <w:t>: a mais comum, usa CSMA/CD.</w:t>
      </w:r>
    </w:p>
    <w:p w14:paraId="4015274F" w14:textId="77777777" w:rsidR="00526655" w:rsidRPr="00764C03" w:rsidRDefault="00526655" w:rsidP="00764C03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Fast Ethernet</w:t>
      </w:r>
      <w:r w:rsidRPr="00764C03">
        <w:rPr>
          <w:rFonts w:ascii="Arial" w:hAnsi="Arial" w:cs="Arial"/>
          <w:sz w:val="22"/>
          <w:szCs w:val="22"/>
        </w:rPr>
        <w:t>: 100 Mbps.</w:t>
      </w:r>
    </w:p>
    <w:p w14:paraId="0691D3E6" w14:textId="77777777" w:rsidR="00526655" w:rsidRPr="00764C03" w:rsidRDefault="00526655" w:rsidP="00764C03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Gigabit Ethernet</w:t>
      </w:r>
      <w:r w:rsidRPr="00764C03">
        <w:rPr>
          <w:rFonts w:ascii="Arial" w:hAnsi="Arial" w:cs="Arial"/>
          <w:sz w:val="22"/>
          <w:szCs w:val="22"/>
        </w:rPr>
        <w:t>: 1 Gbps ou mais.</w:t>
      </w:r>
    </w:p>
    <w:p w14:paraId="237ADBFF" w14:textId="77777777" w:rsidR="00526655" w:rsidRPr="00764C03" w:rsidRDefault="00526655" w:rsidP="00764C03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Token Ring (IEEE 802.5)</w:t>
      </w:r>
      <w:r w:rsidRPr="00764C03">
        <w:rPr>
          <w:rFonts w:ascii="Arial" w:hAnsi="Arial" w:cs="Arial"/>
          <w:sz w:val="22"/>
          <w:szCs w:val="22"/>
        </w:rPr>
        <w:t>: usa passagem de testemunho.</w:t>
      </w:r>
    </w:p>
    <w:p w14:paraId="3B569D61" w14:textId="77777777" w:rsidR="00526655" w:rsidRPr="00764C03" w:rsidRDefault="00526655" w:rsidP="00764C03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FDDI</w:t>
      </w:r>
      <w:r w:rsidRPr="00764C03">
        <w:rPr>
          <w:rFonts w:ascii="Arial" w:hAnsi="Arial" w:cs="Arial"/>
          <w:sz w:val="22"/>
          <w:szCs w:val="22"/>
        </w:rPr>
        <w:t>: usa fibra ótica e anel duplo.</w:t>
      </w:r>
    </w:p>
    <w:p w14:paraId="04E0609E" w14:textId="77777777" w:rsidR="00526655" w:rsidRPr="00764C03" w:rsidRDefault="00526655" w:rsidP="00764C03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Wireless LAN (IEEE 802.11)</w:t>
      </w:r>
      <w:r w:rsidRPr="00764C03">
        <w:rPr>
          <w:rFonts w:ascii="Arial" w:hAnsi="Arial" w:cs="Arial"/>
          <w:sz w:val="22"/>
          <w:szCs w:val="22"/>
        </w:rPr>
        <w:t>: comunicação sem fios.</w:t>
      </w:r>
    </w:p>
    <w:tbl>
      <w:tblPr>
        <w:tblStyle w:val="TabelacomGrelha"/>
        <w:tblpPr w:leftFromText="141" w:rightFromText="141" w:vertAnchor="text" w:horzAnchor="margin" w:tblpXSpec="center" w:tblpY="217"/>
        <w:tblW w:w="10269" w:type="dxa"/>
        <w:tblLook w:val="04A0" w:firstRow="1" w:lastRow="0" w:firstColumn="1" w:lastColumn="0" w:noHBand="0" w:noVBand="1"/>
      </w:tblPr>
      <w:tblGrid>
        <w:gridCol w:w="1875"/>
        <w:gridCol w:w="2080"/>
        <w:gridCol w:w="6314"/>
      </w:tblGrid>
      <w:tr w:rsidR="00F8693D" w:rsidRPr="00764C03" w14:paraId="62E84D6A" w14:textId="77777777" w:rsidTr="00F8693D">
        <w:trPr>
          <w:trHeight w:val="299"/>
        </w:trPr>
        <w:tc>
          <w:tcPr>
            <w:tcW w:w="0" w:type="auto"/>
            <w:hideMark/>
          </w:tcPr>
          <w:p w14:paraId="7E6832E6" w14:textId="77777777" w:rsidR="00F8693D" w:rsidRPr="00764C03" w:rsidRDefault="00F8693D" w:rsidP="00F8693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Equipamento</w:t>
            </w:r>
          </w:p>
        </w:tc>
        <w:tc>
          <w:tcPr>
            <w:tcW w:w="0" w:type="auto"/>
            <w:hideMark/>
          </w:tcPr>
          <w:p w14:paraId="7E7595EA" w14:textId="77777777" w:rsidR="00F8693D" w:rsidRPr="00764C03" w:rsidRDefault="00F8693D" w:rsidP="00F8693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Nível OSI</w:t>
            </w:r>
          </w:p>
        </w:tc>
        <w:tc>
          <w:tcPr>
            <w:tcW w:w="0" w:type="auto"/>
            <w:hideMark/>
          </w:tcPr>
          <w:p w14:paraId="000535A9" w14:textId="77777777" w:rsidR="00F8693D" w:rsidRPr="00764C03" w:rsidRDefault="00F8693D" w:rsidP="00F8693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</w:tr>
      <w:tr w:rsidR="00F8693D" w:rsidRPr="00764C03" w14:paraId="43A27BD6" w14:textId="77777777" w:rsidTr="00F8693D">
        <w:trPr>
          <w:trHeight w:val="576"/>
        </w:trPr>
        <w:tc>
          <w:tcPr>
            <w:tcW w:w="0" w:type="auto"/>
            <w:hideMark/>
          </w:tcPr>
          <w:p w14:paraId="04EEBE1E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Repetidor / HUB</w:t>
            </w:r>
          </w:p>
        </w:tc>
        <w:tc>
          <w:tcPr>
            <w:tcW w:w="0" w:type="auto"/>
            <w:hideMark/>
          </w:tcPr>
          <w:p w14:paraId="560047BC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Camada Física</w:t>
            </w:r>
          </w:p>
        </w:tc>
        <w:tc>
          <w:tcPr>
            <w:tcW w:w="0" w:type="auto"/>
            <w:hideMark/>
          </w:tcPr>
          <w:p w14:paraId="63CCD208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Regenera e propaga sinais</w:t>
            </w:r>
          </w:p>
        </w:tc>
      </w:tr>
      <w:tr w:rsidR="00F8693D" w:rsidRPr="00764C03" w14:paraId="1924695D" w14:textId="77777777" w:rsidTr="00F8693D">
        <w:trPr>
          <w:trHeight w:val="587"/>
        </w:trPr>
        <w:tc>
          <w:tcPr>
            <w:tcW w:w="0" w:type="auto"/>
            <w:hideMark/>
          </w:tcPr>
          <w:p w14:paraId="4B758F0B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Bridge</w:t>
            </w:r>
          </w:p>
        </w:tc>
        <w:tc>
          <w:tcPr>
            <w:tcW w:w="0" w:type="auto"/>
            <w:hideMark/>
          </w:tcPr>
          <w:p w14:paraId="77FD6BB7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Camada de Ligação</w:t>
            </w:r>
          </w:p>
        </w:tc>
        <w:tc>
          <w:tcPr>
            <w:tcW w:w="0" w:type="auto"/>
            <w:hideMark/>
          </w:tcPr>
          <w:p w14:paraId="501A39B3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Liga dois segmentos, filtra tramas por MAC</w:t>
            </w:r>
          </w:p>
        </w:tc>
      </w:tr>
      <w:tr w:rsidR="00F8693D" w:rsidRPr="00764C03" w14:paraId="5BFCA7D7" w14:textId="77777777" w:rsidTr="00F8693D">
        <w:trPr>
          <w:trHeight w:val="587"/>
        </w:trPr>
        <w:tc>
          <w:tcPr>
            <w:tcW w:w="0" w:type="auto"/>
            <w:hideMark/>
          </w:tcPr>
          <w:p w14:paraId="24EAC664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Switch</w:t>
            </w:r>
          </w:p>
        </w:tc>
        <w:tc>
          <w:tcPr>
            <w:tcW w:w="0" w:type="auto"/>
            <w:hideMark/>
          </w:tcPr>
          <w:p w14:paraId="5DC9A73E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Camada de Ligação</w:t>
            </w:r>
          </w:p>
        </w:tc>
        <w:tc>
          <w:tcPr>
            <w:tcW w:w="0" w:type="auto"/>
            <w:hideMark/>
          </w:tcPr>
          <w:p w14:paraId="1C21E937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Liga vários dispositivos, comuta por MAC com rapidez e isolamento</w:t>
            </w:r>
          </w:p>
        </w:tc>
      </w:tr>
      <w:tr w:rsidR="00F8693D" w:rsidRPr="00764C03" w14:paraId="5CF764D3" w14:textId="77777777" w:rsidTr="00F8693D">
        <w:trPr>
          <w:trHeight w:val="299"/>
        </w:trPr>
        <w:tc>
          <w:tcPr>
            <w:tcW w:w="0" w:type="auto"/>
            <w:hideMark/>
          </w:tcPr>
          <w:p w14:paraId="06BFBA2D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Router</w:t>
            </w:r>
          </w:p>
        </w:tc>
        <w:tc>
          <w:tcPr>
            <w:tcW w:w="0" w:type="auto"/>
            <w:hideMark/>
          </w:tcPr>
          <w:p w14:paraId="04560660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Camada de Rede</w:t>
            </w:r>
          </w:p>
        </w:tc>
        <w:tc>
          <w:tcPr>
            <w:tcW w:w="0" w:type="auto"/>
            <w:hideMark/>
          </w:tcPr>
          <w:p w14:paraId="733F42ED" w14:textId="77777777" w:rsidR="00F8693D" w:rsidRPr="00764C03" w:rsidRDefault="00F8693D" w:rsidP="00F8693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Encaminha pacotes entre redes distintas com base em IP</w:t>
            </w:r>
          </w:p>
        </w:tc>
      </w:tr>
    </w:tbl>
    <w:p w14:paraId="78AAE34D" w14:textId="5657C78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D683D82" w14:textId="77777777" w:rsidR="00FE0A87" w:rsidRPr="00764C03" w:rsidRDefault="00FE0A87" w:rsidP="00764C03">
      <w:pPr>
        <w:spacing w:after="0" w:line="276" w:lineRule="auto"/>
        <w:jc w:val="both"/>
        <w:rPr>
          <w:rFonts w:ascii="Segoe UI Emoji" w:hAnsi="Segoe UI Emoji" w:cs="Segoe UI Emoji"/>
          <w:b/>
          <w:bCs/>
          <w:sz w:val="22"/>
          <w:szCs w:val="22"/>
        </w:rPr>
      </w:pPr>
    </w:p>
    <w:p w14:paraId="185B3A3C" w14:textId="5F691DD0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Camada de Ligação de Dados</w:t>
      </w:r>
      <w:r w:rsidR="00FE0A87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A camada de ligação de dados é responsável por fornecer uma ligação lógica fiável entre dois nós diretamente ligados (nó a nó). Ela prepara os dados da camada de rede para serem enviados através da camada física, e faz o controlo de erros, controlo de fluxo e delimitação das tramas.</w:t>
      </w:r>
    </w:p>
    <w:p w14:paraId="7ED5D95F" w14:textId="4E798B29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D011FF3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Funções principais da camada de ligação</w:t>
      </w:r>
    </w:p>
    <w:p w14:paraId="5F3392A7" w14:textId="77777777" w:rsidR="00526655" w:rsidRPr="00764C03" w:rsidRDefault="00526655" w:rsidP="00764C03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lastRenderedPageBreak/>
        <w:t>Definição da Trama</w:t>
      </w:r>
      <w:r w:rsidRPr="00764C03">
        <w:rPr>
          <w:rFonts w:ascii="Arial" w:hAnsi="Arial" w:cs="Arial"/>
          <w:sz w:val="22"/>
          <w:szCs w:val="22"/>
        </w:rPr>
        <w:t>: A unidade de dados nesta camada é chamada trama (frame). A estrutura da trama inclui:</w:t>
      </w:r>
    </w:p>
    <w:p w14:paraId="588E07BA" w14:textId="77777777" w:rsidR="00526655" w:rsidRPr="00764C03" w:rsidRDefault="00526655" w:rsidP="00764C03">
      <w:pPr>
        <w:numPr>
          <w:ilvl w:val="1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Campo de endereço (identifica destino)</w:t>
      </w:r>
    </w:p>
    <w:p w14:paraId="5BCB5C76" w14:textId="77777777" w:rsidR="00526655" w:rsidRPr="00764C03" w:rsidRDefault="00526655" w:rsidP="00764C03">
      <w:pPr>
        <w:numPr>
          <w:ilvl w:val="1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Campo de controlo (para supervisão e sequenciação)</w:t>
      </w:r>
    </w:p>
    <w:p w14:paraId="23A6F84E" w14:textId="77777777" w:rsidR="00526655" w:rsidRPr="00764C03" w:rsidRDefault="00526655" w:rsidP="00764C03">
      <w:pPr>
        <w:numPr>
          <w:ilvl w:val="1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Campo de dados (conteúdo a transmitir)</w:t>
      </w:r>
    </w:p>
    <w:p w14:paraId="57908F38" w14:textId="77777777" w:rsidR="00526655" w:rsidRPr="00764C03" w:rsidRDefault="00526655" w:rsidP="00764C03">
      <w:pPr>
        <w:numPr>
          <w:ilvl w:val="1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Campo FCS (para verificação de erros)</w:t>
      </w:r>
    </w:p>
    <w:p w14:paraId="5FD32ABD" w14:textId="77777777" w:rsidR="00526655" w:rsidRPr="00764C03" w:rsidRDefault="00526655" w:rsidP="00764C03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Configuração da Linha</w:t>
      </w:r>
      <w:r w:rsidRPr="00764C03">
        <w:rPr>
          <w:rFonts w:ascii="Arial" w:hAnsi="Arial" w:cs="Arial"/>
          <w:sz w:val="22"/>
          <w:szCs w:val="22"/>
        </w:rPr>
        <w:t>: Define a topologia da ligação (ponto-a-ponto ou multiponto) e a duplexidade (simplex, half ou full duplex).</w:t>
      </w:r>
    </w:p>
    <w:p w14:paraId="431B74DE" w14:textId="77777777" w:rsidR="00526655" w:rsidRPr="00764C03" w:rsidRDefault="00526655" w:rsidP="00764C03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Endereçamento</w:t>
      </w:r>
      <w:r w:rsidRPr="00764C03">
        <w:rPr>
          <w:rFonts w:ascii="Arial" w:hAnsi="Arial" w:cs="Arial"/>
          <w:sz w:val="22"/>
          <w:szCs w:val="22"/>
        </w:rPr>
        <w:t>: Identifica unicamente as estações (interfaces) que podem enviar e receber tramas.</w:t>
      </w:r>
    </w:p>
    <w:p w14:paraId="0F5F4B2F" w14:textId="77777777" w:rsidR="00526655" w:rsidRPr="00764C03" w:rsidRDefault="00526655" w:rsidP="00764C03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Controlo de Fluxo</w:t>
      </w:r>
      <w:r w:rsidRPr="00764C03">
        <w:rPr>
          <w:rFonts w:ascii="Arial" w:hAnsi="Arial" w:cs="Arial"/>
          <w:sz w:val="22"/>
          <w:szCs w:val="22"/>
        </w:rPr>
        <w:t>: Regula o número de tramas enviadas sem sobrecarregar o recetor.</w:t>
      </w:r>
    </w:p>
    <w:p w14:paraId="55D3F814" w14:textId="77777777" w:rsidR="00526655" w:rsidRPr="00764C03" w:rsidRDefault="00526655" w:rsidP="00764C03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Controlo de Erros</w:t>
      </w:r>
      <w:r w:rsidRPr="00764C03">
        <w:rPr>
          <w:rFonts w:ascii="Arial" w:hAnsi="Arial" w:cs="Arial"/>
          <w:sz w:val="22"/>
          <w:szCs w:val="22"/>
        </w:rPr>
        <w:t>: Deteta e (se necessário) corrige erros nos dados recebidos, provocados por ruído ou interferências.</w:t>
      </w:r>
    </w:p>
    <w:p w14:paraId="3FE10556" w14:textId="77777777" w:rsidR="00526655" w:rsidRPr="00764C03" w:rsidRDefault="00526655" w:rsidP="00764C03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Gestão da Ligação</w:t>
      </w:r>
      <w:r w:rsidRPr="00764C03">
        <w:rPr>
          <w:rFonts w:ascii="Arial" w:hAnsi="Arial" w:cs="Arial"/>
          <w:sz w:val="22"/>
          <w:szCs w:val="22"/>
        </w:rPr>
        <w:t>: Permite estabelecer, manter e terminar a ligação lógica entre os dispositivos.</w:t>
      </w:r>
    </w:p>
    <w:p w14:paraId="36968790" w14:textId="27DC8D52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9AC9FE0" w14:textId="5AF2DA55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Subcamadas da Camada de Ligação</w:t>
      </w:r>
      <w:r w:rsidR="007719C5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A norma IEEE 802 divide esta camada em duas subcamadas:</w:t>
      </w:r>
    </w:p>
    <w:p w14:paraId="7E7E285E" w14:textId="77777777" w:rsidR="00526655" w:rsidRPr="00764C03" w:rsidRDefault="00526655" w:rsidP="00764C03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LLC (Logical Link Control)</w:t>
      </w:r>
      <w:r w:rsidRPr="00764C03">
        <w:rPr>
          <w:rFonts w:ascii="Arial" w:hAnsi="Arial" w:cs="Arial"/>
          <w:sz w:val="22"/>
          <w:szCs w:val="22"/>
        </w:rPr>
        <w:t>:</w:t>
      </w:r>
    </w:p>
    <w:p w14:paraId="48DF8FBD" w14:textId="77777777" w:rsidR="00526655" w:rsidRPr="00764C03" w:rsidRDefault="00526655" w:rsidP="00764C03">
      <w:pPr>
        <w:numPr>
          <w:ilvl w:val="1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Protocolo genérico (normalizado pelo IEEE 802.2).</w:t>
      </w:r>
    </w:p>
    <w:p w14:paraId="439A2D96" w14:textId="77777777" w:rsidR="00526655" w:rsidRPr="00764C03" w:rsidRDefault="00526655" w:rsidP="00764C03">
      <w:pPr>
        <w:numPr>
          <w:ilvl w:val="1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Fornece controlo de fluxo e de erros, endereçamento lógico (LSAPs).</w:t>
      </w:r>
    </w:p>
    <w:p w14:paraId="0CD3AADD" w14:textId="77777777" w:rsidR="00526655" w:rsidRPr="00764C03" w:rsidRDefault="00526655" w:rsidP="00764C03">
      <w:pPr>
        <w:numPr>
          <w:ilvl w:val="1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Opera sobre qualquer tipo de MAC (por exemplo, Ethernet).</w:t>
      </w:r>
    </w:p>
    <w:p w14:paraId="2F4E8BD2" w14:textId="77777777" w:rsidR="00526655" w:rsidRPr="00764C03" w:rsidRDefault="00526655" w:rsidP="00764C03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MAC (Medium Access Control)</w:t>
      </w:r>
      <w:r w:rsidRPr="00764C03">
        <w:rPr>
          <w:rFonts w:ascii="Arial" w:hAnsi="Arial" w:cs="Arial"/>
          <w:sz w:val="22"/>
          <w:szCs w:val="22"/>
        </w:rPr>
        <w:t>:</w:t>
      </w:r>
    </w:p>
    <w:p w14:paraId="7356BF38" w14:textId="77777777" w:rsidR="00526655" w:rsidRPr="00764C03" w:rsidRDefault="00526655" w:rsidP="00764C03">
      <w:pPr>
        <w:numPr>
          <w:ilvl w:val="1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Responsável pelo acesso ao meio físico.</w:t>
      </w:r>
    </w:p>
    <w:p w14:paraId="61F2AF91" w14:textId="77777777" w:rsidR="00526655" w:rsidRPr="00764C03" w:rsidRDefault="00526655" w:rsidP="00764C03">
      <w:pPr>
        <w:numPr>
          <w:ilvl w:val="1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Varia consoante o tipo de rede (ex: CSMA/CD na Ethernet, Token Ring, etc.).</w:t>
      </w:r>
    </w:p>
    <w:p w14:paraId="364640FE" w14:textId="77777777" w:rsidR="00526655" w:rsidRPr="00764C03" w:rsidRDefault="00526655" w:rsidP="00764C03">
      <w:pPr>
        <w:numPr>
          <w:ilvl w:val="1"/>
          <w:numId w:val="2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Controla quem transmite e quando.</w:t>
      </w:r>
    </w:p>
    <w:p w14:paraId="403818A8" w14:textId="53264C11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791A61E" w14:textId="1057A0FF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Protocolos de Ligação – HDLC</w:t>
      </w:r>
      <w:r w:rsidR="007719C5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O HDLC (High-level Data Link Control) é um protocolo orientado ao bit, muito usado em ligações ponto-a-ponto. Derivam dele outros como PPP e LLC.</w:t>
      </w:r>
    </w:p>
    <w:p w14:paraId="099EB6ED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Modos de operação do HDLC:</w:t>
      </w:r>
    </w:p>
    <w:p w14:paraId="28DC5666" w14:textId="77777777" w:rsidR="00526655" w:rsidRPr="00764C03" w:rsidRDefault="00526655" w:rsidP="00764C03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NRM (Normal Response Mode)</w:t>
      </w:r>
      <w:r w:rsidRPr="00764C03">
        <w:rPr>
          <w:rFonts w:ascii="Arial" w:hAnsi="Arial" w:cs="Arial"/>
          <w:sz w:val="22"/>
          <w:szCs w:val="22"/>
        </w:rPr>
        <w:t>: só a estação primária pode iniciar a comunicação. Exemplo: terminal com mainframe.</w:t>
      </w:r>
    </w:p>
    <w:p w14:paraId="27EB58A7" w14:textId="77777777" w:rsidR="00526655" w:rsidRPr="00764C03" w:rsidRDefault="00526655" w:rsidP="00764C03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ARM (Asynchronous Response Mode)</w:t>
      </w:r>
      <w:r w:rsidRPr="00764C03">
        <w:rPr>
          <w:rFonts w:ascii="Arial" w:hAnsi="Arial" w:cs="Arial"/>
          <w:sz w:val="22"/>
          <w:szCs w:val="22"/>
        </w:rPr>
        <w:t>: a secundária pode iniciar, mas a primária controla. Pouco comum.</w:t>
      </w:r>
    </w:p>
    <w:p w14:paraId="0AB4D118" w14:textId="77777777" w:rsidR="00526655" w:rsidRPr="00764C03" w:rsidRDefault="00526655" w:rsidP="00764C03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ABM (Asynchronous Balanced Mode)</w:t>
      </w:r>
      <w:r w:rsidRPr="00764C03">
        <w:rPr>
          <w:rFonts w:ascii="Arial" w:hAnsi="Arial" w:cs="Arial"/>
          <w:sz w:val="22"/>
          <w:szCs w:val="22"/>
        </w:rPr>
        <w:t>: ambas as estações têm igual direito de iniciar transmissões. Muito usado.</w:t>
      </w:r>
    </w:p>
    <w:p w14:paraId="55C631B3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Estrutura das tramas HDLC:</w:t>
      </w:r>
    </w:p>
    <w:p w14:paraId="2F6D91C5" w14:textId="77777777" w:rsidR="00526655" w:rsidRPr="00764C03" w:rsidRDefault="00526655" w:rsidP="00764C03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Flag</w:t>
      </w:r>
      <w:r w:rsidRPr="00764C03">
        <w:rPr>
          <w:rFonts w:ascii="Arial" w:hAnsi="Arial" w:cs="Arial"/>
          <w:sz w:val="22"/>
          <w:szCs w:val="22"/>
        </w:rPr>
        <w:t>: delimitador da trama (01111110).</w:t>
      </w:r>
    </w:p>
    <w:p w14:paraId="197E0211" w14:textId="77777777" w:rsidR="00526655" w:rsidRPr="00764C03" w:rsidRDefault="00526655" w:rsidP="00764C03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Endereço</w:t>
      </w:r>
      <w:r w:rsidRPr="00764C03">
        <w:rPr>
          <w:rFonts w:ascii="Arial" w:hAnsi="Arial" w:cs="Arial"/>
          <w:sz w:val="22"/>
          <w:szCs w:val="22"/>
        </w:rPr>
        <w:t>: identifica a estação de destino.</w:t>
      </w:r>
    </w:p>
    <w:p w14:paraId="1222154E" w14:textId="77777777" w:rsidR="00526655" w:rsidRPr="00764C03" w:rsidRDefault="00526655" w:rsidP="00764C03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Controlo</w:t>
      </w:r>
      <w:r w:rsidRPr="00764C03">
        <w:rPr>
          <w:rFonts w:ascii="Arial" w:hAnsi="Arial" w:cs="Arial"/>
          <w:sz w:val="22"/>
          <w:szCs w:val="22"/>
        </w:rPr>
        <w:t>: contém números de sequência e funções de controlo.</w:t>
      </w:r>
    </w:p>
    <w:p w14:paraId="4097FD9E" w14:textId="77777777" w:rsidR="00526655" w:rsidRPr="00764C03" w:rsidRDefault="00526655" w:rsidP="00764C03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Dados</w:t>
      </w:r>
      <w:r w:rsidRPr="00764C03">
        <w:rPr>
          <w:rFonts w:ascii="Arial" w:hAnsi="Arial" w:cs="Arial"/>
          <w:sz w:val="22"/>
          <w:szCs w:val="22"/>
        </w:rPr>
        <w:t>: campo de informação.</w:t>
      </w:r>
    </w:p>
    <w:p w14:paraId="21E97DA7" w14:textId="77777777" w:rsidR="00526655" w:rsidRPr="00764C03" w:rsidRDefault="00526655" w:rsidP="00764C03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FCS (Frame Check Sequence)</w:t>
      </w:r>
      <w:r w:rsidRPr="00764C03">
        <w:rPr>
          <w:rFonts w:ascii="Arial" w:hAnsi="Arial" w:cs="Arial"/>
          <w:sz w:val="22"/>
          <w:szCs w:val="22"/>
        </w:rPr>
        <w:t>: para deteção de erros.</w:t>
      </w:r>
    </w:p>
    <w:p w14:paraId="15862EB0" w14:textId="7F411ABD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C0F2917" w14:textId="0C7F0878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Técnicas de Transparência: Bit Stuffing</w:t>
      </w:r>
      <w:r w:rsidR="007719C5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 xml:space="preserve">Para garantir que a flag (01111110) </w:t>
      </w:r>
      <w:r w:rsidRPr="00764C03">
        <w:rPr>
          <w:rFonts w:ascii="Arial" w:hAnsi="Arial" w:cs="Arial"/>
          <w:b/>
          <w:bCs/>
          <w:sz w:val="22"/>
          <w:szCs w:val="22"/>
        </w:rPr>
        <w:t>não aparece dentro dos dados</w:t>
      </w:r>
      <w:r w:rsidRPr="00764C03">
        <w:rPr>
          <w:rFonts w:ascii="Arial" w:hAnsi="Arial" w:cs="Arial"/>
          <w:sz w:val="22"/>
          <w:szCs w:val="22"/>
        </w:rPr>
        <w:t xml:space="preserve">, o HDLC usa </w:t>
      </w:r>
      <w:r w:rsidRPr="00764C03">
        <w:rPr>
          <w:rFonts w:ascii="Arial" w:hAnsi="Arial" w:cs="Arial"/>
          <w:b/>
          <w:bCs/>
          <w:sz w:val="22"/>
          <w:szCs w:val="22"/>
        </w:rPr>
        <w:t>bit stuffing</w:t>
      </w:r>
      <w:r w:rsidRPr="00764C03">
        <w:rPr>
          <w:rFonts w:ascii="Arial" w:hAnsi="Arial" w:cs="Arial"/>
          <w:sz w:val="22"/>
          <w:szCs w:val="22"/>
        </w:rPr>
        <w:t>:</w:t>
      </w:r>
    </w:p>
    <w:p w14:paraId="3CA8128D" w14:textId="77777777" w:rsidR="00526655" w:rsidRPr="00764C03" w:rsidRDefault="00526655" w:rsidP="00764C03">
      <w:pPr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lastRenderedPageBreak/>
        <w:t xml:space="preserve">O emissor insere um </w:t>
      </w:r>
      <w:r w:rsidRPr="00764C03">
        <w:rPr>
          <w:rFonts w:ascii="Arial" w:hAnsi="Arial" w:cs="Arial"/>
          <w:b/>
          <w:bCs/>
          <w:sz w:val="22"/>
          <w:szCs w:val="22"/>
        </w:rPr>
        <w:t>0</w:t>
      </w:r>
      <w:r w:rsidRPr="00764C03">
        <w:rPr>
          <w:rFonts w:ascii="Arial" w:hAnsi="Arial" w:cs="Arial"/>
          <w:sz w:val="22"/>
          <w:szCs w:val="22"/>
        </w:rPr>
        <w:t xml:space="preserve"> após cada sequência de </w:t>
      </w:r>
      <w:r w:rsidRPr="00764C03">
        <w:rPr>
          <w:rFonts w:ascii="Arial" w:hAnsi="Arial" w:cs="Arial"/>
          <w:b/>
          <w:bCs/>
          <w:sz w:val="22"/>
          <w:szCs w:val="22"/>
        </w:rPr>
        <w:t>cinco 1s consecutivos</w:t>
      </w:r>
      <w:r w:rsidRPr="00764C03">
        <w:rPr>
          <w:rFonts w:ascii="Arial" w:hAnsi="Arial" w:cs="Arial"/>
          <w:sz w:val="22"/>
          <w:szCs w:val="22"/>
        </w:rPr>
        <w:t>.</w:t>
      </w:r>
    </w:p>
    <w:p w14:paraId="16DC71BC" w14:textId="77777777" w:rsidR="00526655" w:rsidRPr="00764C03" w:rsidRDefault="00526655" w:rsidP="00764C03">
      <w:pPr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 recetor remove o 0 que sucede cinco 1s.</w:t>
      </w:r>
    </w:p>
    <w:p w14:paraId="2203E9DA" w14:textId="7FABBA72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5B4699E" w14:textId="3C4097AE" w:rsidR="007719C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Tipos de Tramas HDLC</w:t>
      </w:r>
    </w:p>
    <w:p w14:paraId="7D72C956" w14:textId="37A2E9CB" w:rsidR="007719C5" w:rsidRPr="00764C03" w:rsidRDefault="007719C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I – Informação - Transporte de dados e confirmação implícita</w:t>
      </w:r>
    </w:p>
    <w:p w14:paraId="71189C50" w14:textId="18EBFEC1" w:rsidR="007719C5" w:rsidRPr="00764C03" w:rsidRDefault="007719C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S – Supervisão - Controlo de fluxo e retransmissões</w:t>
      </w:r>
    </w:p>
    <w:p w14:paraId="5E1AA1D0" w14:textId="3D31ABCC" w:rsidR="007719C5" w:rsidRPr="00764C03" w:rsidRDefault="007719C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U - Não-numeradas - Gestão da ligação (ex: iniciar ou terminar)</w:t>
      </w:r>
    </w:p>
    <w:p w14:paraId="23EC8F35" w14:textId="77777777" w:rsidR="007719C5" w:rsidRPr="00764C03" w:rsidRDefault="007719C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EF9C63E" w14:textId="14B5F7B5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Tramas de Supervisão (S):</w:t>
      </w:r>
    </w:p>
    <w:p w14:paraId="1F370328" w14:textId="77777777" w:rsidR="00526655" w:rsidRPr="00764C03" w:rsidRDefault="00526655" w:rsidP="00764C03">
      <w:pPr>
        <w:numPr>
          <w:ilvl w:val="0"/>
          <w:numId w:val="2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RR</w:t>
      </w:r>
      <w:r w:rsidRPr="00764C03">
        <w:rPr>
          <w:rFonts w:ascii="Arial" w:hAnsi="Arial" w:cs="Arial"/>
          <w:sz w:val="22"/>
          <w:szCs w:val="22"/>
        </w:rPr>
        <w:t>: Ready to Receive</w:t>
      </w:r>
    </w:p>
    <w:p w14:paraId="1C80C5B6" w14:textId="77777777" w:rsidR="00526655" w:rsidRPr="00764C03" w:rsidRDefault="00526655" w:rsidP="00764C03">
      <w:pPr>
        <w:numPr>
          <w:ilvl w:val="0"/>
          <w:numId w:val="2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RNR</w:t>
      </w:r>
      <w:r w:rsidRPr="00764C03">
        <w:rPr>
          <w:rFonts w:ascii="Arial" w:hAnsi="Arial" w:cs="Arial"/>
          <w:sz w:val="22"/>
          <w:szCs w:val="22"/>
        </w:rPr>
        <w:t>: Not Ready to Receive</w:t>
      </w:r>
    </w:p>
    <w:p w14:paraId="132DA918" w14:textId="77777777" w:rsidR="00526655" w:rsidRPr="00764C03" w:rsidRDefault="00526655" w:rsidP="00764C03">
      <w:pPr>
        <w:numPr>
          <w:ilvl w:val="0"/>
          <w:numId w:val="2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REJ / SREJ</w:t>
      </w:r>
      <w:r w:rsidRPr="00764C03">
        <w:rPr>
          <w:rFonts w:ascii="Arial" w:hAnsi="Arial" w:cs="Arial"/>
          <w:sz w:val="22"/>
          <w:szCs w:val="22"/>
        </w:rPr>
        <w:t>: pedido de retransmissão (geral ou seletiva)</w:t>
      </w:r>
    </w:p>
    <w:p w14:paraId="59BCA641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Tramas Não-numeradas (U):</w:t>
      </w:r>
    </w:p>
    <w:p w14:paraId="3542EFB8" w14:textId="77777777" w:rsidR="00526655" w:rsidRPr="00764C03" w:rsidRDefault="00526655" w:rsidP="00764C03">
      <w:pPr>
        <w:numPr>
          <w:ilvl w:val="0"/>
          <w:numId w:val="2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SABM / SABME</w:t>
      </w:r>
      <w:r w:rsidRPr="00764C03">
        <w:rPr>
          <w:rFonts w:ascii="Arial" w:hAnsi="Arial" w:cs="Arial"/>
          <w:sz w:val="22"/>
          <w:szCs w:val="22"/>
        </w:rPr>
        <w:t>: inicia a ligação lógica</w:t>
      </w:r>
    </w:p>
    <w:p w14:paraId="63F33318" w14:textId="77777777" w:rsidR="00526655" w:rsidRPr="00764C03" w:rsidRDefault="00526655" w:rsidP="00764C03">
      <w:pPr>
        <w:numPr>
          <w:ilvl w:val="0"/>
          <w:numId w:val="2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DISC</w:t>
      </w:r>
      <w:r w:rsidRPr="00764C03">
        <w:rPr>
          <w:rFonts w:ascii="Arial" w:hAnsi="Arial" w:cs="Arial"/>
          <w:sz w:val="22"/>
          <w:szCs w:val="22"/>
        </w:rPr>
        <w:t>: termina a ligação lógica</w:t>
      </w:r>
    </w:p>
    <w:p w14:paraId="03FC03FA" w14:textId="77777777" w:rsidR="00526655" w:rsidRPr="00764C03" w:rsidRDefault="00526655" w:rsidP="00764C03">
      <w:pPr>
        <w:numPr>
          <w:ilvl w:val="0"/>
          <w:numId w:val="2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UA</w:t>
      </w:r>
      <w:r w:rsidRPr="00764C03">
        <w:rPr>
          <w:rFonts w:ascii="Arial" w:hAnsi="Arial" w:cs="Arial"/>
          <w:sz w:val="22"/>
          <w:szCs w:val="22"/>
        </w:rPr>
        <w:t>: confirmação de SABM ou DISC</w:t>
      </w:r>
    </w:p>
    <w:p w14:paraId="763142A4" w14:textId="77777777" w:rsidR="00526655" w:rsidRPr="00764C03" w:rsidRDefault="00526655" w:rsidP="00764C03">
      <w:pPr>
        <w:numPr>
          <w:ilvl w:val="0"/>
          <w:numId w:val="2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DM / FRMR</w:t>
      </w:r>
      <w:r w:rsidRPr="00764C03">
        <w:rPr>
          <w:rFonts w:ascii="Arial" w:hAnsi="Arial" w:cs="Arial"/>
          <w:sz w:val="22"/>
          <w:szCs w:val="22"/>
        </w:rPr>
        <w:t>: situações de erro grave</w:t>
      </w:r>
    </w:p>
    <w:p w14:paraId="76E15877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37F07F8" w14:textId="668FD5CC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 xml:space="preserve">HDLC (Exemplos de Operação) – </w:t>
      </w:r>
    </w:p>
    <w:p w14:paraId="0BA841FE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E5E9413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4B67A6E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016FD2B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4533E09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5168606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F4CB3FA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45683F2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B2993D2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CFC6145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6E34193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5338402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CA4DC26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A4F5BE1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87B7AA8" w14:textId="77777777" w:rsidR="0017338F" w:rsidRPr="00764C03" w:rsidRDefault="0017338F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AD68FF4" w14:textId="7A1C95EE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45D5F93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764C03">
        <w:rPr>
          <w:rFonts w:ascii="Arial" w:hAnsi="Arial" w:cs="Arial"/>
          <w:b/>
          <w:bCs/>
          <w:sz w:val="22"/>
          <w:szCs w:val="22"/>
          <w:lang w:val="en-US"/>
        </w:rPr>
        <w:t>Controlo de Fluxo</w:t>
      </w:r>
    </w:p>
    <w:p w14:paraId="3D2885BC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764C03">
        <w:rPr>
          <w:rFonts w:ascii="Arial" w:hAnsi="Arial" w:cs="Arial"/>
          <w:b/>
          <w:bCs/>
          <w:sz w:val="22"/>
          <w:szCs w:val="22"/>
          <w:lang w:val="en-US"/>
        </w:rPr>
        <w:t>Stop-and-Wait:</w:t>
      </w:r>
    </w:p>
    <w:p w14:paraId="569F5689" w14:textId="77777777" w:rsidR="00526655" w:rsidRPr="00764C03" w:rsidRDefault="00526655" w:rsidP="00764C03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 emissor envia uma trama e aguarda confirmação antes de enviar a seguinte.</w:t>
      </w:r>
    </w:p>
    <w:p w14:paraId="39C7AC6C" w14:textId="77777777" w:rsidR="00526655" w:rsidRPr="00764C03" w:rsidRDefault="00526655" w:rsidP="00764C03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Simples, mas ineficiente em ligações de alta latência.</w:t>
      </w:r>
    </w:p>
    <w:p w14:paraId="3C2E7F3B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Sliding Window (Janela Deslizante):</w:t>
      </w:r>
    </w:p>
    <w:p w14:paraId="5ED3C5A9" w14:textId="77777777" w:rsidR="00526655" w:rsidRPr="00764C03" w:rsidRDefault="00526655" w:rsidP="00764C03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Permite enviar várias tramas antes de esperar confirmações.</w:t>
      </w:r>
    </w:p>
    <w:p w14:paraId="7D52CC51" w14:textId="77777777" w:rsidR="00526655" w:rsidRPr="00764C03" w:rsidRDefault="00526655" w:rsidP="00764C03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Cada trama tem um número de sequência.</w:t>
      </w:r>
    </w:p>
    <w:p w14:paraId="6C753D27" w14:textId="77777777" w:rsidR="00526655" w:rsidRPr="00764C03" w:rsidRDefault="00526655" w:rsidP="00764C03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 tamanho da janela determina quantas tramas podem ser enviadas sem ACK.</w:t>
      </w:r>
    </w:p>
    <w:p w14:paraId="68B7F993" w14:textId="77777777" w:rsidR="00526655" w:rsidRPr="00764C03" w:rsidRDefault="00526655" w:rsidP="00764C03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Utilizado em protocolos Go-Back-N e Selective Repeat.</w:t>
      </w:r>
    </w:p>
    <w:p w14:paraId="74EE78B5" w14:textId="35B0C8AB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B999EB4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Controlo de Erros</w:t>
      </w:r>
    </w:p>
    <w:p w14:paraId="4F6A4F68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Deteção de erros:</w:t>
      </w:r>
    </w:p>
    <w:p w14:paraId="3C7537E7" w14:textId="77777777" w:rsidR="00526655" w:rsidRPr="00764C03" w:rsidRDefault="00526655" w:rsidP="00764C03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Paridade simples</w:t>
      </w:r>
      <w:r w:rsidRPr="00764C03">
        <w:rPr>
          <w:rFonts w:ascii="Arial" w:hAnsi="Arial" w:cs="Arial"/>
          <w:sz w:val="22"/>
          <w:szCs w:val="22"/>
        </w:rPr>
        <w:t>: deteta 1 erro.</w:t>
      </w:r>
    </w:p>
    <w:p w14:paraId="77EE5AB4" w14:textId="77777777" w:rsidR="00526655" w:rsidRPr="00764C03" w:rsidRDefault="00526655" w:rsidP="00764C03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lastRenderedPageBreak/>
        <w:t>Checksum</w:t>
      </w:r>
      <w:r w:rsidRPr="00764C03">
        <w:rPr>
          <w:rFonts w:ascii="Arial" w:hAnsi="Arial" w:cs="Arial"/>
          <w:sz w:val="22"/>
          <w:szCs w:val="22"/>
        </w:rPr>
        <w:t>: soma de verificação.</w:t>
      </w:r>
    </w:p>
    <w:p w14:paraId="0288B692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F65B7BB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0632322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1A662DA" w14:textId="77777777" w:rsidR="0090129E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D7A08EF" w14:textId="77777777" w:rsidR="00CB3E52" w:rsidRDefault="00CB3E5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F151877" w14:textId="77777777" w:rsidR="00CB3E52" w:rsidRPr="00764C03" w:rsidRDefault="00CB3E5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B94B67A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1023164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1D32383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E1A97AA" w14:textId="77777777" w:rsidR="00526655" w:rsidRPr="00764C03" w:rsidRDefault="00526655" w:rsidP="00764C03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CRC</w:t>
      </w:r>
      <w:r w:rsidRPr="00764C03">
        <w:rPr>
          <w:rFonts w:ascii="Arial" w:hAnsi="Arial" w:cs="Arial"/>
          <w:sz w:val="22"/>
          <w:szCs w:val="22"/>
        </w:rPr>
        <w:t>: divisão polinomial (ex: CRC-16, CRC-32).</w:t>
      </w:r>
    </w:p>
    <w:p w14:paraId="28F3E7CE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68136C3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A5A11DD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2E35D5D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B231802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781B0FB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27ECCEC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B1A7324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2CD7633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31A09BF" w14:textId="77777777" w:rsidR="0090129E" w:rsidRPr="00764C03" w:rsidRDefault="0090129E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D391A5E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Correção de erros:</w:t>
      </w:r>
    </w:p>
    <w:p w14:paraId="02B5582D" w14:textId="2AC00195" w:rsidR="00526655" w:rsidRPr="00764C03" w:rsidRDefault="00526655" w:rsidP="00764C03">
      <w:pPr>
        <w:numPr>
          <w:ilvl w:val="0"/>
          <w:numId w:val="3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Go-Back-N</w:t>
      </w:r>
      <w:r w:rsidRPr="00764C03">
        <w:rPr>
          <w:rFonts w:ascii="Arial" w:hAnsi="Arial" w:cs="Arial"/>
          <w:sz w:val="22"/>
          <w:szCs w:val="22"/>
        </w:rPr>
        <w:t>: retransmite a partir da trama com erro.</w:t>
      </w:r>
      <w:r w:rsidR="00117C67" w:rsidRPr="00764C03">
        <w:rPr>
          <w:rFonts w:ascii="Arial" w:hAnsi="Arial" w:cs="Arial"/>
          <w:sz w:val="22"/>
          <w:szCs w:val="22"/>
        </w:rPr>
        <w:t xml:space="preserve"> </w:t>
      </w:r>
    </w:p>
    <w:p w14:paraId="78243199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52EE319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35400B9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2F8FDD8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EA46847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04E17C4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B069D18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6BC3738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E594928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FBE5CD1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2046987" w14:textId="77777777" w:rsidR="00526655" w:rsidRPr="00764C03" w:rsidRDefault="00526655" w:rsidP="00764C03">
      <w:pPr>
        <w:numPr>
          <w:ilvl w:val="0"/>
          <w:numId w:val="3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Selective Repeat</w:t>
      </w:r>
      <w:r w:rsidRPr="00764C03">
        <w:rPr>
          <w:rFonts w:ascii="Arial" w:hAnsi="Arial" w:cs="Arial"/>
          <w:sz w:val="22"/>
          <w:szCs w:val="22"/>
        </w:rPr>
        <w:t>: retransmite só a trama com erro.</w:t>
      </w:r>
    </w:p>
    <w:p w14:paraId="739FCFE7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282FF8F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AED5416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9AA272A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E326CD3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E40A8AF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D33DD7D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52C79EC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B7929F7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EA11AEB" w14:textId="54CA925C" w:rsidR="0090129E" w:rsidRPr="00764C03" w:rsidRDefault="0090129E" w:rsidP="00764C03">
      <w:pPr>
        <w:numPr>
          <w:ilvl w:val="0"/>
          <w:numId w:val="3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 xml:space="preserve">O mecanismo </w:t>
      </w:r>
      <w:r w:rsidRPr="00764C03">
        <w:rPr>
          <w:rFonts w:ascii="Arial" w:hAnsi="Arial" w:cs="Arial"/>
          <w:sz w:val="22"/>
          <w:szCs w:val="22"/>
        </w:rPr>
        <w:t>Go</w:t>
      </w:r>
      <w:r w:rsidRPr="00764C03">
        <w:rPr>
          <w:rFonts w:ascii="Arial" w:hAnsi="Arial" w:cs="Arial"/>
          <w:sz w:val="22"/>
          <w:szCs w:val="22"/>
        </w:rPr>
        <w:t>-</w:t>
      </w:r>
      <w:r w:rsidRPr="00764C03">
        <w:rPr>
          <w:rFonts w:ascii="Arial" w:hAnsi="Arial" w:cs="Arial"/>
          <w:sz w:val="22"/>
          <w:szCs w:val="22"/>
        </w:rPr>
        <w:t>Back</w:t>
      </w:r>
      <w:r w:rsidRPr="00764C03">
        <w:rPr>
          <w:rFonts w:ascii="Arial" w:hAnsi="Arial" w:cs="Arial"/>
          <w:sz w:val="22"/>
          <w:szCs w:val="22"/>
        </w:rPr>
        <w:t>-N é mais usado do que o de repetição seletiva, pois apesar de conduzir a uma pior utilização da ligação, reduz a complexidade do recetor</w:t>
      </w:r>
    </w:p>
    <w:p w14:paraId="74671B99" w14:textId="77777777" w:rsidR="001A6772" w:rsidRPr="00764C03" w:rsidRDefault="001A6772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7BFD9FB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Temporizadores e Parâmetros do HDLC</w:t>
      </w:r>
    </w:p>
    <w:p w14:paraId="661A2E59" w14:textId="77777777" w:rsidR="00526655" w:rsidRPr="00764C03" w:rsidRDefault="00526655" w:rsidP="00764C03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lastRenderedPageBreak/>
        <w:t>T1</w:t>
      </w:r>
      <w:r w:rsidRPr="00764C03">
        <w:rPr>
          <w:rFonts w:ascii="Arial" w:hAnsi="Arial" w:cs="Arial"/>
          <w:sz w:val="22"/>
          <w:szCs w:val="22"/>
        </w:rPr>
        <w:t>: tempo máximo à espera de ACK (retransmissão).</w:t>
      </w:r>
    </w:p>
    <w:p w14:paraId="15710711" w14:textId="77777777" w:rsidR="00526655" w:rsidRPr="00764C03" w:rsidRDefault="00526655" w:rsidP="00764C03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T2</w:t>
      </w:r>
      <w:r w:rsidRPr="00764C03">
        <w:rPr>
          <w:rFonts w:ascii="Arial" w:hAnsi="Arial" w:cs="Arial"/>
          <w:sz w:val="22"/>
          <w:szCs w:val="22"/>
        </w:rPr>
        <w:t>: tempo para envio de ACK depois de uma trama-I.</w:t>
      </w:r>
    </w:p>
    <w:p w14:paraId="2C28DEE2" w14:textId="77777777" w:rsidR="00526655" w:rsidRPr="00764C03" w:rsidRDefault="00526655" w:rsidP="00764C03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T3</w:t>
      </w:r>
      <w:r w:rsidRPr="00764C03">
        <w:rPr>
          <w:rFonts w:ascii="Arial" w:hAnsi="Arial" w:cs="Arial"/>
          <w:sz w:val="22"/>
          <w:szCs w:val="22"/>
        </w:rPr>
        <w:t>: tempo de inatividade até enviar um RR (poll).</w:t>
      </w:r>
    </w:p>
    <w:p w14:paraId="36FB576C" w14:textId="77777777" w:rsidR="00526655" w:rsidRPr="00764C03" w:rsidRDefault="00526655" w:rsidP="00764C03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T4</w:t>
      </w:r>
      <w:r w:rsidRPr="00764C03">
        <w:rPr>
          <w:rFonts w:ascii="Arial" w:hAnsi="Arial" w:cs="Arial"/>
          <w:sz w:val="22"/>
          <w:szCs w:val="22"/>
        </w:rPr>
        <w:t>: tempo de inatividade até terminar ligação.</w:t>
      </w:r>
    </w:p>
    <w:p w14:paraId="6355A379" w14:textId="77777777" w:rsidR="00526655" w:rsidRPr="00764C03" w:rsidRDefault="00526655" w:rsidP="00764C03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N1</w:t>
      </w:r>
      <w:r w:rsidRPr="00764C03">
        <w:rPr>
          <w:rFonts w:ascii="Arial" w:hAnsi="Arial" w:cs="Arial"/>
          <w:sz w:val="22"/>
          <w:szCs w:val="22"/>
        </w:rPr>
        <w:t>: tamanho máximo da trama.</w:t>
      </w:r>
    </w:p>
    <w:p w14:paraId="676D3F9B" w14:textId="77777777" w:rsidR="00526655" w:rsidRPr="00764C03" w:rsidRDefault="00526655" w:rsidP="00764C03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N2</w:t>
      </w:r>
      <w:r w:rsidRPr="00764C03">
        <w:rPr>
          <w:rFonts w:ascii="Arial" w:hAnsi="Arial" w:cs="Arial"/>
          <w:sz w:val="22"/>
          <w:szCs w:val="22"/>
        </w:rPr>
        <w:t>: número máximo de retransmissões.</w:t>
      </w:r>
    </w:p>
    <w:p w14:paraId="652E17AA" w14:textId="77777777" w:rsidR="00526655" w:rsidRPr="00764C03" w:rsidRDefault="00526655" w:rsidP="00764C03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K</w:t>
      </w:r>
      <w:r w:rsidRPr="00764C03">
        <w:rPr>
          <w:rFonts w:ascii="Arial" w:hAnsi="Arial" w:cs="Arial"/>
          <w:sz w:val="22"/>
          <w:szCs w:val="22"/>
        </w:rPr>
        <w:t>: tamanho da janela de controlo de fluxo.</w:t>
      </w:r>
    </w:p>
    <w:p w14:paraId="7F71FB03" w14:textId="77777777" w:rsidR="00EE6A4C" w:rsidRPr="00764C03" w:rsidRDefault="00EE6A4C" w:rsidP="00764C03">
      <w:pPr>
        <w:spacing w:after="0" w:line="276" w:lineRule="auto"/>
        <w:jc w:val="both"/>
        <w:rPr>
          <w:rFonts w:ascii="Segoe UI Emoji" w:hAnsi="Segoe UI Emoji" w:cs="Segoe UI Emoji"/>
          <w:b/>
          <w:bCs/>
          <w:sz w:val="22"/>
          <w:szCs w:val="22"/>
        </w:rPr>
      </w:pPr>
    </w:p>
    <w:p w14:paraId="00FFDCF7" w14:textId="025AC9F2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Camada de Rede</w:t>
      </w:r>
      <w:r w:rsidR="00EE6A4C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A camada de rede é responsável por assegurar a comunicação entre redes diferentes, garantindo que os pacotes de dados chegam do emissor ao recetor, mesmo que atravessem vários encaminhadores (routers). O principal protocolo utilizado é o IP (Internet Protocol).</w:t>
      </w:r>
    </w:p>
    <w:p w14:paraId="72CCAF58" w14:textId="0ED94B99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16FA4FA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Funções da Camada de Rede</w:t>
      </w:r>
    </w:p>
    <w:p w14:paraId="2318E051" w14:textId="77777777" w:rsidR="00526655" w:rsidRPr="00764C03" w:rsidRDefault="00526655" w:rsidP="00764C03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Endereçamento lógico</w:t>
      </w:r>
      <w:r w:rsidRPr="00764C03">
        <w:rPr>
          <w:rFonts w:ascii="Arial" w:hAnsi="Arial" w:cs="Arial"/>
          <w:sz w:val="22"/>
          <w:szCs w:val="22"/>
        </w:rPr>
        <w:t xml:space="preserve"> (endereços IP)</w:t>
      </w:r>
    </w:p>
    <w:p w14:paraId="0C624092" w14:textId="77777777" w:rsidR="00526655" w:rsidRPr="00764C03" w:rsidRDefault="00526655" w:rsidP="00764C03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Encaminhamento de pacotes</w:t>
      </w:r>
      <w:r w:rsidRPr="00764C03">
        <w:rPr>
          <w:rFonts w:ascii="Arial" w:hAnsi="Arial" w:cs="Arial"/>
          <w:sz w:val="22"/>
          <w:szCs w:val="22"/>
        </w:rPr>
        <w:t xml:space="preserve"> entre redes</w:t>
      </w:r>
    </w:p>
    <w:p w14:paraId="3053DCE8" w14:textId="77777777" w:rsidR="00526655" w:rsidRPr="00764C03" w:rsidRDefault="00526655" w:rsidP="00764C03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Fragmentação e reagrupamento</w:t>
      </w:r>
      <w:r w:rsidRPr="00764C03">
        <w:rPr>
          <w:rFonts w:ascii="Arial" w:hAnsi="Arial" w:cs="Arial"/>
          <w:sz w:val="22"/>
          <w:szCs w:val="22"/>
        </w:rPr>
        <w:t xml:space="preserve"> de pacotes</w:t>
      </w:r>
    </w:p>
    <w:p w14:paraId="1C4E8F25" w14:textId="77777777" w:rsidR="00526655" w:rsidRPr="00764C03" w:rsidRDefault="00526655" w:rsidP="00764C03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Conversão de endereços (ARP)</w:t>
      </w:r>
    </w:p>
    <w:p w14:paraId="0CD63046" w14:textId="77777777" w:rsidR="00526655" w:rsidRPr="00764C03" w:rsidRDefault="00526655" w:rsidP="00764C03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Mensagens de controlo (ICMP)</w:t>
      </w:r>
    </w:p>
    <w:p w14:paraId="100698E4" w14:textId="77777777" w:rsidR="00526655" w:rsidRPr="00764C03" w:rsidRDefault="00526655" w:rsidP="00764C03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Tradução de endereços (NAT)</w:t>
      </w:r>
    </w:p>
    <w:p w14:paraId="682423CA" w14:textId="77777777" w:rsidR="00526655" w:rsidRPr="00764C03" w:rsidRDefault="00526655" w:rsidP="00764C03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Atribuição dinâmica de endereços (DHCP)</w:t>
      </w:r>
    </w:p>
    <w:p w14:paraId="4D7DE8BB" w14:textId="4C06A3EE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C40FF9F" w14:textId="5A08A9F3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Protocolo IP (Internet Protocol)</w:t>
      </w:r>
      <w:r w:rsidR="0037498B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O IP é não fiável e sem conexão — não garante entrega, ordem ou ausência de duplicação. Essas garantias, se necessárias, são asseguradas pela camada de transporte (TCP).</w:t>
      </w:r>
    </w:p>
    <w:p w14:paraId="149B54CD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Existem duas versões:</w:t>
      </w:r>
    </w:p>
    <w:p w14:paraId="2610EE74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IPv4</w:t>
      </w:r>
      <w:r w:rsidRPr="00764C03">
        <w:rPr>
          <w:rFonts w:ascii="Arial" w:hAnsi="Arial" w:cs="Arial"/>
          <w:sz w:val="22"/>
          <w:szCs w:val="22"/>
        </w:rPr>
        <w:t>: usa endereços de 32 bits (formato decimal: 192.168.0.1)</w:t>
      </w:r>
    </w:p>
    <w:p w14:paraId="72989188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IPv6</w:t>
      </w:r>
      <w:r w:rsidRPr="00764C03">
        <w:rPr>
          <w:rFonts w:ascii="Arial" w:hAnsi="Arial" w:cs="Arial"/>
          <w:sz w:val="22"/>
          <w:szCs w:val="22"/>
        </w:rPr>
        <w:t>: usa endereços de 128 bits (formato hexadecimal)</w:t>
      </w:r>
    </w:p>
    <w:p w14:paraId="621413DA" w14:textId="4135E7B3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74A7F5E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Estrutura do Datagrama IPv4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2136"/>
        <w:gridCol w:w="5585"/>
      </w:tblGrid>
      <w:tr w:rsidR="00526655" w:rsidRPr="00764C03" w14:paraId="595C3417" w14:textId="77777777" w:rsidTr="00CB3E52">
        <w:tc>
          <w:tcPr>
            <w:tcW w:w="0" w:type="auto"/>
            <w:hideMark/>
          </w:tcPr>
          <w:p w14:paraId="40050593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hideMark/>
          </w:tcPr>
          <w:p w14:paraId="1BB3BCBC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Descrição</w:t>
            </w:r>
          </w:p>
        </w:tc>
      </w:tr>
      <w:tr w:rsidR="00526655" w:rsidRPr="00764C03" w14:paraId="61758CF9" w14:textId="77777777" w:rsidTr="00CB3E52">
        <w:tc>
          <w:tcPr>
            <w:tcW w:w="0" w:type="auto"/>
            <w:hideMark/>
          </w:tcPr>
          <w:p w14:paraId="41472E3F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0" w:type="auto"/>
            <w:hideMark/>
          </w:tcPr>
          <w:p w14:paraId="62C60332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4 bits – indica a versão (4 ou 6)</w:t>
            </w:r>
          </w:p>
        </w:tc>
      </w:tr>
      <w:tr w:rsidR="00526655" w:rsidRPr="00764C03" w14:paraId="2D417FCD" w14:textId="77777777" w:rsidTr="00CB3E52">
        <w:tc>
          <w:tcPr>
            <w:tcW w:w="0" w:type="auto"/>
            <w:hideMark/>
          </w:tcPr>
          <w:p w14:paraId="75AE174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HLEN</w:t>
            </w:r>
          </w:p>
        </w:tc>
        <w:tc>
          <w:tcPr>
            <w:tcW w:w="0" w:type="auto"/>
            <w:hideMark/>
          </w:tcPr>
          <w:p w14:paraId="32C0E5E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Tamanho do cabeçalho (mínimo 5 × 32 bits = 20 bytes)</w:t>
            </w:r>
          </w:p>
        </w:tc>
      </w:tr>
      <w:tr w:rsidR="00526655" w:rsidRPr="00764C03" w14:paraId="65B93D54" w14:textId="77777777" w:rsidTr="00CB3E52">
        <w:tc>
          <w:tcPr>
            <w:tcW w:w="0" w:type="auto"/>
            <w:hideMark/>
          </w:tcPr>
          <w:p w14:paraId="44D0B8FC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TOS</w:t>
            </w:r>
          </w:p>
        </w:tc>
        <w:tc>
          <w:tcPr>
            <w:tcW w:w="0" w:type="auto"/>
            <w:hideMark/>
          </w:tcPr>
          <w:p w14:paraId="16556966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Tipo de serviço (ex: prioridade, atraso, débito)</w:t>
            </w:r>
          </w:p>
        </w:tc>
      </w:tr>
      <w:tr w:rsidR="00526655" w:rsidRPr="00764C03" w14:paraId="3FAD5E7C" w14:textId="77777777" w:rsidTr="00CB3E52">
        <w:tc>
          <w:tcPr>
            <w:tcW w:w="0" w:type="auto"/>
            <w:hideMark/>
          </w:tcPr>
          <w:p w14:paraId="0E72A01A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Total Length</w:t>
            </w:r>
          </w:p>
        </w:tc>
        <w:tc>
          <w:tcPr>
            <w:tcW w:w="0" w:type="auto"/>
            <w:hideMark/>
          </w:tcPr>
          <w:p w14:paraId="5E74BE17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Tamanho total (dados + cabeçalho)</w:t>
            </w:r>
          </w:p>
        </w:tc>
      </w:tr>
      <w:tr w:rsidR="00526655" w:rsidRPr="00764C03" w14:paraId="30E047E8" w14:textId="77777777" w:rsidTr="00CB3E52">
        <w:tc>
          <w:tcPr>
            <w:tcW w:w="0" w:type="auto"/>
            <w:hideMark/>
          </w:tcPr>
          <w:p w14:paraId="790E84A0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Identification</w:t>
            </w:r>
          </w:p>
        </w:tc>
        <w:tc>
          <w:tcPr>
            <w:tcW w:w="0" w:type="auto"/>
            <w:hideMark/>
          </w:tcPr>
          <w:p w14:paraId="3D02D633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Identificador para reagrupamento de fragmentos</w:t>
            </w:r>
          </w:p>
        </w:tc>
      </w:tr>
      <w:tr w:rsidR="00526655" w:rsidRPr="00764C03" w14:paraId="1F1A18AA" w14:textId="77777777" w:rsidTr="00CB3E52">
        <w:tc>
          <w:tcPr>
            <w:tcW w:w="0" w:type="auto"/>
            <w:hideMark/>
          </w:tcPr>
          <w:p w14:paraId="27335FE8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Flags</w:t>
            </w:r>
          </w:p>
        </w:tc>
        <w:tc>
          <w:tcPr>
            <w:tcW w:w="0" w:type="auto"/>
            <w:hideMark/>
          </w:tcPr>
          <w:p w14:paraId="78F30BD6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Controlo de fragmentação (DF, MF)</w:t>
            </w:r>
          </w:p>
        </w:tc>
      </w:tr>
      <w:tr w:rsidR="00526655" w:rsidRPr="00764C03" w14:paraId="4EA3B8FE" w14:textId="77777777" w:rsidTr="00CB3E52">
        <w:tc>
          <w:tcPr>
            <w:tcW w:w="0" w:type="auto"/>
            <w:hideMark/>
          </w:tcPr>
          <w:p w14:paraId="4730F86A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Fragment Offset</w:t>
            </w:r>
          </w:p>
        </w:tc>
        <w:tc>
          <w:tcPr>
            <w:tcW w:w="0" w:type="auto"/>
            <w:hideMark/>
          </w:tcPr>
          <w:p w14:paraId="3CB6DF5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Indica posição do fragmento no datagrama original</w:t>
            </w:r>
          </w:p>
        </w:tc>
      </w:tr>
      <w:tr w:rsidR="00526655" w:rsidRPr="00764C03" w14:paraId="1F0325AD" w14:textId="77777777" w:rsidTr="00CB3E52">
        <w:tc>
          <w:tcPr>
            <w:tcW w:w="0" w:type="auto"/>
            <w:hideMark/>
          </w:tcPr>
          <w:p w14:paraId="79FCC9AD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TTL</w:t>
            </w:r>
          </w:p>
        </w:tc>
        <w:tc>
          <w:tcPr>
            <w:tcW w:w="0" w:type="auto"/>
            <w:hideMark/>
          </w:tcPr>
          <w:p w14:paraId="71D1F724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“Time To Live” – número máximo de saltos</w:t>
            </w:r>
          </w:p>
        </w:tc>
      </w:tr>
      <w:tr w:rsidR="00526655" w:rsidRPr="00764C03" w14:paraId="398A157F" w14:textId="77777777" w:rsidTr="00CB3E52">
        <w:tc>
          <w:tcPr>
            <w:tcW w:w="0" w:type="auto"/>
            <w:hideMark/>
          </w:tcPr>
          <w:p w14:paraId="56C93297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Protocol</w:t>
            </w:r>
          </w:p>
        </w:tc>
        <w:tc>
          <w:tcPr>
            <w:tcW w:w="0" w:type="auto"/>
            <w:hideMark/>
          </w:tcPr>
          <w:p w14:paraId="7FA6B566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Indica protocolo da camada superior (ex: TCP = 6)</w:t>
            </w:r>
          </w:p>
        </w:tc>
      </w:tr>
      <w:tr w:rsidR="00526655" w:rsidRPr="00764C03" w14:paraId="37466732" w14:textId="77777777" w:rsidTr="00CB3E52">
        <w:tc>
          <w:tcPr>
            <w:tcW w:w="0" w:type="auto"/>
            <w:hideMark/>
          </w:tcPr>
          <w:p w14:paraId="01678454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Header Checksum</w:t>
            </w:r>
          </w:p>
        </w:tc>
        <w:tc>
          <w:tcPr>
            <w:tcW w:w="0" w:type="auto"/>
            <w:hideMark/>
          </w:tcPr>
          <w:p w14:paraId="7B4C4029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Verificação de erros no cabeçalho</w:t>
            </w:r>
          </w:p>
        </w:tc>
      </w:tr>
      <w:tr w:rsidR="00526655" w:rsidRPr="00764C03" w14:paraId="0A1E9FD3" w14:textId="77777777" w:rsidTr="00CB3E52">
        <w:tc>
          <w:tcPr>
            <w:tcW w:w="0" w:type="auto"/>
            <w:hideMark/>
          </w:tcPr>
          <w:p w14:paraId="22F1C9C0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Endereço origem</w:t>
            </w:r>
          </w:p>
        </w:tc>
        <w:tc>
          <w:tcPr>
            <w:tcW w:w="0" w:type="auto"/>
            <w:hideMark/>
          </w:tcPr>
          <w:p w14:paraId="30D58366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IP de origem</w:t>
            </w:r>
          </w:p>
        </w:tc>
      </w:tr>
      <w:tr w:rsidR="00526655" w:rsidRPr="00764C03" w14:paraId="0203BE84" w14:textId="77777777" w:rsidTr="00CB3E52">
        <w:tc>
          <w:tcPr>
            <w:tcW w:w="0" w:type="auto"/>
            <w:hideMark/>
          </w:tcPr>
          <w:p w14:paraId="53E604DE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Endereço destino</w:t>
            </w:r>
          </w:p>
        </w:tc>
        <w:tc>
          <w:tcPr>
            <w:tcW w:w="0" w:type="auto"/>
            <w:hideMark/>
          </w:tcPr>
          <w:p w14:paraId="3A55A0B9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IP de destino</w:t>
            </w:r>
          </w:p>
        </w:tc>
      </w:tr>
    </w:tbl>
    <w:p w14:paraId="64B0713E" w14:textId="35CBBC80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FA120DC" w14:textId="2230FC32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Fragmentação IP</w:t>
      </w:r>
      <w:r w:rsidR="006F1D79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Quando o datagrama é maior que o MTU (Maximum Transmission Unit) da rede de saída, ele é fragmentado.</w:t>
      </w:r>
    </w:p>
    <w:p w14:paraId="33FC803C" w14:textId="63F282A4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lastRenderedPageBreak/>
        <w:t>Exemplo:</w:t>
      </w:r>
      <w:r w:rsidR="00533779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Se o MTU for 1500 bytes e o cabeçalho IP ocupa 20 bytes → sobram 1480 bytes para dados.</w:t>
      </w:r>
      <w:r w:rsidR="00533779" w:rsidRPr="00764C03">
        <w:rPr>
          <w:rFonts w:ascii="Arial" w:hAnsi="Arial" w:cs="Arial"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Cada fragmento tem:</w:t>
      </w:r>
    </w:p>
    <w:p w14:paraId="78D04A4C" w14:textId="77777777" w:rsidR="00526655" w:rsidRPr="00764C03" w:rsidRDefault="00526655" w:rsidP="00764C03">
      <w:pPr>
        <w:numPr>
          <w:ilvl w:val="0"/>
          <w:numId w:val="3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Mesma Identification</w:t>
      </w:r>
    </w:p>
    <w:p w14:paraId="69BF30E8" w14:textId="77777777" w:rsidR="00526655" w:rsidRPr="00764C03" w:rsidRDefault="00526655" w:rsidP="00764C03">
      <w:pPr>
        <w:numPr>
          <w:ilvl w:val="0"/>
          <w:numId w:val="3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Campo MF (More Fragments): 1 nos fragmentos intermediários, 0 no último</w:t>
      </w:r>
    </w:p>
    <w:p w14:paraId="66C41250" w14:textId="77777777" w:rsidR="00526655" w:rsidRPr="00764C03" w:rsidRDefault="00526655" w:rsidP="00764C03">
      <w:pPr>
        <w:numPr>
          <w:ilvl w:val="0"/>
          <w:numId w:val="3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Fragment Offset indica a posição (em blocos de 8 bytes)</w:t>
      </w:r>
    </w:p>
    <w:p w14:paraId="0AFF85B2" w14:textId="640B4893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348458F" w14:textId="309A5FFE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Endereçamento IP</w:t>
      </w:r>
      <w:r w:rsidR="00533779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O endereço IP identifica interfaces de rede, não computadores. Cada interface tem um IP único na rede.</w:t>
      </w:r>
    </w:p>
    <w:p w14:paraId="16A16BAC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Estrutura:</w:t>
      </w:r>
    </w:p>
    <w:p w14:paraId="49AC6E77" w14:textId="77777777" w:rsidR="00526655" w:rsidRPr="00764C03" w:rsidRDefault="00526655" w:rsidP="00764C03">
      <w:pPr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Parte da rede: bits mais à esquerda</w:t>
      </w:r>
    </w:p>
    <w:p w14:paraId="7716A1EB" w14:textId="77777777" w:rsidR="00526655" w:rsidRPr="00764C03" w:rsidRDefault="00526655" w:rsidP="00764C03">
      <w:pPr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Parte do host: bits restantes</w:t>
      </w:r>
    </w:p>
    <w:p w14:paraId="3A4EBAA5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Exemplo:</w:t>
      </w:r>
    </w:p>
    <w:p w14:paraId="35E55C70" w14:textId="356EDC1F" w:rsidR="00526655" w:rsidRPr="00764C03" w:rsidRDefault="00526655" w:rsidP="00DE44E4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Endereço: 192.168.1.34</w:t>
      </w:r>
      <w:r w:rsidRPr="00764C03">
        <w:rPr>
          <w:rFonts w:ascii="Arial" w:hAnsi="Arial" w:cs="Arial"/>
          <w:sz w:val="22"/>
          <w:szCs w:val="22"/>
        </w:rPr>
        <w:br/>
        <w:t>Máscara: 255.255.255.0 (/24)</w:t>
      </w:r>
      <w:r w:rsidRPr="00764C03">
        <w:rPr>
          <w:rFonts w:ascii="Arial" w:hAnsi="Arial" w:cs="Arial"/>
          <w:sz w:val="22"/>
          <w:szCs w:val="22"/>
        </w:rPr>
        <w:br/>
        <w:t>→ Rede: 192.168.1.0</w:t>
      </w:r>
      <w:r w:rsidRPr="00764C03">
        <w:rPr>
          <w:rFonts w:ascii="Arial" w:hAnsi="Arial" w:cs="Arial"/>
          <w:sz w:val="22"/>
          <w:szCs w:val="22"/>
        </w:rPr>
        <w:br/>
        <w:t>→ Broadcast: 192.168.1.255</w:t>
      </w:r>
      <w:r w:rsidRPr="00764C03">
        <w:rPr>
          <w:rFonts w:ascii="Arial" w:hAnsi="Arial" w:cs="Arial"/>
          <w:sz w:val="22"/>
          <w:szCs w:val="22"/>
        </w:rPr>
        <w:br/>
        <w:t>→ Gama de hosts: 192.168.1.1 a 192.168.1.254</w:t>
      </w:r>
    </w:p>
    <w:p w14:paraId="3B17FB0C" w14:textId="77777777" w:rsidR="00526655" w:rsidRPr="00764C03" w:rsidRDefault="00526655" w:rsidP="00AD5D9E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Endereçamento por classes (obsoleto)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926"/>
        <w:gridCol w:w="3030"/>
        <w:gridCol w:w="1769"/>
      </w:tblGrid>
      <w:tr w:rsidR="00526655" w:rsidRPr="00764C03" w14:paraId="0DD5BFFA" w14:textId="77777777" w:rsidTr="00AD5D9E">
        <w:tc>
          <w:tcPr>
            <w:tcW w:w="0" w:type="auto"/>
            <w:hideMark/>
          </w:tcPr>
          <w:p w14:paraId="2206C457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Classe</w:t>
            </w:r>
          </w:p>
        </w:tc>
        <w:tc>
          <w:tcPr>
            <w:tcW w:w="0" w:type="auto"/>
            <w:hideMark/>
          </w:tcPr>
          <w:p w14:paraId="78A7144B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Intervalo</w:t>
            </w:r>
          </w:p>
        </w:tc>
        <w:tc>
          <w:tcPr>
            <w:tcW w:w="0" w:type="auto"/>
            <w:hideMark/>
          </w:tcPr>
          <w:p w14:paraId="3CC28785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Hosts por rede</w:t>
            </w:r>
          </w:p>
        </w:tc>
      </w:tr>
      <w:tr w:rsidR="00526655" w:rsidRPr="00764C03" w14:paraId="0C036BE5" w14:textId="77777777" w:rsidTr="00AD5D9E">
        <w:tc>
          <w:tcPr>
            <w:tcW w:w="0" w:type="auto"/>
            <w:hideMark/>
          </w:tcPr>
          <w:p w14:paraId="5C32984F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1C09FB46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0.0.0.0 – 127.255.255.255</w:t>
            </w:r>
          </w:p>
        </w:tc>
        <w:tc>
          <w:tcPr>
            <w:tcW w:w="0" w:type="auto"/>
            <w:hideMark/>
          </w:tcPr>
          <w:p w14:paraId="45F96779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16 milhões</w:t>
            </w:r>
          </w:p>
        </w:tc>
      </w:tr>
      <w:tr w:rsidR="00526655" w:rsidRPr="00764C03" w14:paraId="6FB36434" w14:textId="77777777" w:rsidTr="00AD5D9E">
        <w:tc>
          <w:tcPr>
            <w:tcW w:w="0" w:type="auto"/>
            <w:hideMark/>
          </w:tcPr>
          <w:p w14:paraId="7A4EE8FC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0" w:type="auto"/>
            <w:hideMark/>
          </w:tcPr>
          <w:p w14:paraId="404CFF9C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128.0.0.0 – 191.255.255.255</w:t>
            </w:r>
          </w:p>
        </w:tc>
        <w:tc>
          <w:tcPr>
            <w:tcW w:w="0" w:type="auto"/>
            <w:hideMark/>
          </w:tcPr>
          <w:p w14:paraId="64F6EB72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65 mil</w:t>
            </w:r>
          </w:p>
        </w:tc>
      </w:tr>
      <w:tr w:rsidR="00526655" w:rsidRPr="00764C03" w14:paraId="7B3041C4" w14:textId="77777777" w:rsidTr="00AD5D9E">
        <w:tc>
          <w:tcPr>
            <w:tcW w:w="0" w:type="auto"/>
            <w:hideMark/>
          </w:tcPr>
          <w:p w14:paraId="50181F64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14:paraId="48792CF3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192.0.0.0 – 223.255.255.255</w:t>
            </w:r>
          </w:p>
        </w:tc>
        <w:tc>
          <w:tcPr>
            <w:tcW w:w="0" w:type="auto"/>
            <w:hideMark/>
          </w:tcPr>
          <w:p w14:paraId="6BBE3626" w14:textId="77777777" w:rsidR="00526655" w:rsidRPr="00764C03" w:rsidRDefault="00526655" w:rsidP="00AD5D9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254</w:t>
            </w:r>
          </w:p>
        </w:tc>
      </w:tr>
    </w:tbl>
    <w:p w14:paraId="0558070D" w14:textId="77777777" w:rsidR="00526655" w:rsidRPr="00764C03" w:rsidRDefault="00526655" w:rsidP="00AD5D9E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Hoje usa-se o CIDR (Classless InterDomain Routing), onde a máscara é expressa como /n.</w:t>
      </w:r>
    </w:p>
    <w:p w14:paraId="1D13212B" w14:textId="3EB80F59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1EC1EE1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Subnetting e Supernetting</w:t>
      </w:r>
    </w:p>
    <w:p w14:paraId="5A695050" w14:textId="77777777" w:rsidR="00526655" w:rsidRPr="00764C03" w:rsidRDefault="00526655" w:rsidP="00764C03">
      <w:pPr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Subnetting</w:t>
      </w:r>
      <w:r w:rsidRPr="00764C03">
        <w:rPr>
          <w:rFonts w:ascii="Arial" w:hAnsi="Arial" w:cs="Arial"/>
          <w:sz w:val="22"/>
          <w:szCs w:val="22"/>
        </w:rPr>
        <w:t>: divide uma rede em sub-redes mais pequenas.</w:t>
      </w:r>
    </w:p>
    <w:p w14:paraId="153AFE36" w14:textId="77777777" w:rsidR="00526655" w:rsidRPr="00764C03" w:rsidRDefault="00526655" w:rsidP="00764C03">
      <w:pPr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Supernetting</w:t>
      </w:r>
      <w:r w:rsidRPr="00764C03">
        <w:rPr>
          <w:rFonts w:ascii="Arial" w:hAnsi="Arial" w:cs="Arial"/>
          <w:sz w:val="22"/>
          <w:szCs w:val="22"/>
        </w:rPr>
        <w:t>: junta várias redes num único prefixo (ex: usado por ISPs).</w:t>
      </w:r>
    </w:p>
    <w:p w14:paraId="13370C60" w14:textId="3631A9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1E27F8A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Endereços Especiais</w:t>
      </w:r>
    </w:p>
    <w:p w14:paraId="2943A19C" w14:textId="77777777" w:rsidR="00526655" w:rsidRPr="00764C03" w:rsidRDefault="00526655" w:rsidP="00764C03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127.0.0.1</w:t>
      </w:r>
      <w:r w:rsidRPr="00764C03">
        <w:rPr>
          <w:rFonts w:ascii="Arial" w:hAnsi="Arial" w:cs="Arial"/>
          <w:sz w:val="22"/>
          <w:szCs w:val="22"/>
        </w:rPr>
        <w:t>: loopback (localhost)</w:t>
      </w:r>
    </w:p>
    <w:p w14:paraId="229B944C" w14:textId="77777777" w:rsidR="00526655" w:rsidRPr="00764C03" w:rsidRDefault="00526655" w:rsidP="00764C03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Endereços privados (RFC 1918)</w:t>
      </w:r>
      <w:r w:rsidRPr="00764C03">
        <w:rPr>
          <w:rFonts w:ascii="Arial" w:hAnsi="Arial" w:cs="Arial"/>
          <w:sz w:val="22"/>
          <w:szCs w:val="22"/>
        </w:rPr>
        <w:t>:</w:t>
      </w:r>
    </w:p>
    <w:p w14:paraId="4594EB0B" w14:textId="77777777" w:rsidR="00526655" w:rsidRPr="00764C03" w:rsidRDefault="00526655" w:rsidP="00764C03">
      <w:pPr>
        <w:numPr>
          <w:ilvl w:val="1"/>
          <w:numId w:val="3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10.0.0.0/8</w:t>
      </w:r>
    </w:p>
    <w:p w14:paraId="7D09F11D" w14:textId="77777777" w:rsidR="00526655" w:rsidRPr="00764C03" w:rsidRDefault="00526655" w:rsidP="00764C03">
      <w:pPr>
        <w:numPr>
          <w:ilvl w:val="1"/>
          <w:numId w:val="3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172.16.0.0/12</w:t>
      </w:r>
    </w:p>
    <w:p w14:paraId="0173E9DD" w14:textId="77777777" w:rsidR="00526655" w:rsidRPr="00764C03" w:rsidRDefault="00526655" w:rsidP="00764C03">
      <w:pPr>
        <w:numPr>
          <w:ilvl w:val="1"/>
          <w:numId w:val="3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192.168.0.0/16</w:t>
      </w:r>
    </w:p>
    <w:p w14:paraId="56DF6E5E" w14:textId="77777777" w:rsidR="00526655" w:rsidRPr="00764C03" w:rsidRDefault="00526655" w:rsidP="00764C03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Endereços reservados</w:t>
      </w:r>
      <w:r w:rsidRPr="00764C03">
        <w:rPr>
          <w:rFonts w:ascii="Arial" w:hAnsi="Arial" w:cs="Arial"/>
          <w:sz w:val="22"/>
          <w:szCs w:val="22"/>
        </w:rPr>
        <w:t>:</w:t>
      </w:r>
    </w:p>
    <w:p w14:paraId="5499F6FF" w14:textId="77777777" w:rsidR="00526655" w:rsidRPr="00764C03" w:rsidRDefault="00526655" w:rsidP="00764C03">
      <w:pPr>
        <w:numPr>
          <w:ilvl w:val="1"/>
          <w:numId w:val="3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Host = 0: rede</w:t>
      </w:r>
    </w:p>
    <w:p w14:paraId="31A57AB1" w14:textId="77777777" w:rsidR="00526655" w:rsidRPr="00764C03" w:rsidRDefault="00526655" w:rsidP="00764C03">
      <w:pPr>
        <w:numPr>
          <w:ilvl w:val="1"/>
          <w:numId w:val="37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Host = 255: broadcast</w:t>
      </w:r>
    </w:p>
    <w:p w14:paraId="34609AEA" w14:textId="2A3F15CB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CDCC508" w14:textId="73213633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Tabelas de Encaminhamento (Routing Tables)</w:t>
      </w:r>
      <w:r w:rsidR="005920FB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Cada router tem uma tabela com entradas do tipo: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1916"/>
        <w:gridCol w:w="1097"/>
        <w:gridCol w:w="2075"/>
        <w:gridCol w:w="2796"/>
      </w:tblGrid>
      <w:tr w:rsidR="00526655" w:rsidRPr="00764C03" w14:paraId="6612F187" w14:textId="77777777" w:rsidTr="00980250">
        <w:tc>
          <w:tcPr>
            <w:tcW w:w="0" w:type="auto"/>
            <w:hideMark/>
          </w:tcPr>
          <w:p w14:paraId="6C7FB785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Rede de destino</w:t>
            </w:r>
          </w:p>
        </w:tc>
        <w:tc>
          <w:tcPr>
            <w:tcW w:w="0" w:type="auto"/>
            <w:hideMark/>
          </w:tcPr>
          <w:p w14:paraId="7AB04DA4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Máscara</w:t>
            </w:r>
          </w:p>
        </w:tc>
        <w:tc>
          <w:tcPr>
            <w:tcW w:w="0" w:type="auto"/>
            <w:hideMark/>
          </w:tcPr>
          <w:p w14:paraId="589F952C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Interface de saída</w:t>
            </w:r>
          </w:p>
        </w:tc>
        <w:tc>
          <w:tcPr>
            <w:tcW w:w="0" w:type="auto"/>
            <w:hideMark/>
          </w:tcPr>
          <w:p w14:paraId="7D2A97EA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4C03">
              <w:rPr>
                <w:rFonts w:ascii="Arial" w:hAnsi="Arial" w:cs="Arial"/>
                <w:b/>
                <w:bCs/>
                <w:sz w:val="22"/>
                <w:szCs w:val="22"/>
              </w:rPr>
              <w:t>Próximo salto (next hop)</w:t>
            </w:r>
          </w:p>
        </w:tc>
      </w:tr>
      <w:tr w:rsidR="00526655" w:rsidRPr="00764C03" w14:paraId="03375BE1" w14:textId="77777777" w:rsidTr="00980250">
        <w:tc>
          <w:tcPr>
            <w:tcW w:w="0" w:type="auto"/>
            <w:hideMark/>
          </w:tcPr>
          <w:p w14:paraId="7FC8BC41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192.168.1.0</w:t>
            </w:r>
          </w:p>
        </w:tc>
        <w:tc>
          <w:tcPr>
            <w:tcW w:w="0" w:type="auto"/>
            <w:hideMark/>
          </w:tcPr>
          <w:p w14:paraId="52EAFF40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/24</w:t>
            </w:r>
          </w:p>
        </w:tc>
        <w:tc>
          <w:tcPr>
            <w:tcW w:w="0" w:type="auto"/>
            <w:hideMark/>
          </w:tcPr>
          <w:p w14:paraId="1C4F1AFC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192.168.1.1</w:t>
            </w:r>
          </w:p>
        </w:tc>
        <w:tc>
          <w:tcPr>
            <w:tcW w:w="0" w:type="auto"/>
            <w:hideMark/>
          </w:tcPr>
          <w:p w14:paraId="21CAFC22" w14:textId="77777777" w:rsidR="00526655" w:rsidRPr="00764C03" w:rsidRDefault="00526655" w:rsidP="00764C03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4C03">
              <w:rPr>
                <w:rFonts w:ascii="Arial" w:hAnsi="Arial" w:cs="Arial"/>
                <w:sz w:val="22"/>
                <w:szCs w:val="22"/>
              </w:rPr>
              <w:t>192.168.1.254</w:t>
            </w:r>
          </w:p>
        </w:tc>
      </w:tr>
    </w:tbl>
    <w:p w14:paraId="7DCC6AB3" w14:textId="5133E53C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8B494B2" w14:textId="1474AD23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ARP (Address Resolution Protocol)</w:t>
      </w:r>
      <w:r w:rsidR="005920FB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O protocolo ARP traduz endereços IP em endereços MAC na rede local.</w:t>
      </w:r>
    </w:p>
    <w:p w14:paraId="32B93500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Funcionamento:</w:t>
      </w:r>
    </w:p>
    <w:p w14:paraId="06330DA8" w14:textId="77777777" w:rsidR="00526655" w:rsidRPr="00764C03" w:rsidRDefault="00526655" w:rsidP="00764C03">
      <w:pPr>
        <w:numPr>
          <w:ilvl w:val="0"/>
          <w:numId w:val="3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lastRenderedPageBreak/>
        <w:t>Host envia um ARP Request (broadcast) com o IP de destino.</w:t>
      </w:r>
    </w:p>
    <w:p w14:paraId="6F9F9289" w14:textId="77777777" w:rsidR="00526655" w:rsidRPr="00764C03" w:rsidRDefault="00526655" w:rsidP="00764C03">
      <w:pPr>
        <w:numPr>
          <w:ilvl w:val="0"/>
          <w:numId w:val="3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 host com esse IP responde com o seu MAC (ARP Reply).</w:t>
      </w:r>
    </w:p>
    <w:p w14:paraId="57C58DED" w14:textId="77777777" w:rsidR="00526655" w:rsidRPr="00764C03" w:rsidRDefault="00526655" w:rsidP="00764C03">
      <w:pPr>
        <w:numPr>
          <w:ilvl w:val="0"/>
          <w:numId w:val="38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 emissor guarda a associação na cache ARP.</w:t>
      </w:r>
    </w:p>
    <w:p w14:paraId="50E29630" w14:textId="4EEE1C7E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75A8C42" w14:textId="4FB3DEDD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ICMP (Internet Control Message Protocol)</w:t>
      </w:r>
      <w:r w:rsidR="005920FB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Usado para envio de mensagens de controlo e erro.</w:t>
      </w:r>
      <w:r w:rsidR="005920FB" w:rsidRPr="00764C03">
        <w:rPr>
          <w:rFonts w:ascii="Arial" w:hAnsi="Arial" w:cs="Arial"/>
          <w:b/>
          <w:bCs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Funções comuns:</w:t>
      </w:r>
    </w:p>
    <w:p w14:paraId="67C3AEF1" w14:textId="77777777" w:rsidR="00526655" w:rsidRPr="00764C03" w:rsidRDefault="00526655" w:rsidP="00764C03">
      <w:pPr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Echo Request/Reply</w:t>
      </w:r>
      <w:r w:rsidRPr="00764C03">
        <w:rPr>
          <w:rFonts w:ascii="Arial" w:hAnsi="Arial" w:cs="Arial"/>
          <w:sz w:val="22"/>
          <w:szCs w:val="22"/>
        </w:rPr>
        <w:t>: usado pelo comando ping.</w:t>
      </w:r>
    </w:p>
    <w:p w14:paraId="591B5434" w14:textId="77777777" w:rsidR="00526655" w:rsidRPr="00764C03" w:rsidRDefault="00526655" w:rsidP="00764C03">
      <w:pPr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Time Exceeded</w:t>
      </w:r>
      <w:r w:rsidRPr="00764C03">
        <w:rPr>
          <w:rFonts w:ascii="Arial" w:hAnsi="Arial" w:cs="Arial"/>
          <w:sz w:val="22"/>
          <w:szCs w:val="22"/>
        </w:rPr>
        <w:t>: usado pelo traceroute.</w:t>
      </w:r>
    </w:p>
    <w:p w14:paraId="087A2403" w14:textId="77777777" w:rsidR="00526655" w:rsidRPr="00764C03" w:rsidRDefault="00526655" w:rsidP="00764C03">
      <w:pPr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Destination Unreachable</w:t>
      </w:r>
      <w:r w:rsidRPr="00764C03">
        <w:rPr>
          <w:rFonts w:ascii="Arial" w:hAnsi="Arial" w:cs="Arial"/>
          <w:sz w:val="22"/>
          <w:szCs w:val="22"/>
        </w:rPr>
        <w:t>: host, rede ou porta inatingível.</w:t>
      </w:r>
    </w:p>
    <w:p w14:paraId="50C447C1" w14:textId="1FC7E49E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DBDCC1F" w14:textId="5F5DF5D4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NAT (Network Address Translation)</w:t>
      </w:r>
      <w:r w:rsidR="005920FB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O NAT permite que múltiplos dispositivos numa rede local partilhem um único endereço IP público.</w:t>
      </w:r>
      <w:r w:rsidR="00E078CB" w:rsidRPr="00764C03">
        <w:rPr>
          <w:rFonts w:ascii="Arial" w:hAnsi="Arial" w:cs="Arial"/>
          <w:b/>
          <w:bCs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Funcionamento:</w:t>
      </w:r>
    </w:p>
    <w:p w14:paraId="454C8705" w14:textId="77777777" w:rsidR="00526655" w:rsidRPr="00764C03" w:rsidRDefault="00526655" w:rsidP="00764C03">
      <w:pPr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O router substitui o IP de origem dos pacotes por um IP público.</w:t>
      </w:r>
    </w:p>
    <w:p w14:paraId="23E4A8C7" w14:textId="77777777" w:rsidR="00526655" w:rsidRPr="00764C03" w:rsidRDefault="00526655" w:rsidP="00764C03">
      <w:pPr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Mantém uma tabela NAT com os pares (IP privado, porta) ↔ (IP público, nova porta).</w:t>
      </w:r>
    </w:p>
    <w:p w14:paraId="162BAB98" w14:textId="77777777" w:rsidR="00526655" w:rsidRPr="00764C03" w:rsidRDefault="00526655" w:rsidP="00764C03">
      <w:pPr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Quando a resposta chega, usa essa tabela para reverter a tradução.</w:t>
      </w:r>
    </w:p>
    <w:p w14:paraId="24629CC5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Exemplo:</w:t>
      </w:r>
    </w:p>
    <w:p w14:paraId="7624EE08" w14:textId="77777777" w:rsidR="00526655" w:rsidRPr="00764C03" w:rsidRDefault="00526655" w:rsidP="00764C03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A envia: 192.168.1.20:5555 → 20.20.20.20:80</w:t>
      </w:r>
    </w:p>
    <w:p w14:paraId="01CC9927" w14:textId="77777777" w:rsidR="00526655" w:rsidRPr="00764C03" w:rsidRDefault="00526655" w:rsidP="00764C03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Router NAT altera para: 85.240.1.50:40000 → 20.20.20.20:80</w:t>
      </w:r>
    </w:p>
    <w:p w14:paraId="211C248B" w14:textId="77777777" w:rsidR="00526655" w:rsidRPr="00764C03" w:rsidRDefault="00526655" w:rsidP="00764C03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A resposta volta para 85.240.1.50:40000 e é reencaminhada internamente.</w:t>
      </w:r>
    </w:p>
    <w:p w14:paraId="4FB2A4E4" w14:textId="529A48E1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FAA1406" w14:textId="7B45545E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64C03">
        <w:rPr>
          <w:rFonts w:ascii="Arial" w:hAnsi="Arial" w:cs="Arial"/>
          <w:b/>
          <w:bCs/>
          <w:sz w:val="22"/>
          <w:szCs w:val="22"/>
        </w:rPr>
        <w:t>DHCP (Dynamic Host Configuration Protocol)</w:t>
      </w:r>
      <w:r w:rsidR="00E078CB" w:rsidRPr="00764C03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764C03">
        <w:rPr>
          <w:rFonts w:ascii="Arial" w:hAnsi="Arial" w:cs="Arial"/>
          <w:sz w:val="22"/>
          <w:szCs w:val="22"/>
        </w:rPr>
        <w:t>Permite que dispositivos obtenham automaticamente um endereço IP e outras configurações de rede (gateway, DNS, etc.).</w:t>
      </w:r>
      <w:r w:rsidR="003146B8" w:rsidRPr="00764C03">
        <w:rPr>
          <w:rFonts w:ascii="Arial" w:hAnsi="Arial" w:cs="Arial"/>
          <w:b/>
          <w:bCs/>
          <w:sz w:val="22"/>
          <w:szCs w:val="22"/>
        </w:rPr>
        <w:t xml:space="preserve"> </w:t>
      </w:r>
      <w:r w:rsidRPr="00764C03">
        <w:rPr>
          <w:rFonts w:ascii="Arial" w:hAnsi="Arial" w:cs="Arial"/>
          <w:sz w:val="22"/>
          <w:szCs w:val="22"/>
        </w:rPr>
        <w:t>Funcionamento:</w:t>
      </w:r>
    </w:p>
    <w:p w14:paraId="6ACF1F24" w14:textId="77777777" w:rsidR="00526655" w:rsidRPr="00764C03" w:rsidRDefault="00526655" w:rsidP="00764C03">
      <w:pPr>
        <w:numPr>
          <w:ilvl w:val="0"/>
          <w:numId w:val="4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 xml:space="preserve">O cliente envia </w:t>
      </w:r>
      <w:r w:rsidRPr="00764C03">
        <w:rPr>
          <w:rFonts w:ascii="Arial" w:hAnsi="Arial" w:cs="Arial"/>
          <w:b/>
          <w:bCs/>
          <w:sz w:val="22"/>
          <w:szCs w:val="22"/>
        </w:rPr>
        <w:t>DHCP Discover</w:t>
      </w:r>
      <w:r w:rsidRPr="00764C03">
        <w:rPr>
          <w:rFonts w:ascii="Arial" w:hAnsi="Arial" w:cs="Arial"/>
          <w:sz w:val="22"/>
          <w:szCs w:val="22"/>
        </w:rPr>
        <w:t xml:space="preserve"> (broadcast).</w:t>
      </w:r>
    </w:p>
    <w:p w14:paraId="26EA96C0" w14:textId="77777777" w:rsidR="00526655" w:rsidRPr="00764C03" w:rsidRDefault="00526655" w:rsidP="00764C03">
      <w:pPr>
        <w:numPr>
          <w:ilvl w:val="0"/>
          <w:numId w:val="4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 xml:space="preserve">O servidor responde com </w:t>
      </w:r>
      <w:r w:rsidRPr="00764C03">
        <w:rPr>
          <w:rFonts w:ascii="Arial" w:hAnsi="Arial" w:cs="Arial"/>
          <w:b/>
          <w:bCs/>
          <w:sz w:val="22"/>
          <w:szCs w:val="22"/>
        </w:rPr>
        <w:t>DHCP Offer</w:t>
      </w:r>
      <w:r w:rsidRPr="00764C03">
        <w:rPr>
          <w:rFonts w:ascii="Arial" w:hAnsi="Arial" w:cs="Arial"/>
          <w:sz w:val="22"/>
          <w:szCs w:val="22"/>
        </w:rPr>
        <w:t>.</w:t>
      </w:r>
    </w:p>
    <w:p w14:paraId="10A6022B" w14:textId="77777777" w:rsidR="00526655" w:rsidRPr="00764C03" w:rsidRDefault="00526655" w:rsidP="00764C03">
      <w:pPr>
        <w:numPr>
          <w:ilvl w:val="0"/>
          <w:numId w:val="4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 xml:space="preserve">O cliente aceita com </w:t>
      </w:r>
      <w:r w:rsidRPr="00764C03">
        <w:rPr>
          <w:rFonts w:ascii="Arial" w:hAnsi="Arial" w:cs="Arial"/>
          <w:b/>
          <w:bCs/>
          <w:sz w:val="22"/>
          <w:szCs w:val="22"/>
        </w:rPr>
        <w:t>DHCP Request</w:t>
      </w:r>
      <w:r w:rsidRPr="00764C03">
        <w:rPr>
          <w:rFonts w:ascii="Arial" w:hAnsi="Arial" w:cs="Arial"/>
          <w:sz w:val="22"/>
          <w:szCs w:val="22"/>
        </w:rPr>
        <w:t>.</w:t>
      </w:r>
    </w:p>
    <w:p w14:paraId="4BADEADC" w14:textId="77777777" w:rsidR="00526655" w:rsidRPr="00764C03" w:rsidRDefault="00526655" w:rsidP="00764C03">
      <w:pPr>
        <w:numPr>
          <w:ilvl w:val="0"/>
          <w:numId w:val="4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 xml:space="preserve">O servidor finaliza com </w:t>
      </w:r>
      <w:r w:rsidRPr="00764C03">
        <w:rPr>
          <w:rFonts w:ascii="Arial" w:hAnsi="Arial" w:cs="Arial"/>
          <w:b/>
          <w:bCs/>
          <w:sz w:val="22"/>
          <w:szCs w:val="22"/>
        </w:rPr>
        <w:t>DHCP ACK</w:t>
      </w:r>
      <w:r w:rsidRPr="00764C03">
        <w:rPr>
          <w:rFonts w:ascii="Arial" w:hAnsi="Arial" w:cs="Arial"/>
          <w:sz w:val="22"/>
          <w:szCs w:val="22"/>
        </w:rPr>
        <w:t>.</w:t>
      </w:r>
    </w:p>
    <w:p w14:paraId="6A17DF73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4C03">
        <w:rPr>
          <w:rFonts w:ascii="Arial" w:hAnsi="Arial" w:cs="Arial"/>
          <w:sz w:val="22"/>
          <w:szCs w:val="22"/>
        </w:rPr>
        <w:t>Nota: Se o servidor não estiver na mesma rede, um router com DHCP Relay é necessário.</w:t>
      </w:r>
    </w:p>
    <w:p w14:paraId="15B84EB4" w14:textId="77777777" w:rsidR="00526655" w:rsidRPr="00764C03" w:rsidRDefault="00526655" w:rsidP="00764C0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sectPr w:rsidR="00526655" w:rsidRPr="00764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CE4"/>
    <w:multiLevelType w:val="multilevel"/>
    <w:tmpl w:val="6F1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795C"/>
    <w:multiLevelType w:val="multilevel"/>
    <w:tmpl w:val="152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0752E"/>
    <w:multiLevelType w:val="multilevel"/>
    <w:tmpl w:val="57A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DB7"/>
    <w:multiLevelType w:val="multilevel"/>
    <w:tmpl w:val="380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16899"/>
    <w:multiLevelType w:val="multilevel"/>
    <w:tmpl w:val="E6C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36494"/>
    <w:multiLevelType w:val="multilevel"/>
    <w:tmpl w:val="AA7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F1AFA"/>
    <w:multiLevelType w:val="multilevel"/>
    <w:tmpl w:val="243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F3E82"/>
    <w:multiLevelType w:val="multilevel"/>
    <w:tmpl w:val="A01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25BBA"/>
    <w:multiLevelType w:val="multilevel"/>
    <w:tmpl w:val="5B1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B4399"/>
    <w:multiLevelType w:val="multilevel"/>
    <w:tmpl w:val="F17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D13D8"/>
    <w:multiLevelType w:val="multilevel"/>
    <w:tmpl w:val="148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51E0F"/>
    <w:multiLevelType w:val="multilevel"/>
    <w:tmpl w:val="D398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778B0"/>
    <w:multiLevelType w:val="multilevel"/>
    <w:tmpl w:val="A6C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F6F29"/>
    <w:multiLevelType w:val="multilevel"/>
    <w:tmpl w:val="9B4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43F95"/>
    <w:multiLevelType w:val="multilevel"/>
    <w:tmpl w:val="E338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CC662A"/>
    <w:multiLevelType w:val="multilevel"/>
    <w:tmpl w:val="2C46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1C1458"/>
    <w:multiLevelType w:val="multilevel"/>
    <w:tmpl w:val="42DA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76B45"/>
    <w:multiLevelType w:val="multilevel"/>
    <w:tmpl w:val="205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84556"/>
    <w:multiLevelType w:val="multilevel"/>
    <w:tmpl w:val="66B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E4083"/>
    <w:multiLevelType w:val="multilevel"/>
    <w:tmpl w:val="455E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83C81"/>
    <w:multiLevelType w:val="multilevel"/>
    <w:tmpl w:val="AD2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94D42"/>
    <w:multiLevelType w:val="multilevel"/>
    <w:tmpl w:val="2EAA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C6720"/>
    <w:multiLevelType w:val="multilevel"/>
    <w:tmpl w:val="221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57AE3"/>
    <w:multiLevelType w:val="multilevel"/>
    <w:tmpl w:val="2EEE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2415D"/>
    <w:multiLevelType w:val="multilevel"/>
    <w:tmpl w:val="BF3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769C0"/>
    <w:multiLevelType w:val="multilevel"/>
    <w:tmpl w:val="914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24DE0"/>
    <w:multiLevelType w:val="multilevel"/>
    <w:tmpl w:val="BDFE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F58E0"/>
    <w:multiLevelType w:val="multilevel"/>
    <w:tmpl w:val="863C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B842F4"/>
    <w:multiLevelType w:val="multilevel"/>
    <w:tmpl w:val="BAF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33FED"/>
    <w:multiLevelType w:val="multilevel"/>
    <w:tmpl w:val="712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A4A6D"/>
    <w:multiLevelType w:val="multilevel"/>
    <w:tmpl w:val="E2E6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85EED"/>
    <w:multiLevelType w:val="multilevel"/>
    <w:tmpl w:val="E13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05479"/>
    <w:multiLevelType w:val="multilevel"/>
    <w:tmpl w:val="D35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069E4"/>
    <w:multiLevelType w:val="multilevel"/>
    <w:tmpl w:val="57D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45705"/>
    <w:multiLevelType w:val="multilevel"/>
    <w:tmpl w:val="3E6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B30A1"/>
    <w:multiLevelType w:val="multilevel"/>
    <w:tmpl w:val="757A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3146AF"/>
    <w:multiLevelType w:val="multilevel"/>
    <w:tmpl w:val="F41E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D1EC5"/>
    <w:multiLevelType w:val="multilevel"/>
    <w:tmpl w:val="2F36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86A58"/>
    <w:multiLevelType w:val="multilevel"/>
    <w:tmpl w:val="DD3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774EC"/>
    <w:multiLevelType w:val="multilevel"/>
    <w:tmpl w:val="8B8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630BD"/>
    <w:multiLevelType w:val="multilevel"/>
    <w:tmpl w:val="1F84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276B25"/>
    <w:multiLevelType w:val="multilevel"/>
    <w:tmpl w:val="778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756415">
    <w:abstractNumId w:val="3"/>
  </w:num>
  <w:num w:numId="2" w16cid:durableId="1778022236">
    <w:abstractNumId w:val="9"/>
  </w:num>
  <w:num w:numId="3" w16cid:durableId="900939955">
    <w:abstractNumId w:val="24"/>
  </w:num>
  <w:num w:numId="4" w16cid:durableId="65956673">
    <w:abstractNumId w:val="28"/>
  </w:num>
  <w:num w:numId="5" w16cid:durableId="1297757195">
    <w:abstractNumId w:val="36"/>
  </w:num>
  <w:num w:numId="6" w16cid:durableId="7340477">
    <w:abstractNumId w:val="10"/>
  </w:num>
  <w:num w:numId="7" w16cid:durableId="1997370798">
    <w:abstractNumId w:val="26"/>
  </w:num>
  <w:num w:numId="8" w16cid:durableId="148401734">
    <w:abstractNumId w:val="33"/>
  </w:num>
  <w:num w:numId="9" w16cid:durableId="2069379444">
    <w:abstractNumId w:val="22"/>
  </w:num>
  <w:num w:numId="10" w16cid:durableId="1904875831">
    <w:abstractNumId w:val="21"/>
  </w:num>
  <w:num w:numId="11" w16cid:durableId="1460538277">
    <w:abstractNumId w:val="0"/>
  </w:num>
  <w:num w:numId="12" w16cid:durableId="447164653">
    <w:abstractNumId w:val="20"/>
  </w:num>
  <w:num w:numId="13" w16cid:durableId="47725662">
    <w:abstractNumId w:val="8"/>
  </w:num>
  <w:num w:numId="14" w16cid:durableId="1742555908">
    <w:abstractNumId w:val="12"/>
  </w:num>
  <w:num w:numId="15" w16cid:durableId="230047065">
    <w:abstractNumId w:val="13"/>
  </w:num>
  <w:num w:numId="16" w16cid:durableId="1911188658">
    <w:abstractNumId w:val="14"/>
  </w:num>
  <w:num w:numId="17" w16cid:durableId="618224456">
    <w:abstractNumId w:val="19"/>
  </w:num>
  <w:num w:numId="18" w16cid:durableId="1135297707">
    <w:abstractNumId w:val="16"/>
  </w:num>
  <w:num w:numId="19" w16cid:durableId="1280841895">
    <w:abstractNumId w:val="39"/>
  </w:num>
  <w:num w:numId="20" w16cid:durableId="1042171449">
    <w:abstractNumId w:val="40"/>
  </w:num>
  <w:num w:numId="21" w16cid:durableId="1290815394">
    <w:abstractNumId w:val="18"/>
  </w:num>
  <w:num w:numId="22" w16cid:durableId="2139301342">
    <w:abstractNumId w:val="37"/>
  </w:num>
  <w:num w:numId="23" w16cid:durableId="428934874">
    <w:abstractNumId w:val="32"/>
  </w:num>
  <w:num w:numId="24" w16cid:durableId="300768479">
    <w:abstractNumId w:val="4"/>
  </w:num>
  <w:num w:numId="25" w16cid:durableId="86580269">
    <w:abstractNumId w:val="23"/>
  </w:num>
  <w:num w:numId="26" w16cid:durableId="845174423">
    <w:abstractNumId w:val="6"/>
  </w:num>
  <w:num w:numId="27" w16cid:durableId="1568110844">
    <w:abstractNumId w:val="7"/>
  </w:num>
  <w:num w:numId="28" w16cid:durableId="491995700">
    <w:abstractNumId w:val="11"/>
  </w:num>
  <w:num w:numId="29" w16cid:durableId="581304720">
    <w:abstractNumId w:val="1"/>
  </w:num>
  <w:num w:numId="30" w16cid:durableId="93140216">
    <w:abstractNumId w:val="5"/>
  </w:num>
  <w:num w:numId="31" w16cid:durableId="144396604">
    <w:abstractNumId w:val="29"/>
  </w:num>
  <w:num w:numId="32" w16cid:durableId="179391988">
    <w:abstractNumId w:val="41"/>
  </w:num>
  <w:num w:numId="33" w16cid:durableId="212423124">
    <w:abstractNumId w:val="34"/>
  </w:num>
  <w:num w:numId="34" w16cid:durableId="405765795">
    <w:abstractNumId w:val="25"/>
  </w:num>
  <w:num w:numId="35" w16cid:durableId="1509363663">
    <w:abstractNumId w:val="2"/>
  </w:num>
  <w:num w:numId="36" w16cid:durableId="2129352340">
    <w:abstractNumId w:val="30"/>
  </w:num>
  <w:num w:numId="37" w16cid:durableId="722366470">
    <w:abstractNumId w:val="17"/>
  </w:num>
  <w:num w:numId="38" w16cid:durableId="1603613724">
    <w:abstractNumId w:val="15"/>
  </w:num>
  <w:num w:numId="39" w16cid:durableId="1459831748">
    <w:abstractNumId w:val="31"/>
  </w:num>
  <w:num w:numId="40" w16cid:durableId="2130926510">
    <w:abstractNumId w:val="38"/>
  </w:num>
  <w:num w:numId="41" w16cid:durableId="231425276">
    <w:abstractNumId w:val="35"/>
  </w:num>
  <w:num w:numId="42" w16cid:durableId="6933380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55"/>
    <w:rsid w:val="00001E46"/>
    <w:rsid w:val="000837AF"/>
    <w:rsid w:val="000B4928"/>
    <w:rsid w:val="00117C67"/>
    <w:rsid w:val="001314EA"/>
    <w:rsid w:val="0017338F"/>
    <w:rsid w:val="001A6772"/>
    <w:rsid w:val="001B4769"/>
    <w:rsid w:val="00201FDF"/>
    <w:rsid w:val="00285746"/>
    <w:rsid w:val="002A7765"/>
    <w:rsid w:val="002A79A0"/>
    <w:rsid w:val="003146B8"/>
    <w:rsid w:val="00341D71"/>
    <w:rsid w:val="0037498B"/>
    <w:rsid w:val="003964AF"/>
    <w:rsid w:val="003C24B1"/>
    <w:rsid w:val="00407989"/>
    <w:rsid w:val="0044532F"/>
    <w:rsid w:val="0045680D"/>
    <w:rsid w:val="00460F7F"/>
    <w:rsid w:val="00461E64"/>
    <w:rsid w:val="004A778B"/>
    <w:rsid w:val="004C3E31"/>
    <w:rsid w:val="00522955"/>
    <w:rsid w:val="00526655"/>
    <w:rsid w:val="0053217F"/>
    <w:rsid w:val="00533779"/>
    <w:rsid w:val="00534F43"/>
    <w:rsid w:val="00547590"/>
    <w:rsid w:val="005920FB"/>
    <w:rsid w:val="005A310F"/>
    <w:rsid w:val="005D63CD"/>
    <w:rsid w:val="005E707A"/>
    <w:rsid w:val="006636DA"/>
    <w:rsid w:val="006C456B"/>
    <w:rsid w:val="006F054B"/>
    <w:rsid w:val="006F1D79"/>
    <w:rsid w:val="00720FD8"/>
    <w:rsid w:val="007348D6"/>
    <w:rsid w:val="00764C03"/>
    <w:rsid w:val="007719C5"/>
    <w:rsid w:val="007A6603"/>
    <w:rsid w:val="007B5761"/>
    <w:rsid w:val="00841560"/>
    <w:rsid w:val="00872FEB"/>
    <w:rsid w:val="0090129E"/>
    <w:rsid w:val="00980250"/>
    <w:rsid w:val="009C4880"/>
    <w:rsid w:val="00A21527"/>
    <w:rsid w:val="00A311F0"/>
    <w:rsid w:val="00A548E6"/>
    <w:rsid w:val="00AD5D9E"/>
    <w:rsid w:val="00AE4C05"/>
    <w:rsid w:val="00B343E6"/>
    <w:rsid w:val="00BD109D"/>
    <w:rsid w:val="00BE555A"/>
    <w:rsid w:val="00C07567"/>
    <w:rsid w:val="00C076A1"/>
    <w:rsid w:val="00C34EAA"/>
    <w:rsid w:val="00C7072F"/>
    <w:rsid w:val="00CB0343"/>
    <w:rsid w:val="00CB3E52"/>
    <w:rsid w:val="00CB644A"/>
    <w:rsid w:val="00D00F6E"/>
    <w:rsid w:val="00D94886"/>
    <w:rsid w:val="00DE44E4"/>
    <w:rsid w:val="00E078CB"/>
    <w:rsid w:val="00E96154"/>
    <w:rsid w:val="00EE6A4C"/>
    <w:rsid w:val="00EF17F1"/>
    <w:rsid w:val="00F017F7"/>
    <w:rsid w:val="00F8034C"/>
    <w:rsid w:val="00F8693D"/>
    <w:rsid w:val="00FC1F8D"/>
    <w:rsid w:val="00FE0A87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869F"/>
  <w15:chartTrackingRefBased/>
  <w15:docId w15:val="{40176BCD-8588-4D4E-B629-7D41FE15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9C5"/>
  </w:style>
  <w:style w:type="paragraph" w:styleId="Ttulo1">
    <w:name w:val="heading 1"/>
    <w:basedOn w:val="Normal"/>
    <w:next w:val="Normal"/>
    <w:link w:val="Ttulo1Carter"/>
    <w:uiPriority w:val="9"/>
    <w:qFormat/>
    <w:rsid w:val="0052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2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26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2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26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2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2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2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2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26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26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26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266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2665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26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2665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26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26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2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2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2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2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2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266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65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266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26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2665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26655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7A6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E707A"/>
    <w:rPr>
      <w:rFonts w:ascii="Times New Roman" w:hAnsi="Times New Roman" w:cs="Times New Roman"/>
    </w:rPr>
  </w:style>
  <w:style w:type="table" w:styleId="TabelacomGrelhaClara">
    <w:name w:val="Grid Table Light"/>
    <w:basedOn w:val="Tabelanormal"/>
    <w:uiPriority w:val="40"/>
    <w:rsid w:val="00CB3E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2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5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0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5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1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11</Pages>
  <Words>3288</Words>
  <Characters>17759</Characters>
  <Application>Microsoft Office Word</Application>
  <DocSecurity>0</DocSecurity>
  <Lines>147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68</cp:revision>
  <dcterms:created xsi:type="dcterms:W3CDTF">2025-07-04T20:36:00Z</dcterms:created>
  <dcterms:modified xsi:type="dcterms:W3CDTF">2025-07-06T18:05:00Z</dcterms:modified>
</cp:coreProperties>
</file>